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1FE6" w14:textId="77777777" w:rsidR="00E05014" w:rsidRPr="00367C65" w:rsidRDefault="00E05014" w:rsidP="00E05014">
      <w:pPr>
        <w:tabs>
          <w:tab w:val="center" w:pos="4153"/>
          <w:tab w:val="right" w:pos="8306"/>
        </w:tabs>
        <w:overflowPunct w:val="0"/>
        <w:autoSpaceDE w:val="0"/>
        <w:autoSpaceDN w:val="0"/>
        <w:adjustRightInd w:val="0"/>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06A8EC47" wp14:editId="197D080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0F2925E" w14:textId="77777777" w:rsidR="00E05014" w:rsidRPr="00367C65" w:rsidRDefault="00E05014" w:rsidP="00E05014">
      <w:pPr>
        <w:tabs>
          <w:tab w:val="center" w:pos="4153"/>
          <w:tab w:val="right" w:pos="8306"/>
        </w:tabs>
        <w:overflowPunct w:val="0"/>
        <w:autoSpaceDE w:val="0"/>
        <w:autoSpaceDN w:val="0"/>
        <w:adjustRightInd w:val="0"/>
        <w:jc w:val="center"/>
        <w:textAlignment w:val="baseline"/>
        <w:rPr>
          <w:rFonts w:ascii="Times New Roman" w:eastAsia="Times New Roman" w:hAnsi="Times New Roman"/>
          <w:b/>
          <w:sz w:val="10"/>
          <w:szCs w:val="20"/>
          <w:lang w:eastAsia="ru-RU"/>
        </w:rPr>
      </w:pPr>
    </w:p>
    <w:p w14:paraId="54E61BDB" w14:textId="77777777" w:rsidR="00E05014" w:rsidRDefault="00E05014" w:rsidP="00E05014">
      <w:pPr>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AC77621" w14:textId="77777777" w:rsidR="00E05014" w:rsidRDefault="00E05014" w:rsidP="00E05014">
      <w:pPr>
        <w:rPr>
          <w:rFonts w:ascii="Times New Roman" w:eastAsia="Times New Roman" w:hAnsi="Times New Roman"/>
          <w:kern w:val="28"/>
          <w:sz w:val="28"/>
          <w:szCs w:val="28"/>
          <w:lang w:eastAsia="uk-UA"/>
        </w:rPr>
      </w:pPr>
    </w:p>
    <w:p w14:paraId="710B9418" w14:textId="77777777" w:rsidR="00E05014" w:rsidRPr="00367C65" w:rsidRDefault="00E05014" w:rsidP="00E05014">
      <w:pPr>
        <w:rPr>
          <w:rFonts w:ascii="Times New Roman" w:eastAsia="Times New Roman" w:hAnsi="Times New Roman"/>
          <w:kern w:val="28"/>
          <w:sz w:val="28"/>
          <w:szCs w:val="28"/>
          <w:lang w:eastAsia="uk-UA"/>
        </w:rPr>
      </w:pPr>
    </w:p>
    <w:p w14:paraId="21C67409" w14:textId="77033CA0" w:rsidR="00E05014" w:rsidRDefault="00E05014" w:rsidP="00BF69B0">
      <w:pPr>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555E51F0" w14:textId="77777777" w:rsidR="00E05014" w:rsidRDefault="00E05014" w:rsidP="00E05014">
      <w:pPr>
        <w:ind w:left="84"/>
        <w:jc w:val="center"/>
        <w:rPr>
          <w:rFonts w:ascii="Times New Roman" w:eastAsia="Times New Roman" w:hAnsi="Times New Roman"/>
          <w:b/>
          <w:kern w:val="28"/>
          <w:sz w:val="28"/>
          <w:szCs w:val="28"/>
          <w:lang w:eastAsia="uk-UA"/>
        </w:rPr>
      </w:pPr>
    </w:p>
    <w:p w14:paraId="7A3191D7" w14:textId="77777777" w:rsidR="00BF69B0" w:rsidRPr="00367C65" w:rsidRDefault="00BF69B0" w:rsidP="00E05014">
      <w:pPr>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05014" w:rsidRPr="00367C65" w14:paraId="0F8BA41A" w14:textId="77777777" w:rsidTr="007171E1">
        <w:trPr>
          <w:trHeight w:val="460"/>
        </w:trPr>
        <w:tc>
          <w:tcPr>
            <w:tcW w:w="1765" w:type="pct"/>
            <w:hideMark/>
          </w:tcPr>
          <w:p w14:paraId="1E7A47C5" w14:textId="23DD4BF8" w:rsidR="00E05014" w:rsidRPr="00367C65" w:rsidRDefault="00E05014" w:rsidP="007171E1">
            <w:pPr>
              <w:ind w:hanging="113"/>
              <w:jc w:val="both"/>
              <w:rPr>
                <w:rFonts w:ascii="Times New Roman" w:eastAsia="Times New Roman" w:hAnsi="Times New Roman"/>
                <w:b/>
                <w:sz w:val="28"/>
                <w:szCs w:val="24"/>
                <w:lang w:eastAsia="ru-RU"/>
              </w:rPr>
            </w:pPr>
            <w:r>
              <w:rPr>
                <w:rFonts w:ascii="Times New Roman" w:eastAsia="Times New Roman" w:hAnsi="Times New Roman"/>
                <w:b/>
                <w:sz w:val="28"/>
                <w:szCs w:val="24"/>
                <w:lang w:val="en-US" w:eastAsia="ru-RU"/>
              </w:rPr>
              <w:t>2</w:t>
            </w:r>
            <w:r w:rsidR="00CF158C">
              <w:rPr>
                <w:rFonts w:ascii="Times New Roman" w:eastAsia="Times New Roman" w:hAnsi="Times New Roman"/>
                <w:b/>
                <w:sz w:val="28"/>
                <w:szCs w:val="24"/>
                <w:lang w:eastAsia="ru-RU"/>
              </w:rPr>
              <w:t>4</w:t>
            </w:r>
            <w:r>
              <w:rPr>
                <w:rFonts w:ascii="Times New Roman" w:eastAsia="Times New Roman" w:hAnsi="Times New Roman"/>
                <w:b/>
                <w:sz w:val="28"/>
                <w:szCs w:val="24"/>
                <w:lang w:eastAsia="ru-RU"/>
              </w:rPr>
              <w:t xml:space="preserve"> жовтня </w:t>
            </w:r>
            <w:r w:rsidRPr="00367C65">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54201367" w14:textId="77777777" w:rsidR="00E05014" w:rsidRPr="00367C65" w:rsidRDefault="00E05014" w:rsidP="007171E1">
            <w:pPr>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6D953127" w14:textId="27608464" w:rsidR="00E05014" w:rsidRPr="00367C65" w:rsidRDefault="00E05014" w:rsidP="007171E1">
            <w:pPr>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A365FE">
              <w:rPr>
                <w:rFonts w:ascii="Times New Roman" w:eastAsia="Times New Roman" w:hAnsi="Times New Roman"/>
                <w:b/>
                <w:sz w:val="28"/>
                <w:szCs w:val="24"/>
                <w:lang w:eastAsia="ru-RU"/>
              </w:rPr>
              <w:t>1042дс-25</w:t>
            </w:r>
            <w:r w:rsidRPr="00367C65">
              <w:rPr>
                <w:rFonts w:ascii="Times New Roman" w:eastAsia="Times New Roman" w:hAnsi="Times New Roman"/>
                <w:b/>
                <w:sz w:val="28"/>
                <w:szCs w:val="24"/>
                <w:lang w:eastAsia="ru-RU"/>
              </w:rPr>
              <w:t xml:space="preserve"> </w:t>
            </w:r>
          </w:p>
        </w:tc>
      </w:tr>
    </w:tbl>
    <w:p w14:paraId="7B232187" w14:textId="77777777" w:rsidR="00E05014" w:rsidRPr="00367C65" w:rsidRDefault="00E05014" w:rsidP="00E05014">
      <w:pPr>
        <w:widowControl w:val="0"/>
        <w:contextualSpacing/>
        <w:rPr>
          <w:rFonts w:ascii="Times New Roman" w:hAnsi="Times New Roman"/>
          <w:b/>
          <w:noProof/>
          <w:sz w:val="28"/>
          <w:szCs w:val="28"/>
          <w:lang w:eastAsia="uk-UA"/>
        </w:rPr>
      </w:pPr>
    </w:p>
    <w:p w14:paraId="0DCA3F11" w14:textId="77777777" w:rsidR="00E05014" w:rsidRPr="00367C65" w:rsidRDefault="00E05014" w:rsidP="00E05014">
      <w:pPr>
        <w:widowControl w:val="0"/>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22E22EF1" w14:textId="77777777" w:rsidR="00E05014" w:rsidRPr="00367C65" w:rsidRDefault="00E05014" w:rsidP="00E05014">
      <w:pPr>
        <w:widowControl w:val="0"/>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5A2F9D21" w14:textId="77777777" w:rsidR="00E05014" w:rsidRPr="00367C65" w:rsidRDefault="00E05014" w:rsidP="00E05014">
      <w:pPr>
        <w:widowControl w:val="0"/>
        <w:contextualSpacing/>
        <w:rPr>
          <w:rFonts w:ascii="Times New Roman" w:hAnsi="Times New Roman"/>
          <w:b/>
          <w:noProof/>
          <w:sz w:val="28"/>
          <w:szCs w:val="28"/>
          <w:lang w:eastAsia="uk-UA"/>
        </w:rPr>
      </w:pPr>
    </w:p>
    <w:p w14:paraId="6FABE310" w14:textId="002BCE02" w:rsidR="00E05014" w:rsidRDefault="00E05014" w:rsidP="00E05014">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Pr="00367C65">
        <w:rPr>
          <w:rFonts w:ascii="Times New Roman" w:hAnsi="Times New Roman"/>
          <w:sz w:val="28"/>
          <w:szCs w:val="28"/>
        </w:rPr>
        <w:t xml:space="preserve">, </w:t>
      </w:r>
      <w:r w:rsidRPr="00BB1084">
        <w:rPr>
          <w:rFonts w:ascii="Times New Roman" w:hAnsi="Times New Roman"/>
          <w:sz w:val="28"/>
          <w:szCs w:val="28"/>
        </w:rPr>
        <w:t xml:space="preserve">розглянувши дисциплінарну </w:t>
      </w:r>
      <w:bookmarkStart w:id="0" w:name="_Hlk124933696"/>
      <w:r w:rsidRPr="00BB1084">
        <w:rPr>
          <w:rFonts w:ascii="Times New Roman" w:hAnsi="Times New Roman"/>
          <w:sz w:val="28"/>
          <w:szCs w:val="28"/>
        </w:rPr>
        <w:t>скаргу</w:t>
      </w:r>
      <w:bookmarkStart w:id="1" w:name="_Hlk136879804"/>
      <w:bookmarkEnd w:id="0"/>
      <w:r>
        <w:rPr>
          <w:rFonts w:ascii="Times New Roman" w:hAnsi="Times New Roman"/>
          <w:sz w:val="28"/>
          <w:szCs w:val="28"/>
        </w:rPr>
        <w:t xml:space="preserve"> адвоката </w:t>
      </w:r>
      <w:bookmarkEnd w:id="1"/>
      <w:r w:rsidR="006E4FE7">
        <w:rPr>
          <w:rFonts w:ascii="Times New Roman" w:hAnsi="Times New Roman"/>
          <w:sz w:val="28"/>
          <w:szCs w:val="28"/>
        </w:rPr>
        <w:t>Особа 1</w:t>
      </w:r>
      <w:r w:rsidRPr="00C714E4">
        <w:rPr>
          <w:rFonts w:ascii="Times New Roman" w:hAnsi="Times New Roman"/>
          <w:sz w:val="28"/>
          <w:szCs w:val="28"/>
        </w:rPr>
        <w:t xml:space="preserve"> </w:t>
      </w:r>
      <w:r w:rsidRPr="00BB1084">
        <w:rPr>
          <w:rFonts w:ascii="Times New Roman" w:hAnsi="Times New Roman"/>
          <w:sz w:val="28"/>
          <w:szCs w:val="28"/>
        </w:rPr>
        <w:t>стосовно</w:t>
      </w:r>
      <w:r>
        <w:rPr>
          <w:rFonts w:ascii="Times New Roman" w:hAnsi="Times New Roman"/>
          <w:sz w:val="28"/>
          <w:szCs w:val="28"/>
        </w:rPr>
        <w:t xml:space="preserve"> п</w:t>
      </w:r>
      <w:r w:rsidRPr="000906CA">
        <w:rPr>
          <w:rFonts w:ascii="Times New Roman" w:hAnsi="Times New Roman"/>
          <w:sz w:val="28"/>
          <w:szCs w:val="28"/>
        </w:rPr>
        <w:t>рокурор</w:t>
      </w:r>
      <w:r>
        <w:rPr>
          <w:rFonts w:ascii="Times New Roman" w:hAnsi="Times New Roman"/>
          <w:sz w:val="28"/>
          <w:szCs w:val="28"/>
        </w:rPr>
        <w:t>а</w:t>
      </w:r>
      <w:r w:rsidRPr="000906CA">
        <w:rPr>
          <w:rFonts w:ascii="Times New Roman" w:hAnsi="Times New Roman"/>
          <w:sz w:val="28"/>
          <w:szCs w:val="28"/>
        </w:rPr>
        <w:t xml:space="preserve"> </w:t>
      </w:r>
      <w:r w:rsidR="009266D3">
        <w:rPr>
          <w:rFonts w:ascii="Times New Roman" w:hAnsi="Times New Roman"/>
          <w:sz w:val="28"/>
          <w:szCs w:val="28"/>
        </w:rPr>
        <w:t>четвертого</w:t>
      </w:r>
      <w:r w:rsidRPr="000906CA">
        <w:rPr>
          <w:rFonts w:ascii="Times New Roman" w:hAnsi="Times New Roman"/>
          <w:sz w:val="28"/>
          <w:szCs w:val="28"/>
        </w:rPr>
        <w:t xml:space="preserve"> відділу управління процесуального керівництва, підтримання </w:t>
      </w:r>
      <w:r w:rsidR="009266D3">
        <w:rPr>
          <w:rFonts w:ascii="Times New Roman" w:hAnsi="Times New Roman"/>
          <w:sz w:val="28"/>
          <w:szCs w:val="28"/>
        </w:rPr>
        <w:t>державного</w:t>
      </w:r>
      <w:r w:rsidRPr="000906CA">
        <w:rPr>
          <w:rFonts w:ascii="Times New Roman" w:hAnsi="Times New Roman"/>
          <w:sz w:val="28"/>
          <w:szCs w:val="28"/>
        </w:rPr>
        <w:t xml:space="preserve"> обвинувачення та представництва у суді</w:t>
      </w:r>
      <w:r w:rsidR="00CF158C">
        <w:rPr>
          <w:rFonts w:ascii="Times New Roman" w:hAnsi="Times New Roman"/>
          <w:sz w:val="28"/>
          <w:szCs w:val="28"/>
        </w:rPr>
        <w:t xml:space="preserve"> </w:t>
      </w:r>
      <w:r w:rsidRPr="000906CA">
        <w:rPr>
          <w:rFonts w:ascii="Times New Roman" w:hAnsi="Times New Roman"/>
          <w:sz w:val="28"/>
          <w:szCs w:val="28"/>
        </w:rPr>
        <w:t xml:space="preserve">Спеціалізованої антикорупційної прокуратури </w:t>
      </w:r>
      <w:proofErr w:type="spellStart"/>
      <w:r w:rsidR="009266D3">
        <w:rPr>
          <w:rFonts w:ascii="Times New Roman" w:hAnsi="Times New Roman"/>
          <w:sz w:val="28"/>
          <w:szCs w:val="28"/>
        </w:rPr>
        <w:t>Малик</w:t>
      </w:r>
      <w:proofErr w:type="spellEnd"/>
      <w:r w:rsidR="009266D3">
        <w:rPr>
          <w:rFonts w:ascii="Times New Roman" w:hAnsi="Times New Roman"/>
          <w:sz w:val="28"/>
          <w:szCs w:val="28"/>
        </w:rPr>
        <w:t xml:space="preserve"> Ольги Іванівни</w:t>
      </w:r>
      <w:r>
        <w:rPr>
          <w:rFonts w:ascii="Times New Roman" w:hAnsi="Times New Roman"/>
          <w:sz w:val="28"/>
          <w:szCs w:val="28"/>
        </w:rPr>
        <w:t xml:space="preserve">, </w:t>
      </w:r>
      <w:r w:rsidRPr="000906CA">
        <w:rPr>
          <w:rFonts w:ascii="Times New Roman" w:hAnsi="Times New Roman"/>
          <w:sz w:val="28"/>
          <w:szCs w:val="28"/>
        </w:rPr>
        <w:t xml:space="preserve"> </w:t>
      </w:r>
    </w:p>
    <w:p w14:paraId="05F1E13B" w14:textId="77777777" w:rsidR="00A365FE" w:rsidRDefault="00A365FE" w:rsidP="00E05014">
      <w:pPr>
        <w:pStyle w:val="ae"/>
        <w:widowControl w:val="0"/>
        <w:tabs>
          <w:tab w:val="left" w:pos="993"/>
        </w:tabs>
        <w:ind w:firstLine="709"/>
        <w:contextualSpacing/>
        <w:jc w:val="both"/>
        <w:rPr>
          <w:rFonts w:ascii="Times New Roman" w:hAnsi="Times New Roman"/>
          <w:sz w:val="28"/>
          <w:szCs w:val="28"/>
        </w:rPr>
      </w:pPr>
    </w:p>
    <w:p w14:paraId="3032C21E" w14:textId="77777777" w:rsidR="00E05014" w:rsidRPr="00367C65" w:rsidRDefault="00E05014" w:rsidP="00E05014">
      <w:pPr>
        <w:widowControl w:val="0"/>
        <w:tabs>
          <w:tab w:val="left" w:pos="993"/>
        </w:tabs>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264DC28E" w14:textId="77777777" w:rsidR="00E05014" w:rsidRPr="00367C65" w:rsidRDefault="00E05014" w:rsidP="00E05014">
      <w:pPr>
        <w:widowControl w:val="0"/>
        <w:tabs>
          <w:tab w:val="left" w:pos="993"/>
        </w:tabs>
        <w:ind w:firstLine="709"/>
        <w:contextualSpacing/>
        <w:jc w:val="center"/>
        <w:rPr>
          <w:rFonts w:ascii="Times New Roman" w:hAnsi="Times New Roman"/>
          <w:b/>
          <w:noProof/>
          <w:sz w:val="28"/>
          <w:szCs w:val="28"/>
          <w:lang w:eastAsia="uk-UA"/>
        </w:rPr>
      </w:pPr>
    </w:p>
    <w:p w14:paraId="102D8A45" w14:textId="77777777" w:rsidR="00E05014" w:rsidRPr="00367C65" w:rsidRDefault="00E05014" w:rsidP="00E05014">
      <w:pPr>
        <w:pStyle w:val="a9"/>
        <w:widowControl w:val="0"/>
        <w:numPr>
          <w:ilvl w:val="0"/>
          <w:numId w:val="1"/>
        </w:numPr>
        <w:tabs>
          <w:tab w:val="left" w:pos="851"/>
          <w:tab w:val="left" w:pos="993"/>
        </w:tabs>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3E1E33E3" w14:textId="77777777" w:rsidR="00E05014" w:rsidRPr="00367C65" w:rsidRDefault="00E05014" w:rsidP="00E05014">
      <w:pPr>
        <w:widowControl w:val="0"/>
        <w:tabs>
          <w:tab w:val="left" w:pos="851"/>
          <w:tab w:val="left" w:pos="993"/>
        </w:tabs>
        <w:ind w:left="709"/>
        <w:jc w:val="both"/>
        <w:rPr>
          <w:rFonts w:ascii="Times New Roman" w:hAnsi="Times New Roman"/>
          <w:b/>
          <w:sz w:val="28"/>
          <w:szCs w:val="28"/>
        </w:rPr>
      </w:pPr>
    </w:p>
    <w:p w14:paraId="27B9557F" w14:textId="35CF6F73" w:rsidR="00E05014" w:rsidRDefault="00E05014" w:rsidP="00E05014">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w:t>
      </w:r>
      <w:r w:rsidR="00A365FE">
        <w:rPr>
          <w:rFonts w:ascii="Times New Roman" w:hAnsi="Times New Roman"/>
          <w:sz w:val="28"/>
          <w:szCs w:val="28"/>
        </w:rPr>
        <w:t>29 вересня</w:t>
      </w:r>
      <w:r>
        <w:rPr>
          <w:rFonts w:ascii="Times New Roman" w:hAnsi="Times New Roman"/>
          <w:sz w:val="28"/>
          <w:szCs w:val="28"/>
        </w:rPr>
        <w:t xml:space="preserve"> 2025 року </w:t>
      </w:r>
      <w:r w:rsidRPr="00367C65">
        <w:rPr>
          <w:rFonts w:ascii="Times New Roman" w:hAnsi="Times New Roman"/>
          <w:sz w:val="28"/>
          <w:szCs w:val="28"/>
        </w:rPr>
        <w:t xml:space="preserve">надійшла дисциплінарна скарга </w:t>
      </w:r>
      <w:r>
        <w:rPr>
          <w:rFonts w:ascii="Times New Roman" w:hAnsi="Times New Roman"/>
          <w:sz w:val="28"/>
          <w:szCs w:val="28"/>
        </w:rPr>
        <w:t xml:space="preserve">адвоката </w:t>
      </w:r>
      <w:r>
        <w:rPr>
          <w:rFonts w:ascii="Times New Roman" w:hAnsi="Times New Roman"/>
          <w:sz w:val="28"/>
          <w:szCs w:val="28"/>
        </w:rPr>
        <w:br/>
      </w:r>
      <w:r w:rsidR="006E4FE7">
        <w:rPr>
          <w:rFonts w:ascii="Times New Roman" w:hAnsi="Times New Roman"/>
          <w:sz w:val="28"/>
          <w:szCs w:val="28"/>
        </w:rPr>
        <w:t>Особа 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прокурором </w:t>
      </w:r>
      <w:r>
        <w:rPr>
          <w:rFonts w:ascii="Times New Roman" w:hAnsi="Times New Roman"/>
          <w:sz w:val="28"/>
          <w:szCs w:val="28"/>
        </w:rPr>
        <w:br/>
      </w:r>
      <w:proofErr w:type="spellStart"/>
      <w:r w:rsidR="009266D3">
        <w:rPr>
          <w:rFonts w:ascii="Times New Roman" w:hAnsi="Times New Roman"/>
          <w:sz w:val="28"/>
          <w:szCs w:val="28"/>
        </w:rPr>
        <w:t>Малик</w:t>
      </w:r>
      <w:proofErr w:type="spellEnd"/>
      <w:r w:rsidR="009266D3">
        <w:rPr>
          <w:rFonts w:ascii="Times New Roman" w:hAnsi="Times New Roman"/>
          <w:sz w:val="28"/>
          <w:szCs w:val="28"/>
        </w:rPr>
        <w:t xml:space="preserve"> О.І.</w:t>
      </w:r>
    </w:p>
    <w:p w14:paraId="0C11AE4D" w14:textId="35BB52BA" w:rsidR="00E05014" w:rsidRDefault="00E05014" w:rsidP="00E05014">
      <w:pPr>
        <w:pStyle w:val="ae"/>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sidR="00A365FE">
        <w:rPr>
          <w:rFonts w:ascii="Times New Roman" w:hAnsi="Times New Roman"/>
          <w:sz w:val="28"/>
          <w:szCs w:val="28"/>
        </w:rPr>
        <w:t>29 вересня</w:t>
      </w:r>
      <w:r w:rsidRPr="003E6B3D">
        <w:rPr>
          <w:rFonts w:ascii="Times New Roman" w:hAnsi="Times New Roman"/>
          <w:sz w:val="28"/>
          <w:szCs w:val="28"/>
        </w:rPr>
        <w:t xml:space="preserve"> 202</w:t>
      </w:r>
      <w:r>
        <w:rPr>
          <w:rFonts w:ascii="Times New Roman" w:hAnsi="Times New Roman"/>
          <w:sz w:val="28"/>
          <w:szCs w:val="28"/>
        </w:rPr>
        <w:t>5</w:t>
      </w:r>
      <w:r w:rsidRPr="003E6B3D">
        <w:rPr>
          <w:rFonts w:ascii="Times New Roman" w:hAnsi="Times New Roman"/>
          <w:sz w:val="28"/>
          <w:szCs w:val="28"/>
        </w:rPr>
        <w:t xml:space="preserve"> року). </w:t>
      </w:r>
    </w:p>
    <w:p w14:paraId="1D586630" w14:textId="005FBD2E" w:rsidR="00E05014" w:rsidRDefault="00E05014" w:rsidP="00E05014">
      <w:pPr>
        <w:widowControl w:val="0"/>
        <w:pBdr>
          <w:bottom w:val="single" w:sz="12" w:space="12" w:color="FFFFFF"/>
        </w:pBdr>
        <w:ind w:firstLine="708"/>
        <w:jc w:val="both"/>
        <w:rPr>
          <w:rFonts w:ascii="Times New Roman" w:hAnsi="Times New Roman"/>
          <w:color w:val="000000" w:themeColor="text1"/>
          <w:sz w:val="28"/>
          <w:szCs w:val="28"/>
          <w:shd w:val="clear" w:color="auto" w:fill="FFFFFF"/>
        </w:rPr>
      </w:pPr>
      <w:r w:rsidRPr="00BE58C2">
        <w:rPr>
          <w:rFonts w:ascii="Times New Roman" w:hAnsi="Times New Roman"/>
          <w:color w:val="000000" w:themeColor="text1"/>
          <w:sz w:val="28"/>
          <w:szCs w:val="28"/>
          <w:shd w:val="clear" w:color="auto" w:fill="FFFFFF"/>
        </w:rPr>
        <w:t xml:space="preserve">Згідно з вимогами частини другої статті 8-1  Закону України «Про прокуратуру» після реєстрації скарги та визначення члена відповідного органу, що здійснює дисциплінарне провадження, </w:t>
      </w:r>
      <w:r>
        <w:rPr>
          <w:rFonts w:ascii="Times New Roman" w:hAnsi="Times New Roman"/>
          <w:color w:val="000000" w:themeColor="text1"/>
          <w:sz w:val="28"/>
          <w:szCs w:val="28"/>
          <w:shd w:val="clear" w:color="auto" w:fill="FFFFFF"/>
        </w:rPr>
        <w:t xml:space="preserve">зазначену </w:t>
      </w:r>
      <w:r w:rsidRPr="00BE58C2">
        <w:rPr>
          <w:rFonts w:ascii="Times New Roman" w:hAnsi="Times New Roman"/>
          <w:color w:val="000000" w:themeColor="text1"/>
          <w:sz w:val="28"/>
          <w:szCs w:val="28"/>
        </w:rPr>
        <w:t>дисциплінарну скаргу</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00A365FE">
        <w:rPr>
          <w:rFonts w:ascii="Times New Roman" w:hAnsi="Times New Roman"/>
          <w:color w:val="000000" w:themeColor="text1"/>
          <w:sz w:val="28"/>
          <w:szCs w:val="28"/>
        </w:rPr>
        <w:t>30 вересня</w:t>
      </w:r>
      <w:r>
        <w:rPr>
          <w:rFonts w:ascii="Times New Roman" w:hAnsi="Times New Roman"/>
          <w:color w:val="000000" w:themeColor="text1"/>
          <w:sz w:val="28"/>
          <w:szCs w:val="28"/>
        </w:rPr>
        <w:t xml:space="preserve"> </w:t>
      </w:r>
      <w:r w:rsidRPr="00BE58C2">
        <w:rPr>
          <w:rFonts w:ascii="Times New Roman" w:hAnsi="Times New Roman"/>
          <w:color w:val="000000" w:themeColor="text1"/>
          <w:sz w:val="28"/>
          <w:szCs w:val="28"/>
        </w:rPr>
        <w:t>202</w:t>
      </w:r>
      <w:r>
        <w:rPr>
          <w:rFonts w:ascii="Times New Roman" w:hAnsi="Times New Roman"/>
          <w:color w:val="000000" w:themeColor="text1"/>
          <w:sz w:val="28"/>
          <w:szCs w:val="28"/>
        </w:rPr>
        <w:t>5</w:t>
      </w:r>
      <w:r w:rsidRPr="00BE58C2">
        <w:rPr>
          <w:rFonts w:ascii="Times New Roman" w:hAnsi="Times New Roman"/>
          <w:color w:val="000000" w:themeColor="text1"/>
          <w:sz w:val="28"/>
          <w:szCs w:val="28"/>
        </w:rPr>
        <w:t xml:space="preserve"> року листом управління організаційного забезпечення діяльності (Секретаріату) Комісії </w:t>
      </w:r>
      <w:r w:rsidRPr="00BE58C2">
        <w:rPr>
          <w:rFonts w:ascii="Times New Roman" w:hAnsi="Times New Roman"/>
          <w:color w:val="000000" w:themeColor="text1"/>
          <w:sz w:val="28"/>
          <w:szCs w:val="28"/>
          <w:shd w:val="clear" w:color="auto" w:fill="FFFFFF"/>
        </w:rPr>
        <w:t>надіслано</w:t>
      </w:r>
      <w:r w:rsidRPr="00BE58C2">
        <w:rPr>
          <w:rFonts w:ascii="Times New Roman" w:hAnsi="Times New Roman"/>
          <w:color w:val="000000" w:themeColor="text1"/>
          <w:sz w:val="28"/>
          <w:szCs w:val="28"/>
        </w:rPr>
        <w:t xml:space="preserve"> </w:t>
      </w:r>
      <w:r w:rsidRPr="00BE58C2">
        <w:rPr>
          <w:rFonts w:ascii="Times New Roman" w:hAnsi="Times New Roman"/>
          <w:color w:val="000000" w:themeColor="text1"/>
          <w:sz w:val="28"/>
          <w:szCs w:val="28"/>
          <w:shd w:val="clear" w:color="auto" w:fill="FFFFFF"/>
        </w:rPr>
        <w:t xml:space="preserve">до підрозділу внутрішнього контролю </w:t>
      </w:r>
      <w:r w:rsidRPr="000906CA">
        <w:rPr>
          <w:rFonts w:ascii="Times New Roman" w:hAnsi="Times New Roman"/>
          <w:sz w:val="28"/>
          <w:szCs w:val="28"/>
        </w:rPr>
        <w:t>Спеціалізованої антикорупційної прокуратури</w:t>
      </w:r>
      <w:r w:rsidRPr="00BE58C2">
        <w:rPr>
          <w:rFonts w:ascii="Times New Roman" w:hAnsi="Times New Roman"/>
          <w:color w:val="000000" w:themeColor="text1"/>
          <w:sz w:val="28"/>
          <w:szCs w:val="28"/>
        </w:rPr>
        <w:t xml:space="preserve"> </w:t>
      </w:r>
      <w:r w:rsidRPr="00BE58C2">
        <w:rPr>
          <w:rFonts w:ascii="Times New Roman" w:hAnsi="Times New Roman"/>
          <w:color w:val="000000" w:themeColor="text1"/>
          <w:sz w:val="28"/>
          <w:szCs w:val="28"/>
          <w:shd w:val="clear" w:color="auto" w:fill="FFFFFF"/>
        </w:rPr>
        <w:t>для попереднього розгляду викладених у ній обставин.</w:t>
      </w:r>
    </w:p>
    <w:p w14:paraId="63550B57" w14:textId="38D3F95A" w:rsidR="00E05014" w:rsidRPr="009232BD" w:rsidRDefault="00E05014" w:rsidP="00E05014">
      <w:pPr>
        <w:widowControl w:val="0"/>
        <w:pBdr>
          <w:bottom w:val="single" w:sz="12" w:space="12" w:color="FFFFFF"/>
        </w:pBdr>
        <w:ind w:firstLine="708"/>
        <w:jc w:val="both"/>
        <w:rPr>
          <w:rFonts w:ascii="Times New Roman" w:hAnsi="Times New Roman"/>
          <w:color w:val="000000" w:themeColor="text1"/>
          <w:sz w:val="28"/>
          <w:szCs w:val="28"/>
          <w:shd w:val="clear" w:color="auto" w:fill="FFFFFF"/>
        </w:rPr>
      </w:pPr>
      <w:r w:rsidRPr="00BE58C2">
        <w:rPr>
          <w:rFonts w:ascii="Times New Roman" w:hAnsi="Times New Roman"/>
          <w:sz w:val="28"/>
          <w:szCs w:val="28"/>
        </w:rPr>
        <w:t xml:space="preserve">До управління організаційного забезпечення діяльності (Секретаріату) Комісії </w:t>
      </w:r>
      <w:r w:rsidR="0082377E" w:rsidRPr="00160275">
        <w:rPr>
          <w:rFonts w:ascii="Times New Roman" w:hAnsi="Times New Roman"/>
          <w:sz w:val="28"/>
          <w:szCs w:val="28"/>
        </w:rPr>
        <w:t>21 жовтня 2025 року</w:t>
      </w:r>
      <w:r w:rsidR="00160275">
        <w:rPr>
          <w:rFonts w:ascii="Times New Roman" w:hAnsi="Times New Roman"/>
          <w:sz w:val="28"/>
          <w:szCs w:val="28"/>
        </w:rPr>
        <w:t xml:space="preserve"> </w:t>
      </w:r>
      <w:r w:rsidRPr="00BE58C2">
        <w:rPr>
          <w:rFonts w:ascii="Times New Roman" w:hAnsi="Times New Roman"/>
          <w:sz w:val="28"/>
          <w:szCs w:val="28"/>
        </w:rPr>
        <w:t>надійшов лист начальника відділу внутрішнього контролю С</w:t>
      </w:r>
      <w:r>
        <w:rPr>
          <w:rFonts w:ascii="Times New Roman" w:hAnsi="Times New Roman"/>
          <w:sz w:val="28"/>
          <w:szCs w:val="28"/>
        </w:rPr>
        <w:t>пеціалізованої антикорупційної прокуратури</w:t>
      </w:r>
      <w:r w:rsidRPr="00BE58C2">
        <w:rPr>
          <w:rFonts w:ascii="Times New Roman" w:hAnsi="Times New Roman"/>
          <w:sz w:val="28"/>
          <w:szCs w:val="28"/>
        </w:rPr>
        <w:t xml:space="preserve"> </w:t>
      </w:r>
      <w:r w:rsidR="006E4FE7">
        <w:rPr>
          <w:rFonts w:ascii="Times New Roman" w:hAnsi="Times New Roman"/>
          <w:sz w:val="28"/>
          <w:szCs w:val="28"/>
        </w:rPr>
        <w:t>Особа 2</w:t>
      </w:r>
      <w:r w:rsidRPr="00BE58C2">
        <w:rPr>
          <w:rFonts w:ascii="Times New Roman" w:hAnsi="Times New Roman"/>
          <w:sz w:val="28"/>
          <w:szCs w:val="28"/>
        </w:rPr>
        <w:t xml:space="preserve">, у якому викладено результати попереднього розгляду обставин, зазначених у </w:t>
      </w:r>
      <w:r w:rsidRPr="00BE58C2">
        <w:rPr>
          <w:rFonts w:ascii="Times New Roman" w:hAnsi="Times New Roman"/>
          <w:sz w:val="28"/>
          <w:szCs w:val="28"/>
        </w:rPr>
        <w:lastRenderedPageBreak/>
        <w:t>дисциплінарній скарзі</w:t>
      </w:r>
      <w:r>
        <w:rPr>
          <w:rFonts w:ascii="Times New Roman" w:hAnsi="Times New Roman"/>
          <w:sz w:val="28"/>
          <w:szCs w:val="28"/>
        </w:rPr>
        <w:t xml:space="preserve">, </w:t>
      </w:r>
      <w:r w:rsidRPr="00BE58C2">
        <w:rPr>
          <w:rFonts w:ascii="Times New Roman" w:hAnsi="Times New Roman"/>
          <w:sz w:val="28"/>
          <w:szCs w:val="28"/>
        </w:rPr>
        <w:t xml:space="preserve">та пропозиції щодо відмови у відкритті дисциплінарного провадження стосовно прокурора </w:t>
      </w:r>
      <w:proofErr w:type="spellStart"/>
      <w:r w:rsidR="0082377E">
        <w:rPr>
          <w:rFonts w:ascii="Times New Roman" w:hAnsi="Times New Roman"/>
          <w:sz w:val="28"/>
          <w:szCs w:val="28"/>
        </w:rPr>
        <w:t>Малик</w:t>
      </w:r>
      <w:proofErr w:type="spellEnd"/>
      <w:r w:rsidR="0082377E">
        <w:rPr>
          <w:rFonts w:ascii="Times New Roman" w:hAnsi="Times New Roman"/>
          <w:sz w:val="28"/>
          <w:szCs w:val="28"/>
        </w:rPr>
        <w:t xml:space="preserve"> О.І.</w:t>
      </w:r>
    </w:p>
    <w:p w14:paraId="71E908F8" w14:textId="77777777" w:rsidR="001F5A61" w:rsidRDefault="00E05014" w:rsidP="001F5A61">
      <w:pPr>
        <w:widowControl w:val="0"/>
        <w:pBdr>
          <w:bottom w:val="single" w:sz="12" w:space="12" w:color="FFFFFF"/>
        </w:pBdr>
        <w:ind w:firstLine="708"/>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716936DF" w14:textId="2E8AD105" w:rsidR="0074042A" w:rsidRDefault="00E05014" w:rsidP="001F5A61">
      <w:pPr>
        <w:widowControl w:val="0"/>
        <w:pBdr>
          <w:bottom w:val="single" w:sz="12" w:space="12" w:color="FFFFFF"/>
        </w:pBdr>
        <w:ind w:firstLine="708"/>
        <w:jc w:val="both"/>
        <w:rPr>
          <w:rFonts w:ascii="Times New Roman" w:hAnsi="Times New Roman"/>
          <w:sz w:val="28"/>
          <w:szCs w:val="28"/>
        </w:rPr>
      </w:pPr>
      <w:r>
        <w:rPr>
          <w:rFonts w:ascii="Times New Roman" w:hAnsi="Times New Roman"/>
          <w:sz w:val="28"/>
          <w:szCs w:val="28"/>
        </w:rPr>
        <w:t>Автор скарги зазначив,</w:t>
      </w:r>
      <w:r w:rsidR="001F5A61">
        <w:rPr>
          <w:rFonts w:ascii="Times New Roman" w:hAnsi="Times New Roman"/>
          <w:sz w:val="28"/>
          <w:szCs w:val="28"/>
        </w:rPr>
        <w:t xml:space="preserve"> 25 квітня 2025 у судовому засіданні Вищого антикорупційного суду у справі №</w:t>
      </w:r>
      <w:r w:rsidR="006E6064">
        <w:rPr>
          <w:rFonts w:ascii="Times New Roman" w:hAnsi="Times New Roman"/>
          <w:sz w:val="28"/>
          <w:szCs w:val="28"/>
        </w:rPr>
        <w:t xml:space="preserve"> </w:t>
      </w:r>
      <w:r w:rsidR="00E5488E">
        <w:rPr>
          <w:rFonts w:ascii="Times New Roman" w:hAnsi="Times New Roman"/>
          <w:sz w:val="28"/>
          <w:szCs w:val="28"/>
        </w:rPr>
        <w:t xml:space="preserve">(конфіденційна інформація) </w:t>
      </w:r>
      <w:r w:rsidR="001F5A61">
        <w:rPr>
          <w:rFonts w:ascii="Times New Roman" w:hAnsi="Times New Roman"/>
          <w:sz w:val="28"/>
          <w:szCs w:val="28"/>
        </w:rPr>
        <w:t xml:space="preserve">при розгляді клопотання старшого детектива НАБУ </w:t>
      </w:r>
      <w:r w:rsidR="006E4FE7">
        <w:rPr>
          <w:rFonts w:ascii="Times New Roman" w:hAnsi="Times New Roman"/>
          <w:sz w:val="28"/>
          <w:szCs w:val="28"/>
        </w:rPr>
        <w:t>Особа 3</w:t>
      </w:r>
      <w:r w:rsidR="001F5A61">
        <w:rPr>
          <w:rFonts w:ascii="Times New Roman" w:hAnsi="Times New Roman"/>
          <w:sz w:val="28"/>
          <w:szCs w:val="28"/>
        </w:rPr>
        <w:t xml:space="preserve">, погодженого прокурором САП </w:t>
      </w:r>
      <w:r w:rsidR="0074042A">
        <w:rPr>
          <w:rFonts w:ascii="Times New Roman" w:hAnsi="Times New Roman"/>
          <w:sz w:val="28"/>
          <w:szCs w:val="28"/>
        </w:rPr>
        <w:br/>
      </w:r>
      <w:proofErr w:type="spellStart"/>
      <w:r w:rsidR="001F5A61">
        <w:rPr>
          <w:rFonts w:ascii="Times New Roman" w:hAnsi="Times New Roman"/>
          <w:sz w:val="28"/>
          <w:szCs w:val="28"/>
        </w:rPr>
        <w:t>Малик</w:t>
      </w:r>
      <w:proofErr w:type="spellEnd"/>
      <w:r w:rsidR="001F5A61">
        <w:rPr>
          <w:rFonts w:ascii="Times New Roman" w:hAnsi="Times New Roman"/>
          <w:sz w:val="28"/>
          <w:szCs w:val="28"/>
        </w:rPr>
        <w:t xml:space="preserve"> О.І., про застосування запобіжного заходу у вигляді застави до </w:t>
      </w:r>
      <w:r w:rsidR="006E4FE7">
        <w:rPr>
          <w:rFonts w:ascii="Times New Roman" w:hAnsi="Times New Roman"/>
          <w:sz w:val="28"/>
          <w:szCs w:val="28"/>
        </w:rPr>
        <w:t>Особа 4</w:t>
      </w:r>
      <w:r w:rsidR="001F5A61">
        <w:rPr>
          <w:rFonts w:ascii="Times New Roman" w:hAnsi="Times New Roman"/>
          <w:sz w:val="28"/>
          <w:szCs w:val="28"/>
        </w:rPr>
        <w:t xml:space="preserve">, наведено показання свідка, які відсутні у протоколі допиту, з метою створення доказу сторони обвинувачення. </w:t>
      </w:r>
    </w:p>
    <w:p w14:paraId="58DF161A" w14:textId="64AC14C6" w:rsidR="00DF35A4" w:rsidRDefault="0074042A" w:rsidP="001F5A61">
      <w:pPr>
        <w:widowControl w:val="0"/>
        <w:pBdr>
          <w:bottom w:val="single" w:sz="12" w:space="12" w:color="FFFFFF"/>
        </w:pBdr>
        <w:ind w:firstLine="708"/>
        <w:jc w:val="both"/>
        <w:rPr>
          <w:rFonts w:ascii="Times New Roman" w:hAnsi="Times New Roman"/>
          <w:sz w:val="28"/>
          <w:szCs w:val="28"/>
        </w:rPr>
      </w:pPr>
      <w:r>
        <w:rPr>
          <w:rFonts w:ascii="Times New Roman" w:hAnsi="Times New Roman"/>
          <w:sz w:val="28"/>
          <w:szCs w:val="28"/>
        </w:rPr>
        <w:t>На думку скаржника, т</w:t>
      </w:r>
      <w:r w:rsidR="00DF35A4">
        <w:rPr>
          <w:rFonts w:ascii="Times New Roman" w:hAnsi="Times New Roman"/>
          <w:sz w:val="28"/>
          <w:szCs w:val="28"/>
        </w:rPr>
        <w:t xml:space="preserve">вердження прокурора </w:t>
      </w:r>
      <w:proofErr w:type="spellStart"/>
      <w:r w:rsidR="00DF35A4">
        <w:rPr>
          <w:rFonts w:ascii="Times New Roman" w:hAnsi="Times New Roman"/>
          <w:sz w:val="28"/>
          <w:szCs w:val="28"/>
        </w:rPr>
        <w:t>Малик</w:t>
      </w:r>
      <w:proofErr w:type="spellEnd"/>
      <w:r w:rsidR="00DF35A4">
        <w:rPr>
          <w:rFonts w:ascii="Times New Roman" w:hAnsi="Times New Roman"/>
          <w:sz w:val="28"/>
          <w:szCs w:val="28"/>
        </w:rPr>
        <w:t xml:space="preserve"> О.І. у судовому з</w:t>
      </w:r>
      <w:r w:rsidR="009955F0">
        <w:rPr>
          <w:rFonts w:ascii="Times New Roman" w:hAnsi="Times New Roman"/>
          <w:sz w:val="28"/>
          <w:szCs w:val="28"/>
        </w:rPr>
        <w:t>а</w:t>
      </w:r>
      <w:r w:rsidR="00DF35A4">
        <w:rPr>
          <w:rFonts w:ascii="Times New Roman" w:hAnsi="Times New Roman"/>
          <w:sz w:val="28"/>
          <w:szCs w:val="28"/>
        </w:rPr>
        <w:t xml:space="preserve">сіданні з обрання запобіжного заходу жодним чином не підтверджені матеріалами кримінального провадження і </w:t>
      </w:r>
      <w:proofErr w:type="spellStart"/>
      <w:r w:rsidR="00DF35A4">
        <w:rPr>
          <w:rFonts w:ascii="Times New Roman" w:hAnsi="Times New Roman"/>
          <w:sz w:val="28"/>
          <w:szCs w:val="28"/>
        </w:rPr>
        <w:t>Малик</w:t>
      </w:r>
      <w:proofErr w:type="spellEnd"/>
      <w:r w:rsidR="00DF35A4">
        <w:rPr>
          <w:rFonts w:ascii="Times New Roman" w:hAnsi="Times New Roman"/>
          <w:sz w:val="28"/>
          <w:szCs w:val="28"/>
        </w:rPr>
        <w:t xml:space="preserve"> О.І. не вжила заходів для їх перевірки шляхом проведення слідчих (розшукових) дій.</w:t>
      </w:r>
    </w:p>
    <w:p w14:paraId="5F73955F" w14:textId="2B7C4BC7" w:rsidR="00517200" w:rsidRDefault="0074042A" w:rsidP="001F5A61">
      <w:pPr>
        <w:widowControl w:val="0"/>
        <w:pBdr>
          <w:bottom w:val="single" w:sz="12" w:space="12" w:color="FFFFFF"/>
        </w:pBdr>
        <w:ind w:firstLine="708"/>
        <w:jc w:val="both"/>
        <w:rPr>
          <w:rFonts w:ascii="Times New Roman" w:hAnsi="Times New Roman"/>
          <w:sz w:val="28"/>
          <w:szCs w:val="28"/>
        </w:rPr>
      </w:pPr>
      <w:r>
        <w:rPr>
          <w:rFonts w:ascii="Times New Roman" w:hAnsi="Times New Roman"/>
          <w:sz w:val="28"/>
          <w:szCs w:val="28"/>
        </w:rPr>
        <w:t>За результатами</w:t>
      </w:r>
      <w:r w:rsidR="00517200">
        <w:rPr>
          <w:rFonts w:ascii="Times New Roman" w:hAnsi="Times New Roman"/>
          <w:sz w:val="28"/>
          <w:szCs w:val="28"/>
        </w:rPr>
        <w:t xml:space="preserve"> вказаного </w:t>
      </w:r>
      <w:r>
        <w:rPr>
          <w:rFonts w:ascii="Times New Roman" w:hAnsi="Times New Roman"/>
          <w:sz w:val="28"/>
          <w:szCs w:val="28"/>
        </w:rPr>
        <w:t xml:space="preserve">судового </w:t>
      </w:r>
      <w:r w:rsidR="00517200">
        <w:rPr>
          <w:rFonts w:ascii="Times New Roman" w:hAnsi="Times New Roman"/>
          <w:sz w:val="28"/>
          <w:szCs w:val="28"/>
        </w:rPr>
        <w:t xml:space="preserve">засідання 30 квітня 2025 року слідчий суддя ВАКС </w:t>
      </w:r>
      <w:r w:rsidR="006E4FE7">
        <w:rPr>
          <w:rFonts w:ascii="Times New Roman" w:hAnsi="Times New Roman"/>
          <w:sz w:val="28"/>
          <w:szCs w:val="28"/>
        </w:rPr>
        <w:t>Особа 5</w:t>
      </w:r>
      <w:r w:rsidR="00517200">
        <w:rPr>
          <w:rFonts w:ascii="Times New Roman" w:hAnsi="Times New Roman"/>
          <w:sz w:val="28"/>
          <w:szCs w:val="28"/>
        </w:rPr>
        <w:t xml:space="preserve"> ухвалою у справі № </w:t>
      </w:r>
      <w:r w:rsidR="006E4FE7">
        <w:rPr>
          <w:rFonts w:ascii="Times New Roman" w:hAnsi="Times New Roman"/>
          <w:sz w:val="28"/>
          <w:szCs w:val="28"/>
        </w:rPr>
        <w:t>(конфіденційна інформація)</w:t>
      </w:r>
      <w:r w:rsidR="00517200">
        <w:rPr>
          <w:rFonts w:ascii="Times New Roman" w:hAnsi="Times New Roman"/>
          <w:sz w:val="28"/>
          <w:szCs w:val="28"/>
        </w:rPr>
        <w:t xml:space="preserve"> </w:t>
      </w:r>
      <w:r>
        <w:rPr>
          <w:rFonts w:ascii="Times New Roman" w:hAnsi="Times New Roman"/>
          <w:sz w:val="28"/>
          <w:szCs w:val="28"/>
        </w:rPr>
        <w:t xml:space="preserve">частково </w:t>
      </w:r>
      <w:r w:rsidR="00517200">
        <w:rPr>
          <w:rFonts w:ascii="Times New Roman" w:hAnsi="Times New Roman"/>
          <w:sz w:val="28"/>
          <w:szCs w:val="28"/>
        </w:rPr>
        <w:t xml:space="preserve">задовольнив клопотання про застосування запобіжного заходу у вигляді застави до </w:t>
      </w:r>
      <w:r w:rsidR="006E4FE7">
        <w:rPr>
          <w:rFonts w:ascii="Times New Roman" w:hAnsi="Times New Roman"/>
          <w:sz w:val="28"/>
          <w:szCs w:val="28"/>
        </w:rPr>
        <w:t>Особа 4</w:t>
      </w:r>
      <w:r w:rsidR="00517200">
        <w:rPr>
          <w:rFonts w:ascii="Times New Roman" w:hAnsi="Times New Roman"/>
          <w:sz w:val="28"/>
          <w:szCs w:val="28"/>
        </w:rPr>
        <w:t xml:space="preserve"> та обрав йому запобіжний захід у вигляді застави у розмірі 242 240 грн.</w:t>
      </w:r>
    </w:p>
    <w:p w14:paraId="712F5C73" w14:textId="6B5EC5B6" w:rsidR="001F5A61" w:rsidRDefault="001F5A61" w:rsidP="001F5A61">
      <w:pPr>
        <w:widowControl w:val="0"/>
        <w:pBdr>
          <w:bottom w:val="single" w:sz="12" w:space="12" w:color="FFFFFF"/>
        </w:pBdr>
        <w:ind w:firstLine="708"/>
        <w:jc w:val="both"/>
        <w:rPr>
          <w:rFonts w:ascii="Times New Roman" w:hAnsi="Times New Roman"/>
          <w:sz w:val="28"/>
          <w:szCs w:val="28"/>
        </w:rPr>
      </w:pPr>
      <w:r>
        <w:rPr>
          <w:rFonts w:ascii="Times New Roman" w:hAnsi="Times New Roman"/>
          <w:sz w:val="28"/>
          <w:szCs w:val="28"/>
        </w:rPr>
        <w:t xml:space="preserve">Скаржник вказав, </w:t>
      </w:r>
      <w:r w:rsidR="0074042A">
        <w:rPr>
          <w:rFonts w:ascii="Times New Roman" w:hAnsi="Times New Roman"/>
          <w:sz w:val="28"/>
          <w:szCs w:val="28"/>
        </w:rPr>
        <w:t xml:space="preserve">зазначені </w:t>
      </w:r>
      <w:r w:rsidR="00DF35A4">
        <w:rPr>
          <w:rFonts w:ascii="Times New Roman" w:hAnsi="Times New Roman"/>
          <w:sz w:val="28"/>
          <w:szCs w:val="28"/>
        </w:rPr>
        <w:t>дії</w:t>
      </w:r>
      <w:r w:rsidR="0074042A">
        <w:rPr>
          <w:rFonts w:ascii="Times New Roman" w:hAnsi="Times New Roman"/>
          <w:sz w:val="28"/>
          <w:szCs w:val="28"/>
        </w:rPr>
        <w:t xml:space="preserve"> прокурора </w:t>
      </w:r>
      <w:proofErr w:type="spellStart"/>
      <w:r w:rsidR="0074042A">
        <w:rPr>
          <w:rFonts w:ascii="Times New Roman" w:hAnsi="Times New Roman"/>
          <w:sz w:val="28"/>
          <w:szCs w:val="28"/>
        </w:rPr>
        <w:t>Малик</w:t>
      </w:r>
      <w:proofErr w:type="spellEnd"/>
      <w:r w:rsidR="0074042A">
        <w:rPr>
          <w:rFonts w:ascii="Times New Roman" w:hAnsi="Times New Roman"/>
          <w:sz w:val="28"/>
          <w:szCs w:val="28"/>
        </w:rPr>
        <w:t xml:space="preserve"> О.І.</w:t>
      </w:r>
      <w:r w:rsidR="00DF35A4">
        <w:rPr>
          <w:rFonts w:ascii="Times New Roman" w:hAnsi="Times New Roman"/>
          <w:sz w:val="28"/>
          <w:szCs w:val="28"/>
        </w:rPr>
        <w:t xml:space="preserve"> створили у суду враження про факти, які свідок фактично не повідомляв. В</w:t>
      </w:r>
      <w:r>
        <w:rPr>
          <w:rFonts w:ascii="Times New Roman" w:hAnsi="Times New Roman"/>
          <w:sz w:val="28"/>
          <w:szCs w:val="28"/>
        </w:rPr>
        <w:t xml:space="preserve">икривлення змісту </w:t>
      </w:r>
      <w:r w:rsidR="00DF35A4">
        <w:rPr>
          <w:rFonts w:ascii="Times New Roman" w:hAnsi="Times New Roman"/>
          <w:sz w:val="28"/>
          <w:szCs w:val="28"/>
        </w:rPr>
        <w:t xml:space="preserve">протоколу </w:t>
      </w:r>
      <w:r w:rsidR="0074042A">
        <w:rPr>
          <w:rFonts w:ascii="Times New Roman" w:hAnsi="Times New Roman"/>
          <w:sz w:val="28"/>
          <w:szCs w:val="28"/>
        </w:rPr>
        <w:t xml:space="preserve">допиту </w:t>
      </w:r>
      <w:r w:rsidR="00DF35A4">
        <w:rPr>
          <w:rFonts w:ascii="Times New Roman" w:hAnsi="Times New Roman"/>
          <w:sz w:val="28"/>
          <w:szCs w:val="28"/>
        </w:rPr>
        <w:t>свідка</w:t>
      </w:r>
      <w:r w:rsidR="0074042A">
        <w:rPr>
          <w:rFonts w:ascii="Times New Roman" w:hAnsi="Times New Roman"/>
          <w:sz w:val="28"/>
          <w:szCs w:val="28"/>
        </w:rPr>
        <w:t xml:space="preserve">, за словами скаржника, </w:t>
      </w:r>
      <w:r w:rsidR="00DF35A4">
        <w:rPr>
          <w:rFonts w:ascii="Times New Roman" w:hAnsi="Times New Roman"/>
          <w:sz w:val="28"/>
          <w:szCs w:val="28"/>
        </w:rPr>
        <w:t>підриває довіру до прокуратури та створює прецедент, небезпечний для всієї системи правосуддя. Такі дії прокурора фактично є штучним створенням доказу сторони обвинувачення.</w:t>
      </w:r>
    </w:p>
    <w:p w14:paraId="759DC8B2" w14:textId="64357E08" w:rsidR="00DF35A4" w:rsidRPr="00D45D82" w:rsidRDefault="00DF35A4" w:rsidP="00DF35A4">
      <w:pPr>
        <w:widowControl w:val="0"/>
        <w:pBdr>
          <w:bottom w:val="single" w:sz="12" w:space="12" w:color="FFFFFF"/>
        </w:pBdr>
        <w:ind w:firstLine="708"/>
        <w:jc w:val="both"/>
        <w:rPr>
          <w:rFonts w:ascii="Times New Roman" w:hAnsi="Times New Roman"/>
          <w:sz w:val="28"/>
          <w:szCs w:val="28"/>
          <w:shd w:val="clear" w:color="auto" w:fill="FFFFFF"/>
        </w:rPr>
      </w:pPr>
      <w:r>
        <w:rPr>
          <w:rFonts w:ascii="Times New Roman" w:hAnsi="Times New Roman"/>
          <w:sz w:val="28"/>
          <w:szCs w:val="28"/>
        </w:rPr>
        <w:t xml:space="preserve">З огляду на викладене скаржник вважав, що в діях прокурора </w:t>
      </w:r>
      <w:proofErr w:type="spellStart"/>
      <w:r>
        <w:rPr>
          <w:rFonts w:ascii="Times New Roman" w:hAnsi="Times New Roman"/>
          <w:sz w:val="28"/>
          <w:szCs w:val="28"/>
        </w:rPr>
        <w:t>Малик</w:t>
      </w:r>
      <w:proofErr w:type="spellEnd"/>
      <w:r>
        <w:rPr>
          <w:rFonts w:ascii="Times New Roman" w:hAnsi="Times New Roman"/>
          <w:sz w:val="28"/>
          <w:szCs w:val="28"/>
        </w:rPr>
        <w:t xml:space="preserve"> О.І. вбачаються ознаки дисциплінарного проступку та </w:t>
      </w:r>
      <w:r w:rsidRPr="00BC4571">
        <w:rPr>
          <w:rFonts w:ascii="Times New Roman" w:hAnsi="Times New Roman"/>
          <w:sz w:val="28"/>
          <w:szCs w:val="28"/>
        </w:rPr>
        <w:t>проси</w:t>
      </w:r>
      <w:r>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її </w:t>
      </w:r>
      <w:r w:rsidRPr="00BC4571">
        <w:rPr>
          <w:rFonts w:ascii="Times New Roman" w:hAnsi="Times New Roman"/>
          <w:sz w:val="28"/>
          <w:szCs w:val="28"/>
        </w:rPr>
        <w:t>до дисциплінарної відповідальності</w:t>
      </w:r>
      <w:r>
        <w:rPr>
          <w:rFonts w:ascii="Times New Roman" w:hAnsi="Times New Roman"/>
          <w:sz w:val="28"/>
          <w:szCs w:val="28"/>
        </w:rPr>
        <w:t xml:space="preserve"> за </w:t>
      </w:r>
      <w:r w:rsidRPr="00DF35A4">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 xml:space="preserve"> </w:t>
      </w:r>
      <w:r w:rsidRPr="00DF35A4">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F69B0">
        <w:rPr>
          <w:rFonts w:ascii="Times New Roman" w:hAnsi="Times New Roman"/>
          <w:sz w:val="28"/>
          <w:szCs w:val="28"/>
        </w:rPr>
        <w:t>.</w:t>
      </w:r>
    </w:p>
    <w:p w14:paraId="412947E7" w14:textId="77777777" w:rsidR="00DF35A4" w:rsidRPr="00367C65" w:rsidRDefault="00DF35A4" w:rsidP="00DF35A4">
      <w:pPr>
        <w:widowControl w:val="0"/>
        <w:tabs>
          <w:tab w:val="left" w:pos="851"/>
          <w:tab w:val="left" w:pos="993"/>
        </w:tabs>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67B850D7" w14:textId="77777777" w:rsidR="00DF35A4" w:rsidRPr="00367C65" w:rsidRDefault="00DF35A4" w:rsidP="00DF35A4">
      <w:pPr>
        <w:widowControl w:val="0"/>
        <w:tabs>
          <w:tab w:val="left" w:pos="851"/>
          <w:tab w:val="left" w:pos="993"/>
        </w:tabs>
        <w:ind w:firstLine="709"/>
        <w:contextualSpacing/>
        <w:jc w:val="both"/>
        <w:rPr>
          <w:rFonts w:ascii="Times New Roman" w:hAnsi="Times New Roman"/>
          <w:sz w:val="28"/>
          <w:szCs w:val="28"/>
        </w:rPr>
      </w:pPr>
    </w:p>
    <w:p w14:paraId="634B1E3A" w14:textId="167C7D89" w:rsidR="00BF69B0" w:rsidRDefault="00DF35A4" w:rsidP="00BF69B0">
      <w:pPr>
        <w:widowControl w:val="0"/>
        <w:pBdr>
          <w:bottom w:val="single" w:sz="12" w:space="12" w:color="FFFFFF"/>
        </w:pBdr>
        <w:ind w:firstLine="708"/>
        <w:jc w:val="both"/>
        <w:rPr>
          <w:rFonts w:ascii="Times New Roman" w:hAnsi="Times New Roman"/>
          <w:sz w:val="28"/>
          <w:szCs w:val="28"/>
        </w:rPr>
      </w:pPr>
      <w:r w:rsidRPr="00D45D82">
        <w:rPr>
          <w:rFonts w:ascii="Times New Roman" w:hAnsi="Times New Roman"/>
          <w:sz w:val="28"/>
          <w:szCs w:val="28"/>
        </w:rPr>
        <w:t>До дисциплінарної скарги додано копі</w:t>
      </w:r>
      <w:r>
        <w:rPr>
          <w:rFonts w:ascii="Times New Roman" w:hAnsi="Times New Roman"/>
          <w:sz w:val="28"/>
          <w:szCs w:val="28"/>
        </w:rPr>
        <w:t xml:space="preserve">ї: свідоцтва про право на заняття адвокатською діяльністю; ордера про надання правничої допомоги; </w:t>
      </w:r>
      <w:r w:rsidR="00496708">
        <w:rPr>
          <w:rFonts w:ascii="Times New Roman" w:hAnsi="Times New Roman"/>
          <w:sz w:val="28"/>
          <w:szCs w:val="28"/>
        </w:rPr>
        <w:t xml:space="preserve">клопотання про застосування запобіжного заходу у вигляді застави від 22 квітня 2025 року; витягу з ЄРДР щодо кримінального провадження № </w:t>
      </w:r>
      <w:r w:rsidR="006E4FE7">
        <w:rPr>
          <w:rFonts w:ascii="Times New Roman" w:hAnsi="Times New Roman"/>
          <w:sz w:val="28"/>
          <w:szCs w:val="28"/>
        </w:rPr>
        <w:t xml:space="preserve">(конфіденційна інформація) </w:t>
      </w:r>
      <w:r w:rsidR="00496708">
        <w:rPr>
          <w:rFonts w:ascii="Times New Roman" w:hAnsi="Times New Roman"/>
          <w:sz w:val="28"/>
          <w:szCs w:val="28"/>
        </w:rPr>
        <w:t xml:space="preserve"> від 19 вересня 2024 року; повідомлення про підозру </w:t>
      </w:r>
      <w:r w:rsidR="006E4FE7">
        <w:rPr>
          <w:rFonts w:ascii="Times New Roman" w:hAnsi="Times New Roman"/>
          <w:sz w:val="28"/>
          <w:szCs w:val="28"/>
        </w:rPr>
        <w:t>Особа 4</w:t>
      </w:r>
      <w:r w:rsidR="00496708">
        <w:rPr>
          <w:rFonts w:ascii="Times New Roman" w:hAnsi="Times New Roman"/>
          <w:sz w:val="28"/>
          <w:szCs w:val="28"/>
        </w:rPr>
        <w:t xml:space="preserve"> від </w:t>
      </w:r>
      <w:r w:rsidR="006E4FE7">
        <w:rPr>
          <w:rFonts w:ascii="Times New Roman" w:hAnsi="Times New Roman"/>
          <w:sz w:val="28"/>
          <w:szCs w:val="28"/>
        </w:rPr>
        <w:br/>
      </w:r>
      <w:r w:rsidR="00496708">
        <w:rPr>
          <w:rFonts w:ascii="Times New Roman" w:hAnsi="Times New Roman"/>
          <w:sz w:val="28"/>
          <w:szCs w:val="28"/>
        </w:rPr>
        <w:t xml:space="preserve">17 квітня 2025 року; протоколу допиту свідка </w:t>
      </w:r>
      <w:r w:rsidR="006E4FE7">
        <w:rPr>
          <w:rFonts w:ascii="Times New Roman" w:hAnsi="Times New Roman"/>
          <w:sz w:val="28"/>
          <w:szCs w:val="28"/>
        </w:rPr>
        <w:t>Особа 6</w:t>
      </w:r>
      <w:r w:rsidR="00496708">
        <w:rPr>
          <w:rFonts w:ascii="Times New Roman" w:hAnsi="Times New Roman"/>
          <w:sz w:val="28"/>
          <w:szCs w:val="28"/>
        </w:rPr>
        <w:t xml:space="preserve"> від 17 лютого 2025 року; </w:t>
      </w:r>
      <w:r w:rsidR="006E6064">
        <w:rPr>
          <w:rFonts w:ascii="Times New Roman" w:hAnsi="Times New Roman"/>
          <w:sz w:val="28"/>
          <w:szCs w:val="28"/>
        </w:rPr>
        <w:t xml:space="preserve">відповіді на адвокатський запит МОН України від 30 серпня 2024 року; диску </w:t>
      </w:r>
      <w:r w:rsidR="006E6064">
        <w:rPr>
          <w:rFonts w:ascii="Times New Roman" w:hAnsi="Times New Roman"/>
          <w:sz w:val="28"/>
          <w:szCs w:val="28"/>
          <w:lang w:val="en-US"/>
        </w:rPr>
        <w:t>DVD</w:t>
      </w:r>
      <w:r w:rsidR="006E6064">
        <w:rPr>
          <w:rFonts w:ascii="Times New Roman" w:hAnsi="Times New Roman"/>
          <w:sz w:val="28"/>
          <w:szCs w:val="28"/>
        </w:rPr>
        <w:t xml:space="preserve">; </w:t>
      </w:r>
      <w:proofErr w:type="spellStart"/>
      <w:r w:rsidR="006E6064">
        <w:rPr>
          <w:rFonts w:ascii="Times New Roman" w:hAnsi="Times New Roman"/>
          <w:sz w:val="28"/>
          <w:szCs w:val="28"/>
        </w:rPr>
        <w:t>транскрибації</w:t>
      </w:r>
      <w:proofErr w:type="spellEnd"/>
      <w:r w:rsidR="006E6064">
        <w:rPr>
          <w:rFonts w:ascii="Times New Roman" w:hAnsi="Times New Roman"/>
          <w:sz w:val="28"/>
          <w:szCs w:val="28"/>
        </w:rPr>
        <w:t xml:space="preserve">  виступу прокурора від 25 квітня 2025 року; ухвали Вищого антикорупційного суду від 30 квітня 2025 року</w:t>
      </w:r>
      <w:r w:rsidR="00BF69B0">
        <w:rPr>
          <w:rFonts w:ascii="Times New Roman" w:hAnsi="Times New Roman"/>
          <w:sz w:val="28"/>
          <w:szCs w:val="28"/>
        </w:rPr>
        <w:t>.</w:t>
      </w:r>
    </w:p>
    <w:p w14:paraId="23CCB428" w14:textId="77777777" w:rsidR="00BF69B0" w:rsidRDefault="00BF69B0" w:rsidP="00BF69B0">
      <w:pPr>
        <w:widowControl w:val="0"/>
        <w:pBdr>
          <w:bottom w:val="single" w:sz="12" w:space="12" w:color="FFFFFF"/>
        </w:pBdr>
        <w:ind w:firstLine="708"/>
        <w:jc w:val="both"/>
        <w:rPr>
          <w:rFonts w:ascii="Times New Roman" w:hAnsi="Times New Roman"/>
          <w:sz w:val="28"/>
          <w:szCs w:val="28"/>
        </w:rPr>
      </w:pPr>
    </w:p>
    <w:p w14:paraId="4395B1B9" w14:textId="77777777" w:rsidR="00BF69B0" w:rsidRDefault="00BF69B0" w:rsidP="00BF69B0">
      <w:pPr>
        <w:widowControl w:val="0"/>
        <w:pBdr>
          <w:bottom w:val="single" w:sz="12" w:space="12" w:color="FFFFFF"/>
        </w:pBdr>
        <w:ind w:firstLine="708"/>
        <w:jc w:val="both"/>
        <w:rPr>
          <w:rFonts w:ascii="Times New Roman" w:hAnsi="Times New Roman"/>
          <w:sz w:val="28"/>
          <w:szCs w:val="28"/>
        </w:rPr>
      </w:pPr>
    </w:p>
    <w:p w14:paraId="2515D855" w14:textId="3DD7668D" w:rsidR="006E6064" w:rsidRDefault="006E6064" w:rsidP="009955F0">
      <w:pPr>
        <w:pStyle w:val="a9"/>
        <w:widowControl w:val="0"/>
        <w:numPr>
          <w:ilvl w:val="0"/>
          <w:numId w:val="2"/>
        </w:numPr>
        <w:tabs>
          <w:tab w:val="left" w:pos="851"/>
        </w:tabs>
        <w:ind w:left="0" w:firstLine="633"/>
        <w:jc w:val="both"/>
        <w:rPr>
          <w:rFonts w:ascii="Times New Roman" w:hAnsi="Times New Roman"/>
          <w:b/>
          <w:sz w:val="28"/>
          <w:szCs w:val="28"/>
        </w:rPr>
      </w:pPr>
      <w:r>
        <w:rPr>
          <w:rFonts w:ascii="Times New Roman" w:hAnsi="Times New Roman"/>
          <w:b/>
          <w:sz w:val="28"/>
          <w:szCs w:val="28"/>
        </w:rPr>
        <w:lastRenderedPageBreak/>
        <w:t xml:space="preserve"> </w:t>
      </w:r>
      <w:r w:rsidRPr="00D45D82">
        <w:rPr>
          <w:rFonts w:ascii="Times New Roman" w:hAnsi="Times New Roman"/>
          <w:b/>
          <w:sz w:val="28"/>
          <w:szCs w:val="28"/>
        </w:rPr>
        <w:t>Результати попереднього розгляду Спеціалізованою антикорупційною прокуратурою обставин, викладених у дисциплінарній скарзі.</w:t>
      </w:r>
    </w:p>
    <w:p w14:paraId="68ED7819" w14:textId="77777777" w:rsidR="00BF69B0" w:rsidRPr="009955F0" w:rsidRDefault="00BF69B0" w:rsidP="00BF69B0">
      <w:pPr>
        <w:pStyle w:val="a9"/>
        <w:widowControl w:val="0"/>
        <w:tabs>
          <w:tab w:val="left" w:pos="851"/>
        </w:tabs>
        <w:ind w:left="633"/>
        <w:jc w:val="both"/>
        <w:rPr>
          <w:rFonts w:ascii="Times New Roman" w:hAnsi="Times New Roman"/>
          <w:b/>
          <w:sz w:val="28"/>
          <w:szCs w:val="28"/>
        </w:rPr>
      </w:pPr>
    </w:p>
    <w:p w14:paraId="69CE2D56" w14:textId="39AC2749" w:rsidR="006E6064" w:rsidRDefault="006E6064" w:rsidP="006E6064">
      <w:pPr>
        <w:widowControl w:val="0"/>
        <w:pBdr>
          <w:bottom w:val="single" w:sz="12" w:space="12" w:color="FFFFFF"/>
        </w:pBdr>
        <w:ind w:firstLine="708"/>
        <w:jc w:val="both"/>
        <w:rPr>
          <w:rFonts w:ascii="Times New Roman" w:hAnsi="Times New Roman"/>
          <w:sz w:val="28"/>
          <w:szCs w:val="28"/>
        </w:rPr>
      </w:pPr>
      <w:r w:rsidRPr="00D45D82">
        <w:rPr>
          <w:rFonts w:ascii="Times New Roman" w:hAnsi="Times New Roman"/>
          <w:sz w:val="28"/>
          <w:szCs w:val="28"/>
          <w:shd w:val="clear" w:color="auto" w:fill="FFFFFF"/>
        </w:rPr>
        <w:t xml:space="preserve">У листі </w:t>
      </w:r>
      <w:r w:rsidRPr="00BE58C2">
        <w:rPr>
          <w:rFonts w:ascii="Times New Roman" w:hAnsi="Times New Roman"/>
          <w:sz w:val="28"/>
          <w:szCs w:val="28"/>
        </w:rPr>
        <w:t>начальника відділу внутрішнього контролю С</w:t>
      </w:r>
      <w:r>
        <w:rPr>
          <w:rFonts w:ascii="Times New Roman" w:hAnsi="Times New Roman"/>
          <w:sz w:val="28"/>
          <w:szCs w:val="28"/>
        </w:rPr>
        <w:t>пеціалізованої антикорупційної прокуратури</w:t>
      </w:r>
      <w:r w:rsidRPr="00BE58C2">
        <w:rPr>
          <w:rFonts w:ascii="Times New Roman" w:hAnsi="Times New Roman"/>
          <w:sz w:val="28"/>
          <w:szCs w:val="28"/>
        </w:rPr>
        <w:t xml:space="preserve"> </w:t>
      </w:r>
      <w:r w:rsidR="006E4FE7">
        <w:rPr>
          <w:rFonts w:ascii="Times New Roman" w:hAnsi="Times New Roman"/>
          <w:sz w:val="28"/>
          <w:szCs w:val="28"/>
        </w:rPr>
        <w:t>Особа 2</w:t>
      </w:r>
      <w:r w:rsidRPr="00D45D82">
        <w:rPr>
          <w:rFonts w:ascii="Times New Roman" w:hAnsi="Times New Roman"/>
          <w:sz w:val="28"/>
          <w:szCs w:val="28"/>
          <w:shd w:val="clear" w:color="auto" w:fill="FFFFFF"/>
        </w:rPr>
        <w:t xml:space="preserve"> зазначено, що</w:t>
      </w:r>
      <w:r>
        <w:rPr>
          <w:rFonts w:ascii="Times New Roman" w:hAnsi="Times New Roman"/>
          <w:sz w:val="28"/>
          <w:szCs w:val="28"/>
          <w:shd w:val="clear" w:color="auto" w:fill="FFFFFF"/>
        </w:rPr>
        <w:t xml:space="preserve"> прокурорами Спеціалізованої  антикорупційної прокуратури здійснюється процесуальне керівництво у кримінальному провадженні № </w:t>
      </w:r>
      <w:r w:rsidR="006E4FE7">
        <w:rPr>
          <w:rFonts w:ascii="Times New Roman" w:hAnsi="Times New Roman"/>
          <w:sz w:val="28"/>
          <w:szCs w:val="28"/>
        </w:rPr>
        <w:t>(конфіденційна інформація)</w:t>
      </w:r>
      <w:r>
        <w:rPr>
          <w:rFonts w:ascii="Times New Roman" w:hAnsi="Times New Roman"/>
          <w:sz w:val="28"/>
          <w:szCs w:val="28"/>
        </w:rPr>
        <w:t xml:space="preserve"> від </w:t>
      </w:r>
      <w:r w:rsidR="006E4FE7">
        <w:rPr>
          <w:rFonts w:ascii="Times New Roman" w:hAnsi="Times New Roman"/>
          <w:sz w:val="28"/>
          <w:szCs w:val="28"/>
        </w:rPr>
        <w:br/>
      </w:r>
      <w:r>
        <w:rPr>
          <w:rFonts w:ascii="Times New Roman" w:hAnsi="Times New Roman"/>
          <w:sz w:val="28"/>
          <w:szCs w:val="28"/>
        </w:rPr>
        <w:t xml:space="preserve">17 вересня 2024 року за підозрою </w:t>
      </w:r>
      <w:r w:rsidR="006E4FE7">
        <w:rPr>
          <w:rFonts w:ascii="Times New Roman" w:hAnsi="Times New Roman"/>
          <w:sz w:val="28"/>
          <w:szCs w:val="28"/>
        </w:rPr>
        <w:t>Особа 4</w:t>
      </w:r>
      <w:r>
        <w:rPr>
          <w:rFonts w:ascii="Times New Roman" w:hAnsi="Times New Roman"/>
          <w:sz w:val="28"/>
          <w:szCs w:val="28"/>
        </w:rPr>
        <w:t xml:space="preserve"> у вчиненні кримінального правопорушення, передбаченого частиною 4 статті 191</w:t>
      </w:r>
      <w:r w:rsidR="00BF69B0">
        <w:rPr>
          <w:rFonts w:ascii="Times New Roman" w:hAnsi="Times New Roman"/>
          <w:sz w:val="28"/>
          <w:szCs w:val="28"/>
        </w:rPr>
        <w:t xml:space="preserve"> Кримінального кодексу України (далі -</w:t>
      </w:r>
      <w:r>
        <w:rPr>
          <w:rFonts w:ascii="Times New Roman" w:hAnsi="Times New Roman"/>
          <w:sz w:val="28"/>
          <w:szCs w:val="28"/>
        </w:rPr>
        <w:t xml:space="preserve"> КК України</w:t>
      </w:r>
      <w:r w:rsidR="00BF69B0">
        <w:rPr>
          <w:rFonts w:ascii="Times New Roman" w:hAnsi="Times New Roman"/>
          <w:sz w:val="28"/>
          <w:szCs w:val="28"/>
        </w:rPr>
        <w:t>)</w:t>
      </w:r>
      <w:r>
        <w:rPr>
          <w:rFonts w:ascii="Times New Roman" w:hAnsi="Times New Roman"/>
          <w:sz w:val="28"/>
          <w:szCs w:val="28"/>
        </w:rPr>
        <w:t xml:space="preserve">. </w:t>
      </w:r>
    </w:p>
    <w:p w14:paraId="6E800834" w14:textId="6A8A1F35" w:rsidR="006E6064" w:rsidRDefault="006E6064" w:rsidP="006E6064">
      <w:pPr>
        <w:widowControl w:val="0"/>
        <w:pBdr>
          <w:bottom w:val="single" w:sz="12" w:space="12" w:color="FFFFFF"/>
        </w:pBdr>
        <w:ind w:firstLine="708"/>
        <w:jc w:val="both"/>
        <w:rPr>
          <w:rFonts w:ascii="Times New Roman" w:hAnsi="Times New Roman"/>
          <w:sz w:val="28"/>
          <w:szCs w:val="28"/>
        </w:rPr>
      </w:pPr>
      <w:r>
        <w:rPr>
          <w:rFonts w:ascii="Times New Roman" w:hAnsi="Times New Roman"/>
          <w:sz w:val="28"/>
          <w:szCs w:val="28"/>
        </w:rPr>
        <w:t xml:space="preserve">На підставі ухвали слідчого судді ВАКС від 30 квітня 2025 року у справі № </w:t>
      </w:r>
      <w:r w:rsidR="006E4FE7">
        <w:rPr>
          <w:rFonts w:ascii="Times New Roman" w:hAnsi="Times New Roman"/>
          <w:sz w:val="28"/>
          <w:szCs w:val="28"/>
        </w:rPr>
        <w:t xml:space="preserve">(конфіденційна інформація) </w:t>
      </w:r>
      <w:r>
        <w:rPr>
          <w:rFonts w:ascii="Times New Roman" w:hAnsi="Times New Roman"/>
          <w:sz w:val="28"/>
          <w:szCs w:val="28"/>
        </w:rPr>
        <w:t xml:space="preserve">до </w:t>
      </w:r>
      <w:r w:rsidR="006E4FE7">
        <w:rPr>
          <w:rFonts w:ascii="Times New Roman" w:hAnsi="Times New Roman"/>
          <w:sz w:val="28"/>
          <w:szCs w:val="28"/>
        </w:rPr>
        <w:t>Особа 4</w:t>
      </w:r>
      <w:r>
        <w:rPr>
          <w:rFonts w:ascii="Times New Roman" w:hAnsi="Times New Roman"/>
          <w:sz w:val="28"/>
          <w:szCs w:val="28"/>
        </w:rPr>
        <w:t xml:space="preserve"> застосовано запобіжний захід у вигляді застави в розмірі 242 240 грн.</w:t>
      </w:r>
      <w:r w:rsidR="00517200">
        <w:rPr>
          <w:rFonts w:ascii="Times New Roman" w:hAnsi="Times New Roman"/>
          <w:sz w:val="28"/>
          <w:szCs w:val="28"/>
        </w:rPr>
        <w:t xml:space="preserve"> Слідчим суддею перевірено обґрунтованість підозри </w:t>
      </w:r>
      <w:r w:rsidR="006E4FE7">
        <w:rPr>
          <w:rFonts w:ascii="Times New Roman" w:hAnsi="Times New Roman"/>
          <w:sz w:val="28"/>
          <w:szCs w:val="28"/>
        </w:rPr>
        <w:t>Особа 4</w:t>
      </w:r>
      <w:r w:rsidR="00517200">
        <w:rPr>
          <w:rFonts w:ascii="Times New Roman" w:hAnsi="Times New Roman"/>
          <w:sz w:val="28"/>
          <w:szCs w:val="28"/>
        </w:rPr>
        <w:t xml:space="preserve"> та </w:t>
      </w:r>
      <w:r w:rsidR="00BF69B0">
        <w:rPr>
          <w:rFonts w:ascii="Times New Roman" w:hAnsi="Times New Roman"/>
          <w:sz w:val="28"/>
          <w:szCs w:val="28"/>
        </w:rPr>
        <w:t xml:space="preserve">встановлено </w:t>
      </w:r>
      <w:r w:rsidR="00517200">
        <w:rPr>
          <w:rFonts w:ascii="Times New Roman" w:hAnsi="Times New Roman"/>
          <w:sz w:val="28"/>
          <w:szCs w:val="28"/>
        </w:rPr>
        <w:t>наявність передбачених законом ризиків для висновку про застосування вказаного запобіжного заходу.</w:t>
      </w:r>
    </w:p>
    <w:p w14:paraId="0F7DCA04" w14:textId="094588F4" w:rsidR="00517200" w:rsidRDefault="00517200" w:rsidP="00517200">
      <w:pPr>
        <w:widowControl w:val="0"/>
        <w:pBdr>
          <w:bottom w:val="single" w:sz="12" w:space="12" w:color="FFFFFF"/>
        </w:pBdr>
        <w:ind w:firstLine="708"/>
        <w:jc w:val="both"/>
        <w:rPr>
          <w:rFonts w:ascii="Times New Roman" w:hAnsi="Times New Roman"/>
          <w:bCs/>
          <w:sz w:val="28"/>
          <w:szCs w:val="28"/>
          <w:shd w:val="clear" w:color="auto" w:fill="FFFFFF"/>
        </w:rPr>
      </w:pPr>
      <w:r w:rsidRPr="00D1586E">
        <w:rPr>
          <w:rFonts w:ascii="Times New Roman" w:hAnsi="Times New Roman"/>
          <w:sz w:val="28"/>
          <w:szCs w:val="28"/>
          <w:shd w:val="clear" w:color="auto" w:fill="FFFFFF"/>
        </w:rPr>
        <w:t>Ураховуючи викладене</w:t>
      </w:r>
      <w:r w:rsidRPr="00D1586E">
        <w:rPr>
          <w:rFonts w:ascii="Times New Roman" w:hAnsi="Times New Roman"/>
          <w:bCs/>
          <w:sz w:val="28"/>
          <w:szCs w:val="28"/>
          <w:shd w:val="clear" w:color="auto" w:fill="FFFFFF"/>
        </w:rPr>
        <w:t xml:space="preserve">, </w:t>
      </w:r>
      <w:r>
        <w:rPr>
          <w:rFonts w:ascii="Times New Roman" w:hAnsi="Times New Roman"/>
          <w:bCs/>
          <w:sz w:val="28"/>
          <w:szCs w:val="28"/>
          <w:shd w:val="clear" w:color="auto" w:fill="FFFFFF"/>
        </w:rPr>
        <w:t xml:space="preserve">начальником відділу внутрішнього контролю </w:t>
      </w:r>
      <w:r w:rsidRPr="00D1586E">
        <w:rPr>
          <w:rFonts w:ascii="Times New Roman" w:hAnsi="Times New Roman"/>
          <w:bCs/>
          <w:sz w:val="28"/>
          <w:szCs w:val="28"/>
          <w:shd w:val="clear" w:color="auto" w:fill="FFFFFF"/>
        </w:rPr>
        <w:t>САП запропоновано за результатами розгляду дисциплінарної скарги адвоката</w:t>
      </w:r>
      <w:r>
        <w:rPr>
          <w:rFonts w:ascii="Times New Roman" w:hAnsi="Times New Roman"/>
          <w:bCs/>
          <w:sz w:val="28"/>
          <w:szCs w:val="28"/>
          <w:shd w:val="clear" w:color="auto" w:fill="FFFFFF"/>
        </w:rPr>
        <w:t xml:space="preserve"> </w:t>
      </w:r>
      <w:r w:rsidR="006E4FE7">
        <w:rPr>
          <w:rFonts w:ascii="Times New Roman" w:hAnsi="Times New Roman"/>
          <w:bCs/>
          <w:sz w:val="28"/>
          <w:szCs w:val="28"/>
          <w:shd w:val="clear" w:color="auto" w:fill="FFFFFF"/>
        </w:rPr>
        <w:t>Особа 1</w:t>
      </w:r>
      <w:r>
        <w:rPr>
          <w:rFonts w:ascii="Times New Roman" w:hAnsi="Times New Roman"/>
          <w:bCs/>
          <w:sz w:val="28"/>
          <w:szCs w:val="28"/>
          <w:shd w:val="clear" w:color="auto" w:fill="FFFFFF"/>
        </w:rPr>
        <w:t xml:space="preserve"> про вчинення прокурором Спеціалізованої антикорупційної  прокуратури </w:t>
      </w:r>
      <w:proofErr w:type="spellStart"/>
      <w:r>
        <w:rPr>
          <w:rFonts w:ascii="Times New Roman" w:hAnsi="Times New Roman"/>
          <w:bCs/>
          <w:sz w:val="28"/>
          <w:szCs w:val="28"/>
          <w:shd w:val="clear" w:color="auto" w:fill="FFFFFF"/>
        </w:rPr>
        <w:t>Малик</w:t>
      </w:r>
      <w:proofErr w:type="spellEnd"/>
      <w:r>
        <w:rPr>
          <w:rFonts w:ascii="Times New Roman" w:hAnsi="Times New Roman"/>
          <w:bCs/>
          <w:sz w:val="28"/>
          <w:szCs w:val="28"/>
          <w:shd w:val="clear" w:color="auto" w:fill="FFFFFF"/>
        </w:rPr>
        <w:t xml:space="preserve"> О.І. дисциплінарного проступку, прийняти рішення про відмову у відкритті дисциплінарного провадження. </w:t>
      </w:r>
    </w:p>
    <w:p w14:paraId="36F640F7" w14:textId="7183DD58" w:rsidR="00517200" w:rsidRPr="00517200" w:rsidRDefault="00517200" w:rsidP="00517200">
      <w:pPr>
        <w:pStyle w:val="a9"/>
        <w:widowControl w:val="0"/>
        <w:numPr>
          <w:ilvl w:val="0"/>
          <w:numId w:val="2"/>
        </w:numPr>
        <w:tabs>
          <w:tab w:val="left" w:pos="851"/>
          <w:tab w:val="left" w:pos="993"/>
        </w:tabs>
        <w:jc w:val="both"/>
        <w:rPr>
          <w:rFonts w:ascii="Times New Roman" w:hAnsi="Times New Roman"/>
          <w:b/>
          <w:sz w:val="28"/>
          <w:szCs w:val="28"/>
        </w:rPr>
      </w:pPr>
      <w:r w:rsidRPr="00517200">
        <w:rPr>
          <w:rFonts w:ascii="Times New Roman" w:hAnsi="Times New Roman"/>
          <w:b/>
          <w:sz w:val="28"/>
          <w:szCs w:val="28"/>
        </w:rPr>
        <w:t>Щодо джерел права, які підлягають застосуванню</w:t>
      </w:r>
    </w:p>
    <w:p w14:paraId="202702D3" w14:textId="77777777" w:rsidR="00517200" w:rsidRPr="00367C65" w:rsidRDefault="00517200" w:rsidP="00517200">
      <w:pPr>
        <w:widowControl w:val="0"/>
        <w:tabs>
          <w:tab w:val="left" w:pos="851"/>
          <w:tab w:val="left" w:pos="993"/>
        </w:tabs>
        <w:jc w:val="both"/>
        <w:rPr>
          <w:rFonts w:ascii="Times New Roman" w:hAnsi="Times New Roman"/>
          <w:b/>
          <w:sz w:val="28"/>
          <w:szCs w:val="28"/>
        </w:rPr>
      </w:pPr>
    </w:p>
    <w:p w14:paraId="13A409E2"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71BE38B"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3F50711"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За загальним правилом, наведеним у частині першій статті 36</w:t>
      </w:r>
      <w:r>
        <w:rPr>
          <w:rFonts w:ascii="Times New Roman" w:hAnsi="Times New Roman"/>
          <w:sz w:val="28"/>
          <w:szCs w:val="28"/>
        </w:rPr>
        <w:t xml:space="preserve"> Кримінального процесуального кодексу (далі - КПК) </w:t>
      </w:r>
      <w:r w:rsidRPr="00367C65">
        <w:rPr>
          <w:rFonts w:ascii="Times New Roman" w:hAnsi="Times New Roman"/>
          <w:sz w:val="28"/>
          <w:szCs w:val="28"/>
        </w:rPr>
        <w:t>України, прокурор,</w:t>
      </w:r>
      <w:r>
        <w:rPr>
          <w:rFonts w:ascii="Times New Roman" w:hAnsi="Times New Roman"/>
          <w:sz w:val="28"/>
          <w:szCs w:val="28"/>
        </w:rPr>
        <w:t xml:space="preserve"> </w:t>
      </w:r>
      <w:r w:rsidRPr="00367C65">
        <w:rPr>
          <w:rFonts w:ascii="Times New Roman" w:hAnsi="Times New Roman"/>
          <w:sz w:val="28"/>
          <w:szCs w:val="28"/>
        </w:rPr>
        <w:t xml:space="preserve">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A1CDA2A"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FEA3F93"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w:t>
      </w:r>
      <w:r w:rsidRPr="00367C65">
        <w:rPr>
          <w:rFonts w:ascii="Times New Roman" w:hAnsi="Times New Roman"/>
          <w:sz w:val="28"/>
          <w:szCs w:val="28"/>
        </w:rPr>
        <w:lastRenderedPageBreak/>
        <w:t>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895945D"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D6982D7"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2" w:name="n417"/>
      <w:bookmarkEnd w:id="2"/>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3CD176C"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67C65">
        <w:rPr>
          <w:rFonts w:ascii="Times New Roman" w:hAnsi="Times New Roman"/>
          <w:sz w:val="28"/>
          <w:szCs w:val="28"/>
        </w:rPr>
        <w:t>1) невиконання чи неналежне виконання службових обов’язків;</w:t>
      </w:r>
    </w:p>
    <w:p w14:paraId="0E084F3F"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67C65">
        <w:rPr>
          <w:rFonts w:ascii="Times New Roman" w:hAnsi="Times New Roman"/>
          <w:sz w:val="28"/>
          <w:szCs w:val="28"/>
        </w:rPr>
        <w:t>2) необґрунтоване зволікання з розглядом звернення;</w:t>
      </w:r>
    </w:p>
    <w:p w14:paraId="6FD4E286"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5032930"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754FEFAD"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6AAA681"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2BC250A5"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67C65">
        <w:rPr>
          <w:rFonts w:ascii="Times New Roman" w:hAnsi="Times New Roman"/>
          <w:sz w:val="28"/>
          <w:szCs w:val="28"/>
        </w:rPr>
        <w:t>7) порушення правил внутрішнього службового розпорядку;</w:t>
      </w:r>
    </w:p>
    <w:p w14:paraId="589CA31B"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C2A227F"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67C65">
        <w:rPr>
          <w:rFonts w:ascii="Times New Roman" w:hAnsi="Times New Roman"/>
          <w:sz w:val="28"/>
          <w:szCs w:val="28"/>
        </w:rPr>
        <w:t>9) публічне висловлювання, яке є порушенням презумпції невинуватості.</w:t>
      </w:r>
    </w:p>
    <w:p w14:paraId="477A13E4"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159DCAF"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F73EAA8"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67C65">
        <w:rPr>
          <w:rFonts w:ascii="Times New Roman" w:hAnsi="Times New Roman"/>
          <w:sz w:val="28"/>
          <w:szCs w:val="28"/>
        </w:rPr>
        <w:t>2) дисциплінарна скарга є анонімною;</w:t>
      </w:r>
    </w:p>
    <w:p w14:paraId="7CFE1B00"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B5EC563"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6" w:name="n1893"/>
      <w:bookmarkEnd w:id="16"/>
    </w:p>
    <w:p w14:paraId="3DC74081" w14:textId="77777777" w:rsidR="00517200" w:rsidRPr="00367C65" w:rsidRDefault="00517200" w:rsidP="00517200">
      <w:pPr>
        <w:widowControl w:val="0"/>
        <w:tabs>
          <w:tab w:val="left" w:pos="709"/>
          <w:tab w:val="left" w:pos="993"/>
        </w:tabs>
        <w:ind w:firstLine="709"/>
        <w:contextualSpacing/>
        <w:jc w:val="both"/>
        <w:rPr>
          <w:rFonts w:ascii="Times New Roman" w:hAnsi="Times New Roman"/>
          <w:sz w:val="28"/>
          <w:szCs w:val="28"/>
        </w:rPr>
      </w:pPr>
      <w:bookmarkStart w:id="17" w:name="n444"/>
      <w:bookmarkEnd w:id="17"/>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20027107" w14:textId="77777777" w:rsidR="00517200" w:rsidRPr="00367C65" w:rsidRDefault="00517200" w:rsidP="00517200">
      <w:pPr>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lastRenderedPageBreak/>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8B6DD0E" w14:textId="77777777" w:rsidR="00517200" w:rsidRPr="00367C65" w:rsidRDefault="00517200" w:rsidP="00517200">
      <w:pPr>
        <w:widowControl w:val="0"/>
        <w:tabs>
          <w:tab w:val="left" w:pos="851"/>
        </w:tabs>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A4B2ED0" w14:textId="77777777" w:rsidR="00517200" w:rsidRPr="00367C65" w:rsidRDefault="00517200" w:rsidP="00517200">
      <w:pPr>
        <w:widowControl w:val="0"/>
        <w:tabs>
          <w:tab w:val="left" w:pos="851"/>
        </w:tabs>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14FBB66" w14:textId="77777777" w:rsidR="00517200" w:rsidRPr="00367C65" w:rsidRDefault="00517200" w:rsidP="00517200">
      <w:pPr>
        <w:widowControl w:val="0"/>
        <w:tabs>
          <w:tab w:val="left" w:pos="851"/>
        </w:tabs>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AD53018" w14:textId="77777777" w:rsidR="00517200" w:rsidRDefault="00517200" w:rsidP="00517200">
      <w:pPr>
        <w:widowControl w:val="0"/>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FA2BBE4" w14:textId="77777777" w:rsidR="00517200" w:rsidRDefault="00517200" w:rsidP="00517200">
      <w:pPr>
        <w:widowControl w:val="0"/>
        <w:pBdr>
          <w:bottom w:val="single" w:sz="12" w:space="0" w:color="FFFFFF"/>
        </w:pBdr>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10F1C5B" w14:textId="77777777" w:rsidR="00517200" w:rsidRPr="00964EC8" w:rsidRDefault="00517200" w:rsidP="00517200">
      <w:pPr>
        <w:widowControl w:val="0"/>
        <w:pBdr>
          <w:bottom w:val="single" w:sz="12" w:space="0" w:color="FFFFFF"/>
        </w:pBdr>
        <w:ind w:firstLine="709"/>
        <w:contextualSpacing/>
        <w:jc w:val="both"/>
        <w:rPr>
          <w:rFonts w:ascii="Times New Roman" w:hAnsi="Times New Roman"/>
          <w:bCs/>
          <w:color w:val="000000" w:themeColor="text1"/>
          <w:sz w:val="28"/>
          <w:szCs w:val="28"/>
        </w:rPr>
      </w:pPr>
    </w:p>
    <w:p w14:paraId="5BBF92B8" w14:textId="77777777" w:rsidR="00517200" w:rsidRDefault="00517200" w:rsidP="00517200">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5F6C7781" w14:textId="77777777" w:rsidR="00517200" w:rsidRDefault="00517200" w:rsidP="00517200">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p>
    <w:p w14:paraId="5F3187D2" w14:textId="3E219619" w:rsidR="00517200" w:rsidRPr="00964EC8" w:rsidRDefault="00517200" w:rsidP="00517200">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r w:rsidRPr="00964EC8">
        <w:rPr>
          <w:sz w:val="28"/>
          <w:szCs w:val="28"/>
          <w:lang w:val="uk-UA"/>
        </w:rPr>
        <w:t xml:space="preserve">Дисциплінарна скарга </w:t>
      </w:r>
      <w:r>
        <w:rPr>
          <w:sz w:val="28"/>
          <w:szCs w:val="28"/>
          <w:lang w:val="uk-UA"/>
        </w:rPr>
        <w:t xml:space="preserve">адвоката </w:t>
      </w:r>
      <w:r w:rsidR="006E4FE7">
        <w:rPr>
          <w:sz w:val="28"/>
          <w:szCs w:val="28"/>
          <w:lang w:val="uk-UA"/>
        </w:rPr>
        <w:t>Особа 1</w:t>
      </w:r>
      <w:r w:rsidRPr="00964EC8">
        <w:rPr>
          <w:sz w:val="28"/>
          <w:szCs w:val="28"/>
          <w:lang w:val="uk-UA"/>
        </w:rPr>
        <w:t xml:space="preserve"> стосується рішень, дій та бездіяльності прокурора </w:t>
      </w:r>
      <w:proofErr w:type="spellStart"/>
      <w:r>
        <w:rPr>
          <w:sz w:val="28"/>
          <w:szCs w:val="28"/>
          <w:lang w:val="uk-UA"/>
        </w:rPr>
        <w:t>Малик</w:t>
      </w:r>
      <w:proofErr w:type="spellEnd"/>
      <w:r>
        <w:rPr>
          <w:sz w:val="28"/>
          <w:szCs w:val="28"/>
          <w:lang w:val="uk-UA"/>
        </w:rPr>
        <w:t xml:space="preserve"> О.І.,</w:t>
      </w:r>
      <w:r w:rsidRPr="00964EC8">
        <w:rPr>
          <w:sz w:val="28"/>
          <w:szCs w:val="28"/>
          <w:lang w:val="uk-UA"/>
        </w:rPr>
        <w:t xml:space="preserve"> вчинених (допущених) у межах кримінального процесу.</w:t>
      </w:r>
    </w:p>
    <w:p w14:paraId="0A347C14" w14:textId="77777777" w:rsidR="00517200" w:rsidRPr="00367C65" w:rsidRDefault="00517200" w:rsidP="00517200">
      <w:pPr>
        <w:widowControl w:val="0"/>
        <w:tabs>
          <w:tab w:val="left" w:pos="709"/>
        </w:tabs>
        <w:ind w:firstLine="709"/>
        <w:contextualSpacing/>
        <w:jc w:val="both"/>
        <w:rPr>
          <w:rFonts w:ascii="Times New Roman" w:hAnsi="Times New Roman"/>
          <w:sz w:val="28"/>
          <w:szCs w:val="28"/>
        </w:rPr>
      </w:pPr>
      <w:r w:rsidRPr="00367C65">
        <w:rPr>
          <w:rFonts w:ascii="Times New Roman" w:hAnsi="Times New Roman"/>
          <w:sz w:val="28"/>
          <w:szCs w:val="28"/>
        </w:rPr>
        <w:t xml:space="preserve">Умовою для відкриття дисциплінарного провадження щодо рішень, дій та </w:t>
      </w:r>
      <w:r w:rsidRPr="00367C65">
        <w:rPr>
          <w:rFonts w:ascii="Times New Roman" w:hAnsi="Times New Roman"/>
          <w:sz w:val="28"/>
          <w:szCs w:val="28"/>
        </w:rPr>
        <w:lastRenderedPageBreak/>
        <w:t>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1A88B740" w14:textId="77777777" w:rsidR="00517200" w:rsidRPr="00367C65" w:rsidRDefault="00517200" w:rsidP="00517200">
      <w:pPr>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9EADDA2" w14:textId="77777777" w:rsidR="00517200" w:rsidRDefault="00517200" w:rsidP="00517200">
      <w:pPr>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124538FE" w14:textId="1B87FDA9" w:rsidR="00517200" w:rsidRDefault="00517200" w:rsidP="00517200">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Зі змісту дисциплінарної скарги та доданих письмових матеріалів вбачається, що скаржник не погоджується з процесуальною позицією прокурора у конкретному кримінальному провадженні, а також із доводами, які прокурор </w:t>
      </w:r>
      <w:r w:rsidR="00297860">
        <w:rPr>
          <w:rFonts w:ascii="Times New Roman" w:hAnsi="Times New Roman"/>
          <w:sz w:val="28"/>
          <w:szCs w:val="28"/>
        </w:rPr>
        <w:t>зазначала</w:t>
      </w:r>
      <w:r>
        <w:rPr>
          <w:rFonts w:ascii="Times New Roman" w:hAnsi="Times New Roman"/>
          <w:sz w:val="28"/>
          <w:szCs w:val="28"/>
        </w:rPr>
        <w:t xml:space="preserve"> у судовому засіданні для обґрунтування такої позиції. </w:t>
      </w:r>
    </w:p>
    <w:p w14:paraId="04A8110A" w14:textId="21346951" w:rsidR="00517200" w:rsidRDefault="00517200" w:rsidP="00517200">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Проте незгода з окремими висновками прокурора, </w:t>
      </w:r>
      <w:r w:rsidR="00297860">
        <w:rPr>
          <w:rFonts w:ascii="Times New Roman" w:hAnsi="Times New Roman"/>
          <w:sz w:val="28"/>
          <w:szCs w:val="28"/>
        </w:rPr>
        <w:t>її</w:t>
      </w:r>
      <w:r>
        <w:rPr>
          <w:rFonts w:ascii="Times New Roman" w:hAnsi="Times New Roman"/>
          <w:sz w:val="28"/>
          <w:szCs w:val="28"/>
        </w:rPr>
        <w:t xml:space="preserve"> процесуальною позицією,  а також із доводами, які прокурор </w:t>
      </w:r>
      <w:r w:rsidR="00297860">
        <w:rPr>
          <w:rFonts w:ascii="Times New Roman" w:hAnsi="Times New Roman"/>
          <w:sz w:val="28"/>
          <w:szCs w:val="28"/>
        </w:rPr>
        <w:t>зазначала</w:t>
      </w:r>
      <w:r>
        <w:rPr>
          <w:rFonts w:ascii="Times New Roman" w:hAnsi="Times New Roman"/>
          <w:sz w:val="28"/>
          <w:szCs w:val="28"/>
        </w:rPr>
        <w:t xml:space="preserve"> у судовому засіданні для обґрунтування такої позиції, не може свідчити про невиконання чи неналежне виконанням </w:t>
      </w:r>
      <w:r w:rsidR="00297860">
        <w:rPr>
          <w:rFonts w:ascii="Times New Roman" w:hAnsi="Times New Roman"/>
          <w:sz w:val="28"/>
          <w:szCs w:val="28"/>
        </w:rPr>
        <w:t>нею</w:t>
      </w:r>
      <w:r>
        <w:rPr>
          <w:rFonts w:ascii="Times New Roman" w:hAnsi="Times New Roman"/>
          <w:sz w:val="28"/>
          <w:szCs w:val="28"/>
        </w:rPr>
        <w:t xml:space="preserve"> службових обов’язків.</w:t>
      </w:r>
    </w:p>
    <w:p w14:paraId="3EA258EA" w14:textId="699336B8" w:rsidR="00517200" w:rsidRDefault="00517200" w:rsidP="00517200">
      <w:pPr>
        <w:widowControl w:val="0"/>
        <w:pBdr>
          <w:bottom w:val="single" w:sz="12" w:space="12" w:color="FFFFFF"/>
        </w:pBdr>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w:t>
      </w:r>
      <w:proofErr w:type="spellStart"/>
      <w:r>
        <w:rPr>
          <w:rFonts w:ascii="Times New Roman" w:hAnsi="Times New Roman"/>
          <w:sz w:val="28"/>
          <w:szCs w:val="28"/>
          <w:lang w:eastAsia="uk-UA"/>
        </w:rPr>
        <w:t>Малик</w:t>
      </w:r>
      <w:proofErr w:type="spellEnd"/>
      <w:r>
        <w:rPr>
          <w:rFonts w:ascii="Times New Roman" w:hAnsi="Times New Roman"/>
          <w:sz w:val="28"/>
          <w:szCs w:val="28"/>
          <w:lang w:eastAsia="uk-UA"/>
        </w:rPr>
        <w:t xml:space="preserve"> О.І,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43D3EDF1" w14:textId="56FDEE8C" w:rsidR="00517200" w:rsidRDefault="00517200" w:rsidP="00517200">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Також д</w:t>
      </w:r>
      <w:r w:rsidRPr="00670265">
        <w:rPr>
          <w:rFonts w:ascii="Times New Roman" w:hAnsi="Times New Roman"/>
          <w:sz w:val="28"/>
          <w:szCs w:val="28"/>
        </w:rPr>
        <w:t>о дисциплінарної скарги</w:t>
      </w:r>
      <w:r>
        <w:rPr>
          <w:rFonts w:ascii="Times New Roman" w:hAnsi="Times New Roman"/>
          <w:sz w:val="28"/>
          <w:szCs w:val="28"/>
        </w:rPr>
        <w:t xml:space="preserve"> </w:t>
      </w:r>
      <w:r w:rsidRPr="00670265">
        <w:rPr>
          <w:rFonts w:ascii="Times New Roman" w:hAnsi="Times New Roman"/>
          <w:sz w:val="28"/>
          <w:szCs w:val="28"/>
        </w:rPr>
        <w:t>не долучено копій документів, якими дії чи бездіяльність прокурор</w:t>
      </w:r>
      <w:r>
        <w:rPr>
          <w:rFonts w:ascii="Times New Roman" w:hAnsi="Times New Roman"/>
          <w:sz w:val="28"/>
          <w:szCs w:val="28"/>
        </w:rPr>
        <w:t xml:space="preserve">а </w:t>
      </w:r>
      <w:proofErr w:type="spellStart"/>
      <w:r>
        <w:rPr>
          <w:rFonts w:ascii="Times New Roman" w:hAnsi="Times New Roman"/>
          <w:sz w:val="28"/>
          <w:szCs w:val="28"/>
        </w:rPr>
        <w:t>Малик</w:t>
      </w:r>
      <w:proofErr w:type="spellEnd"/>
      <w:r>
        <w:rPr>
          <w:rFonts w:ascii="Times New Roman" w:hAnsi="Times New Roman"/>
          <w:sz w:val="28"/>
          <w:szCs w:val="28"/>
        </w:rPr>
        <w:t xml:space="preserve"> О.І. </w:t>
      </w:r>
      <w:r w:rsidRPr="00670265">
        <w:rPr>
          <w:rFonts w:ascii="Times New Roman" w:hAnsi="Times New Roman"/>
          <w:sz w:val="28"/>
          <w:szCs w:val="28"/>
        </w:rPr>
        <w:t xml:space="preserve">визнано неправомірними, а також констатовано порушення </w:t>
      </w:r>
      <w:r w:rsidR="00297860">
        <w:rPr>
          <w:rFonts w:ascii="Times New Roman" w:hAnsi="Times New Roman"/>
          <w:sz w:val="28"/>
          <w:szCs w:val="28"/>
        </w:rPr>
        <w:t>нею</w:t>
      </w:r>
      <w:r w:rsidRPr="00670265">
        <w:rPr>
          <w:rFonts w:ascii="Times New Roman" w:hAnsi="Times New Roman"/>
          <w:sz w:val="28"/>
          <w:szCs w:val="28"/>
        </w:rPr>
        <w:t xml:space="preserve"> вимог закону чи прав осіб.</w:t>
      </w:r>
    </w:p>
    <w:p w14:paraId="6EF9400A" w14:textId="789CEDAF" w:rsidR="00297860" w:rsidRDefault="00297860" w:rsidP="00517200">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Так, ухвалою Вищого антикорупційного суду від 30 квітня 2025 року у справі № </w:t>
      </w:r>
      <w:r w:rsidR="006E4FE7">
        <w:rPr>
          <w:rFonts w:ascii="Times New Roman" w:hAnsi="Times New Roman"/>
          <w:sz w:val="28"/>
          <w:szCs w:val="28"/>
        </w:rPr>
        <w:t xml:space="preserve">(конфіденційна інформація) </w:t>
      </w:r>
      <w:r>
        <w:rPr>
          <w:rFonts w:ascii="Times New Roman" w:hAnsi="Times New Roman"/>
          <w:sz w:val="28"/>
          <w:szCs w:val="28"/>
        </w:rPr>
        <w:t xml:space="preserve">задоволено клопотання старшого детектива НАБУ </w:t>
      </w:r>
      <w:r w:rsidR="006E4FE7">
        <w:rPr>
          <w:rFonts w:ascii="Times New Roman" w:hAnsi="Times New Roman"/>
          <w:sz w:val="28"/>
          <w:szCs w:val="28"/>
        </w:rPr>
        <w:t>Особа 3</w:t>
      </w:r>
      <w:r>
        <w:rPr>
          <w:rFonts w:ascii="Times New Roman" w:hAnsi="Times New Roman"/>
          <w:sz w:val="28"/>
          <w:szCs w:val="28"/>
        </w:rPr>
        <w:t xml:space="preserve">, погоджене прокурором САП </w:t>
      </w:r>
      <w:proofErr w:type="spellStart"/>
      <w:r>
        <w:rPr>
          <w:rFonts w:ascii="Times New Roman" w:hAnsi="Times New Roman"/>
          <w:sz w:val="28"/>
          <w:szCs w:val="28"/>
        </w:rPr>
        <w:t>Малик</w:t>
      </w:r>
      <w:proofErr w:type="spellEnd"/>
      <w:r>
        <w:rPr>
          <w:rFonts w:ascii="Times New Roman" w:hAnsi="Times New Roman"/>
          <w:sz w:val="28"/>
          <w:szCs w:val="28"/>
        </w:rPr>
        <w:t xml:space="preserve"> О.І.</w:t>
      </w:r>
      <w:r w:rsidR="009955F0">
        <w:rPr>
          <w:rFonts w:ascii="Times New Roman" w:hAnsi="Times New Roman"/>
          <w:sz w:val="28"/>
          <w:szCs w:val="28"/>
        </w:rPr>
        <w:t>,</w:t>
      </w:r>
      <w:r>
        <w:rPr>
          <w:rFonts w:ascii="Times New Roman" w:hAnsi="Times New Roman"/>
          <w:sz w:val="28"/>
          <w:szCs w:val="28"/>
        </w:rPr>
        <w:t xml:space="preserve"> та застосовано запобіжний захід у вигляді застави в розмірі 242 240 грн. до </w:t>
      </w:r>
      <w:r w:rsidR="006E4FE7">
        <w:rPr>
          <w:rFonts w:ascii="Times New Roman" w:hAnsi="Times New Roman"/>
          <w:sz w:val="28"/>
          <w:szCs w:val="28"/>
        </w:rPr>
        <w:br/>
        <w:t>Особа 4.</w:t>
      </w:r>
    </w:p>
    <w:p w14:paraId="728F6DB7" w14:textId="56B75730" w:rsidR="00297860" w:rsidRDefault="00297860" w:rsidP="00297860">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Слід зазначити, що </w:t>
      </w:r>
      <w:r w:rsidRPr="001808DD">
        <w:rPr>
          <w:rFonts w:ascii="Times New Roman" w:hAnsi="Times New Roman"/>
          <w:sz w:val="28"/>
          <w:szCs w:val="28"/>
        </w:rPr>
        <w:t xml:space="preserve">не може вважатися переконливим аргументом та підставою для притягнення прокурора </w:t>
      </w:r>
      <w:proofErr w:type="spellStart"/>
      <w:r>
        <w:rPr>
          <w:rFonts w:ascii="Times New Roman" w:hAnsi="Times New Roman"/>
          <w:sz w:val="28"/>
          <w:szCs w:val="28"/>
        </w:rPr>
        <w:t>Малик</w:t>
      </w:r>
      <w:proofErr w:type="spellEnd"/>
      <w:r>
        <w:rPr>
          <w:rFonts w:ascii="Times New Roman" w:hAnsi="Times New Roman"/>
          <w:sz w:val="28"/>
          <w:szCs w:val="28"/>
        </w:rPr>
        <w:t xml:space="preserve"> О.І.</w:t>
      </w:r>
      <w:r w:rsidRPr="001808DD">
        <w:rPr>
          <w:rFonts w:ascii="Times New Roman" w:hAnsi="Times New Roman"/>
          <w:sz w:val="28"/>
          <w:szCs w:val="28"/>
        </w:rPr>
        <w:t xml:space="preserve"> до дисциплінарної відповідальності те, що </w:t>
      </w:r>
      <w:r>
        <w:rPr>
          <w:rFonts w:ascii="Times New Roman" w:hAnsi="Times New Roman"/>
          <w:sz w:val="28"/>
          <w:szCs w:val="28"/>
        </w:rPr>
        <w:t>вона</w:t>
      </w:r>
      <w:r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w:t>
      </w:r>
      <w:r>
        <w:rPr>
          <w:rFonts w:ascii="Times New Roman" w:hAnsi="Times New Roman"/>
          <w:sz w:val="28"/>
          <w:szCs w:val="28"/>
        </w:rPr>
        <w:t xml:space="preserve"> обґрунтовувала застосування запобіжного заходу</w:t>
      </w:r>
      <w:r w:rsidR="00FE7CCE">
        <w:rPr>
          <w:rFonts w:ascii="Times New Roman" w:hAnsi="Times New Roman"/>
          <w:sz w:val="28"/>
          <w:szCs w:val="28"/>
        </w:rPr>
        <w:t>,</w:t>
      </w:r>
      <w:r>
        <w:rPr>
          <w:rFonts w:ascii="Times New Roman" w:hAnsi="Times New Roman"/>
          <w:sz w:val="28"/>
          <w:szCs w:val="28"/>
        </w:rPr>
        <w:t xml:space="preserve"> оголошуючи показання свідків </w:t>
      </w:r>
      <w:r w:rsidR="00FE7CCE">
        <w:rPr>
          <w:rFonts w:ascii="Times New Roman" w:hAnsi="Times New Roman"/>
          <w:sz w:val="28"/>
          <w:szCs w:val="28"/>
        </w:rPr>
        <w:t xml:space="preserve">і доводячи </w:t>
      </w:r>
      <w:r>
        <w:rPr>
          <w:rFonts w:ascii="Times New Roman" w:hAnsi="Times New Roman"/>
          <w:sz w:val="28"/>
          <w:szCs w:val="28"/>
        </w:rPr>
        <w:t xml:space="preserve">необхідність задоволення погодженого нею клопотання.  </w:t>
      </w:r>
    </w:p>
    <w:p w14:paraId="3A3B9382" w14:textId="77034C17" w:rsidR="00FE7CCE" w:rsidRDefault="00FE7CCE" w:rsidP="00297860">
      <w:pPr>
        <w:widowControl w:val="0"/>
        <w:pBdr>
          <w:bottom w:val="single" w:sz="12" w:space="12" w:color="FFFFFF"/>
        </w:pBdr>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color w:val="000000" w:themeColor="text1"/>
          <w:sz w:val="28"/>
          <w:szCs w:val="28"/>
          <w:shd w:val="clear" w:color="auto" w:fill="FFFFFF"/>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70FCD4CD" w14:textId="338EEE88" w:rsidR="00FE7CCE" w:rsidRDefault="00FE7CCE" w:rsidP="00297860">
      <w:pPr>
        <w:widowControl w:val="0"/>
        <w:pBdr>
          <w:bottom w:val="single" w:sz="12" w:space="12" w:color="FFFFFF"/>
        </w:pBdr>
        <w:ind w:firstLine="709"/>
        <w:contextualSpacing/>
        <w:jc w:val="both"/>
        <w:rPr>
          <w:rFonts w:ascii="Times New Roman" w:hAnsi="Times New Roman"/>
          <w:sz w:val="28"/>
          <w:szCs w:val="28"/>
        </w:rPr>
      </w:pPr>
      <w:r w:rsidRPr="00FE7CCE">
        <w:rPr>
          <w:rFonts w:ascii="Times New Roman" w:hAnsi="Times New Roman"/>
          <w:sz w:val="28"/>
          <w:szCs w:val="28"/>
        </w:rPr>
        <w:lastRenderedPageBreak/>
        <w:t xml:space="preserve">Скаржник зазначив, що прокурор у своїх доводах </w:t>
      </w:r>
      <w:r w:rsidR="00A365FE">
        <w:rPr>
          <w:rFonts w:ascii="Times New Roman" w:hAnsi="Times New Roman"/>
          <w:sz w:val="28"/>
          <w:szCs w:val="28"/>
        </w:rPr>
        <w:t>посилалась</w:t>
      </w:r>
      <w:r w:rsidRPr="00FE7CCE">
        <w:rPr>
          <w:rFonts w:ascii="Times New Roman" w:hAnsi="Times New Roman"/>
          <w:sz w:val="28"/>
          <w:szCs w:val="28"/>
        </w:rPr>
        <w:t xml:space="preserve"> на показання свідка, які, на думку скаржника, відсутні у протоколі допиту. Водночас скаржник не був обмежений у праві подати до суду докази, які, на його переконання, спростовували доводи прокурора. Суд, дослідивши сукупність усіх наданих доказів, встановив наявність підстав для задоволення клопотання прокурора та </w:t>
      </w:r>
      <w:r>
        <w:rPr>
          <w:rFonts w:ascii="Times New Roman" w:hAnsi="Times New Roman"/>
          <w:sz w:val="28"/>
          <w:szCs w:val="28"/>
        </w:rPr>
        <w:t>застосува</w:t>
      </w:r>
      <w:r w:rsidR="009955F0">
        <w:rPr>
          <w:rFonts w:ascii="Times New Roman" w:hAnsi="Times New Roman"/>
          <w:sz w:val="28"/>
          <w:szCs w:val="28"/>
        </w:rPr>
        <w:t>в</w:t>
      </w:r>
      <w:r>
        <w:rPr>
          <w:rFonts w:ascii="Times New Roman" w:hAnsi="Times New Roman"/>
          <w:sz w:val="28"/>
          <w:szCs w:val="28"/>
        </w:rPr>
        <w:t xml:space="preserve"> запобіжний захід</w:t>
      </w:r>
      <w:r w:rsidRPr="00FE7CCE">
        <w:rPr>
          <w:rFonts w:ascii="Times New Roman" w:hAnsi="Times New Roman"/>
          <w:sz w:val="28"/>
          <w:szCs w:val="28"/>
        </w:rPr>
        <w:t xml:space="preserve"> підозрюваному </w:t>
      </w:r>
      <w:r w:rsidR="006E4FE7">
        <w:rPr>
          <w:rFonts w:ascii="Times New Roman" w:hAnsi="Times New Roman"/>
          <w:sz w:val="28"/>
          <w:szCs w:val="28"/>
        </w:rPr>
        <w:t>Особа 4.</w:t>
      </w:r>
      <w:r>
        <w:rPr>
          <w:rFonts w:ascii="Times New Roman" w:hAnsi="Times New Roman"/>
          <w:sz w:val="28"/>
          <w:szCs w:val="28"/>
        </w:rPr>
        <w:t xml:space="preserve"> </w:t>
      </w:r>
      <w:r w:rsidRPr="00FE7CCE">
        <w:rPr>
          <w:rFonts w:ascii="Times New Roman" w:hAnsi="Times New Roman"/>
          <w:sz w:val="28"/>
          <w:szCs w:val="28"/>
        </w:rPr>
        <w:t xml:space="preserve">Отже, саме по собі обґрунтовування прокурором необхідності задоволення </w:t>
      </w:r>
      <w:r w:rsidR="00A365FE">
        <w:rPr>
          <w:rFonts w:ascii="Times New Roman" w:hAnsi="Times New Roman"/>
          <w:sz w:val="28"/>
          <w:szCs w:val="28"/>
        </w:rPr>
        <w:t>погодженого</w:t>
      </w:r>
      <w:r w:rsidRPr="00FE7CCE">
        <w:rPr>
          <w:rFonts w:ascii="Times New Roman" w:hAnsi="Times New Roman"/>
          <w:sz w:val="28"/>
          <w:szCs w:val="28"/>
        </w:rPr>
        <w:t xml:space="preserve"> </w:t>
      </w:r>
      <w:r w:rsidR="00A365FE">
        <w:rPr>
          <w:rFonts w:ascii="Times New Roman" w:hAnsi="Times New Roman"/>
          <w:sz w:val="28"/>
          <w:szCs w:val="28"/>
        </w:rPr>
        <w:t>нею</w:t>
      </w:r>
      <w:r w:rsidRPr="00FE7CCE">
        <w:rPr>
          <w:rFonts w:ascii="Times New Roman" w:hAnsi="Times New Roman"/>
          <w:sz w:val="28"/>
          <w:szCs w:val="28"/>
        </w:rPr>
        <w:t xml:space="preserve"> клопотання власними доводами не може свідчити про порушення </w:t>
      </w:r>
      <w:r w:rsidR="00A365FE">
        <w:rPr>
          <w:rFonts w:ascii="Times New Roman" w:hAnsi="Times New Roman"/>
          <w:sz w:val="28"/>
          <w:szCs w:val="28"/>
        </w:rPr>
        <w:t>нею</w:t>
      </w:r>
      <w:r w:rsidRPr="00FE7CCE">
        <w:rPr>
          <w:rFonts w:ascii="Times New Roman" w:hAnsi="Times New Roman"/>
          <w:sz w:val="28"/>
          <w:szCs w:val="28"/>
        </w:rPr>
        <w:t xml:space="preserve"> норм законодавства чи неналежне виконання службових обов’язків, оскільки такі дії є реалізацією </w:t>
      </w:r>
      <w:r w:rsidR="00A365FE">
        <w:rPr>
          <w:rFonts w:ascii="Times New Roman" w:hAnsi="Times New Roman"/>
          <w:sz w:val="28"/>
          <w:szCs w:val="28"/>
        </w:rPr>
        <w:t>її</w:t>
      </w:r>
      <w:r w:rsidRPr="00FE7CCE">
        <w:rPr>
          <w:rFonts w:ascii="Times New Roman" w:hAnsi="Times New Roman"/>
          <w:sz w:val="28"/>
          <w:szCs w:val="28"/>
        </w:rPr>
        <w:t xml:space="preserve"> процесуальних повноважень.</w:t>
      </w:r>
    </w:p>
    <w:p w14:paraId="1C8BEB40" w14:textId="79A5AF5C" w:rsidR="00A365FE" w:rsidRDefault="00A365FE" w:rsidP="00A365FE">
      <w:pPr>
        <w:widowControl w:val="0"/>
        <w:pBdr>
          <w:bottom w:val="single" w:sz="12" w:space="12" w:color="FFFFFF"/>
        </w:pBdr>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proofErr w:type="spellStart"/>
      <w:r>
        <w:rPr>
          <w:rFonts w:ascii="Times New Roman" w:hAnsi="Times New Roman"/>
          <w:sz w:val="28"/>
          <w:szCs w:val="28"/>
        </w:rPr>
        <w:t>Малик</w:t>
      </w:r>
      <w:proofErr w:type="spellEnd"/>
      <w:r>
        <w:rPr>
          <w:rFonts w:ascii="Times New Roman" w:hAnsi="Times New Roman"/>
          <w:sz w:val="28"/>
          <w:szCs w:val="28"/>
        </w:rPr>
        <w:t xml:space="preserve"> О.І. </w:t>
      </w:r>
      <w:r w:rsidRPr="00503B3E">
        <w:rPr>
          <w:rFonts w:ascii="Times New Roman" w:hAnsi="Times New Roman"/>
          <w:sz w:val="28"/>
          <w:szCs w:val="28"/>
        </w:rPr>
        <w:t xml:space="preserve">визнано неправомірними, а також встановлено факт порушення </w:t>
      </w:r>
      <w:r>
        <w:rPr>
          <w:rFonts w:ascii="Times New Roman" w:hAnsi="Times New Roman"/>
          <w:sz w:val="28"/>
          <w:szCs w:val="28"/>
        </w:rPr>
        <w:t>нею</w:t>
      </w:r>
      <w:r w:rsidRPr="00503B3E">
        <w:rPr>
          <w:rFonts w:ascii="Times New Roman" w:hAnsi="Times New Roman"/>
          <w:sz w:val="28"/>
          <w:szCs w:val="28"/>
        </w:rPr>
        <w:t xml:space="preserve"> прав осіб або вимог закону</w:t>
      </w:r>
      <w:r w:rsidR="007D002F">
        <w:rPr>
          <w:rFonts w:ascii="Times New Roman" w:hAnsi="Times New Roman"/>
          <w:sz w:val="28"/>
          <w:szCs w:val="28"/>
        </w:rPr>
        <w:t xml:space="preserve">, у зв’язку з чим </w:t>
      </w:r>
      <w:r w:rsidRPr="00503B3E">
        <w:rPr>
          <w:rFonts w:ascii="Times New Roman" w:hAnsi="Times New Roman"/>
          <w:sz w:val="28"/>
          <w:szCs w:val="28"/>
        </w:rPr>
        <w:t xml:space="preserve">Комісія позбавлена права надавати оцінку діяльності прокурора в межах кримінального процесу. </w:t>
      </w:r>
    </w:p>
    <w:p w14:paraId="091512FD" w14:textId="4D7C288F" w:rsidR="00A365FE" w:rsidRDefault="00A365FE" w:rsidP="00A365FE">
      <w:pPr>
        <w:widowControl w:val="0"/>
        <w:pBdr>
          <w:bottom w:val="single" w:sz="12" w:space="12" w:color="FFFFFF"/>
        </w:pBdr>
        <w:ind w:firstLine="708"/>
        <w:jc w:val="both"/>
        <w:rPr>
          <w:rFonts w:ascii="Times New Roman" w:hAnsi="Times New Roman"/>
          <w:bCs/>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до дисциплінарної скарги не долучено жодних документів, якими у межах кримінального процесу встановлено порушення прокурором</w:t>
      </w:r>
      <w:r>
        <w:rPr>
          <w:rFonts w:ascii="Times New Roman" w:hAnsi="Times New Roman"/>
          <w:sz w:val="28"/>
          <w:szCs w:val="28"/>
        </w:rPr>
        <w:t xml:space="preserve"> </w:t>
      </w:r>
      <w:proofErr w:type="spellStart"/>
      <w:r>
        <w:rPr>
          <w:rFonts w:ascii="Times New Roman" w:hAnsi="Times New Roman"/>
          <w:sz w:val="28"/>
          <w:szCs w:val="28"/>
        </w:rPr>
        <w:t>Малик</w:t>
      </w:r>
      <w:proofErr w:type="spellEnd"/>
      <w:r>
        <w:rPr>
          <w:rFonts w:ascii="Times New Roman" w:hAnsi="Times New Roman"/>
          <w:sz w:val="28"/>
          <w:szCs w:val="28"/>
        </w:rPr>
        <w:t xml:space="preserve"> О.І.</w:t>
      </w:r>
      <w:r w:rsidRPr="0098239F">
        <w:rPr>
          <w:rFonts w:ascii="Times New Roman" w:hAnsi="Times New Roman"/>
          <w:sz w:val="28"/>
          <w:szCs w:val="28"/>
        </w:rPr>
        <w:t xml:space="preserve"> службових обов’язків, а також факт порушення </w:t>
      </w:r>
      <w:r>
        <w:rPr>
          <w:rFonts w:ascii="Times New Roman" w:hAnsi="Times New Roman"/>
          <w:sz w:val="28"/>
          <w:szCs w:val="28"/>
        </w:rPr>
        <w:t>нею</w:t>
      </w:r>
      <w:r w:rsidRPr="0098239F">
        <w:rPr>
          <w:rFonts w:ascii="Times New Roman" w:hAnsi="Times New Roman"/>
          <w:sz w:val="28"/>
          <w:szCs w:val="28"/>
        </w:rPr>
        <w:t xml:space="preserve">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 xml:space="preserve">відсутні підстави для відкриття дисциплінарного провадження за неналежне виконання </w:t>
      </w:r>
      <w:r>
        <w:rPr>
          <w:rFonts w:ascii="Times New Roman" w:hAnsi="Times New Roman"/>
          <w:bCs/>
          <w:sz w:val="28"/>
          <w:szCs w:val="28"/>
        </w:rPr>
        <w:t>нею</w:t>
      </w:r>
      <w:r w:rsidRPr="0098239F">
        <w:rPr>
          <w:rFonts w:ascii="Times New Roman" w:hAnsi="Times New Roman"/>
          <w:bCs/>
          <w:sz w:val="28"/>
          <w:szCs w:val="28"/>
        </w:rPr>
        <w:t xml:space="preserve"> службових обов’язків. </w:t>
      </w:r>
    </w:p>
    <w:p w14:paraId="38FCC1A0" w14:textId="57D6B9CA" w:rsidR="007D002F" w:rsidRPr="0056241F" w:rsidRDefault="007D002F" w:rsidP="007D002F">
      <w:pPr>
        <w:widowControl w:val="0"/>
        <w:pBdr>
          <w:bottom w:val="single" w:sz="12" w:space="12" w:color="FFFFFF"/>
        </w:pBdr>
        <w:ind w:firstLine="709"/>
        <w:contextualSpacing/>
        <w:jc w:val="both"/>
        <w:rPr>
          <w:rFonts w:ascii="Times New Roman" w:hAnsi="Times New Roman"/>
          <w:color w:val="000000" w:themeColor="text1"/>
          <w:sz w:val="28"/>
          <w:szCs w:val="28"/>
        </w:rPr>
      </w:pPr>
      <w:r w:rsidRPr="0056241F">
        <w:rPr>
          <w:rFonts w:ascii="Times New Roman" w:hAnsi="Times New Roman"/>
          <w:color w:val="000000" w:themeColor="text1"/>
          <w:sz w:val="28"/>
          <w:szCs w:val="28"/>
        </w:rPr>
        <w:t xml:space="preserve">Щодо доводів скаржника про вчинення прокурором </w:t>
      </w:r>
      <w:proofErr w:type="spellStart"/>
      <w:r>
        <w:rPr>
          <w:rFonts w:ascii="Times New Roman" w:hAnsi="Times New Roman"/>
          <w:color w:val="000000" w:themeColor="text1"/>
          <w:sz w:val="28"/>
          <w:szCs w:val="28"/>
        </w:rPr>
        <w:t>Малик</w:t>
      </w:r>
      <w:proofErr w:type="spellEnd"/>
      <w:r>
        <w:rPr>
          <w:rFonts w:ascii="Times New Roman" w:hAnsi="Times New Roman"/>
          <w:color w:val="000000" w:themeColor="text1"/>
          <w:sz w:val="28"/>
          <w:szCs w:val="28"/>
        </w:rPr>
        <w:t xml:space="preserve"> О.І.</w:t>
      </w:r>
      <w:r w:rsidRPr="0056241F">
        <w:rPr>
          <w:rFonts w:ascii="Times New Roman" w:hAnsi="Times New Roman"/>
          <w:color w:val="000000" w:themeColor="text1"/>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w:t>
      </w:r>
      <w:r>
        <w:rPr>
          <w:rFonts w:ascii="Times New Roman" w:hAnsi="Times New Roman"/>
          <w:color w:val="000000" w:themeColor="text1"/>
          <w:sz w:val="28"/>
          <w:szCs w:val="28"/>
        </w:rPr>
        <w:t xml:space="preserve">наступне. </w:t>
      </w:r>
    </w:p>
    <w:p w14:paraId="539CDA56" w14:textId="77777777" w:rsidR="007D002F" w:rsidRPr="0056241F" w:rsidRDefault="007D002F" w:rsidP="007D002F">
      <w:pPr>
        <w:widowControl w:val="0"/>
        <w:pBdr>
          <w:bottom w:val="single" w:sz="12" w:space="12" w:color="FFFFFF"/>
        </w:pBdr>
        <w:ind w:firstLine="709"/>
        <w:contextualSpacing/>
        <w:jc w:val="both"/>
        <w:rPr>
          <w:rFonts w:ascii="Times New Roman" w:hAnsi="Times New Roman"/>
          <w:color w:val="000000" w:themeColor="text1"/>
          <w:sz w:val="28"/>
          <w:szCs w:val="28"/>
        </w:rPr>
      </w:pPr>
      <w:r w:rsidRPr="0056241F">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43E7507" w14:textId="7F0184DE" w:rsidR="007D002F" w:rsidRPr="007D002F" w:rsidRDefault="007D002F" w:rsidP="007D002F">
      <w:pPr>
        <w:widowControl w:val="0"/>
        <w:pBdr>
          <w:bottom w:val="single" w:sz="12" w:space="12" w:color="FFFFFF"/>
        </w:pBdr>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C501C6">
        <w:rPr>
          <w:rFonts w:ascii="Times New Roman" w:hAnsi="Times New Roman" w:cs="Calibri"/>
          <w:sz w:val="28"/>
          <w:szCs w:val="28"/>
        </w:rPr>
        <w:t xml:space="preserve">прокурором </w:t>
      </w:r>
      <w:proofErr w:type="spellStart"/>
      <w:r>
        <w:rPr>
          <w:rFonts w:ascii="Times New Roman" w:hAnsi="Times New Roman" w:cs="Calibri"/>
          <w:sz w:val="28"/>
          <w:szCs w:val="28"/>
        </w:rPr>
        <w:t>Малик</w:t>
      </w:r>
      <w:proofErr w:type="spellEnd"/>
      <w:r>
        <w:rPr>
          <w:rFonts w:ascii="Times New Roman" w:hAnsi="Times New Roman" w:cs="Calibri"/>
          <w:sz w:val="28"/>
          <w:szCs w:val="28"/>
        </w:rPr>
        <w:t xml:space="preserve"> О.І.</w:t>
      </w:r>
      <w:r w:rsidRPr="00C501C6">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будь-якої із вищезазначених дій.</w:t>
      </w:r>
    </w:p>
    <w:p w14:paraId="1CCFFC14" w14:textId="1871F7A2" w:rsidR="00A365FE" w:rsidRPr="00574933" w:rsidRDefault="00A365FE" w:rsidP="00A365FE">
      <w:pPr>
        <w:widowControl w:val="0"/>
        <w:pBdr>
          <w:bottom w:val="single" w:sz="12" w:space="12" w:color="FFFFFF"/>
        </w:pBdr>
        <w:ind w:firstLine="708"/>
        <w:jc w:val="both"/>
        <w:rPr>
          <w:rFonts w:ascii="Times New Roman" w:hAnsi="Times New Roman"/>
          <w:bCs/>
          <w:sz w:val="28"/>
          <w:szCs w:val="28"/>
        </w:rPr>
      </w:pPr>
      <w:r w:rsidRPr="00367C65">
        <w:rPr>
          <w:rFonts w:ascii="Times New Roman" w:hAnsi="Times New Roman"/>
          <w:sz w:val="28"/>
          <w:szCs w:val="28"/>
        </w:rPr>
        <w:t>На підставі викладеного вважаю, що дисциплінарна скарга</w:t>
      </w:r>
      <w:r>
        <w:rPr>
          <w:rFonts w:ascii="Times New Roman" w:hAnsi="Times New Roman"/>
          <w:sz w:val="28"/>
          <w:szCs w:val="28"/>
        </w:rPr>
        <w:t xml:space="preserve"> </w:t>
      </w:r>
      <w:r w:rsidRPr="00367C65">
        <w:rPr>
          <w:rFonts w:ascii="Times New Roman" w:hAnsi="Times New Roman"/>
          <w:sz w:val="28"/>
          <w:szCs w:val="28"/>
        </w:rPr>
        <w:t xml:space="preserve">не містить </w:t>
      </w:r>
      <w:r w:rsidRPr="00367C65">
        <w:rPr>
          <w:rFonts w:ascii="Times New Roman" w:hAnsi="Times New Roman"/>
          <w:sz w:val="28"/>
          <w:szCs w:val="28"/>
        </w:rPr>
        <w:lastRenderedPageBreak/>
        <w:t>конкретних відомостей про наявність ознак дисциплінарного проступку, вчиненого прокурор</w:t>
      </w:r>
      <w:r>
        <w:rPr>
          <w:rFonts w:ascii="Times New Roman" w:hAnsi="Times New Roman"/>
          <w:sz w:val="28"/>
          <w:szCs w:val="28"/>
        </w:rPr>
        <w:t xml:space="preserve">ом </w:t>
      </w:r>
      <w:proofErr w:type="spellStart"/>
      <w:r>
        <w:rPr>
          <w:rFonts w:ascii="Times New Roman" w:hAnsi="Times New Roman"/>
          <w:sz w:val="28"/>
          <w:szCs w:val="28"/>
        </w:rPr>
        <w:t>Малик</w:t>
      </w:r>
      <w:proofErr w:type="spellEnd"/>
      <w:r>
        <w:rPr>
          <w:rFonts w:ascii="Times New Roman" w:hAnsi="Times New Roman"/>
          <w:sz w:val="28"/>
          <w:szCs w:val="28"/>
        </w:rPr>
        <w:t xml:space="preserve"> О.І.</w:t>
      </w:r>
    </w:p>
    <w:p w14:paraId="72065E95" w14:textId="77777777" w:rsidR="00A365FE" w:rsidRPr="00731607" w:rsidRDefault="00A365FE" w:rsidP="00A365FE">
      <w:pPr>
        <w:widowControl w:val="0"/>
        <w:pBdr>
          <w:bottom w:val="single" w:sz="12" w:space="12" w:color="FFFFFF"/>
        </w:pBdr>
        <w:ind w:firstLine="708"/>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96779BB" w14:textId="77777777" w:rsidR="00A365FE" w:rsidRPr="00367C65" w:rsidRDefault="00A365FE" w:rsidP="00A365FE">
      <w:pPr>
        <w:widowControl w:val="0"/>
        <w:tabs>
          <w:tab w:val="left" w:pos="851"/>
          <w:tab w:val="left" w:pos="993"/>
        </w:tabs>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11B5E1AA" w14:textId="77777777" w:rsidR="00A365FE" w:rsidRPr="00472645" w:rsidRDefault="00A365FE" w:rsidP="00A365FE">
      <w:pPr>
        <w:widowControl w:val="0"/>
        <w:tabs>
          <w:tab w:val="left" w:pos="851"/>
          <w:tab w:val="left" w:pos="993"/>
        </w:tabs>
        <w:ind w:firstLine="709"/>
        <w:contextualSpacing/>
        <w:jc w:val="center"/>
        <w:rPr>
          <w:rFonts w:ascii="Times New Roman" w:hAnsi="Times New Roman"/>
          <w:b/>
          <w:sz w:val="28"/>
          <w:szCs w:val="28"/>
        </w:rPr>
      </w:pPr>
    </w:p>
    <w:p w14:paraId="099EEB70" w14:textId="7F519F87" w:rsidR="00A365FE" w:rsidRDefault="00A365FE" w:rsidP="00A365FE">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Відмовити у відкритті дисциплінарного провадження стосовно</w:t>
      </w:r>
      <w:bookmarkStart w:id="19" w:name="_Hlk183098006"/>
      <w:r>
        <w:rPr>
          <w:rFonts w:ascii="Times New Roman" w:hAnsi="Times New Roman"/>
          <w:sz w:val="28"/>
          <w:szCs w:val="28"/>
        </w:rPr>
        <w:t xml:space="preserve"> </w:t>
      </w:r>
      <w:bookmarkEnd w:id="19"/>
      <w:r>
        <w:rPr>
          <w:rFonts w:ascii="Times New Roman" w:hAnsi="Times New Roman"/>
          <w:sz w:val="28"/>
          <w:szCs w:val="28"/>
        </w:rPr>
        <w:t>п</w:t>
      </w:r>
      <w:r w:rsidRPr="000906CA">
        <w:rPr>
          <w:rFonts w:ascii="Times New Roman" w:hAnsi="Times New Roman"/>
          <w:sz w:val="28"/>
          <w:szCs w:val="28"/>
        </w:rPr>
        <w:t>рокурор</w:t>
      </w:r>
      <w:r>
        <w:rPr>
          <w:rFonts w:ascii="Times New Roman" w:hAnsi="Times New Roman"/>
          <w:sz w:val="28"/>
          <w:szCs w:val="28"/>
        </w:rPr>
        <w:t>а</w:t>
      </w:r>
      <w:r w:rsidRPr="000906CA">
        <w:rPr>
          <w:rFonts w:ascii="Times New Roman" w:hAnsi="Times New Roman"/>
          <w:sz w:val="28"/>
          <w:szCs w:val="28"/>
        </w:rPr>
        <w:t xml:space="preserve"> </w:t>
      </w:r>
      <w:r>
        <w:rPr>
          <w:rFonts w:ascii="Times New Roman" w:hAnsi="Times New Roman"/>
          <w:sz w:val="28"/>
          <w:szCs w:val="28"/>
        </w:rPr>
        <w:t>четвертого</w:t>
      </w:r>
      <w:r w:rsidRPr="000906CA">
        <w:rPr>
          <w:rFonts w:ascii="Times New Roman" w:hAnsi="Times New Roman"/>
          <w:sz w:val="28"/>
          <w:szCs w:val="28"/>
        </w:rPr>
        <w:t xml:space="preserve"> відділу управління процесуального керівництва, підтримання </w:t>
      </w:r>
      <w:r>
        <w:rPr>
          <w:rFonts w:ascii="Times New Roman" w:hAnsi="Times New Roman"/>
          <w:sz w:val="28"/>
          <w:szCs w:val="28"/>
        </w:rPr>
        <w:t>державного</w:t>
      </w:r>
      <w:r w:rsidRPr="000906CA">
        <w:rPr>
          <w:rFonts w:ascii="Times New Roman" w:hAnsi="Times New Roman"/>
          <w:sz w:val="28"/>
          <w:szCs w:val="28"/>
        </w:rPr>
        <w:t xml:space="preserve"> обвинувачення та представництва у суді Спеціалізованої антикорупційної прокуратури </w:t>
      </w:r>
      <w:proofErr w:type="spellStart"/>
      <w:r>
        <w:rPr>
          <w:rFonts w:ascii="Times New Roman" w:hAnsi="Times New Roman"/>
          <w:sz w:val="28"/>
          <w:szCs w:val="28"/>
        </w:rPr>
        <w:t>Малик</w:t>
      </w:r>
      <w:proofErr w:type="spellEnd"/>
      <w:r>
        <w:rPr>
          <w:rFonts w:ascii="Times New Roman" w:hAnsi="Times New Roman"/>
          <w:sz w:val="28"/>
          <w:szCs w:val="28"/>
        </w:rPr>
        <w:t xml:space="preserve"> Ольги Іванівни.</w:t>
      </w:r>
    </w:p>
    <w:p w14:paraId="30BACF67" w14:textId="77777777" w:rsidR="00A365FE" w:rsidRDefault="00A365FE" w:rsidP="00A365FE">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Pr>
          <w:rFonts w:ascii="Times New Roman" w:hAnsi="Times New Roman"/>
          <w:sz w:val="28"/>
          <w:szCs w:val="28"/>
        </w:rPr>
        <w:t>у</w:t>
      </w:r>
      <w:r w:rsidRPr="00367C65">
        <w:rPr>
          <w:rFonts w:ascii="Times New Roman" w:hAnsi="Times New Roman"/>
          <w:sz w:val="28"/>
          <w:szCs w:val="28"/>
        </w:rPr>
        <w:t xml:space="preserve"> скарги та </w:t>
      </w:r>
      <w:r>
        <w:rPr>
          <w:rFonts w:ascii="Times New Roman" w:hAnsi="Times New Roman"/>
          <w:sz w:val="28"/>
          <w:szCs w:val="28"/>
        </w:rPr>
        <w:t>прокурору.</w:t>
      </w:r>
    </w:p>
    <w:p w14:paraId="09B3603D" w14:textId="77777777" w:rsidR="00A365FE" w:rsidRPr="00367C65" w:rsidRDefault="00A365FE" w:rsidP="00A365FE">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  </w:t>
      </w:r>
    </w:p>
    <w:p w14:paraId="417FB204" w14:textId="77777777" w:rsidR="00A365FE" w:rsidRPr="00731607" w:rsidRDefault="00A365FE" w:rsidP="00A365FE">
      <w:pPr>
        <w:widowControl w:val="0"/>
        <w:tabs>
          <w:tab w:val="left" w:pos="851"/>
        </w:tabs>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 xml:space="preserve">                                                                           Максим РАДЗІВОН</w:t>
      </w:r>
      <w:r w:rsidRPr="00367C65">
        <w:rPr>
          <w:rFonts w:ascii="Times New Roman" w:hAnsi="Times New Roman"/>
          <w:b/>
          <w:sz w:val="28"/>
          <w:szCs w:val="28"/>
        </w:rPr>
        <w:t xml:space="preserve">                                                                           </w:t>
      </w:r>
    </w:p>
    <w:p w14:paraId="119E8305" w14:textId="77777777" w:rsidR="00A365FE" w:rsidRDefault="00A365FE" w:rsidP="00A365FE">
      <w:pPr>
        <w:widowControl w:val="0"/>
        <w:pBdr>
          <w:bottom w:val="single" w:sz="12" w:space="12" w:color="FFFFFF"/>
        </w:pBdr>
        <w:ind w:firstLine="709"/>
        <w:jc w:val="both"/>
        <w:rPr>
          <w:rFonts w:ascii="Times New Roman" w:hAnsi="Times New Roman"/>
          <w:sz w:val="28"/>
          <w:szCs w:val="28"/>
        </w:rPr>
      </w:pPr>
    </w:p>
    <w:p w14:paraId="4BE7F417" w14:textId="77777777" w:rsidR="00A365FE" w:rsidRDefault="00A365FE" w:rsidP="00297860">
      <w:pPr>
        <w:widowControl w:val="0"/>
        <w:pBdr>
          <w:bottom w:val="single" w:sz="12" w:space="12" w:color="FFFFFF"/>
        </w:pBdr>
        <w:ind w:firstLine="709"/>
        <w:contextualSpacing/>
        <w:jc w:val="both"/>
        <w:rPr>
          <w:rFonts w:ascii="Times New Roman" w:hAnsi="Times New Roman"/>
          <w:sz w:val="28"/>
          <w:szCs w:val="28"/>
        </w:rPr>
      </w:pPr>
    </w:p>
    <w:p w14:paraId="20978F5F" w14:textId="03710AB5" w:rsidR="00297860" w:rsidRDefault="00297860" w:rsidP="00297860">
      <w:pPr>
        <w:widowControl w:val="0"/>
        <w:pBdr>
          <w:bottom w:val="single" w:sz="12" w:space="12" w:color="FFFFFF"/>
        </w:pBdr>
        <w:ind w:firstLine="709"/>
        <w:contextualSpacing/>
        <w:jc w:val="both"/>
        <w:rPr>
          <w:rFonts w:ascii="Times New Roman" w:hAnsi="Times New Roman"/>
          <w:sz w:val="28"/>
          <w:szCs w:val="28"/>
        </w:rPr>
      </w:pPr>
    </w:p>
    <w:p w14:paraId="043A18BE" w14:textId="77777777" w:rsidR="00517200" w:rsidRDefault="00517200" w:rsidP="00517200">
      <w:pPr>
        <w:widowControl w:val="0"/>
        <w:pBdr>
          <w:bottom w:val="single" w:sz="12" w:space="12" w:color="FFFFFF"/>
        </w:pBdr>
        <w:ind w:firstLine="709"/>
        <w:jc w:val="both"/>
        <w:rPr>
          <w:rFonts w:ascii="Times New Roman" w:hAnsi="Times New Roman"/>
          <w:sz w:val="28"/>
          <w:szCs w:val="28"/>
        </w:rPr>
      </w:pPr>
    </w:p>
    <w:p w14:paraId="26E4EA1E" w14:textId="77777777" w:rsidR="00517200" w:rsidRPr="006E6064" w:rsidRDefault="00517200" w:rsidP="006E6064">
      <w:pPr>
        <w:widowControl w:val="0"/>
        <w:pBdr>
          <w:bottom w:val="single" w:sz="12" w:space="12" w:color="FFFFFF"/>
        </w:pBdr>
        <w:ind w:firstLine="708"/>
        <w:jc w:val="both"/>
        <w:rPr>
          <w:rFonts w:ascii="Times New Roman" w:hAnsi="Times New Roman"/>
          <w:sz w:val="28"/>
          <w:szCs w:val="28"/>
        </w:rPr>
      </w:pPr>
    </w:p>
    <w:sectPr w:rsidR="00517200" w:rsidRPr="006E6064" w:rsidSect="00A365F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A8A3" w14:textId="77777777" w:rsidR="002F44AF" w:rsidRDefault="002F44AF" w:rsidP="00A365FE">
      <w:r>
        <w:separator/>
      </w:r>
    </w:p>
  </w:endnote>
  <w:endnote w:type="continuationSeparator" w:id="0">
    <w:p w14:paraId="6EDA5421" w14:textId="77777777" w:rsidR="002F44AF" w:rsidRDefault="002F44AF" w:rsidP="00A3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C0F6" w14:textId="77777777" w:rsidR="00A365FE" w:rsidRDefault="00A365F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BA9F" w14:textId="77777777" w:rsidR="00A365FE" w:rsidRDefault="00A365FE">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9687" w14:textId="77777777" w:rsidR="00A365FE" w:rsidRDefault="00A365F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3AD7" w14:textId="77777777" w:rsidR="002F44AF" w:rsidRDefault="002F44AF" w:rsidP="00A365FE">
      <w:r>
        <w:separator/>
      </w:r>
    </w:p>
  </w:footnote>
  <w:footnote w:type="continuationSeparator" w:id="0">
    <w:p w14:paraId="059AF0DC" w14:textId="77777777" w:rsidR="002F44AF" w:rsidRDefault="002F44AF" w:rsidP="00A3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D8E4" w14:textId="77777777" w:rsidR="00A365FE" w:rsidRDefault="00A365FE">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188054"/>
      <w:docPartObj>
        <w:docPartGallery w:val="Page Numbers (Top of Page)"/>
        <w:docPartUnique/>
      </w:docPartObj>
    </w:sdtPr>
    <w:sdtContent>
      <w:p w14:paraId="785CA696" w14:textId="2D48A98B" w:rsidR="00A365FE" w:rsidRDefault="00A365FE">
        <w:pPr>
          <w:pStyle w:val="af"/>
          <w:jc w:val="center"/>
        </w:pPr>
        <w:r>
          <w:fldChar w:fldCharType="begin"/>
        </w:r>
        <w:r>
          <w:instrText>PAGE   \* MERGEFORMAT</w:instrText>
        </w:r>
        <w:r>
          <w:fldChar w:fldCharType="separate"/>
        </w:r>
        <w:r>
          <w:t>2</w:t>
        </w:r>
        <w:r>
          <w:fldChar w:fldCharType="end"/>
        </w:r>
      </w:p>
    </w:sdtContent>
  </w:sdt>
  <w:p w14:paraId="06F76814" w14:textId="77777777" w:rsidR="00A365FE" w:rsidRDefault="00A365FE">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7EFE" w14:textId="77777777" w:rsidR="00A365FE" w:rsidRDefault="00A365F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5006106"/>
    <w:multiLevelType w:val="hybridMultilevel"/>
    <w:tmpl w:val="6A2CB468"/>
    <w:lvl w:ilvl="0" w:tplc="FFFFFFFF">
      <w:start w:val="3"/>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784035513">
    <w:abstractNumId w:val="0"/>
  </w:num>
  <w:num w:numId="2" w16cid:durableId="742993378">
    <w:abstractNumId w:val="1"/>
  </w:num>
  <w:num w:numId="3" w16cid:durableId="1553810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4"/>
    <w:rsid w:val="00056EF9"/>
    <w:rsid w:val="00160275"/>
    <w:rsid w:val="001F5A61"/>
    <w:rsid w:val="00297860"/>
    <w:rsid w:val="002F44AF"/>
    <w:rsid w:val="00496708"/>
    <w:rsid w:val="00517200"/>
    <w:rsid w:val="00663170"/>
    <w:rsid w:val="006E4FE7"/>
    <w:rsid w:val="006E6064"/>
    <w:rsid w:val="0074042A"/>
    <w:rsid w:val="007D002F"/>
    <w:rsid w:val="0082377E"/>
    <w:rsid w:val="00837D91"/>
    <w:rsid w:val="008A37D5"/>
    <w:rsid w:val="009266D3"/>
    <w:rsid w:val="00983FC7"/>
    <w:rsid w:val="009955F0"/>
    <w:rsid w:val="009F475C"/>
    <w:rsid w:val="00A365FE"/>
    <w:rsid w:val="00A97246"/>
    <w:rsid w:val="00BB592D"/>
    <w:rsid w:val="00BF69B0"/>
    <w:rsid w:val="00CF158C"/>
    <w:rsid w:val="00DF35A4"/>
    <w:rsid w:val="00E05014"/>
    <w:rsid w:val="00E5488E"/>
    <w:rsid w:val="00FE7C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BE91"/>
  <w15:chartTrackingRefBased/>
  <w15:docId w15:val="{43210C77-39BB-41F9-B15D-230A0D29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014"/>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E05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05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0501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050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050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0501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501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501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501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501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0501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0501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0501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0501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050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5014"/>
    <w:rPr>
      <w:rFonts w:eastAsiaTheme="majorEastAsia" w:cstheme="majorBidi"/>
      <w:color w:val="595959" w:themeColor="text1" w:themeTint="A6"/>
    </w:rPr>
  </w:style>
  <w:style w:type="character" w:customStyle="1" w:styleId="80">
    <w:name w:val="Заголовок 8 Знак"/>
    <w:basedOn w:val="a0"/>
    <w:link w:val="8"/>
    <w:uiPriority w:val="9"/>
    <w:semiHidden/>
    <w:rsid w:val="00E050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5014"/>
    <w:rPr>
      <w:rFonts w:eastAsiaTheme="majorEastAsia" w:cstheme="majorBidi"/>
      <w:color w:val="272727" w:themeColor="text1" w:themeTint="D8"/>
    </w:rPr>
  </w:style>
  <w:style w:type="paragraph" w:styleId="a3">
    <w:name w:val="Title"/>
    <w:basedOn w:val="a"/>
    <w:next w:val="a"/>
    <w:link w:val="a4"/>
    <w:uiPriority w:val="10"/>
    <w:qFormat/>
    <w:rsid w:val="00E0501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05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01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0501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05014"/>
    <w:pPr>
      <w:spacing w:before="160"/>
      <w:jc w:val="center"/>
    </w:pPr>
    <w:rPr>
      <w:i/>
      <w:iCs/>
      <w:color w:val="404040" w:themeColor="text1" w:themeTint="BF"/>
    </w:rPr>
  </w:style>
  <w:style w:type="character" w:customStyle="1" w:styleId="a8">
    <w:name w:val="Цитата Знак"/>
    <w:basedOn w:val="a0"/>
    <w:link w:val="a7"/>
    <w:uiPriority w:val="29"/>
    <w:rsid w:val="00E05014"/>
    <w:rPr>
      <w:i/>
      <w:iCs/>
      <w:color w:val="404040" w:themeColor="text1" w:themeTint="BF"/>
    </w:rPr>
  </w:style>
  <w:style w:type="paragraph" w:styleId="a9">
    <w:name w:val="List Paragraph"/>
    <w:basedOn w:val="a"/>
    <w:uiPriority w:val="34"/>
    <w:qFormat/>
    <w:rsid w:val="00E05014"/>
    <w:pPr>
      <w:ind w:left="720"/>
      <w:contextualSpacing/>
    </w:pPr>
  </w:style>
  <w:style w:type="character" w:styleId="aa">
    <w:name w:val="Intense Emphasis"/>
    <w:basedOn w:val="a0"/>
    <w:uiPriority w:val="21"/>
    <w:qFormat/>
    <w:rsid w:val="00E05014"/>
    <w:rPr>
      <w:i/>
      <w:iCs/>
      <w:color w:val="0F4761" w:themeColor="accent1" w:themeShade="BF"/>
    </w:rPr>
  </w:style>
  <w:style w:type="paragraph" w:styleId="ab">
    <w:name w:val="Intense Quote"/>
    <w:basedOn w:val="a"/>
    <w:next w:val="a"/>
    <w:link w:val="ac"/>
    <w:uiPriority w:val="30"/>
    <w:qFormat/>
    <w:rsid w:val="00E05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05014"/>
    <w:rPr>
      <w:i/>
      <w:iCs/>
      <w:color w:val="0F4761" w:themeColor="accent1" w:themeShade="BF"/>
    </w:rPr>
  </w:style>
  <w:style w:type="character" w:styleId="ad">
    <w:name w:val="Intense Reference"/>
    <w:basedOn w:val="a0"/>
    <w:uiPriority w:val="32"/>
    <w:qFormat/>
    <w:rsid w:val="00E05014"/>
    <w:rPr>
      <w:b/>
      <w:bCs/>
      <w:smallCaps/>
      <w:color w:val="0F4761" w:themeColor="accent1" w:themeShade="BF"/>
      <w:spacing w:val="5"/>
    </w:rPr>
  </w:style>
  <w:style w:type="paragraph" w:styleId="ae">
    <w:name w:val="No Spacing"/>
    <w:uiPriority w:val="1"/>
    <w:qFormat/>
    <w:rsid w:val="00E05014"/>
    <w:rPr>
      <w:rFonts w:ascii="Calibri" w:eastAsia="Calibri" w:hAnsi="Calibri" w:cs="Times New Roman"/>
      <w:kern w:val="0"/>
      <w:sz w:val="22"/>
      <w:szCs w:val="22"/>
      <w14:ligatures w14:val="none"/>
    </w:rPr>
  </w:style>
  <w:style w:type="paragraph" w:customStyle="1" w:styleId="rvps2">
    <w:name w:val="rvps2"/>
    <w:basedOn w:val="a"/>
    <w:rsid w:val="00517200"/>
    <w:pPr>
      <w:spacing w:before="100" w:beforeAutospacing="1" w:after="100" w:afterAutospacing="1"/>
    </w:pPr>
    <w:rPr>
      <w:rFonts w:ascii="Times New Roman" w:eastAsia="Times New Roman" w:hAnsi="Times New Roman"/>
      <w:sz w:val="24"/>
      <w:szCs w:val="24"/>
      <w:lang w:val="ru-RU" w:eastAsia="ru-RU"/>
    </w:rPr>
  </w:style>
  <w:style w:type="paragraph" w:styleId="af">
    <w:name w:val="header"/>
    <w:basedOn w:val="a"/>
    <w:link w:val="af0"/>
    <w:uiPriority w:val="99"/>
    <w:unhideWhenUsed/>
    <w:rsid w:val="00A365FE"/>
    <w:pPr>
      <w:tabs>
        <w:tab w:val="center" w:pos="4819"/>
        <w:tab w:val="right" w:pos="9639"/>
      </w:tabs>
    </w:pPr>
  </w:style>
  <w:style w:type="character" w:customStyle="1" w:styleId="af0">
    <w:name w:val="Верхній колонтитул Знак"/>
    <w:basedOn w:val="a0"/>
    <w:link w:val="af"/>
    <w:uiPriority w:val="99"/>
    <w:rsid w:val="00A365FE"/>
    <w:rPr>
      <w:rFonts w:ascii="Calibri" w:eastAsia="Calibri" w:hAnsi="Calibri" w:cs="Times New Roman"/>
      <w:kern w:val="0"/>
      <w:sz w:val="22"/>
      <w:szCs w:val="22"/>
      <w14:ligatures w14:val="none"/>
    </w:rPr>
  </w:style>
  <w:style w:type="paragraph" w:styleId="af1">
    <w:name w:val="footer"/>
    <w:basedOn w:val="a"/>
    <w:link w:val="af2"/>
    <w:uiPriority w:val="99"/>
    <w:unhideWhenUsed/>
    <w:rsid w:val="00A365FE"/>
    <w:pPr>
      <w:tabs>
        <w:tab w:val="center" w:pos="4819"/>
        <w:tab w:val="right" w:pos="9639"/>
      </w:tabs>
    </w:pPr>
  </w:style>
  <w:style w:type="character" w:customStyle="1" w:styleId="af2">
    <w:name w:val="Нижній колонтитул Знак"/>
    <w:basedOn w:val="a0"/>
    <w:link w:val="af1"/>
    <w:uiPriority w:val="99"/>
    <w:rsid w:val="00A365FE"/>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12254</Words>
  <Characters>6985</Characters>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2026-01-05T15:52:00Z</dcterms:created>
  <dcterms:modified xsi:type="dcterms:W3CDTF">2026-01-05T15:54:00Z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2025-10-24T08:17:00Z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8ba71d7f-581f-4f9d-b69b-7b3d3c3edb26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