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A4510" w14:textId="77777777" w:rsidR="00B64360" w:rsidRPr="00022DCD" w:rsidRDefault="00B64360" w:rsidP="00B64360">
      <w:pPr>
        <w:pStyle w:val="a3"/>
        <w:jc w:val="center"/>
        <w:rPr>
          <w:sz w:val="26"/>
        </w:rPr>
      </w:pPr>
      <w:r w:rsidRPr="00022DCD">
        <w:rPr>
          <w:noProof/>
          <w:sz w:val="19"/>
          <w:lang w:eastAsia="uk-UA"/>
        </w:rPr>
        <w:drawing>
          <wp:inline distT="0" distB="0" distL="0" distR="0" wp14:anchorId="589715CE" wp14:editId="372C6D88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83AFF" w14:textId="77777777" w:rsidR="00B64360" w:rsidRPr="00022DCD" w:rsidRDefault="00B64360" w:rsidP="00B64360">
      <w:pPr>
        <w:pStyle w:val="a3"/>
        <w:jc w:val="center"/>
        <w:rPr>
          <w:b/>
          <w:sz w:val="10"/>
        </w:rPr>
      </w:pPr>
    </w:p>
    <w:p w14:paraId="6FDC2DB6" w14:textId="77777777" w:rsidR="00B64360" w:rsidRPr="00022DCD" w:rsidRDefault="00B64360" w:rsidP="00B64360">
      <w:pPr>
        <w:jc w:val="center"/>
        <w:rPr>
          <w:b/>
          <w:kern w:val="28"/>
          <w:szCs w:val="28"/>
          <w:lang w:eastAsia="uk-UA"/>
        </w:rPr>
      </w:pPr>
      <w:r w:rsidRPr="00022DCD">
        <w:rPr>
          <w:bCs/>
          <w:kern w:val="28"/>
          <w:sz w:val="36"/>
          <w:szCs w:val="32"/>
        </w:rPr>
        <w:t xml:space="preserve">КВАЛІФІКАЦІЙНО-ДИСЦИПЛІНАРНА </w:t>
      </w:r>
      <w:r w:rsidRPr="00022DCD">
        <w:rPr>
          <w:bCs/>
          <w:kern w:val="28"/>
          <w:sz w:val="36"/>
          <w:szCs w:val="32"/>
        </w:rPr>
        <w:br/>
        <w:t>КОМІСІЯ ПРОКУРОРІВ</w:t>
      </w:r>
    </w:p>
    <w:p w14:paraId="6CD2A097" w14:textId="77777777" w:rsidR="00B64360" w:rsidRPr="00022DCD" w:rsidRDefault="00B64360" w:rsidP="00B64360">
      <w:pPr>
        <w:ind w:left="84"/>
        <w:jc w:val="center"/>
        <w:rPr>
          <w:b/>
          <w:kern w:val="28"/>
          <w:szCs w:val="28"/>
          <w:lang w:eastAsia="uk-UA"/>
        </w:rPr>
      </w:pPr>
    </w:p>
    <w:p w14:paraId="6767BC43" w14:textId="77777777" w:rsidR="00B64360" w:rsidRPr="00022DCD" w:rsidRDefault="00B64360" w:rsidP="00B64360">
      <w:pPr>
        <w:ind w:left="84"/>
        <w:jc w:val="center"/>
        <w:rPr>
          <w:b/>
          <w:kern w:val="28"/>
          <w:szCs w:val="28"/>
          <w:lang w:eastAsia="uk-UA"/>
        </w:rPr>
      </w:pPr>
      <w:r w:rsidRPr="00022DCD">
        <w:rPr>
          <w:b/>
          <w:kern w:val="28"/>
          <w:szCs w:val="28"/>
          <w:lang w:eastAsia="uk-UA"/>
        </w:rPr>
        <w:t xml:space="preserve">Р І Ш Е Н </w:t>
      </w:r>
      <w:proofErr w:type="spellStart"/>
      <w:r w:rsidRPr="00022DCD">
        <w:rPr>
          <w:b/>
          <w:kern w:val="28"/>
          <w:szCs w:val="28"/>
          <w:lang w:eastAsia="uk-UA"/>
        </w:rPr>
        <w:t>Н</w:t>
      </w:r>
      <w:proofErr w:type="spellEnd"/>
      <w:r w:rsidRPr="00022DCD">
        <w:rPr>
          <w:b/>
          <w:kern w:val="28"/>
          <w:szCs w:val="28"/>
          <w:lang w:eastAsia="uk-UA"/>
        </w:rPr>
        <w:t xml:space="preserve"> Я</w:t>
      </w:r>
    </w:p>
    <w:p w14:paraId="11AE367A" w14:textId="77777777" w:rsidR="00B64360" w:rsidRPr="00022DCD" w:rsidRDefault="00B64360" w:rsidP="00B64360">
      <w:pPr>
        <w:ind w:left="84"/>
        <w:jc w:val="center"/>
        <w:rPr>
          <w:b/>
          <w:kern w:val="28"/>
          <w:szCs w:val="28"/>
          <w:lang w:eastAsia="uk-UA"/>
        </w:rPr>
      </w:pPr>
    </w:p>
    <w:p w14:paraId="636C9B84" w14:textId="2D850994" w:rsidR="00B64360" w:rsidRPr="003F625D" w:rsidRDefault="00CA79DA" w:rsidP="00B64360">
      <w:pPr>
        <w:rPr>
          <w:b/>
          <w:kern w:val="28"/>
          <w:szCs w:val="28"/>
          <w:lang w:val="ru-RU" w:eastAsia="uk-UA"/>
        </w:rPr>
      </w:pPr>
      <w:r w:rsidRPr="00CA79DA">
        <w:rPr>
          <w:b/>
          <w:kern w:val="28"/>
          <w:szCs w:val="28"/>
          <w:lang w:eastAsia="uk-UA"/>
        </w:rPr>
        <w:t>27</w:t>
      </w:r>
      <w:r w:rsidR="00DB1607" w:rsidRPr="00CA79DA">
        <w:rPr>
          <w:b/>
          <w:kern w:val="28"/>
          <w:szCs w:val="28"/>
          <w:lang w:eastAsia="uk-UA"/>
        </w:rPr>
        <w:t xml:space="preserve"> </w:t>
      </w:r>
      <w:r w:rsidRPr="00CA79DA">
        <w:rPr>
          <w:b/>
          <w:kern w:val="28"/>
          <w:szCs w:val="28"/>
          <w:lang w:eastAsia="uk-UA"/>
        </w:rPr>
        <w:t>груд</w:t>
      </w:r>
      <w:r w:rsidR="005D5A60" w:rsidRPr="00CA79DA">
        <w:rPr>
          <w:b/>
          <w:kern w:val="28"/>
          <w:szCs w:val="28"/>
          <w:lang w:eastAsia="uk-UA"/>
        </w:rPr>
        <w:t>ня</w:t>
      </w:r>
      <w:r w:rsidR="00B64360" w:rsidRPr="00CA79DA">
        <w:rPr>
          <w:b/>
          <w:kern w:val="28"/>
          <w:szCs w:val="28"/>
          <w:lang w:eastAsia="uk-UA"/>
        </w:rPr>
        <w:t xml:space="preserve"> 202</w:t>
      </w:r>
      <w:r w:rsidR="002D0AE9" w:rsidRPr="00CA79DA">
        <w:rPr>
          <w:b/>
          <w:kern w:val="28"/>
          <w:szCs w:val="28"/>
          <w:lang w:eastAsia="uk-UA"/>
        </w:rPr>
        <w:t>4</w:t>
      </w:r>
      <w:r w:rsidR="00B64360" w:rsidRPr="00CA79DA">
        <w:rPr>
          <w:b/>
          <w:kern w:val="28"/>
          <w:szCs w:val="28"/>
          <w:lang w:eastAsia="uk-UA"/>
        </w:rPr>
        <w:t xml:space="preserve"> року</w:t>
      </w:r>
      <w:r w:rsidR="00B64360" w:rsidRPr="00CA79DA">
        <w:rPr>
          <w:b/>
          <w:kern w:val="28"/>
          <w:szCs w:val="28"/>
          <w:lang w:eastAsia="uk-UA"/>
        </w:rPr>
        <w:tab/>
      </w:r>
      <w:r w:rsidR="00B64360" w:rsidRPr="00CA79DA">
        <w:rPr>
          <w:b/>
          <w:kern w:val="28"/>
          <w:szCs w:val="28"/>
          <w:lang w:eastAsia="uk-UA"/>
        </w:rPr>
        <w:tab/>
      </w:r>
      <w:r w:rsidR="00B64360" w:rsidRPr="00CA79DA">
        <w:rPr>
          <w:b/>
          <w:kern w:val="28"/>
          <w:szCs w:val="28"/>
          <w:lang w:eastAsia="uk-UA"/>
        </w:rPr>
        <w:tab/>
        <w:t xml:space="preserve">    </w:t>
      </w:r>
      <w:r w:rsidR="00F3265C" w:rsidRPr="00CA79DA">
        <w:rPr>
          <w:b/>
          <w:kern w:val="28"/>
          <w:szCs w:val="28"/>
          <w:lang w:eastAsia="uk-UA"/>
        </w:rPr>
        <w:t xml:space="preserve"> </w:t>
      </w:r>
      <w:r w:rsidR="00B64360" w:rsidRPr="00CA79DA">
        <w:rPr>
          <w:b/>
          <w:kern w:val="28"/>
          <w:szCs w:val="28"/>
          <w:lang w:eastAsia="uk-UA"/>
        </w:rPr>
        <w:t>Київ</w:t>
      </w:r>
      <w:r w:rsidR="00B64360" w:rsidRPr="00CA79DA">
        <w:rPr>
          <w:b/>
          <w:kern w:val="28"/>
          <w:szCs w:val="28"/>
          <w:lang w:eastAsia="uk-UA"/>
        </w:rPr>
        <w:tab/>
      </w:r>
      <w:r w:rsidR="00B64360" w:rsidRPr="00CA79DA">
        <w:rPr>
          <w:b/>
          <w:kern w:val="28"/>
          <w:szCs w:val="28"/>
          <w:lang w:eastAsia="uk-UA"/>
        </w:rPr>
        <w:tab/>
      </w:r>
      <w:r w:rsidR="0011275B" w:rsidRPr="00CA79DA">
        <w:rPr>
          <w:b/>
          <w:kern w:val="28"/>
          <w:szCs w:val="28"/>
          <w:lang w:eastAsia="uk-UA"/>
        </w:rPr>
        <w:t xml:space="preserve">       </w:t>
      </w:r>
      <w:r w:rsidR="00784ACE" w:rsidRPr="00CA79DA">
        <w:rPr>
          <w:b/>
          <w:kern w:val="28"/>
          <w:szCs w:val="28"/>
          <w:lang w:val="ru-RU" w:eastAsia="uk-UA"/>
        </w:rPr>
        <w:t xml:space="preserve">     </w:t>
      </w:r>
      <w:r w:rsidR="0011275B" w:rsidRPr="00CA79DA">
        <w:rPr>
          <w:b/>
          <w:kern w:val="28"/>
          <w:szCs w:val="28"/>
          <w:lang w:eastAsia="uk-UA"/>
        </w:rPr>
        <w:t xml:space="preserve">             </w:t>
      </w:r>
      <w:r w:rsidR="00B64360" w:rsidRPr="00CA79DA">
        <w:rPr>
          <w:b/>
          <w:kern w:val="28"/>
          <w:szCs w:val="28"/>
          <w:lang w:eastAsia="uk-UA"/>
        </w:rPr>
        <w:t>№ </w:t>
      </w:r>
      <w:r w:rsidRPr="00CA79DA">
        <w:rPr>
          <w:b/>
        </w:rPr>
        <w:t>834</w:t>
      </w:r>
      <w:r w:rsidR="00B64360" w:rsidRPr="00CA79DA">
        <w:rPr>
          <w:b/>
        </w:rPr>
        <w:t> дс-</w:t>
      </w:r>
      <w:r w:rsidR="00B64360" w:rsidRPr="00CA79DA">
        <w:rPr>
          <w:b/>
          <w:kern w:val="28"/>
          <w:szCs w:val="28"/>
          <w:lang w:eastAsia="uk-UA"/>
        </w:rPr>
        <w:t>2</w:t>
      </w:r>
      <w:r w:rsidR="00784ACE" w:rsidRPr="00CA79DA">
        <w:rPr>
          <w:b/>
          <w:kern w:val="28"/>
          <w:szCs w:val="28"/>
          <w:lang w:val="ru-RU" w:eastAsia="uk-UA"/>
        </w:rPr>
        <w:t>4</w:t>
      </w:r>
    </w:p>
    <w:p w14:paraId="6F1D4FB9" w14:textId="77777777" w:rsidR="00E15B58" w:rsidRPr="00022DCD" w:rsidRDefault="00E15B58" w:rsidP="00E15B58">
      <w:pPr>
        <w:jc w:val="center"/>
        <w:rPr>
          <w:b/>
        </w:rPr>
      </w:pPr>
    </w:p>
    <w:p w14:paraId="7828D754" w14:textId="77777777" w:rsidR="0011275B" w:rsidRPr="00022DCD" w:rsidRDefault="00E15B58" w:rsidP="006F4E5D">
      <w:pPr>
        <w:rPr>
          <w:b/>
        </w:rPr>
      </w:pPr>
      <w:r w:rsidRPr="00022DCD">
        <w:rPr>
          <w:b/>
        </w:rPr>
        <w:t xml:space="preserve">Про </w:t>
      </w:r>
      <w:r w:rsidR="00DB1C20" w:rsidRPr="00022DCD">
        <w:rPr>
          <w:b/>
        </w:rPr>
        <w:t xml:space="preserve">відмову у відкритті </w:t>
      </w:r>
    </w:p>
    <w:p w14:paraId="2E0A1C29" w14:textId="68900551" w:rsidR="0016193A" w:rsidRPr="00022DCD" w:rsidRDefault="00130003" w:rsidP="006F4E5D">
      <w:pPr>
        <w:rPr>
          <w:b/>
        </w:rPr>
      </w:pPr>
      <w:r w:rsidRPr="00022DCD">
        <w:rPr>
          <w:b/>
        </w:rPr>
        <w:t xml:space="preserve">дисциплінарного провадження </w:t>
      </w:r>
    </w:p>
    <w:p w14:paraId="35122191" w14:textId="77777777" w:rsidR="00E15B58" w:rsidRPr="00022DCD" w:rsidRDefault="00E15B58" w:rsidP="005B04AC">
      <w:pPr>
        <w:spacing w:after="120"/>
      </w:pPr>
    </w:p>
    <w:p w14:paraId="139E91F8" w14:textId="22DD2270" w:rsidR="00E15B58" w:rsidRDefault="00E31FC7" w:rsidP="0085194C">
      <w:pPr>
        <w:ind w:firstLine="709"/>
        <w:rPr>
          <w:szCs w:val="28"/>
        </w:rPr>
      </w:pPr>
      <w:r w:rsidRPr="00022DCD">
        <w:t>Член</w:t>
      </w:r>
      <w:r w:rsidR="00E15B58" w:rsidRPr="00022DCD">
        <w:t xml:space="preserve"> </w:t>
      </w:r>
      <w:r w:rsidR="00B64360" w:rsidRPr="00022DCD">
        <w:rPr>
          <w:szCs w:val="28"/>
        </w:rPr>
        <w:t xml:space="preserve">Кваліфікаційно-дисциплінарної комісії прокурорів </w:t>
      </w:r>
      <w:r w:rsidR="00CA79DA">
        <w:rPr>
          <w:szCs w:val="28"/>
        </w:rPr>
        <w:t>Степанова Т.В.</w:t>
      </w:r>
      <w:r w:rsidR="00E15B58" w:rsidRPr="00022DCD">
        <w:rPr>
          <w:szCs w:val="28"/>
        </w:rPr>
        <w:t xml:space="preserve"> розглянувши дисциплінарну скаргу</w:t>
      </w:r>
      <w:r w:rsidR="00DB1C20" w:rsidRPr="00022DCD">
        <w:rPr>
          <w:szCs w:val="28"/>
        </w:rPr>
        <w:t xml:space="preserve"> </w:t>
      </w:r>
      <w:r w:rsidR="00F8541D">
        <w:rPr>
          <w:szCs w:val="28"/>
        </w:rPr>
        <w:t>ОСОБА-1</w:t>
      </w:r>
      <w:r w:rsidR="00B1053C">
        <w:rPr>
          <w:szCs w:val="28"/>
        </w:rPr>
        <w:t xml:space="preserve"> </w:t>
      </w:r>
      <w:r w:rsidR="00AB4182" w:rsidRPr="00022DCD">
        <w:rPr>
          <w:szCs w:val="28"/>
        </w:rPr>
        <w:t>про вчинення</w:t>
      </w:r>
      <w:r w:rsidR="00D722A5" w:rsidRPr="00022DCD">
        <w:rPr>
          <w:szCs w:val="28"/>
        </w:rPr>
        <w:t xml:space="preserve"> </w:t>
      </w:r>
      <w:r w:rsidR="00C232B1">
        <w:rPr>
          <w:szCs w:val="28"/>
        </w:rPr>
        <w:t>прокурором</w:t>
      </w:r>
      <w:r w:rsidR="003C7BC8">
        <w:rPr>
          <w:szCs w:val="28"/>
        </w:rPr>
        <w:t xml:space="preserve"> </w:t>
      </w:r>
      <w:r w:rsidR="004D01AD">
        <w:rPr>
          <w:szCs w:val="28"/>
        </w:rPr>
        <w:t>Сумської обласної</w:t>
      </w:r>
      <w:r w:rsidR="00C232B1">
        <w:rPr>
          <w:szCs w:val="28"/>
        </w:rPr>
        <w:t xml:space="preserve"> прокуратури </w:t>
      </w:r>
      <w:proofErr w:type="spellStart"/>
      <w:r w:rsidR="004D01AD">
        <w:rPr>
          <w:szCs w:val="28"/>
        </w:rPr>
        <w:t>Петльованим</w:t>
      </w:r>
      <w:proofErr w:type="spellEnd"/>
      <w:r w:rsidR="004D01AD">
        <w:rPr>
          <w:szCs w:val="28"/>
        </w:rPr>
        <w:t> В.В.</w:t>
      </w:r>
      <w:r w:rsidR="00CE407E">
        <w:rPr>
          <w:szCs w:val="28"/>
        </w:rPr>
        <w:t xml:space="preserve"> </w:t>
      </w:r>
      <w:r w:rsidR="00AB4182" w:rsidRPr="00022DCD">
        <w:t>(далі – прокурор</w:t>
      </w:r>
      <w:r w:rsidR="004B6B22" w:rsidRPr="00022DCD">
        <w:t xml:space="preserve"> </w:t>
      </w:r>
      <w:proofErr w:type="spellStart"/>
      <w:r w:rsidR="004D01AD">
        <w:rPr>
          <w:szCs w:val="28"/>
        </w:rPr>
        <w:t>Петльовани</w:t>
      </w:r>
      <w:r w:rsidR="005347EB">
        <w:rPr>
          <w:szCs w:val="28"/>
        </w:rPr>
        <w:t>й</w:t>
      </w:r>
      <w:proofErr w:type="spellEnd"/>
      <w:r w:rsidR="004D01AD">
        <w:rPr>
          <w:szCs w:val="28"/>
        </w:rPr>
        <w:t> В.В.</w:t>
      </w:r>
      <w:r w:rsidR="00AB4182" w:rsidRPr="00022DCD">
        <w:rPr>
          <w:szCs w:val="28"/>
        </w:rPr>
        <w:t>) дисциплінарного проступку</w:t>
      </w:r>
      <w:r w:rsidR="00BD183B" w:rsidRPr="00022DCD">
        <w:rPr>
          <w:szCs w:val="28"/>
        </w:rPr>
        <w:t>,</w:t>
      </w:r>
      <w:r w:rsidR="00964726" w:rsidRPr="00022DCD">
        <w:rPr>
          <w:szCs w:val="28"/>
        </w:rPr>
        <w:t xml:space="preserve"> </w:t>
      </w:r>
    </w:p>
    <w:p w14:paraId="60F8097F" w14:textId="77777777" w:rsidR="004D01AD" w:rsidRDefault="004D01AD" w:rsidP="0085194C">
      <w:pPr>
        <w:ind w:firstLine="709"/>
        <w:jc w:val="center"/>
        <w:rPr>
          <w:b/>
          <w:szCs w:val="28"/>
        </w:rPr>
      </w:pPr>
    </w:p>
    <w:p w14:paraId="09E5BCDD" w14:textId="11620DE0" w:rsidR="00964726" w:rsidRDefault="00964726" w:rsidP="0085194C">
      <w:pPr>
        <w:ind w:firstLine="709"/>
        <w:jc w:val="center"/>
        <w:rPr>
          <w:b/>
          <w:szCs w:val="28"/>
        </w:rPr>
      </w:pPr>
      <w:r w:rsidRPr="00022DCD">
        <w:rPr>
          <w:b/>
          <w:szCs w:val="28"/>
        </w:rPr>
        <w:t>ВСТАНОВИ</w:t>
      </w:r>
      <w:r w:rsidR="00F65806">
        <w:rPr>
          <w:b/>
          <w:szCs w:val="28"/>
        </w:rPr>
        <w:t>ЛА</w:t>
      </w:r>
      <w:r w:rsidRPr="00022DCD">
        <w:rPr>
          <w:b/>
          <w:szCs w:val="28"/>
        </w:rPr>
        <w:t>:</w:t>
      </w:r>
    </w:p>
    <w:p w14:paraId="79BAF5C1" w14:textId="77777777" w:rsidR="00251A97" w:rsidRPr="00022DCD" w:rsidRDefault="00251A97" w:rsidP="0085194C">
      <w:pPr>
        <w:ind w:firstLine="709"/>
        <w:jc w:val="center"/>
        <w:rPr>
          <w:b/>
          <w:szCs w:val="28"/>
        </w:rPr>
      </w:pPr>
    </w:p>
    <w:p w14:paraId="2AC20A5A" w14:textId="62DC4E5B" w:rsidR="00AB4182" w:rsidRPr="00022DCD" w:rsidRDefault="00AB4182" w:rsidP="0085194C">
      <w:pPr>
        <w:ind w:firstLine="709"/>
        <w:rPr>
          <w:szCs w:val="28"/>
        </w:rPr>
      </w:pPr>
      <w:r w:rsidRPr="00022DCD">
        <w:rPr>
          <w:szCs w:val="28"/>
        </w:rPr>
        <w:t xml:space="preserve">До </w:t>
      </w:r>
      <w:r w:rsidR="00A0145D" w:rsidRPr="00022DCD">
        <w:rPr>
          <w:szCs w:val="28"/>
        </w:rPr>
        <w:t>Кваліфікаційно-дисциплінарної комісії прокурорів</w:t>
      </w:r>
      <w:r w:rsidR="001E70AA" w:rsidRPr="00022DCD">
        <w:rPr>
          <w:szCs w:val="28"/>
        </w:rPr>
        <w:t xml:space="preserve"> (далі – Комісія)</w:t>
      </w:r>
      <w:r w:rsidRPr="00022DCD">
        <w:rPr>
          <w:szCs w:val="28"/>
        </w:rPr>
        <w:t xml:space="preserve"> </w:t>
      </w:r>
      <w:r w:rsidR="005D5A60">
        <w:rPr>
          <w:szCs w:val="28"/>
        </w:rPr>
        <w:t>надійшла дисциплінарна ск</w:t>
      </w:r>
      <w:r w:rsidR="002E731F">
        <w:rPr>
          <w:szCs w:val="28"/>
        </w:rPr>
        <w:t>а</w:t>
      </w:r>
      <w:r w:rsidR="005D5A60">
        <w:rPr>
          <w:szCs w:val="28"/>
        </w:rPr>
        <w:t>рга</w:t>
      </w:r>
      <w:r w:rsidR="00654498">
        <w:rPr>
          <w:szCs w:val="28"/>
        </w:rPr>
        <w:t xml:space="preserve"> (скарга № 2</w:t>
      </w:r>
      <w:r w:rsidR="009E1C01">
        <w:rPr>
          <w:szCs w:val="28"/>
        </w:rPr>
        <w:t>50</w:t>
      </w:r>
      <w:r w:rsidR="00654498">
        <w:rPr>
          <w:szCs w:val="28"/>
        </w:rPr>
        <w:t>)</w:t>
      </w:r>
      <w:r w:rsidR="005D5A60">
        <w:rPr>
          <w:szCs w:val="28"/>
        </w:rPr>
        <w:t xml:space="preserve"> </w:t>
      </w:r>
      <w:r w:rsidR="00F8541D">
        <w:rPr>
          <w:szCs w:val="28"/>
        </w:rPr>
        <w:t>ОСОБА-1</w:t>
      </w:r>
      <w:r w:rsidR="00B1053C">
        <w:rPr>
          <w:szCs w:val="28"/>
        </w:rPr>
        <w:t xml:space="preserve"> </w:t>
      </w:r>
      <w:r w:rsidR="002E731F" w:rsidRPr="00022DCD">
        <w:rPr>
          <w:szCs w:val="28"/>
        </w:rPr>
        <w:t>(далі – скаржни</w:t>
      </w:r>
      <w:r w:rsidR="004D01AD">
        <w:rPr>
          <w:szCs w:val="28"/>
        </w:rPr>
        <w:t>к</w:t>
      </w:r>
      <w:r w:rsidR="002E731F" w:rsidRPr="00022DCD">
        <w:rPr>
          <w:szCs w:val="28"/>
        </w:rPr>
        <w:t>)</w:t>
      </w:r>
      <w:r w:rsidR="002E731F">
        <w:rPr>
          <w:szCs w:val="28"/>
        </w:rPr>
        <w:t xml:space="preserve"> </w:t>
      </w:r>
      <w:r w:rsidRPr="00022DCD">
        <w:rPr>
          <w:szCs w:val="28"/>
        </w:rPr>
        <w:t>про вчинення дисциплінарного проступку прокурор</w:t>
      </w:r>
      <w:r w:rsidR="00476901">
        <w:rPr>
          <w:szCs w:val="28"/>
        </w:rPr>
        <w:t>ом</w:t>
      </w:r>
      <w:r w:rsidR="00A0145D" w:rsidRPr="00022DCD">
        <w:rPr>
          <w:szCs w:val="28"/>
        </w:rPr>
        <w:t xml:space="preserve"> </w:t>
      </w:r>
      <w:proofErr w:type="spellStart"/>
      <w:r w:rsidR="005347EB">
        <w:rPr>
          <w:szCs w:val="28"/>
        </w:rPr>
        <w:t>Петльованим</w:t>
      </w:r>
      <w:proofErr w:type="spellEnd"/>
      <w:r w:rsidR="005347EB">
        <w:rPr>
          <w:szCs w:val="28"/>
        </w:rPr>
        <w:t> В.В.</w:t>
      </w:r>
    </w:p>
    <w:p w14:paraId="7113E68D" w14:textId="0BFCE70F" w:rsidR="00AB4182" w:rsidRPr="00022DCD" w:rsidRDefault="00AB4182" w:rsidP="0085194C">
      <w:pPr>
        <w:ind w:firstLine="709"/>
        <w:rPr>
          <w:szCs w:val="28"/>
        </w:rPr>
      </w:pPr>
      <w:r w:rsidRPr="00022DCD">
        <w:rPr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 w:rsidR="00F65806">
        <w:rPr>
          <w:szCs w:val="28"/>
        </w:rPr>
        <w:t>17</w:t>
      </w:r>
      <w:r w:rsidR="005347EB">
        <w:rPr>
          <w:szCs w:val="28"/>
        </w:rPr>
        <w:t>.</w:t>
      </w:r>
      <w:r w:rsidR="00F65806">
        <w:rPr>
          <w:szCs w:val="28"/>
        </w:rPr>
        <w:t>12</w:t>
      </w:r>
      <w:r w:rsidR="005347EB">
        <w:rPr>
          <w:szCs w:val="28"/>
        </w:rPr>
        <w:t>.2024</w:t>
      </w:r>
      <w:r w:rsidRPr="00022DCD">
        <w:rPr>
          <w:szCs w:val="28"/>
        </w:rPr>
        <w:t xml:space="preserve"> розподілено мені.</w:t>
      </w:r>
    </w:p>
    <w:p w14:paraId="1338B488" w14:textId="77777777" w:rsidR="00060D07" w:rsidRPr="00022DCD" w:rsidRDefault="00060D07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22DCD">
        <w:rPr>
          <w:rFonts w:ascii="Times New Roman" w:hAnsi="Times New Roman"/>
          <w:b/>
          <w:sz w:val="28"/>
          <w:szCs w:val="28"/>
        </w:rPr>
        <w:t>Зміст скарги</w:t>
      </w:r>
    </w:p>
    <w:p w14:paraId="1B463BCE" w14:textId="77777777" w:rsidR="005347EB" w:rsidRDefault="005347EB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Дисциплінарна скарга не відповідає рекомендованому зразку, зокрема у ній не зазначено передбачених частиною першою статті 43 Закону України «Про прокуратуру»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(далі – Закон) підстав для притягнення прокурора до дисциплінарної відповідальності, відсутні інші реквізити. </w:t>
      </w:r>
    </w:p>
    <w:p w14:paraId="3115A962" w14:textId="3B82F909" w:rsidR="00E1098E" w:rsidRPr="004A221E" w:rsidRDefault="005347EB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Водночас з її тексту можна вважати, що </w:t>
      </w:r>
      <w:proofErr w:type="spellStart"/>
      <w:r w:rsidRPr="001E3FAC">
        <w:rPr>
          <w:rFonts w:ascii="Times New Roman" w:hAnsi="Times New Roman"/>
          <w:sz w:val="28"/>
          <w:szCs w:val="28"/>
        </w:rPr>
        <w:t>Петльований</w:t>
      </w:r>
      <w:proofErr w:type="spellEnd"/>
      <w:r w:rsidRPr="001E3FAC">
        <w:rPr>
          <w:rFonts w:ascii="Times New Roman" w:hAnsi="Times New Roman"/>
          <w:sz w:val="28"/>
          <w:szCs w:val="28"/>
        </w:rPr>
        <w:t> В.В.</w:t>
      </w:r>
      <w:r w:rsidR="001E3FAC">
        <w:rPr>
          <w:szCs w:val="28"/>
        </w:rPr>
        <w:t xml:space="preserve"> </w:t>
      </w:r>
      <w:r w:rsidR="002D0AE9" w:rsidRPr="004A221E">
        <w:rPr>
          <w:rFonts w:ascii="Times New Roman" w:hAnsi="Times New Roman"/>
          <w:sz w:val="28"/>
          <w:szCs w:val="28"/>
        </w:rPr>
        <w:t>вчин</w:t>
      </w:r>
      <w:r w:rsidR="004669EC" w:rsidRPr="004A221E">
        <w:rPr>
          <w:rFonts w:ascii="Times New Roman" w:hAnsi="Times New Roman"/>
          <w:sz w:val="28"/>
          <w:szCs w:val="28"/>
        </w:rPr>
        <w:t>и</w:t>
      </w:r>
      <w:r w:rsidR="001E3FAC">
        <w:rPr>
          <w:rFonts w:ascii="Times New Roman" w:hAnsi="Times New Roman"/>
          <w:sz w:val="28"/>
          <w:szCs w:val="28"/>
        </w:rPr>
        <w:t>в</w:t>
      </w:r>
      <w:r w:rsidR="002D0AE9" w:rsidRPr="004A221E">
        <w:rPr>
          <w:rFonts w:ascii="Times New Roman" w:hAnsi="Times New Roman"/>
          <w:sz w:val="28"/>
          <w:szCs w:val="28"/>
        </w:rPr>
        <w:t xml:space="preserve"> дисциплінарний проступок, передбачений пункт</w:t>
      </w:r>
      <w:r w:rsidR="00E1098E" w:rsidRPr="004A221E">
        <w:rPr>
          <w:rFonts w:ascii="Times New Roman" w:hAnsi="Times New Roman"/>
          <w:sz w:val="28"/>
          <w:szCs w:val="28"/>
        </w:rPr>
        <w:t xml:space="preserve">ами </w:t>
      </w:r>
      <w:r w:rsidR="0015106A" w:rsidRPr="004A221E">
        <w:rPr>
          <w:rFonts w:ascii="Times New Roman" w:hAnsi="Times New Roman"/>
          <w:sz w:val="28"/>
          <w:szCs w:val="28"/>
        </w:rPr>
        <w:t xml:space="preserve">1, </w:t>
      </w:r>
      <w:r w:rsidR="00E1098E" w:rsidRPr="004A221E">
        <w:rPr>
          <w:rFonts w:ascii="Times New Roman" w:hAnsi="Times New Roman"/>
          <w:sz w:val="28"/>
          <w:szCs w:val="28"/>
        </w:rPr>
        <w:t>5</w:t>
      </w:r>
      <w:r w:rsidR="002D0AE9" w:rsidRPr="004A221E">
        <w:rPr>
          <w:rFonts w:ascii="Times New Roman" w:hAnsi="Times New Roman"/>
          <w:sz w:val="28"/>
          <w:szCs w:val="28"/>
        </w:rPr>
        <w:t xml:space="preserve"> (</w:t>
      </w:r>
      <w:r w:rsidR="0015106A" w:rsidRPr="004A221E">
        <w:rPr>
          <w:rFonts w:ascii="Times New Roman" w:hAnsi="Times New Roman"/>
          <w:sz w:val="28"/>
          <w:szCs w:val="28"/>
        </w:rPr>
        <w:t xml:space="preserve">невиконання чи неналежне виконання службових обов’язків; </w:t>
      </w:r>
      <w:r w:rsidR="00E1098E" w:rsidRPr="004A221E">
        <w:rPr>
          <w:rFonts w:ascii="Times New Roman" w:hAnsi="Times New Roman"/>
          <w:sz w:val="28"/>
          <w:szCs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E2631F" w:rsidRPr="004A221E">
        <w:rPr>
          <w:rFonts w:ascii="Times New Roman" w:hAnsi="Times New Roman"/>
          <w:sz w:val="28"/>
          <w:szCs w:val="28"/>
        </w:rPr>
        <w:t>)</w:t>
      </w:r>
      <w:r w:rsidR="006C53DB" w:rsidRPr="004A221E">
        <w:rPr>
          <w:rFonts w:ascii="Times New Roman" w:hAnsi="Times New Roman"/>
          <w:sz w:val="28"/>
          <w:szCs w:val="28"/>
        </w:rPr>
        <w:t xml:space="preserve"> </w:t>
      </w:r>
      <w:r w:rsidR="002D0AE9" w:rsidRPr="004A221E">
        <w:rPr>
          <w:rFonts w:ascii="Times New Roman" w:hAnsi="Times New Roman"/>
          <w:sz w:val="28"/>
          <w:szCs w:val="28"/>
        </w:rPr>
        <w:t xml:space="preserve">частини першої статті 43 </w:t>
      </w:r>
      <w:r w:rsidR="006C53DB" w:rsidRPr="004A221E">
        <w:rPr>
          <w:rFonts w:ascii="Times New Roman" w:hAnsi="Times New Roman"/>
          <w:sz w:val="28"/>
          <w:szCs w:val="28"/>
        </w:rPr>
        <w:t>Закону України «Про прокуратуру»</w:t>
      </w:r>
      <w:r w:rsidR="006C53DB" w:rsidRPr="004A221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C53DB" w:rsidRPr="004A221E">
        <w:rPr>
          <w:rFonts w:ascii="Times New Roman" w:hAnsi="Times New Roman"/>
          <w:sz w:val="28"/>
          <w:szCs w:val="28"/>
        </w:rPr>
        <w:t xml:space="preserve">(далі – Закон) </w:t>
      </w:r>
      <w:r w:rsidR="00E1098E" w:rsidRPr="004A221E">
        <w:rPr>
          <w:rFonts w:ascii="Times New Roman" w:hAnsi="Times New Roman"/>
          <w:sz w:val="28"/>
          <w:szCs w:val="28"/>
        </w:rPr>
        <w:t>за таких обставин.</w:t>
      </w:r>
    </w:p>
    <w:p w14:paraId="013E2A54" w14:textId="2CEE0AD6" w:rsidR="00A12D77" w:rsidRDefault="00A12D77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3FAC">
        <w:rPr>
          <w:rFonts w:ascii="Times New Roman" w:hAnsi="Times New Roman"/>
          <w:sz w:val="28"/>
          <w:szCs w:val="28"/>
        </w:rPr>
        <w:t>Петльований</w:t>
      </w:r>
      <w:proofErr w:type="spellEnd"/>
      <w:r w:rsidRPr="001E3FAC">
        <w:rPr>
          <w:rFonts w:ascii="Times New Roman" w:hAnsi="Times New Roman"/>
          <w:sz w:val="28"/>
          <w:szCs w:val="28"/>
        </w:rPr>
        <w:t> В.В.</w:t>
      </w:r>
      <w:r w:rsidRPr="004A221E">
        <w:rPr>
          <w:rFonts w:ascii="Times New Roman" w:hAnsi="Times New Roman"/>
          <w:sz w:val="28"/>
          <w:szCs w:val="28"/>
        </w:rPr>
        <w:t xml:space="preserve"> </w:t>
      </w:r>
      <w:r w:rsidR="00972D55">
        <w:rPr>
          <w:rFonts w:ascii="Times New Roman" w:hAnsi="Times New Roman"/>
          <w:sz w:val="28"/>
          <w:szCs w:val="28"/>
        </w:rPr>
        <w:t xml:space="preserve">не виконав </w:t>
      </w:r>
      <w:r w:rsidR="00D108CA">
        <w:rPr>
          <w:rFonts w:ascii="Times New Roman" w:hAnsi="Times New Roman"/>
          <w:sz w:val="28"/>
          <w:szCs w:val="28"/>
        </w:rPr>
        <w:t>службових</w:t>
      </w:r>
      <w:r w:rsidR="00972D55">
        <w:rPr>
          <w:rFonts w:ascii="Times New Roman" w:hAnsi="Times New Roman"/>
          <w:sz w:val="28"/>
          <w:szCs w:val="28"/>
        </w:rPr>
        <w:t xml:space="preserve"> обов’язків, </w:t>
      </w:r>
      <w:r w:rsidR="009E1C01">
        <w:rPr>
          <w:rFonts w:ascii="Times New Roman" w:hAnsi="Times New Roman"/>
          <w:sz w:val="28"/>
          <w:szCs w:val="28"/>
        </w:rPr>
        <w:t>оскільки</w:t>
      </w:r>
      <w:r>
        <w:rPr>
          <w:rFonts w:ascii="Times New Roman" w:hAnsi="Times New Roman"/>
          <w:sz w:val="28"/>
          <w:szCs w:val="28"/>
        </w:rPr>
        <w:t>:</w:t>
      </w:r>
    </w:p>
    <w:p w14:paraId="0FED6EDD" w14:textId="0ADA7283" w:rsidR="00253B39" w:rsidRDefault="00253B39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не прибув у судове засідання Лебединського районного суду Сумської області, у якому мало розглядатись клопотання скаржника про відвід судді у кримінальному провадженні;</w:t>
      </w:r>
    </w:p>
    <w:p w14:paraId="19163702" w14:textId="44A0E0BB" w:rsidR="009E1C01" w:rsidRDefault="00F425DC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не </w:t>
      </w:r>
      <w:proofErr w:type="spellStart"/>
      <w:r>
        <w:rPr>
          <w:rFonts w:ascii="Times New Roman" w:hAnsi="Times New Roman"/>
          <w:sz w:val="28"/>
          <w:szCs w:val="28"/>
        </w:rPr>
        <w:t>вніс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r w:rsidR="00251A97">
        <w:rPr>
          <w:rFonts w:ascii="Times New Roman" w:hAnsi="Times New Roman"/>
          <w:sz w:val="28"/>
          <w:szCs w:val="28"/>
        </w:rPr>
        <w:t>Єдиного реєстру досудових розслідувань (далі – ЄРДР)</w:t>
      </w:r>
      <w:r>
        <w:rPr>
          <w:rFonts w:ascii="Times New Roman" w:hAnsi="Times New Roman"/>
          <w:sz w:val="28"/>
          <w:szCs w:val="28"/>
        </w:rPr>
        <w:t xml:space="preserve"> повідомлення скаржника про вчинення кримінального правопорушення суддею</w:t>
      </w:r>
      <w:r w:rsidR="00253B39">
        <w:rPr>
          <w:rFonts w:ascii="Times New Roman" w:hAnsi="Times New Roman"/>
          <w:sz w:val="28"/>
          <w:szCs w:val="28"/>
        </w:rPr>
        <w:t xml:space="preserve"> Лебединського районного суду Сумської області</w:t>
      </w:r>
      <w:r>
        <w:rPr>
          <w:rFonts w:ascii="Times New Roman" w:hAnsi="Times New Roman"/>
          <w:sz w:val="28"/>
          <w:szCs w:val="28"/>
        </w:rPr>
        <w:t xml:space="preserve">, який розглядає кримінальне </w:t>
      </w:r>
      <w:r>
        <w:rPr>
          <w:rFonts w:ascii="Times New Roman" w:hAnsi="Times New Roman"/>
          <w:sz w:val="28"/>
          <w:szCs w:val="28"/>
        </w:rPr>
        <w:lastRenderedPageBreak/>
        <w:t>провадження</w:t>
      </w:r>
      <w:r w:rsidR="00253B39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 xml:space="preserve"> обвинувач</w:t>
      </w:r>
      <w:r w:rsidR="005D3288">
        <w:rPr>
          <w:rFonts w:ascii="Times New Roman" w:hAnsi="Times New Roman"/>
          <w:sz w:val="28"/>
          <w:szCs w:val="28"/>
        </w:rPr>
        <w:t>енням скаржника</w:t>
      </w:r>
      <w:r>
        <w:rPr>
          <w:rFonts w:ascii="Times New Roman" w:hAnsi="Times New Roman"/>
          <w:sz w:val="28"/>
          <w:szCs w:val="28"/>
        </w:rPr>
        <w:t xml:space="preserve"> у вчиненні кримінального правопорушення</w:t>
      </w:r>
      <w:r w:rsidR="009875A1">
        <w:rPr>
          <w:rFonts w:ascii="Times New Roman" w:hAnsi="Times New Roman"/>
          <w:sz w:val="28"/>
          <w:szCs w:val="28"/>
        </w:rPr>
        <w:t>;</w:t>
      </w:r>
    </w:p>
    <w:p w14:paraId="15FDA2EC" w14:textId="768FAF35" w:rsidR="009875A1" w:rsidRDefault="009875A1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не </w:t>
      </w:r>
      <w:proofErr w:type="spellStart"/>
      <w:r>
        <w:rPr>
          <w:rFonts w:ascii="Times New Roman" w:hAnsi="Times New Roman"/>
          <w:sz w:val="28"/>
          <w:szCs w:val="28"/>
        </w:rPr>
        <w:t>вніс</w:t>
      </w:r>
      <w:proofErr w:type="spellEnd"/>
      <w:r>
        <w:rPr>
          <w:rFonts w:ascii="Times New Roman" w:hAnsi="Times New Roman"/>
          <w:sz w:val="28"/>
          <w:szCs w:val="28"/>
        </w:rPr>
        <w:t xml:space="preserve"> до ЄРДР повідомлення скаржника про вчинення кримінального правопорушення працівниками СБУ, які проводили обшук у будинку скаржника.</w:t>
      </w:r>
    </w:p>
    <w:p w14:paraId="0724CD8E" w14:textId="11BD4572" w:rsidR="00BE6A9F" w:rsidRPr="000B3A6F" w:rsidRDefault="00BE6A9F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B3A6F">
        <w:rPr>
          <w:rFonts w:ascii="Times New Roman" w:hAnsi="Times New Roman"/>
          <w:sz w:val="28"/>
          <w:szCs w:val="28"/>
        </w:rPr>
        <w:t>Окрім цього, у дисциплінарній скарзі викладаються норми законодавства</w:t>
      </w:r>
      <w:r w:rsidR="001F470E">
        <w:rPr>
          <w:rFonts w:ascii="Times New Roman" w:hAnsi="Times New Roman"/>
          <w:sz w:val="28"/>
          <w:szCs w:val="28"/>
        </w:rPr>
        <w:t xml:space="preserve"> з одночасним їх суб’єктивним тлумаченням</w:t>
      </w:r>
      <w:r w:rsidRPr="000B3A6F">
        <w:rPr>
          <w:rFonts w:ascii="Times New Roman" w:hAnsi="Times New Roman"/>
          <w:sz w:val="28"/>
          <w:szCs w:val="28"/>
        </w:rPr>
        <w:t>, інші обставини зазначених подій, надається оцінка дій прокурора тощо.</w:t>
      </w:r>
    </w:p>
    <w:p w14:paraId="50E4F97E" w14:textId="6B26B4B0" w:rsidR="00992E91" w:rsidRPr="00022DCD" w:rsidRDefault="00992E91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22DCD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1FB38446" w14:textId="611EE529" w:rsidR="009875A1" w:rsidRDefault="00C334F8" w:rsidP="0085194C">
      <w:pPr>
        <w:ind w:firstLine="709"/>
        <w:rPr>
          <w:szCs w:val="28"/>
        </w:rPr>
      </w:pPr>
      <w:r>
        <w:rPr>
          <w:szCs w:val="28"/>
        </w:rPr>
        <w:t>До</w:t>
      </w:r>
      <w:r w:rsidR="004A79D5" w:rsidRPr="00022DCD">
        <w:rPr>
          <w:szCs w:val="28"/>
        </w:rPr>
        <w:t xml:space="preserve"> дисциплінарн</w:t>
      </w:r>
      <w:r>
        <w:rPr>
          <w:szCs w:val="28"/>
        </w:rPr>
        <w:t>ої</w:t>
      </w:r>
      <w:r w:rsidR="004A79D5" w:rsidRPr="00022DCD">
        <w:rPr>
          <w:szCs w:val="28"/>
        </w:rPr>
        <w:t xml:space="preserve"> скар</w:t>
      </w:r>
      <w:r>
        <w:rPr>
          <w:szCs w:val="28"/>
        </w:rPr>
        <w:t>ги</w:t>
      </w:r>
      <w:r w:rsidR="005D3F9A">
        <w:rPr>
          <w:szCs w:val="28"/>
        </w:rPr>
        <w:t xml:space="preserve"> </w:t>
      </w:r>
      <w:r w:rsidR="003F625D">
        <w:rPr>
          <w:szCs w:val="28"/>
        </w:rPr>
        <w:t>долучено</w:t>
      </w:r>
      <w:r w:rsidR="00EF18E6">
        <w:rPr>
          <w:szCs w:val="28"/>
        </w:rPr>
        <w:t xml:space="preserve"> </w:t>
      </w:r>
      <w:r w:rsidR="002A4D00">
        <w:rPr>
          <w:szCs w:val="28"/>
        </w:rPr>
        <w:t>копії</w:t>
      </w:r>
      <w:r w:rsidR="00472D5D">
        <w:rPr>
          <w:szCs w:val="28"/>
        </w:rPr>
        <w:t>:</w:t>
      </w:r>
      <w:r w:rsidR="002A4D00">
        <w:rPr>
          <w:szCs w:val="28"/>
        </w:rPr>
        <w:t xml:space="preserve"> </w:t>
      </w:r>
      <w:r w:rsidR="009875A1">
        <w:rPr>
          <w:szCs w:val="28"/>
        </w:rPr>
        <w:t>заяви скаржника № 241</w:t>
      </w:r>
      <w:r w:rsidR="00253B39">
        <w:rPr>
          <w:szCs w:val="28"/>
        </w:rPr>
        <w:t xml:space="preserve"> від 02.10.2024</w:t>
      </w:r>
      <w:r w:rsidR="005D3288">
        <w:rPr>
          <w:szCs w:val="28"/>
        </w:rPr>
        <w:t>;</w:t>
      </w:r>
      <w:r w:rsidR="00253B39">
        <w:rPr>
          <w:szCs w:val="28"/>
        </w:rPr>
        <w:t xml:space="preserve"> </w:t>
      </w:r>
      <w:r w:rsidR="00251A97">
        <w:rPr>
          <w:szCs w:val="28"/>
        </w:rPr>
        <w:t xml:space="preserve">листів </w:t>
      </w:r>
      <w:proofErr w:type="spellStart"/>
      <w:r w:rsidR="00251A97" w:rsidRPr="001E3FAC">
        <w:rPr>
          <w:szCs w:val="28"/>
        </w:rPr>
        <w:t>Петльован</w:t>
      </w:r>
      <w:r w:rsidR="00251A97">
        <w:rPr>
          <w:szCs w:val="28"/>
        </w:rPr>
        <w:t>ого</w:t>
      </w:r>
      <w:proofErr w:type="spellEnd"/>
      <w:r w:rsidR="00251A97" w:rsidRPr="001E3FAC">
        <w:rPr>
          <w:szCs w:val="28"/>
        </w:rPr>
        <w:t> В.В.</w:t>
      </w:r>
      <w:r w:rsidR="00251A97">
        <w:rPr>
          <w:szCs w:val="28"/>
        </w:rPr>
        <w:t xml:space="preserve"> від 30.01.2024, 02.02.2024, </w:t>
      </w:r>
      <w:r w:rsidR="005D3288">
        <w:rPr>
          <w:szCs w:val="28"/>
        </w:rPr>
        <w:t>адресован</w:t>
      </w:r>
      <w:r w:rsidR="00251A97">
        <w:rPr>
          <w:szCs w:val="28"/>
        </w:rPr>
        <w:t>их</w:t>
      </w:r>
      <w:r w:rsidR="005D3288">
        <w:rPr>
          <w:szCs w:val="28"/>
        </w:rPr>
        <w:t xml:space="preserve"> судді Лебединського районного суду Сумської області; відповід</w:t>
      </w:r>
      <w:r w:rsidR="00251A97">
        <w:rPr>
          <w:szCs w:val="28"/>
        </w:rPr>
        <w:t>ей</w:t>
      </w:r>
      <w:r w:rsidR="005D3288">
        <w:rPr>
          <w:szCs w:val="28"/>
        </w:rPr>
        <w:t xml:space="preserve"> скаржнику Сумської обласної прокуратури від 04.10.2024</w:t>
      </w:r>
      <w:r w:rsidR="00251A97">
        <w:rPr>
          <w:szCs w:val="28"/>
        </w:rPr>
        <w:t>;</w:t>
      </w:r>
      <w:r w:rsidR="00927A19">
        <w:rPr>
          <w:szCs w:val="28"/>
        </w:rPr>
        <w:t xml:space="preserve"> витягу з ЄРДР у кримінальному провадженні </w:t>
      </w:r>
      <w:r w:rsidR="005E7D72">
        <w:rPr>
          <w:szCs w:val="28"/>
        </w:rPr>
        <w:t>№</w:t>
      </w:r>
      <w:r w:rsidR="00927A19">
        <w:rPr>
          <w:szCs w:val="28"/>
        </w:rPr>
        <w:t> </w:t>
      </w:r>
      <w:r w:rsidR="00F8541D">
        <w:rPr>
          <w:szCs w:val="28"/>
        </w:rPr>
        <w:t>конфіденційна інформація</w:t>
      </w:r>
      <w:bookmarkStart w:id="0" w:name="_GoBack"/>
      <w:bookmarkEnd w:id="0"/>
      <w:r w:rsidR="00927A19">
        <w:rPr>
          <w:szCs w:val="28"/>
        </w:rPr>
        <w:t>.</w:t>
      </w:r>
    </w:p>
    <w:p w14:paraId="394C9FD1" w14:textId="77777777" w:rsidR="00DB3D19" w:rsidRPr="00022DCD" w:rsidRDefault="00DB3D19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22DCD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146A587A" w14:textId="04B7519D" w:rsidR="00D52D30" w:rsidRDefault="00D52D30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902ED">
        <w:rPr>
          <w:rFonts w:ascii="Times New Roman" w:hAnsi="Times New Roman"/>
          <w:sz w:val="28"/>
          <w:szCs w:val="28"/>
        </w:rPr>
        <w:t>На прокуратуру, серед іншого, покладен</w:t>
      </w:r>
      <w:r w:rsidR="00D73047">
        <w:rPr>
          <w:rFonts w:ascii="Times New Roman" w:hAnsi="Times New Roman"/>
          <w:sz w:val="28"/>
          <w:szCs w:val="28"/>
        </w:rPr>
        <w:t>о</w:t>
      </w:r>
      <w:r w:rsidRPr="00B902ED">
        <w:rPr>
          <w:rFonts w:ascii="Times New Roman" w:hAnsi="Times New Roman"/>
          <w:sz w:val="28"/>
          <w:szCs w:val="28"/>
        </w:rPr>
        <w:t xml:space="preserve"> функці</w:t>
      </w:r>
      <w:r w:rsidR="00757419">
        <w:rPr>
          <w:rFonts w:ascii="Times New Roman" w:hAnsi="Times New Roman"/>
          <w:sz w:val="28"/>
          <w:szCs w:val="28"/>
        </w:rPr>
        <w:t>ї</w:t>
      </w:r>
      <w:r w:rsidRPr="00B902ED">
        <w:rPr>
          <w:rFonts w:ascii="Times New Roman" w:hAnsi="Times New Roman"/>
          <w:sz w:val="28"/>
          <w:szCs w:val="28"/>
        </w:rPr>
        <w:t xml:space="preserve"> </w:t>
      </w:r>
      <w:r w:rsidRPr="00B902ED">
        <w:rPr>
          <w:rFonts w:ascii="Times New Roman" w:eastAsia="Times New Roman" w:hAnsi="Times New Roman"/>
          <w:sz w:val="28"/>
          <w:szCs w:val="28"/>
          <w:lang w:eastAsia="uk-UA"/>
        </w:rPr>
        <w:t xml:space="preserve">нагляду за додержанням законів органами, що провадять оперативно-розшукову діяльність, дізнання, досудове слідство, </w:t>
      </w:r>
      <w:r w:rsidRPr="00B902ED">
        <w:rPr>
          <w:rFonts w:ascii="Times New Roman" w:hAnsi="Times New Roman"/>
          <w:sz w:val="28"/>
          <w:szCs w:val="28"/>
          <w:shd w:val="clear" w:color="auto" w:fill="FFFFFF"/>
        </w:rPr>
        <w:t>підтримання державного обвинувачення в суді</w:t>
      </w:r>
      <w:r w:rsidRPr="00B902ED">
        <w:rPr>
          <w:rFonts w:ascii="Times New Roman" w:hAnsi="Times New Roman"/>
          <w:sz w:val="28"/>
          <w:szCs w:val="28"/>
        </w:rPr>
        <w:t xml:space="preserve"> (пункти </w:t>
      </w:r>
      <w:r w:rsidR="00251A97">
        <w:rPr>
          <w:rFonts w:ascii="Times New Roman" w:hAnsi="Times New Roman"/>
          <w:sz w:val="28"/>
          <w:szCs w:val="28"/>
        </w:rPr>
        <w:t>1</w:t>
      </w:r>
      <w:r w:rsidRPr="00B902ED">
        <w:rPr>
          <w:rFonts w:ascii="Times New Roman" w:hAnsi="Times New Roman"/>
          <w:sz w:val="28"/>
          <w:szCs w:val="28"/>
        </w:rPr>
        <w:t xml:space="preserve">, </w:t>
      </w:r>
      <w:r w:rsidR="00251A97">
        <w:rPr>
          <w:rFonts w:ascii="Times New Roman" w:hAnsi="Times New Roman"/>
          <w:sz w:val="28"/>
          <w:szCs w:val="28"/>
        </w:rPr>
        <w:t>3</w:t>
      </w:r>
      <w:r w:rsidRPr="00B902ED">
        <w:rPr>
          <w:rFonts w:ascii="Times New Roman" w:hAnsi="Times New Roman"/>
          <w:sz w:val="28"/>
          <w:szCs w:val="28"/>
        </w:rPr>
        <w:t xml:space="preserve"> частини першої статті 2, статт</w:t>
      </w:r>
      <w:r>
        <w:rPr>
          <w:rFonts w:ascii="Times New Roman" w:hAnsi="Times New Roman"/>
          <w:sz w:val="28"/>
          <w:szCs w:val="28"/>
        </w:rPr>
        <w:t>і</w:t>
      </w:r>
      <w:r w:rsidRPr="00B902ED">
        <w:rPr>
          <w:rFonts w:ascii="Times New Roman" w:hAnsi="Times New Roman"/>
          <w:sz w:val="28"/>
          <w:szCs w:val="28"/>
        </w:rPr>
        <w:t> 2</w:t>
      </w:r>
      <w:r w:rsidR="00251A97">
        <w:rPr>
          <w:rFonts w:ascii="Times New Roman" w:hAnsi="Times New Roman"/>
          <w:sz w:val="28"/>
          <w:szCs w:val="28"/>
        </w:rPr>
        <w:t>2</w:t>
      </w:r>
      <w:r w:rsidRPr="00B902ED">
        <w:rPr>
          <w:rFonts w:ascii="Times New Roman" w:hAnsi="Times New Roman"/>
          <w:sz w:val="28"/>
          <w:szCs w:val="28"/>
        </w:rPr>
        <w:t>, 2</w:t>
      </w:r>
      <w:r w:rsidR="00251A97">
        <w:rPr>
          <w:rFonts w:ascii="Times New Roman" w:hAnsi="Times New Roman"/>
          <w:sz w:val="28"/>
          <w:szCs w:val="28"/>
        </w:rPr>
        <w:t>5</w:t>
      </w:r>
      <w:r w:rsidRPr="00B902ED">
        <w:rPr>
          <w:rFonts w:ascii="Times New Roman" w:hAnsi="Times New Roman"/>
          <w:sz w:val="28"/>
          <w:szCs w:val="28"/>
        </w:rPr>
        <w:t xml:space="preserve"> Закону).</w:t>
      </w:r>
    </w:p>
    <w:p w14:paraId="44E4A88A" w14:textId="77777777" w:rsidR="00A95142" w:rsidRDefault="00D52D30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3E74">
        <w:rPr>
          <w:rFonts w:ascii="Times New Roman" w:hAnsi="Times New Roman"/>
          <w:sz w:val="28"/>
          <w:szCs w:val="28"/>
        </w:rPr>
        <w:t>Однією із засад діяльності прокуратури, як то визначено у статті</w:t>
      </w:r>
      <w:r>
        <w:rPr>
          <w:rFonts w:ascii="Times New Roman" w:hAnsi="Times New Roman"/>
          <w:sz w:val="28"/>
          <w:szCs w:val="28"/>
        </w:rPr>
        <w:t> </w:t>
      </w:r>
      <w:r w:rsidRPr="00F83E74">
        <w:rPr>
          <w:rFonts w:ascii="Times New Roman" w:hAnsi="Times New Roman"/>
          <w:sz w:val="28"/>
          <w:szCs w:val="28"/>
        </w:rPr>
        <w:t>3 Закону, є незалежність прокурорів. Зі змісту частини другої статті</w:t>
      </w:r>
      <w:r>
        <w:rPr>
          <w:rFonts w:ascii="Times New Roman" w:hAnsi="Times New Roman"/>
          <w:sz w:val="28"/>
          <w:szCs w:val="28"/>
        </w:rPr>
        <w:t> </w:t>
      </w:r>
      <w:r w:rsidRPr="00F83E74">
        <w:rPr>
          <w:rFonts w:ascii="Times New Roman" w:hAnsi="Times New Roman"/>
          <w:sz w:val="28"/>
          <w:szCs w:val="28"/>
        </w:rPr>
        <w:t>16 Закону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F6314F1" w14:textId="1692A3F5" w:rsidR="00A95142" w:rsidRDefault="00A95142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3E74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викладен</w:t>
      </w:r>
      <w:r w:rsidRPr="00F83E74">
        <w:rPr>
          <w:rFonts w:ascii="Times New Roman" w:hAnsi="Times New Roman"/>
          <w:sz w:val="28"/>
          <w:szCs w:val="28"/>
        </w:rPr>
        <w:t>им у частині першій статті</w:t>
      </w:r>
      <w:r>
        <w:rPr>
          <w:rFonts w:ascii="Times New Roman" w:hAnsi="Times New Roman"/>
          <w:sz w:val="28"/>
          <w:szCs w:val="28"/>
        </w:rPr>
        <w:t> </w:t>
      </w:r>
      <w:r w:rsidRPr="00F83E74">
        <w:rPr>
          <w:rFonts w:ascii="Times New Roman" w:hAnsi="Times New Roman"/>
          <w:sz w:val="28"/>
          <w:szCs w:val="28"/>
        </w:rPr>
        <w:t xml:space="preserve">36 </w:t>
      </w:r>
      <w:r w:rsidR="00251A97">
        <w:rPr>
          <w:rFonts w:ascii="Times New Roman" w:hAnsi="Times New Roman"/>
          <w:sz w:val="28"/>
          <w:szCs w:val="28"/>
        </w:rPr>
        <w:t xml:space="preserve">Кримінального процесуального кодексу України (далі – </w:t>
      </w:r>
      <w:r w:rsidRPr="00F83E74">
        <w:rPr>
          <w:rFonts w:ascii="Times New Roman" w:hAnsi="Times New Roman"/>
          <w:sz w:val="28"/>
          <w:szCs w:val="28"/>
        </w:rPr>
        <w:t>КПК України</w:t>
      </w:r>
      <w:r w:rsidR="00251A97">
        <w:rPr>
          <w:rFonts w:ascii="Times New Roman" w:hAnsi="Times New Roman"/>
          <w:sz w:val="28"/>
          <w:szCs w:val="28"/>
        </w:rPr>
        <w:t>)</w:t>
      </w:r>
      <w:r w:rsidRPr="00BA2389">
        <w:rPr>
          <w:rFonts w:ascii="Times New Roman" w:hAnsi="Times New Roman"/>
          <w:sz w:val="28"/>
          <w:szCs w:val="28"/>
        </w:rPr>
        <w:t xml:space="preserve"> </w:t>
      </w:r>
      <w:r w:rsidRPr="00F83E74">
        <w:rPr>
          <w:rFonts w:ascii="Times New Roman" w:hAnsi="Times New Roman"/>
          <w:sz w:val="28"/>
          <w:szCs w:val="28"/>
        </w:rPr>
        <w:t xml:space="preserve">загальним правилом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4ED10148" w14:textId="712F7692" w:rsidR="00D52D30" w:rsidRDefault="00D52D30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3E74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</w:t>
      </w:r>
      <w:r>
        <w:rPr>
          <w:rFonts w:ascii="Times New Roman" w:hAnsi="Times New Roman"/>
          <w:sz w:val="28"/>
          <w:szCs w:val="28"/>
        </w:rPr>
        <w:t> </w:t>
      </w:r>
      <w:r w:rsidRPr="00F83E74">
        <w:rPr>
          <w:rFonts w:ascii="Times New Roman" w:hAnsi="Times New Roman"/>
          <w:sz w:val="28"/>
          <w:szCs w:val="28"/>
        </w:rPr>
        <w:t>303 – 307 КПК України).</w:t>
      </w:r>
    </w:p>
    <w:p w14:paraId="6698085D" w14:textId="77777777" w:rsidR="00D52D30" w:rsidRDefault="00D52D30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F83E74">
        <w:rPr>
          <w:rFonts w:ascii="Times New Roman" w:hAnsi="Times New Roman"/>
          <w:sz w:val="28"/>
          <w:szCs w:val="28"/>
        </w:rPr>
        <w:t xml:space="preserve">акий порядок оскарження рішень, дій чи бездіяльності прокурора в межах кримінального провадження </w:t>
      </w:r>
      <w:r>
        <w:rPr>
          <w:rFonts w:ascii="Times New Roman" w:hAnsi="Times New Roman"/>
          <w:sz w:val="28"/>
          <w:szCs w:val="28"/>
        </w:rPr>
        <w:t xml:space="preserve">передбачено </w:t>
      </w:r>
      <w:r w:rsidRPr="00F83E74">
        <w:rPr>
          <w:rFonts w:ascii="Times New Roman" w:hAnsi="Times New Roman"/>
          <w:sz w:val="28"/>
          <w:szCs w:val="28"/>
        </w:rPr>
        <w:t>і частин</w:t>
      </w:r>
      <w:r>
        <w:rPr>
          <w:rFonts w:ascii="Times New Roman" w:hAnsi="Times New Roman"/>
          <w:sz w:val="28"/>
          <w:szCs w:val="28"/>
        </w:rPr>
        <w:t>ою</w:t>
      </w:r>
      <w:r w:rsidRPr="00F83E74">
        <w:rPr>
          <w:rFonts w:ascii="Times New Roman" w:hAnsi="Times New Roman"/>
          <w:sz w:val="28"/>
          <w:szCs w:val="28"/>
        </w:rPr>
        <w:t xml:space="preserve"> перш</w:t>
      </w:r>
      <w:r>
        <w:rPr>
          <w:rFonts w:ascii="Times New Roman" w:hAnsi="Times New Roman"/>
          <w:sz w:val="28"/>
          <w:szCs w:val="28"/>
        </w:rPr>
        <w:t>ою</w:t>
      </w:r>
      <w:r w:rsidRPr="00F83E74">
        <w:rPr>
          <w:rFonts w:ascii="Times New Roman" w:hAnsi="Times New Roman"/>
          <w:sz w:val="28"/>
          <w:szCs w:val="28"/>
        </w:rPr>
        <w:t xml:space="preserve"> статті</w:t>
      </w:r>
      <w:r>
        <w:rPr>
          <w:rFonts w:ascii="Times New Roman" w:hAnsi="Times New Roman"/>
          <w:sz w:val="28"/>
          <w:szCs w:val="28"/>
        </w:rPr>
        <w:t> </w:t>
      </w:r>
      <w:r w:rsidRPr="00F83E74">
        <w:rPr>
          <w:rFonts w:ascii="Times New Roman" w:hAnsi="Times New Roman"/>
          <w:sz w:val="28"/>
          <w:szCs w:val="28"/>
        </w:rPr>
        <w:t>45 Закону. Разом з тим, ціє</w:t>
      </w:r>
      <w:r>
        <w:rPr>
          <w:rFonts w:ascii="Times New Roman" w:hAnsi="Times New Roman"/>
          <w:sz w:val="28"/>
          <w:szCs w:val="28"/>
        </w:rPr>
        <w:t>ю</w:t>
      </w:r>
      <w:r w:rsidRPr="00F83E74">
        <w:rPr>
          <w:rFonts w:ascii="Times New Roman" w:hAnsi="Times New Roman"/>
          <w:sz w:val="28"/>
          <w:szCs w:val="28"/>
        </w:rPr>
        <w:t xml:space="preserve"> норм</w:t>
      </w:r>
      <w:r>
        <w:rPr>
          <w:rFonts w:ascii="Times New Roman" w:hAnsi="Times New Roman"/>
          <w:sz w:val="28"/>
          <w:szCs w:val="28"/>
        </w:rPr>
        <w:t>ою</w:t>
      </w:r>
      <w:r w:rsidRPr="00F83E74">
        <w:rPr>
          <w:rFonts w:ascii="Times New Roman" w:hAnsi="Times New Roman"/>
          <w:sz w:val="28"/>
          <w:szCs w:val="28"/>
        </w:rPr>
        <w:t xml:space="preserve">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399DAAA" w14:textId="77777777" w:rsidR="00D52D30" w:rsidRDefault="00D52D30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921B4">
        <w:rPr>
          <w:rFonts w:ascii="Times New Roman" w:hAnsi="Times New Roman"/>
          <w:sz w:val="28"/>
          <w:szCs w:val="28"/>
        </w:rPr>
        <w:t>Визначення дисциплінарного</w:t>
      </w:r>
      <w:r w:rsidRPr="002F4314">
        <w:rPr>
          <w:rFonts w:ascii="Times New Roman" w:hAnsi="Times New Roman"/>
          <w:sz w:val="28"/>
          <w:szCs w:val="28"/>
        </w:rPr>
        <w:t xml:space="preserve"> провадження наведено у частині першій статті</w:t>
      </w:r>
      <w:r>
        <w:rPr>
          <w:rFonts w:ascii="Times New Roman" w:hAnsi="Times New Roman"/>
          <w:sz w:val="28"/>
          <w:szCs w:val="28"/>
        </w:rPr>
        <w:t> </w:t>
      </w:r>
      <w:r w:rsidRPr="002F4314">
        <w:rPr>
          <w:rFonts w:ascii="Times New Roman" w:hAnsi="Times New Roman"/>
          <w:sz w:val="28"/>
          <w:szCs w:val="28"/>
        </w:rPr>
        <w:t xml:space="preserve">45 Закону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0668419" w14:textId="77777777" w:rsidR="00D52D30" w:rsidRDefault="00D52D30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4314">
        <w:rPr>
          <w:rStyle w:val="rvts9"/>
          <w:rFonts w:ascii="Times New Roman" w:hAnsi="Times New Roman"/>
          <w:bCs/>
          <w:sz w:val="28"/>
          <w:szCs w:val="28"/>
        </w:rPr>
        <w:t>Частиною першою статті</w:t>
      </w:r>
      <w:r>
        <w:rPr>
          <w:rStyle w:val="rvts9"/>
          <w:rFonts w:ascii="Times New Roman" w:hAnsi="Times New Roman"/>
          <w:bCs/>
          <w:sz w:val="28"/>
          <w:szCs w:val="28"/>
        </w:rPr>
        <w:t> </w:t>
      </w:r>
      <w:r w:rsidRPr="002F4314">
        <w:rPr>
          <w:rStyle w:val="rvts9"/>
          <w:rFonts w:ascii="Times New Roman" w:hAnsi="Times New Roman"/>
          <w:bCs/>
          <w:sz w:val="28"/>
          <w:szCs w:val="28"/>
        </w:rPr>
        <w:t xml:space="preserve">43 </w:t>
      </w:r>
      <w:r w:rsidRPr="002F4314">
        <w:rPr>
          <w:rFonts w:ascii="Times New Roman" w:hAnsi="Times New Roman"/>
          <w:sz w:val="28"/>
          <w:szCs w:val="28"/>
        </w:rPr>
        <w:t>Закону визначено, що</w:t>
      </w:r>
      <w:r w:rsidRPr="002F4314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1" w:name="n417"/>
      <w:bookmarkEnd w:id="1"/>
      <w:r w:rsidRPr="002F4314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2" w:name="n418"/>
      <w:bookmarkEnd w:id="2"/>
    </w:p>
    <w:p w14:paraId="67E692D7" w14:textId="77777777" w:rsidR="00D52D30" w:rsidRDefault="00D52D30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1) невиконання чи неналежне виконання службових обов’язків;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3" w:name="n419"/>
      <w:bookmarkEnd w:id="3"/>
    </w:p>
    <w:p w14:paraId="139C2131" w14:textId="77777777" w:rsidR="00D52D30" w:rsidRDefault="00D52D30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lastRenderedPageBreak/>
        <w:t>2) необґрунтоване зволікання з розглядом звернення;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4" w:name="n420"/>
      <w:bookmarkEnd w:id="4"/>
    </w:p>
    <w:p w14:paraId="67B21B88" w14:textId="77777777" w:rsidR="00D52D30" w:rsidRDefault="00D52D30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5" w:name="n421"/>
      <w:bookmarkEnd w:id="5"/>
    </w:p>
    <w:p w14:paraId="36D71C3B" w14:textId="77777777" w:rsidR="00D52D30" w:rsidRDefault="00D52D30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6" w:name="n2686"/>
      <w:bookmarkEnd w:id="6"/>
    </w:p>
    <w:p w14:paraId="7562C584" w14:textId="77777777" w:rsidR="00D52D30" w:rsidRDefault="00D52D30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n422"/>
      <w:bookmarkEnd w:id="7"/>
      <w:r w:rsidRPr="002F4314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8" w:name="n423"/>
      <w:bookmarkEnd w:id="8"/>
    </w:p>
    <w:p w14:paraId="69406118" w14:textId="77777777" w:rsidR="00D52D30" w:rsidRDefault="00D52D30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9" w:name="n424"/>
      <w:bookmarkEnd w:id="9"/>
    </w:p>
    <w:p w14:paraId="65D9D791" w14:textId="77777777" w:rsidR="00D52D30" w:rsidRDefault="00D52D30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0" w:name="n425"/>
      <w:bookmarkEnd w:id="10"/>
    </w:p>
    <w:p w14:paraId="712FCD8F" w14:textId="77777777" w:rsidR="00D52D30" w:rsidRDefault="00D52D30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1" w:name="n426"/>
      <w:bookmarkEnd w:id="11"/>
    </w:p>
    <w:p w14:paraId="51EDD8C4" w14:textId="77777777" w:rsidR="00D52D30" w:rsidRDefault="00D52D30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2CA1ADBF" w14:textId="77777777" w:rsidR="00D52D30" w:rsidRDefault="00D52D30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Конструкція статті</w:t>
      </w:r>
      <w:r>
        <w:rPr>
          <w:rFonts w:ascii="Times New Roman" w:hAnsi="Times New Roman"/>
          <w:sz w:val="28"/>
          <w:szCs w:val="28"/>
        </w:rPr>
        <w:t> </w:t>
      </w:r>
      <w:r w:rsidRPr="002F4314">
        <w:rPr>
          <w:rFonts w:ascii="Times New Roman" w:hAnsi="Times New Roman"/>
          <w:sz w:val="28"/>
          <w:szCs w:val="28"/>
        </w:rPr>
        <w:t>46 Закону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1934A5C" w14:textId="77777777" w:rsidR="00D52D30" w:rsidRDefault="00D52D30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2" w:name="n441"/>
      <w:bookmarkEnd w:id="12"/>
    </w:p>
    <w:p w14:paraId="1A987A53" w14:textId="77777777" w:rsidR="00D52D30" w:rsidRDefault="00D52D30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2) дисциплінарна скарга є анонімною;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3" w:name="n442"/>
      <w:bookmarkEnd w:id="13"/>
    </w:p>
    <w:p w14:paraId="66997FE4" w14:textId="77777777" w:rsidR="00D52D30" w:rsidRPr="00972A41" w:rsidRDefault="00D52D30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 xml:space="preserve">3) дисциплінарна скарга подана </w:t>
      </w:r>
      <w:r w:rsidRPr="00972A41">
        <w:rPr>
          <w:rFonts w:ascii="Times New Roman" w:hAnsi="Times New Roman"/>
          <w:color w:val="000000" w:themeColor="text1"/>
          <w:sz w:val="28"/>
          <w:szCs w:val="28"/>
        </w:rPr>
        <w:t>з підстав, не визначених </w:t>
      </w:r>
      <w:hyperlink r:id="rId9" w:anchor="n416" w:history="1">
        <w:r w:rsidRPr="00972A41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</w:rPr>
          <w:t>статтею 43</w:t>
        </w:r>
      </w:hyperlink>
      <w:r w:rsidRPr="00972A41">
        <w:rPr>
          <w:rFonts w:ascii="Times New Roman" w:hAnsi="Times New Roman"/>
          <w:color w:val="000000" w:themeColor="text1"/>
          <w:sz w:val="28"/>
          <w:szCs w:val="28"/>
        </w:rPr>
        <w:t xml:space="preserve"> цього Закону; </w:t>
      </w:r>
      <w:bookmarkStart w:id="14" w:name="n443"/>
      <w:bookmarkEnd w:id="14"/>
    </w:p>
    <w:p w14:paraId="29CC4172" w14:textId="77777777" w:rsidR="00D52D30" w:rsidRPr="00972A41" w:rsidRDefault="00D52D30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2A41">
        <w:rPr>
          <w:rFonts w:ascii="Times New Roman" w:hAnsi="Times New Roman"/>
          <w:color w:val="000000" w:themeColor="text1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972A41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</w:rPr>
          <w:t> статтею 51</w:t>
        </w:r>
      </w:hyperlink>
      <w:r w:rsidRPr="00972A41">
        <w:rPr>
          <w:rFonts w:ascii="Times New Roman" w:hAnsi="Times New Roman"/>
          <w:color w:val="000000" w:themeColor="text1"/>
          <w:sz w:val="28"/>
          <w:szCs w:val="28"/>
        </w:rPr>
        <w:t> цього Закону;</w:t>
      </w:r>
      <w:bookmarkStart w:id="15" w:name="n1893"/>
      <w:bookmarkEnd w:id="15"/>
      <w:r w:rsidRPr="00972A4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6" w:name="n444"/>
      <w:bookmarkEnd w:id="16"/>
    </w:p>
    <w:p w14:paraId="1BF7704F" w14:textId="77777777" w:rsidR="00D52D30" w:rsidRDefault="00D52D30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72A41">
        <w:rPr>
          <w:rFonts w:ascii="Times New Roman" w:hAnsi="Times New Roman"/>
          <w:color w:val="000000" w:themeColor="text1"/>
          <w:sz w:val="28"/>
          <w:szCs w:val="28"/>
        </w:rPr>
        <w:t xml:space="preserve">5) дисциплінарний проступок, про </w:t>
      </w:r>
      <w:r w:rsidRPr="004D010A">
        <w:rPr>
          <w:rFonts w:ascii="Times New Roman" w:hAnsi="Times New Roman"/>
          <w:sz w:val="28"/>
          <w:szCs w:val="28"/>
        </w:rPr>
        <w:t>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  <w:bookmarkStart w:id="17" w:name="n2545"/>
      <w:bookmarkEnd w:id="17"/>
    </w:p>
    <w:p w14:paraId="1DB1C6E2" w14:textId="77777777" w:rsidR="00DB3D19" w:rsidRPr="00022DCD" w:rsidRDefault="00DB3D19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22DCD">
        <w:rPr>
          <w:rFonts w:ascii="Times New Roman" w:hAnsi="Times New Roman"/>
          <w:sz w:val="28"/>
          <w:szCs w:val="28"/>
        </w:rPr>
        <w:t>Відповідно до частини другої статті 46 Закону член Комісії своїм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 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1DD1ED01" w14:textId="77777777" w:rsidR="00B43A4D" w:rsidRDefault="00DB3D19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22DCD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62D93586" w14:textId="4B5EEA80" w:rsidR="0071277A" w:rsidRPr="0071277A" w:rsidRDefault="00DE4D83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1277A">
        <w:rPr>
          <w:rFonts w:ascii="Times New Roman" w:hAnsi="Times New Roman"/>
          <w:sz w:val="28"/>
          <w:szCs w:val="28"/>
        </w:rPr>
        <w:t xml:space="preserve">Згідно із вимогами </w:t>
      </w:r>
      <w:r w:rsidR="002D1A68" w:rsidRPr="0071277A">
        <w:rPr>
          <w:rFonts w:ascii="Times New Roman" w:hAnsi="Times New Roman"/>
          <w:sz w:val="28"/>
          <w:szCs w:val="28"/>
        </w:rPr>
        <w:t>ч</w:t>
      </w:r>
      <w:r w:rsidR="00251A97">
        <w:rPr>
          <w:rFonts w:ascii="Times New Roman" w:hAnsi="Times New Roman"/>
          <w:sz w:val="28"/>
          <w:szCs w:val="28"/>
        </w:rPr>
        <w:t>астини</w:t>
      </w:r>
      <w:r w:rsidR="002D1A68" w:rsidRPr="0071277A">
        <w:rPr>
          <w:rFonts w:ascii="Times New Roman" w:hAnsi="Times New Roman"/>
          <w:sz w:val="28"/>
          <w:szCs w:val="28"/>
        </w:rPr>
        <w:t xml:space="preserve"> 1 </w:t>
      </w:r>
      <w:r w:rsidRPr="0071277A">
        <w:rPr>
          <w:rFonts w:ascii="Times New Roman" w:hAnsi="Times New Roman"/>
          <w:sz w:val="28"/>
          <w:szCs w:val="28"/>
        </w:rPr>
        <w:t>ст</w:t>
      </w:r>
      <w:r w:rsidR="00251A97">
        <w:rPr>
          <w:rFonts w:ascii="Times New Roman" w:hAnsi="Times New Roman"/>
          <w:sz w:val="28"/>
          <w:szCs w:val="28"/>
        </w:rPr>
        <w:t>атті</w:t>
      </w:r>
      <w:r w:rsidRPr="0071277A">
        <w:rPr>
          <w:rFonts w:ascii="Times New Roman" w:hAnsi="Times New Roman"/>
          <w:sz w:val="28"/>
          <w:szCs w:val="28"/>
        </w:rPr>
        <w:t> 77 Закону Комісія має такі повноваження:</w:t>
      </w:r>
    </w:p>
    <w:p w14:paraId="53B8F7CC" w14:textId="77777777" w:rsidR="0071277A" w:rsidRPr="0071277A" w:rsidRDefault="00DE4D83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1277A">
        <w:rPr>
          <w:rFonts w:ascii="Times New Roman" w:hAnsi="Times New Roman"/>
          <w:sz w:val="28"/>
          <w:szCs w:val="28"/>
        </w:rPr>
        <w:t>1) веде облік даних про кількість посад прокурорів, у тому числі вакантних та тимчасово вакантних;</w:t>
      </w:r>
      <w:bookmarkStart w:id="18" w:name="n710"/>
      <w:bookmarkEnd w:id="18"/>
    </w:p>
    <w:p w14:paraId="2C251CCB" w14:textId="77777777" w:rsidR="0071277A" w:rsidRPr="0071277A" w:rsidRDefault="00DE4D83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1277A">
        <w:rPr>
          <w:rFonts w:ascii="Times New Roman" w:hAnsi="Times New Roman"/>
          <w:sz w:val="28"/>
          <w:szCs w:val="28"/>
        </w:rPr>
        <w:lastRenderedPageBreak/>
        <w:t>2) проводить добір кандидатів на посаду прокурора в установленому цим Законом порядку;</w:t>
      </w:r>
      <w:bookmarkStart w:id="19" w:name="n711"/>
      <w:bookmarkEnd w:id="19"/>
    </w:p>
    <w:p w14:paraId="1C90598F" w14:textId="77777777" w:rsidR="0071277A" w:rsidRPr="0071277A" w:rsidRDefault="00DE4D83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1277A">
        <w:rPr>
          <w:rFonts w:ascii="Times New Roman" w:hAnsi="Times New Roman"/>
          <w:sz w:val="28"/>
          <w:szCs w:val="28"/>
        </w:rPr>
        <w:t>3) бере участь у переведенні прокурорів;</w:t>
      </w:r>
      <w:bookmarkStart w:id="20" w:name="n712"/>
      <w:bookmarkEnd w:id="20"/>
    </w:p>
    <w:p w14:paraId="0DA16B51" w14:textId="77777777" w:rsidR="0071277A" w:rsidRPr="0071277A" w:rsidRDefault="00DE4D83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1277A">
        <w:rPr>
          <w:rFonts w:ascii="Times New Roman" w:hAnsi="Times New Roman"/>
          <w:sz w:val="28"/>
          <w:szCs w:val="28"/>
        </w:rPr>
        <w:t>4) розглядає дисциплінарні скарги про вчинення прокурором дисциплінарного проступку та здійснює дисциплінарне провадження;</w:t>
      </w:r>
      <w:bookmarkStart w:id="21" w:name="n2402"/>
      <w:bookmarkStart w:id="22" w:name="n713"/>
      <w:bookmarkEnd w:id="21"/>
      <w:bookmarkEnd w:id="22"/>
    </w:p>
    <w:p w14:paraId="34166743" w14:textId="77777777" w:rsidR="0071277A" w:rsidRPr="0071277A" w:rsidRDefault="00DE4D83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1277A">
        <w:rPr>
          <w:rFonts w:ascii="Times New Roman" w:hAnsi="Times New Roman"/>
          <w:sz w:val="28"/>
          <w:szCs w:val="28"/>
        </w:rPr>
        <w:t>5) за результатами дисциплінарного провадження і за наявності підстав, передбачених цим Законом, приймає рішення про накладення на прокурора Офісу Генерального прокурора, обласної та окружної прокуратури дисциплінарного стягнення або рішення про неможливість подальшого перебування особи на посаді прокурора;</w:t>
      </w:r>
      <w:bookmarkStart w:id="23" w:name="n1903"/>
      <w:bookmarkStart w:id="24" w:name="n714"/>
      <w:bookmarkEnd w:id="23"/>
      <w:bookmarkEnd w:id="24"/>
    </w:p>
    <w:p w14:paraId="3E4EB73B" w14:textId="1FD11B70" w:rsidR="00DE4D83" w:rsidRPr="0071277A" w:rsidRDefault="00DE4D83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1277A">
        <w:rPr>
          <w:rFonts w:ascii="Times New Roman" w:hAnsi="Times New Roman"/>
          <w:sz w:val="28"/>
          <w:szCs w:val="28"/>
        </w:rPr>
        <w:t>6) здійснює інші повноваження, передбачені законом.</w:t>
      </w:r>
    </w:p>
    <w:p w14:paraId="30082EE9" w14:textId="70D0FBFD" w:rsidR="00DB3D19" w:rsidRDefault="00DB3D19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22DCD">
        <w:rPr>
          <w:rFonts w:ascii="Times New Roman" w:hAnsi="Times New Roman"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44FC7191" w14:textId="77777777" w:rsidR="00DB3D19" w:rsidRPr="00022DCD" w:rsidRDefault="00DB3D19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22DCD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239DA81C" w14:textId="3E3F6C12" w:rsidR="00DB3D19" w:rsidRPr="00022DCD" w:rsidRDefault="00DB3D19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22DCD">
        <w:rPr>
          <w:rFonts w:ascii="Times New Roman" w:hAnsi="Times New Roman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є складом правопорушення. Об’єктивну сторону дисциплінарного проступку характеризують такі елементи, як протиправне діяння (бездіяльність), час і місце діяння. Суб’єктивну сторону дисциплінарного проступку характеризує вина.</w:t>
      </w:r>
    </w:p>
    <w:p w14:paraId="72470B3E" w14:textId="32821445" w:rsidR="00DB3D19" w:rsidRDefault="00DB3D19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22DCD">
        <w:rPr>
          <w:rFonts w:ascii="Times New Roman" w:hAnsi="Times New Roman"/>
          <w:sz w:val="28"/>
          <w:szCs w:val="28"/>
        </w:rPr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14:paraId="75291A52" w14:textId="053FDBC3" w:rsidR="008C67C8" w:rsidRPr="00B5070E" w:rsidRDefault="008C67C8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5070E">
        <w:rPr>
          <w:rFonts w:ascii="Times New Roman" w:hAnsi="Times New Roman"/>
          <w:sz w:val="28"/>
          <w:szCs w:val="28"/>
        </w:rPr>
        <w:t>Дисциплінарна скарга стосується дій прокурор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FD53F3" w:rsidRPr="00FD53F3">
        <w:rPr>
          <w:rFonts w:ascii="Times New Roman" w:hAnsi="Times New Roman"/>
          <w:sz w:val="28"/>
          <w:szCs w:val="28"/>
        </w:rPr>
        <w:t>Петльованого</w:t>
      </w:r>
      <w:proofErr w:type="spellEnd"/>
      <w:r w:rsidR="00FD53F3" w:rsidRPr="00FD53F3">
        <w:rPr>
          <w:rFonts w:ascii="Times New Roman" w:hAnsi="Times New Roman"/>
          <w:sz w:val="28"/>
          <w:szCs w:val="28"/>
        </w:rPr>
        <w:t> В.В.</w:t>
      </w:r>
      <w:r>
        <w:rPr>
          <w:rFonts w:ascii="Times New Roman" w:hAnsi="Times New Roman"/>
          <w:sz w:val="28"/>
          <w:szCs w:val="28"/>
        </w:rPr>
        <w:t>,</w:t>
      </w:r>
      <w:r w:rsidRPr="00B5070E">
        <w:rPr>
          <w:rFonts w:ascii="Times New Roman" w:hAnsi="Times New Roman"/>
          <w:sz w:val="28"/>
          <w:szCs w:val="28"/>
        </w:rPr>
        <w:t xml:space="preserve"> вчинених в межах кримінального процесу.</w:t>
      </w:r>
    </w:p>
    <w:p w14:paraId="44E3C4E8" w14:textId="77777777" w:rsidR="008C67C8" w:rsidRPr="00524D47" w:rsidRDefault="008C67C8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4D47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7105E1B4" w14:textId="35F30A3E" w:rsidR="008C67C8" w:rsidRPr="00524D47" w:rsidRDefault="00CC0486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</w:t>
      </w:r>
      <w:r w:rsidR="008C67C8" w:rsidRPr="00524D47">
        <w:rPr>
          <w:rFonts w:ascii="Times New Roman" w:hAnsi="Times New Roman"/>
          <w:sz w:val="28"/>
          <w:szCs w:val="28"/>
        </w:rPr>
        <w:t xml:space="preserve"> </w:t>
      </w:r>
      <w:r w:rsidR="008C67C8">
        <w:rPr>
          <w:rFonts w:ascii="Times New Roman" w:hAnsi="Times New Roman"/>
          <w:sz w:val="28"/>
          <w:szCs w:val="28"/>
        </w:rPr>
        <w:t>с</w:t>
      </w:r>
      <w:r w:rsidR="008C67C8" w:rsidRPr="00524D47">
        <w:rPr>
          <w:rFonts w:ascii="Times New Roman" w:hAnsi="Times New Roman"/>
          <w:sz w:val="28"/>
          <w:szCs w:val="28"/>
        </w:rPr>
        <w:t>каржни</w:t>
      </w:r>
      <w:r w:rsidR="00FD53F3">
        <w:rPr>
          <w:rFonts w:ascii="Times New Roman" w:hAnsi="Times New Roman"/>
          <w:sz w:val="28"/>
          <w:szCs w:val="28"/>
        </w:rPr>
        <w:t>ком</w:t>
      </w:r>
      <w:r w:rsidR="008C67C8" w:rsidRPr="00524D47">
        <w:rPr>
          <w:rFonts w:ascii="Times New Roman" w:hAnsi="Times New Roman"/>
          <w:sz w:val="28"/>
          <w:szCs w:val="28"/>
        </w:rPr>
        <w:t xml:space="preserve"> не надано документального підтвердження оскарження дій </w:t>
      </w:r>
      <w:r w:rsidR="008C67C8">
        <w:rPr>
          <w:rFonts w:ascii="Times New Roman" w:hAnsi="Times New Roman"/>
          <w:sz w:val="28"/>
          <w:szCs w:val="28"/>
        </w:rPr>
        <w:t xml:space="preserve">зазначеного прокурора </w:t>
      </w:r>
      <w:r w:rsidR="008C67C8" w:rsidRPr="00F83E74">
        <w:rPr>
          <w:rFonts w:ascii="Times New Roman" w:hAnsi="Times New Roman"/>
          <w:sz w:val="28"/>
          <w:szCs w:val="28"/>
        </w:rPr>
        <w:t xml:space="preserve">під час досудового розслідування </w:t>
      </w:r>
      <w:r w:rsidR="008C67C8" w:rsidRPr="00524D47">
        <w:rPr>
          <w:rFonts w:ascii="Times New Roman" w:hAnsi="Times New Roman"/>
          <w:sz w:val="28"/>
          <w:szCs w:val="28"/>
        </w:rPr>
        <w:t xml:space="preserve">у встановленому </w:t>
      </w:r>
      <w:r w:rsidR="008C67C8" w:rsidRPr="00F83E74">
        <w:rPr>
          <w:rFonts w:ascii="Times New Roman" w:hAnsi="Times New Roman"/>
          <w:sz w:val="28"/>
          <w:szCs w:val="28"/>
        </w:rPr>
        <w:t>статт</w:t>
      </w:r>
      <w:r w:rsidR="008C67C8">
        <w:rPr>
          <w:rFonts w:ascii="Times New Roman" w:hAnsi="Times New Roman"/>
          <w:sz w:val="28"/>
          <w:szCs w:val="28"/>
        </w:rPr>
        <w:t>ями </w:t>
      </w:r>
      <w:r w:rsidR="008C67C8" w:rsidRPr="00F83E74">
        <w:rPr>
          <w:rFonts w:ascii="Times New Roman" w:hAnsi="Times New Roman"/>
          <w:sz w:val="28"/>
          <w:szCs w:val="28"/>
        </w:rPr>
        <w:t>303</w:t>
      </w:r>
      <w:r w:rsidR="008C67C8">
        <w:rPr>
          <w:rFonts w:ascii="Times New Roman" w:hAnsi="Times New Roman"/>
          <w:sz w:val="28"/>
          <w:szCs w:val="28"/>
        </w:rPr>
        <w:t>-</w:t>
      </w:r>
      <w:r w:rsidR="008C67C8" w:rsidRPr="00F83E74">
        <w:rPr>
          <w:rFonts w:ascii="Times New Roman" w:hAnsi="Times New Roman"/>
          <w:sz w:val="28"/>
          <w:szCs w:val="28"/>
        </w:rPr>
        <w:t>30</w:t>
      </w:r>
      <w:r w:rsidR="008C67C8">
        <w:rPr>
          <w:rFonts w:ascii="Times New Roman" w:hAnsi="Times New Roman"/>
          <w:sz w:val="28"/>
          <w:szCs w:val="28"/>
        </w:rPr>
        <w:t>8</w:t>
      </w:r>
      <w:r w:rsidR="008C67C8" w:rsidRPr="00F83E74">
        <w:rPr>
          <w:rFonts w:ascii="Times New Roman" w:hAnsi="Times New Roman"/>
          <w:sz w:val="28"/>
          <w:szCs w:val="28"/>
        </w:rPr>
        <w:t xml:space="preserve"> КПК </w:t>
      </w:r>
      <w:r w:rsidR="008C67C8" w:rsidRPr="00524D47">
        <w:rPr>
          <w:rFonts w:ascii="Times New Roman" w:hAnsi="Times New Roman"/>
          <w:sz w:val="28"/>
          <w:szCs w:val="28"/>
        </w:rPr>
        <w:t>України порядку</w:t>
      </w:r>
      <w:r w:rsidR="008C67C8">
        <w:rPr>
          <w:rFonts w:ascii="Times New Roman" w:hAnsi="Times New Roman"/>
          <w:sz w:val="28"/>
          <w:szCs w:val="28"/>
        </w:rPr>
        <w:t xml:space="preserve"> </w:t>
      </w:r>
      <w:r w:rsidR="00251A97">
        <w:rPr>
          <w:rFonts w:ascii="Times New Roman" w:hAnsi="Times New Roman"/>
          <w:sz w:val="28"/>
          <w:szCs w:val="28"/>
        </w:rPr>
        <w:t xml:space="preserve">до суду </w:t>
      </w:r>
      <w:r w:rsidR="008C67C8">
        <w:rPr>
          <w:rFonts w:ascii="Times New Roman" w:hAnsi="Times New Roman"/>
          <w:sz w:val="28"/>
          <w:szCs w:val="28"/>
        </w:rPr>
        <w:t>чи прокурору вищого рівня. С</w:t>
      </w:r>
      <w:r w:rsidR="008C67C8" w:rsidRPr="00524D47">
        <w:rPr>
          <w:rFonts w:ascii="Times New Roman" w:hAnsi="Times New Roman"/>
          <w:sz w:val="28"/>
          <w:szCs w:val="28"/>
        </w:rPr>
        <w:t xml:space="preserve">карга лише відображає діяльність </w:t>
      </w:r>
      <w:proofErr w:type="spellStart"/>
      <w:r w:rsidR="00FD53F3" w:rsidRPr="00FD53F3">
        <w:rPr>
          <w:rFonts w:ascii="Times New Roman" w:hAnsi="Times New Roman"/>
          <w:sz w:val="28"/>
          <w:szCs w:val="28"/>
        </w:rPr>
        <w:t>Петльованого</w:t>
      </w:r>
      <w:proofErr w:type="spellEnd"/>
      <w:r w:rsidR="00FD53F3" w:rsidRPr="00FD53F3">
        <w:rPr>
          <w:rFonts w:ascii="Times New Roman" w:hAnsi="Times New Roman"/>
          <w:sz w:val="28"/>
          <w:szCs w:val="28"/>
        </w:rPr>
        <w:t> В.В.</w:t>
      </w:r>
      <w:r w:rsidR="006C6888">
        <w:rPr>
          <w:szCs w:val="28"/>
        </w:rPr>
        <w:t xml:space="preserve"> </w:t>
      </w:r>
      <w:r w:rsidR="008C67C8" w:rsidRPr="00524D47">
        <w:rPr>
          <w:rFonts w:ascii="Times New Roman" w:hAnsi="Times New Roman"/>
          <w:sz w:val="28"/>
          <w:szCs w:val="28"/>
        </w:rPr>
        <w:t>у кримінальному провадженні.</w:t>
      </w:r>
    </w:p>
    <w:p w14:paraId="09B0A60A" w14:textId="241E2685" w:rsidR="008C67C8" w:rsidRDefault="008C67C8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4D47">
        <w:rPr>
          <w:rFonts w:ascii="Times New Roman" w:hAnsi="Times New Roman"/>
          <w:sz w:val="28"/>
          <w:szCs w:val="28"/>
        </w:rPr>
        <w:t>Дисциплінарн</w:t>
      </w:r>
      <w:r w:rsidR="00CC0486">
        <w:rPr>
          <w:rFonts w:ascii="Times New Roman" w:hAnsi="Times New Roman"/>
          <w:sz w:val="28"/>
          <w:szCs w:val="28"/>
        </w:rPr>
        <w:t>а</w:t>
      </w:r>
      <w:r w:rsidRPr="00524D47">
        <w:rPr>
          <w:rFonts w:ascii="Times New Roman" w:hAnsi="Times New Roman"/>
          <w:sz w:val="28"/>
          <w:szCs w:val="28"/>
        </w:rPr>
        <w:t xml:space="preserve"> скарг</w:t>
      </w:r>
      <w:r w:rsidR="00CC0486">
        <w:rPr>
          <w:rFonts w:ascii="Times New Roman" w:hAnsi="Times New Roman"/>
          <w:sz w:val="28"/>
          <w:szCs w:val="28"/>
        </w:rPr>
        <w:t>а</w:t>
      </w:r>
      <w:r w:rsidRPr="00524D47">
        <w:rPr>
          <w:rFonts w:ascii="Times New Roman" w:hAnsi="Times New Roman"/>
          <w:sz w:val="28"/>
          <w:szCs w:val="28"/>
        </w:rPr>
        <w:t xml:space="preserve"> не міст</w:t>
      </w:r>
      <w:r w:rsidR="00CC0486">
        <w:rPr>
          <w:rFonts w:ascii="Times New Roman" w:hAnsi="Times New Roman"/>
          <w:sz w:val="28"/>
          <w:szCs w:val="28"/>
        </w:rPr>
        <w:t>и</w:t>
      </w:r>
      <w:r w:rsidRPr="00524D47">
        <w:rPr>
          <w:rFonts w:ascii="Times New Roman" w:hAnsi="Times New Roman"/>
          <w:sz w:val="28"/>
          <w:szCs w:val="28"/>
        </w:rPr>
        <w:t>ть конкрет</w:t>
      </w:r>
      <w:r w:rsidR="00FD53F3">
        <w:rPr>
          <w:rFonts w:ascii="Times New Roman" w:hAnsi="Times New Roman"/>
          <w:sz w:val="28"/>
          <w:szCs w:val="28"/>
        </w:rPr>
        <w:t>н</w:t>
      </w:r>
      <w:r w:rsidRPr="00524D47">
        <w:rPr>
          <w:rFonts w:ascii="Times New Roman" w:hAnsi="Times New Roman"/>
          <w:sz w:val="28"/>
          <w:szCs w:val="28"/>
        </w:rPr>
        <w:t xml:space="preserve">их </w:t>
      </w:r>
      <w:r w:rsidR="00CC0486">
        <w:rPr>
          <w:rFonts w:ascii="Times New Roman" w:hAnsi="Times New Roman"/>
          <w:sz w:val="28"/>
          <w:szCs w:val="28"/>
        </w:rPr>
        <w:t>відомостей</w:t>
      </w:r>
      <w:r w:rsidRPr="00524D47">
        <w:rPr>
          <w:rFonts w:ascii="Times New Roman" w:hAnsi="Times New Roman"/>
          <w:sz w:val="28"/>
          <w:szCs w:val="28"/>
        </w:rPr>
        <w:t xml:space="preserve"> про </w:t>
      </w:r>
      <w:r w:rsidR="00616435">
        <w:rPr>
          <w:rFonts w:ascii="Times New Roman" w:hAnsi="Times New Roman"/>
          <w:sz w:val="28"/>
          <w:szCs w:val="28"/>
        </w:rPr>
        <w:t xml:space="preserve">невиконання або </w:t>
      </w:r>
      <w:r w:rsidRPr="00524D47">
        <w:rPr>
          <w:rFonts w:ascii="Times New Roman" w:hAnsi="Times New Roman"/>
          <w:sz w:val="28"/>
          <w:szCs w:val="28"/>
        </w:rPr>
        <w:t xml:space="preserve">неналежне виконання </w:t>
      </w:r>
      <w:proofErr w:type="spellStart"/>
      <w:r w:rsidR="00FD53F3" w:rsidRPr="00FD53F3">
        <w:rPr>
          <w:rFonts w:ascii="Times New Roman" w:hAnsi="Times New Roman"/>
          <w:sz w:val="28"/>
          <w:szCs w:val="28"/>
        </w:rPr>
        <w:t>Петльован</w:t>
      </w:r>
      <w:r w:rsidR="00FD53F3">
        <w:rPr>
          <w:rFonts w:ascii="Times New Roman" w:hAnsi="Times New Roman"/>
          <w:sz w:val="28"/>
          <w:szCs w:val="28"/>
        </w:rPr>
        <w:t>им</w:t>
      </w:r>
      <w:proofErr w:type="spellEnd"/>
      <w:r w:rsidR="00FD53F3" w:rsidRPr="00FD53F3">
        <w:rPr>
          <w:rFonts w:ascii="Times New Roman" w:hAnsi="Times New Roman"/>
          <w:sz w:val="28"/>
          <w:szCs w:val="28"/>
        </w:rPr>
        <w:t> В.В.</w:t>
      </w:r>
      <w:r w:rsidR="00722C97">
        <w:rPr>
          <w:szCs w:val="28"/>
        </w:rPr>
        <w:t xml:space="preserve"> </w:t>
      </w:r>
      <w:r w:rsidRPr="00524D47">
        <w:rPr>
          <w:rFonts w:ascii="Times New Roman" w:hAnsi="Times New Roman"/>
          <w:sz w:val="28"/>
          <w:szCs w:val="28"/>
        </w:rPr>
        <w:t xml:space="preserve">службових обов’язків. Судових рішень про визнання неправомірними </w:t>
      </w:r>
      <w:r w:rsidR="00E866ED">
        <w:rPr>
          <w:rFonts w:ascii="Times New Roman" w:hAnsi="Times New Roman"/>
          <w:sz w:val="28"/>
          <w:szCs w:val="28"/>
        </w:rPr>
        <w:t>його</w:t>
      </w:r>
      <w:r w:rsidRPr="00524D47">
        <w:rPr>
          <w:rFonts w:ascii="Times New Roman" w:hAnsi="Times New Roman"/>
          <w:sz w:val="28"/>
          <w:szCs w:val="28"/>
        </w:rPr>
        <w:t xml:space="preserve"> дій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15A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порушення прокурор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ом</w:t>
      </w:r>
      <w:r w:rsidRPr="00F415A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прав осіб або вимог закону</w:t>
      </w:r>
      <w:r w:rsidRPr="00524D47">
        <w:rPr>
          <w:rFonts w:ascii="Times New Roman" w:hAnsi="Times New Roman"/>
          <w:sz w:val="28"/>
          <w:szCs w:val="28"/>
        </w:rPr>
        <w:t xml:space="preserve"> до скарги не долучено.</w:t>
      </w:r>
    </w:p>
    <w:p w14:paraId="58DE739F" w14:textId="77777777" w:rsidR="008C67C8" w:rsidRDefault="008C67C8" w:rsidP="0085194C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4D47">
        <w:rPr>
          <w:rFonts w:ascii="Times New Roman" w:hAnsi="Times New Roman"/>
          <w:sz w:val="28"/>
          <w:szCs w:val="28"/>
        </w:rPr>
        <w:t xml:space="preserve">Відсутнє й відповідне звернення суду до органу, що здійснює дисциплінарне провадження, в передбаченому КПК України порядку. </w:t>
      </w:r>
    </w:p>
    <w:p w14:paraId="6906781F" w14:textId="60C795CE" w:rsidR="008C67C8" w:rsidRPr="00B902ED" w:rsidRDefault="008C67C8" w:rsidP="0085194C">
      <w:pPr>
        <w:widowControl w:val="0"/>
        <w:pBdr>
          <w:bottom w:val="single" w:sz="12" w:space="12" w:color="FFFFFF"/>
        </w:pBdr>
        <w:ind w:firstLine="709"/>
        <w:rPr>
          <w:szCs w:val="28"/>
          <w:lang w:eastAsia="uk-UA"/>
        </w:rPr>
      </w:pPr>
      <w:r w:rsidRPr="00B902ED">
        <w:rPr>
          <w:szCs w:val="28"/>
          <w:shd w:val="clear" w:color="auto" w:fill="FFFFFF"/>
        </w:rPr>
        <w:t xml:space="preserve">Згідно з усталеною судовою практикою у справах, що виникають з відносин публічної служби, </w:t>
      </w:r>
      <w:r w:rsidRPr="00B902ED">
        <w:rPr>
          <w:szCs w:val="28"/>
          <w:lang w:eastAsia="uk-UA"/>
        </w:rPr>
        <w:t xml:space="preserve">для встановлення наявності чи відсутності факту невиконання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</w:t>
      </w:r>
      <w:r w:rsidRPr="00B902ED">
        <w:rPr>
          <w:szCs w:val="28"/>
          <w:lang w:eastAsia="uk-UA"/>
        </w:rPr>
        <w:lastRenderedPageBreak/>
        <w:t xml:space="preserve">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 негативних наслідків (рішення </w:t>
      </w:r>
      <w:r w:rsidR="00251A97" w:rsidRPr="00B902ED">
        <w:rPr>
          <w:szCs w:val="28"/>
          <w:lang w:eastAsia="uk-UA"/>
        </w:rPr>
        <w:t xml:space="preserve">Верховного суду у складі </w:t>
      </w:r>
      <w:r w:rsidR="00251A97">
        <w:rPr>
          <w:szCs w:val="28"/>
          <w:lang w:eastAsia="uk-UA"/>
        </w:rPr>
        <w:t xml:space="preserve">колегії </w:t>
      </w:r>
      <w:r w:rsidRPr="00B902ED">
        <w:rPr>
          <w:szCs w:val="28"/>
          <w:lang w:eastAsia="uk-UA"/>
        </w:rPr>
        <w:t xml:space="preserve">Касаційного адміністративного суду від 12.07.2018 </w:t>
      </w:r>
      <w:r w:rsidR="00251A97">
        <w:rPr>
          <w:szCs w:val="28"/>
          <w:lang w:eastAsia="uk-UA"/>
        </w:rPr>
        <w:t xml:space="preserve">у справі </w:t>
      </w:r>
      <w:r w:rsidRPr="00B902ED">
        <w:rPr>
          <w:szCs w:val="28"/>
          <w:lang w:eastAsia="uk-UA"/>
        </w:rPr>
        <w:t>№ 9901/565/18).</w:t>
      </w:r>
    </w:p>
    <w:p w14:paraId="383B238A" w14:textId="77777777" w:rsidR="008C67C8" w:rsidRPr="00B902ED" w:rsidRDefault="008C67C8" w:rsidP="0085194C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E53913">
        <w:rPr>
          <w:szCs w:val="28"/>
        </w:rPr>
        <w:t>Комісія не наділена повноваженнями надавати оцінку обставинам та фактам у кримінальному процесі, оцінювати висновки тощо.</w:t>
      </w:r>
    </w:p>
    <w:p w14:paraId="3C7509A2" w14:textId="350C4F18" w:rsidR="00E866ED" w:rsidRDefault="008C67C8" w:rsidP="0085194C">
      <w:pPr>
        <w:widowControl w:val="0"/>
        <w:pBdr>
          <w:bottom w:val="single" w:sz="12" w:space="12" w:color="FFFFFF"/>
        </w:pBdr>
        <w:ind w:firstLine="709"/>
        <w:rPr>
          <w:szCs w:val="28"/>
          <w:shd w:val="clear" w:color="auto" w:fill="FFFFFF"/>
        </w:rPr>
      </w:pPr>
      <w:r w:rsidRPr="00B902ED">
        <w:rPr>
          <w:szCs w:val="28"/>
          <w:shd w:val="clear" w:color="auto" w:fill="FFFFFF"/>
        </w:rPr>
        <w:t xml:space="preserve">Як зазначено у рішенні </w:t>
      </w:r>
      <w:r w:rsidR="00251A97" w:rsidRPr="00B902ED">
        <w:rPr>
          <w:szCs w:val="28"/>
          <w:shd w:val="clear" w:color="auto" w:fill="FFFFFF"/>
        </w:rPr>
        <w:t>Верховного Суду у складі</w:t>
      </w:r>
      <w:r w:rsidR="00251A97">
        <w:rPr>
          <w:szCs w:val="28"/>
          <w:shd w:val="clear" w:color="auto" w:fill="FFFFFF"/>
        </w:rPr>
        <w:t xml:space="preserve"> колегії</w:t>
      </w:r>
      <w:r w:rsidR="00251A97" w:rsidRPr="00B902ED">
        <w:rPr>
          <w:szCs w:val="28"/>
          <w:shd w:val="clear" w:color="auto" w:fill="FFFFFF"/>
        </w:rPr>
        <w:t xml:space="preserve"> </w:t>
      </w:r>
      <w:r w:rsidRPr="00B902ED">
        <w:rPr>
          <w:szCs w:val="28"/>
          <w:shd w:val="clear" w:color="auto" w:fill="FFFFFF"/>
        </w:rPr>
        <w:t>Касаційного адміністративного суду від 21</w:t>
      </w:r>
      <w:r>
        <w:rPr>
          <w:szCs w:val="28"/>
          <w:shd w:val="clear" w:color="auto" w:fill="FFFFFF"/>
        </w:rPr>
        <w:t>.06.</w:t>
      </w:r>
      <w:r w:rsidRPr="00B902ED">
        <w:rPr>
          <w:szCs w:val="28"/>
          <w:shd w:val="clear" w:color="auto" w:fill="FFFFFF"/>
        </w:rPr>
        <w:t>2018 (справа № 9901/486/18) Комісія 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77B8B54D" w14:textId="22E4BEB6" w:rsidR="00664109" w:rsidRDefault="008C67C8" w:rsidP="0085194C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B902ED">
        <w:rPr>
          <w:color w:val="000000"/>
          <w:szCs w:val="28"/>
          <w:shd w:val="clear" w:color="auto" w:fill="FFFFFF"/>
        </w:rPr>
        <w:t xml:space="preserve">Незгода </w:t>
      </w:r>
      <w:r>
        <w:rPr>
          <w:color w:val="000000"/>
          <w:szCs w:val="28"/>
          <w:shd w:val="clear" w:color="auto" w:fill="FFFFFF"/>
        </w:rPr>
        <w:t>особи</w:t>
      </w:r>
      <w:r w:rsidRPr="00B902ED">
        <w:rPr>
          <w:color w:val="000000"/>
          <w:szCs w:val="28"/>
          <w:shd w:val="clear" w:color="auto" w:fill="FFFFFF"/>
        </w:rPr>
        <w:t xml:space="preserve"> із рішеннями (діями) прокурорів не може автоматично мати наслідком їх дисциплінарну відповідальність.</w:t>
      </w:r>
      <w:r>
        <w:rPr>
          <w:szCs w:val="28"/>
        </w:rPr>
        <w:t xml:space="preserve"> </w:t>
      </w:r>
    </w:p>
    <w:p w14:paraId="0C4B303A" w14:textId="7CCA0386" w:rsidR="00630E43" w:rsidRDefault="00630E43" w:rsidP="0085194C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>
        <w:rPr>
          <w:szCs w:val="28"/>
        </w:rPr>
        <w:t xml:space="preserve">Як свідчить усталена практика Комісії, до </w:t>
      </w:r>
      <w:r w:rsidRPr="00321DCA">
        <w:rPr>
          <w:szCs w:val="28"/>
          <w:shd w:val="clear" w:color="auto" w:fill="FFFFFF"/>
        </w:rPr>
        <w:t>ді</w:t>
      </w:r>
      <w:r>
        <w:rPr>
          <w:szCs w:val="28"/>
          <w:shd w:val="clear" w:color="auto" w:fill="FFFFFF"/>
        </w:rPr>
        <w:t>й</w:t>
      </w:r>
      <w:r w:rsidRPr="00321DCA">
        <w:rPr>
          <w:szCs w:val="28"/>
          <w:shd w:val="clear" w:color="auto" w:fill="FFFFFF"/>
        </w:rPr>
        <w:t>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>
        <w:rPr>
          <w:szCs w:val="28"/>
          <w:shd w:val="clear" w:color="auto" w:fill="FFFFFF"/>
        </w:rPr>
        <w:t xml:space="preserve"> відноситься</w:t>
      </w:r>
      <w:r w:rsidRPr="001E1B88">
        <w:rPr>
          <w:szCs w:val="28"/>
        </w:rPr>
        <w:t>:</w:t>
      </w:r>
      <w:r>
        <w:rPr>
          <w:szCs w:val="28"/>
        </w:rPr>
        <w:t xml:space="preserve"> </w:t>
      </w:r>
      <w:r w:rsidRPr="001E1B88">
        <w:rPr>
          <w:szCs w:val="28"/>
        </w:rPr>
        <w:t>вчинення дій, що містять ознаки корупційних або пов’язаних з корупцією правопорушень, інших кримінальних правопорушень;</w:t>
      </w:r>
      <w:r>
        <w:rPr>
          <w:szCs w:val="28"/>
        </w:rPr>
        <w:t xml:space="preserve"> </w:t>
      </w:r>
      <w:r w:rsidRPr="001E1B88">
        <w:rPr>
          <w:szCs w:val="28"/>
        </w:rPr>
        <w:t xml:space="preserve">керування транспортними засобами у стані алкогольного чи наркотичного сп’яніння або відмова від проходження огляду </w:t>
      </w:r>
      <w:r w:rsidRPr="001E1B88">
        <w:rPr>
          <w:rStyle w:val="rvts0"/>
          <w:szCs w:val="28"/>
        </w:rPr>
        <w:t xml:space="preserve">з метою виявлення стану сп’яніння </w:t>
      </w:r>
      <w:r w:rsidRPr="001E1B88">
        <w:rPr>
          <w:szCs w:val="28"/>
          <w:lang w:eastAsia="uk-UA"/>
        </w:rPr>
        <w:t>та ненадання документів, які підтверджують, що прокурор не перебував у такому стані</w:t>
      </w:r>
      <w:r w:rsidRPr="001E1B88">
        <w:rPr>
          <w:szCs w:val="28"/>
        </w:rPr>
        <w:t>;</w:t>
      </w:r>
      <w:r>
        <w:rPr>
          <w:szCs w:val="28"/>
        </w:rPr>
        <w:t xml:space="preserve"> </w:t>
      </w:r>
      <w:r w:rsidRPr="001E1B88">
        <w:rPr>
          <w:szCs w:val="28"/>
        </w:rPr>
        <w:t>неподання або несвоєчасне подання прокурором без поважних причин анкети доброчесності прокурора;</w:t>
      </w:r>
      <w:r>
        <w:rPr>
          <w:szCs w:val="28"/>
        </w:rPr>
        <w:t xml:space="preserve"> </w:t>
      </w:r>
      <w:r w:rsidRPr="001E1B88">
        <w:rPr>
          <w:szCs w:val="28"/>
        </w:rPr>
        <w:t>подання в анкеті доброчесності прокурора недостовірних (у тому числі неповних) тверджень;</w:t>
      </w:r>
      <w:r>
        <w:rPr>
          <w:szCs w:val="28"/>
        </w:rPr>
        <w:t xml:space="preserve"> </w:t>
      </w:r>
      <w:r w:rsidRPr="001E1B88">
        <w:rPr>
          <w:szCs w:val="28"/>
        </w:rPr>
        <w:t>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</w:t>
      </w:r>
      <w:r>
        <w:rPr>
          <w:szCs w:val="28"/>
        </w:rPr>
        <w:t xml:space="preserve"> </w:t>
      </w:r>
      <w:r w:rsidRPr="001E1B88">
        <w:rPr>
          <w:szCs w:val="28"/>
        </w:rPr>
        <w:t xml:space="preserve">протиправні позаслужбові стосунки – використання прокурором своїх службових повноважень або </w:t>
      </w:r>
      <w:r w:rsidRPr="001E1B88">
        <w:rPr>
          <w:color w:val="000000"/>
          <w:szCs w:val="28"/>
        </w:rPr>
        <w:t>с</w:t>
      </w:r>
      <w:r w:rsidRPr="001E1B88">
        <w:rPr>
          <w:szCs w:val="28"/>
        </w:rPr>
        <w:t>лужбового статусу та пов’язаних із цим можливостей на користь своїх приватних інтересів або приватних інтересів третіх осіб;</w:t>
      </w:r>
      <w:r>
        <w:rPr>
          <w:szCs w:val="28"/>
        </w:rPr>
        <w:t xml:space="preserve"> </w:t>
      </w:r>
      <w:r w:rsidRPr="001E1B88">
        <w:rPr>
          <w:szCs w:val="28"/>
        </w:rPr>
        <w:t>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6BE8189B" w14:textId="6BF0B307" w:rsidR="00630E43" w:rsidRDefault="00630E43" w:rsidP="0085194C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>
        <w:rPr>
          <w:szCs w:val="28"/>
        </w:rPr>
        <w:t xml:space="preserve">Наведені у дисциплінарній скарзі дії </w:t>
      </w:r>
      <w:proofErr w:type="spellStart"/>
      <w:r w:rsidR="00E866ED" w:rsidRPr="00FD53F3">
        <w:rPr>
          <w:szCs w:val="28"/>
        </w:rPr>
        <w:t>Петльованого</w:t>
      </w:r>
      <w:proofErr w:type="spellEnd"/>
      <w:r w:rsidR="00E866ED" w:rsidRPr="00FD53F3">
        <w:rPr>
          <w:szCs w:val="28"/>
        </w:rPr>
        <w:t> В.В.</w:t>
      </w:r>
      <w:r w:rsidR="00722C97">
        <w:rPr>
          <w:szCs w:val="28"/>
        </w:rPr>
        <w:t xml:space="preserve"> </w:t>
      </w:r>
      <w:r>
        <w:rPr>
          <w:szCs w:val="28"/>
        </w:rPr>
        <w:t xml:space="preserve">не охоплюються зазначеним </w:t>
      </w:r>
      <w:r w:rsidRPr="000E0976">
        <w:rPr>
          <w:szCs w:val="28"/>
        </w:rPr>
        <w:t>переліком.</w:t>
      </w:r>
    </w:p>
    <w:p w14:paraId="558DFF1C" w14:textId="04708E07" w:rsidR="00AF719F" w:rsidRDefault="0007089D" w:rsidP="0085194C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>
        <w:rPr>
          <w:szCs w:val="28"/>
        </w:rPr>
        <w:t>У</w:t>
      </w:r>
      <w:r w:rsidRPr="0007089D">
        <w:rPr>
          <w:szCs w:val="28"/>
        </w:rPr>
        <w:t xml:space="preserve"> скарзі </w:t>
      </w:r>
      <w:r>
        <w:rPr>
          <w:szCs w:val="28"/>
        </w:rPr>
        <w:t xml:space="preserve">відсутні </w:t>
      </w:r>
      <w:r w:rsidRPr="0007089D">
        <w:rPr>
          <w:szCs w:val="28"/>
        </w:rPr>
        <w:t xml:space="preserve">будь-які фактичні дані, що об’єктивно підтверджують викладені доводи щодо </w:t>
      </w:r>
      <w:r>
        <w:rPr>
          <w:szCs w:val="28"/>
        </w:rPr>
        <w:t>неправомірних</w:t>
      </w:r>
      <w:r w:rsidRPr="0007089D">
        <w:rPr>
          <w:szCs w:val="28"/>
        </w:rPr>
        <w:t xml:space="preserve"> дій </w:t>
      </w:r>
      <w:proofErr w:type="spellStart"/>
      <w:r w:rsidR="00E866ED" w:rsidRPr="00FD53F3">
        <w:rPr>
          <w:szCs w:val="28"/>
        </w:rPr>
        <w:t>Петльованого</w:t>
      </w:r>
      <w:proofErr w:type="spellEnd"/>
      <w:r w:rsidR="00E866ED" w:rsidRPr="00FD53F3">
        <w:rPr>
          <w:szCs w:val="28"/>
        </w:rPr>
        <w:t> В.В.</w:t>
      </w:r>
      <w:r w:rsidR="00722C97">
        <w:rPr>
          <w:szCs w:val="28"/>
        </w:rPr>
        <w:t xml:space="preserve"> </w:t>
      </w:r>
      <w:r w:rsidRPr="0007089D">
        <w:rPr>
          <w:szCs w:val="28"/>
        </w:rPr>
        <w:t>відносно скаржни</w:t>
      </w:r>
      <w:r w:rsidR="00E866ED">
        <w:rPr>
          <w:szCs w:val="28"/>
        </w:rPr>
        <w:t>ка</w:t>
      </w:r>
      <w:r>
        <w:rPr>
          <w:szCs w:val="28"/>
        </w:rPr>
        <w:t>.</w:t>
      </w:r>
    </w:p>
    <w:p w14:paraId="00DC9408" w14:textId="6DD176AD" w:rsidR="002C6083" w:rsidRDefault="005715CD" w:rsidP="0085194C">
      <w:pPr>
        <w:widowControl w:val="0"/>
        <w:pBdr>
          <w:bottom w:val="single" w:sz="12" w:space="12" w:color="FFFFFF"/>
        </w:pBdr>
        <w:ind w:firstLine="709"/>
        <w:rPr>
          <w:szCs w:val="28"/>
          <w:shd w:val="clear" w:color="auto" w:fill="FFFFFF"/>
        </w:rPr>
      </w:pPr>
      <w:r>
        <w:rPr>
          <w:bCs/>
          <w:szCs w:val="28"/>
          <w:shd w:val="clear" w:color="auto" w:fill="FCFCFC"/>
        </w:rPr>
        <w:t>Тобто,</w:t>
      </w:r>
      <w:r w:rsidR="00B50559">
        <w:rPr>
          <w:szCs w:val="28"/>
        </w:rPr>
        <w:t xml:space="preserve"> із доводів дисциплінарної скарги </w:t>
      </w:r>
      <w:r w:rsidR="00B50559" w:rsidRPr="009D7EA7">
        <w:rPr>
          <w:szCs w:val="28"/>
        </w:rPr>
        <w:t xml:space="preserve">не встановлено відомостей щодо вчинення прокурором </w:t>
      </w:r>
      <w:proofErr w:type="spellStart"/>
      <w:r w:rsidR="00E866ED" w:rsidRPr="00FD53F3">
        <w:rPr>
          <w:szCs w:val="28"/>
        </w:rPr>
        <w:t>Петльован</w:t>
      </w:r>
      <w:r w:rsidR="00E866ED">
        <w:rPr>
          <w:szCs w:val="28"/>
        </w:rPr>
        <w:t>им</w:t>
      </w:r>
      <w:proofErr w:type="spellEnd"/>
      <w:r w:rsidR="00E866ED" w:rsidRPr="00FD53F3">
        <w:rPr>
          <w:szCs w:val="28"/>
        </w:rPr>
        <w:t> В.В.</w:t>
      </w:r>
      <w:r w:rsidR="00722C97">
        <w:rPr>
          <w:szCs w:val="28"/>
        </w:rPr>
        <w:t xml:space="preserve"> </w:t>
      </w:r>
      <w:r w:rsidR="00B50559" w:rsidRPr="009D7EA7">
        <w:rPr>
          <w:szCs w:val="28"/>
          <w:shd w:val="clear" w:color="auto" w:fill="FFFFFF"/>
        </w:rPr>
        <w:t>вищезазначених дій</w:t>
      </w:r>
      <w:r w:rsidR="00B50559">
        <w:rPr>
          <w:szCs w:val="28"/>
          <w:shd w:val="clear" w:color="auto" w:fill="FFFFFF"/>
        </w:rPr>
        <w:t>.</w:t>
      </w:r>
    </w:p>
    <w:p w14:paraId="084CA06D" w14:textId="77777777" w:rsidR="00AF719F" w:rsidRDefault="00544B2B" w:rsidP="0085194C">
      <w:pPr>
        <w:widowControl w:val="0"/>
        <w:pBdr>
          <w:bottom w:val="single" w:sz="12" w:space="12" w:color="FFFFFF"/>
        </w:pBdr>
        <w:ind w:firstLine="709"/>
        <w:rPr>
          <w:rFonts w:eastAsia="Arial Unicode MS"/>
          <w:color w:val="000000" w:themeColor="text1"/>
          <w:u w:color="000000"/>
          <w:bdr w:val="nil"/>
          <w:shd w:val="clear" w:color="auto" w:fill="FFFFFF"/>
        </w:rPr>
      </w:pPr>
      <w:r w:rsidRPr="0057253E">
        <w:rPr>
          <w:rStyle w:val="ad"/>
          <w:b w:val="0"/>
          <w:color w:val="000000" w:themeColor="text1"/>
          <w:szCs w:val="28"/>
        </w:rPr>
        <w:t xml:space="preserve">Відповідно до статті 61 Конституції України, </w:t>
      </w:r>
      <w:bookmarkStart w:id="25" w:name="6091"/>
      <w:bookmarkEnd w:id="25"/>
      <w:r w:rsidRPr="0057253E">
        <w:rPr>
          <w:rStyle w:val="ad"/>
          <w:b w:val="0"/>
          <w:color w:val="000000" w:themeColor="text1"/>
          <w:szCs w:val="28"/>
        </w:rPr>
        <w:t>ю</w:t>
      </w:r>
      <w:r w:rsidRPr="0057253E">
        <w:rPr>
          <w:color w:val="000000" w:themeColor="text1"/>
          <w:szCs w:val="28"/>
        </w:rPr>
        <w:t xml:space="preserve">ридична відповідальність особи має індивідуальний характер, тобто </w:t>
      </w:r>
      <w:r w:rsidRPr="0057253E">
        <w:rPr>
          <w:rFonts w:eastAsia="Arial Unicode MS"/>
          <w:color w:val="000000" w:themeColor="text1"/>
          <w:szCs w:val="28"/>
          <w:u w:color="000000"/>
          <w:bdr w:val="nil"/>
          <w:shd w:val="clear" w:color="auto" w:fill="FFFFFF"/>
        </w:rPr>
        <w:t>встановлюється за скоєння конкретного правопорушення конкретною особою</w:t>
      </w:r>
      <w:r w:rsidRPr="0057253E">
        <w:rPr>
          <w:rFonts w:eastAsia="Arial Unicode MS"/>
          <w:color w:val="000000" w:themeColor="text1"/>
          <w:u w:color="000000"/>
          <w:bdr w:val="nil"/>
          <w:shd w:val="clear" w:color="auto" w:fill="FFFFFF"/>
        </w:rPr>
        <w:t>.</w:t>
      </w:r>
    </w:p>
    <w:p w14:paraId="073FB1E6" w14:textId="43448F37" w:rsidR="00AF719F" w:rsidRDefault="006D4022" w:rsidP="0085194C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022DCD">
        <w:rPr>
          <w:szCs w:val="28"/>
          <w:shd w:val="clear" w:color="auto" w:fill="FFFFFF"/>
        </w:rPr>
        <w:t xml:space="preserve">Із наведених скаржником доводів </w:t>
      </w:r>
      <w:r w:rsidRPr="00022DCD">
        <w:rPr>
          <w:szCs w:val="28"/>
        </w:rPr>
        <w:t xml:space="preserve">не вбачається, що прокурором </w:t>
      </w:r>
      <w:proofErr w:type="spellStart"/>
      <w:r w:rsidR="00E866ED" w:rsidRPr="00FD53F3">
        <w:rPr>
          <w:szCs w:val="28"/>
        </w:rPr>
        <w:lastRenderedPageBreak/>
        <w:t>Петльован</w:t>
      </w:r>
      <w:r w:rsidR="00E866ED">
        <w:rPr>
          <w:szCs w:val="28"/>
        </w:rPr>
        <w:t>им</w:t>
      </w:r>
      <w:proofErr w:type="spellEnd"/>
      <w:r w:rsidR="00E866ED" w:rsidRPr="00FD53F3">
        <w:rPr>
          <w:szCs w:val="28"/>
        </w:rPr>
        <w:t> В.В.</w:t>
      </w:r>
      <w:r w:rsidR="00E866ED">
        <w:rPr>
          <w:szCs w:val="28"/>
        </w:rPr>
        <w:t xml:space="preserve"> </w:t>
      </w:r>
      <w:r w:rsidRPr="00022DCD">
        <w:rPr>
          <w:szCs w:val="28"/>
        </w:rPr>
        <w:t xml:space="preserve">умисно чи внаслідок недбалості допущено порушення норм </w:t>
      </w:r>
      <w:r w:rsidR="002F6372">
        <w:rPr>
          <w:szCs w:val="28"/>
        </w:rPr>
        <w:t>законодавства</w:t>
      </w:r>
      <w:r w:rsidRPr="00022DCD">
        <w:rPr>
          <w:szCs w:val="28"/>
        </w:rPr>
        <w:t>.</w:t>
      </w:r>
    </w:p>
    <w:p w14:paraId="6A51B7F9" w14:textId="77777777" w:rsidR="00AF719F" w:rsidRDefault="00DB3D19" w:rsidP="0085194C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98503E">
        <w:rPr>
          <w:szCs w:val="28"/>
        </w:rPr>
        <w:t>Інші мотиви та аргументи скаржника зводяться до тлумачення норм законодавства з посиланням на власну оцінку обставин справи.</w:t>
      </w:r>
    </w:p>
    <w:p w14:paraId="28003280" w14:textId="7A4389AC" w:rsidR="00AF719F" w:rsidRDefault="00DB3D19" w:rsidP="0085194C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98503E">
        <w:rPr>
          <w:szCs w:val="28"/>
          <w:shd w:val="clear" w:color="auto" w:fill="FFFFFF"/>
        </w:rPr>
        <w:t>Отже, скаржни</w:t>
      </w:r>
      <w:r w:rsidR="00ED3CE4">
        <w:rPr>
          <w:szCs w:val="28"/>
          <w:shd w:val="clear" w:color="auto" w:fill="FFFFFF"/>
        </w:rPr>
        <w:t>ком</w:t>
      </w:r>
      <w:r w:rsidRPr="0098503E">
        <w:rPr>
          <w:szCs w:val="28"/>
          <w:shd w:val="clear" w:color="auto" w:fill="FFFFFF"/>
        </w:rPr>
        <w:t xml:space="preserve"> не наведено та не надано конкретних відомостей про наявність ознак дисциплінарного проступку у діях </w:t>
      </w:r>
      <w:r w:rsidR="00C772C6" w:rsidRPr="0098503E">
        <w:rPr>
          <w:szCs w:val="28"/>
          <w:shd w:val="clear" w:color="auto" w:fill="FFFFFF"/>
        </w:rPr>
        <w:t>прокурор</w:t>
      </w:r>
      <w:r w:rsidR="00162607">
        <w:rPr>
          <w:szCs w:val="28"/>
          <w:shd w:val="clear" w:color="auto" w:fill="FFFFFF"/>
        </w:rPr>
        <w:t>а</w:t>
      </w:r>
      <w:r w:rsidR="00C772C6" w:rsidRPr="0098503E">
        <w:rPr>
          <w:szCs w:val="28"/>
          <w:shd w:val="clear" w:color="auto" w:fill="FFFFFF"/>
        </w:rPr>
        <w:t xml:space="preserve"> </w:t>
      </w:r>
      <w:proofErr w:type="spellStart"/>
      <w:r w:rsidR="00E866ED" w:rsidRPr="00FD53F3">
        <w:rPr>
          <w:szCs w:val="28"/>
        </w:rPr>
        <w:t>Петльованого</w:t>
      </w:r>
      <w:proofErr w:type="spellEnd"/>
      <w:r w:rsidR="00E866ED" w:rsidRPr="00FD53F3">
        <w:rPr>
          <w:szCs w:val="28"/>
        </w:rPr>
        <w:t> В.В.</w:t>
      </w:r>
    </w:p>
    <w:p w14:paraId="22C3CE3C" w14:textId="72D8A338" w:rsidR="006A722E" w:rsidRDefault="00095268" w:rsidP="0085194C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>
        <w:rPr>
          <w:szCs w:val="28"/>
        </w:rPr>
        <w:t>Окрім цього</w:t>
      </w:r>
      <w:r w:rsidR="00ED3CE4">
        <w:rPr>
          <w:szCs w:val="28"/>
        </w:rPr>
        <w:t xml:space="preserve">, із відповіді </w:t>
      </w:r>
      <w:r w:rsidR="006A722E">
        <w:rPr>
          <w:szCs w:val="28"/>
        </w:rPr>
        <w:t xml:space="preserve">скаржнику Сумської обласної прокуратури від 04.10.2024 вбачається, що </w:t>
      </w:r>
      <w:r w:rsidR="005E7D72">
        <w:rPr>
          <w:szCs w:val="28"/>
        </w:rPr>
        <w:t>за результатами розгляду звернення скаржника від 02.10.2024 про внесення відомостей до ЄРДР за фактом можливих неправомірних дій працівниками правоохоронного органу</w:t>
      </w:r>
      <w:r w:rsidR="0064345E">
        <w:rPr>
          <w:szCs w:val="28"/>
        </w:rPr>
        <w:t xml:space="preserve"> під час проведення досудового розслідування у кримінальному провадженні </w:t>
      </w:r>
      <w:r w:rsidR="005E7D72">
        <w:rPr>
          <w:szCs w:val="28"/>
        </w:rPr>
        <w:t xml:space="preserve">внесено відповідні відомості до </w:t>
      </w:r>
      <w:r w:rsidR="006A722E">
        <w:rPr>
          <w:szCs w:val="28"/>
        </w:rPr>
        <w:t xml:space="preserve">ЄРДР </w:t>
      </w:r>
      <w:r w:rsidR="005E7D72">
        <w:rPr>
          <w:szCs w:val="28"/>
        </w:rPr>
        <w:t>за № </w:t>
      </w:r>
      <w:r w:rsidR="006A722E">
        <w:rPr>
          <w:szCs w:val="28"/>
        </w:rPr>
        <w:t>42024200000000199</w:t>
      </w:r>
      <w:r w:rsidR="005E7D72">
        <w:rPr>
          <w:szCs w:val="28"/>
        </w:rPr>
        <w:t>.</w:t>
      </w:r>
    </w:p>
    <w:p w14:paraId="31B6DA24" w14:textId="77777777" w:rsidR="00E77234" w:rsidRDefault="0095357D" w:rsidP="0085194C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2F4314">
        <w:rPr>
          <w:szCs w:val="28"/>
        </w:rPr>
        <w:t xml:space="preserve">На підставі викладеного </w:t>
      </w:r>
      <w:r>
        <w:rPr>
          <w:szCs w:val="28"/>
        </w:rPr>
        <w:t>приходжу до</w:t>
      </w:r>
      <w:r w:rsidRPr="002F4314">
        <w:rPr>
          <w:szCs w:val="28"/>
        </w:rPr>
        <w:t xml:space="preserve"> висновку, що дисциплінарна скарга не містить конкретних відомостей про наявність ознак дисциплінарного проступку, вчиненого прокурор</w:t>
      </w:r>
      <w:r w:rsidR="00162607">
        <w:rPr>
          <w:szCs w:val="28"/>
        </w:rPr>
        <w:t>ом</w:t>
      </w:r>
      <w:r w:rsidRPr="002F4314">
        <w:rPr>
          <w:szCs w:val="28"/>
        </w:rPr>
        <w:t xml:space="preserve"> </w:t>
      </w:r>
      <w:proofErr w:type="spellStart"/>
      <w:r w:rsidR="00E866ED" w:rsidRPr="00FD53F3">
        <w:rPr>
          <w:szCs w:val="28"/>
        </w:rPr>
        <w:t>Петльован</w:t>
      </w:r>
      <w:r w:rsidR="00E866ED">
        <w:rPr>
          <w:szCs w:val="28"/>
        </w:rPr>
        <w:t>им</w:t>
      </w:r>
      <w:proofErr w:type="spellEnd"/>
      <w:r w:rsidR="00E866ED" w:rsidRPr="00FD53F3">
        <w:rPr>
          <w:szCs w:val="28"/>
        </w:rPr>
        <w:t> В.В.</w:t>
      </w:r>
    </w:p>
    <w:p w14:paraId="203B85C3" w14:textId="243AB800" w:rsidR="00617AEF" w:rsidRDefault="006B0DB5" w:rsidP="0085194C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>
        <w:rPr>
          <w:szCs w:val="28"/>
        </w:rPr>
        <w:t xml:space="preserve">Крім питань притягнення прокурора до дисциплінарної відповідальності скаржник на вирішення </w:t>
      </w:r>
      <w:r w:rsidR="00617AEF">
        <w:rPr>
          <w:szCs w:val="28"/>
        </w:rPr>
        <w:t>К</w:t>
      </w:r>
      <w:r>
        <w:rPr>
          <w:szCs w:val="28"/>
        </w:rPr>
        <w:t xml:space="preserve">омісії виносить питання </w:t>
      </w:r>
      <w:r w:rsidR="0064345E">
        <w:rPr>
          <w:szCs w:val="28"/>
        </w:rPr>
        <w:t>з’ясування причин неприбуття</w:t>
      </w:r>
      <w:r w:rsidR="00617AEF">
        <w:rPr>
          <w:szCs w:val="28"/>
        </w:rPr>
        <w:t xml:space="preserve"> прокурора</w:t>
      </w:r>
      <w:r w:rsidR="0064345E">
        <w:rPr>
          <w:szCs w:val="28"/>
        </w:rPr>
        <w:t xml:space="preserve"> </w:t>
      </w:r>
      <w:proofErr w:type="spellStart"/>
      <w:r w:rsidR="0064345E" w:rsidRPr="001E3FAC">
        <w:rPr>
          <w:szCs w:val="28"/>
        </w:rPr>
        <w:t>Петльован</w:t>
      </w:r>
      <w:r w:rsidR="0064345E">
        <w:rPr>
          <w:szCs w:val="28"/>
        </w:rPr>
        <w:t>ого</w:t>
      </w:r>
      <w:proofErr w:type="spellEnd"/>
      <w:r w:rsidR="0064345E" w:rsidRPr="001E3FAC">
        <w:rPr>
          <w:szCs w:val="28"/>
        </w:rPr>
        <w:t> В.В.</w:t>
      </w:r>
      <w:r w:rsidR="0064345E">
        <w:rPr>
          <w:szCs w:val="28"/>
        </w:rPr>
        <w:t xml:space="preserve"> у судові засідання </w:t>
      </w:r>
      <w:r w:rsidR="00617AEF">
        <w:rPr>
          <w:szCs w:val="28"/>
        </w:rPr>
        <w:t xml:space="preserve">з розгляду питання заявленого скаржником відводу судді, </w:t>
      </w:r>
      <w:r w:rsidR="00D96384">
        <w:rPr>
          <w:szCs w:val="28"/>
        </w:rPr>
        <w:t>ознайомлення</w:t>
      </w:r>
      <w:r w:rsidR="00655D02">
        <w:rPr>
          <w:szCs w:val="28"/>
        </w:rPr>
        <w:t xml:space="preserve"> прокурор</w:t>
      </w:r>
      <w:r w:rsidR="00D96384">
        <w:rPr>
          <w:szCs w:val="28"/>
        </w:rPr>
        <w:t>а</w:t>
      </w:r>
      <w:r w:rsidR="00655D02">
        <w:rPr>
          <w:szCs w:val="28"/>
        </w:rPr>
        <w:t xml:space="preserve"> </w:t>
      </w:r>
      <w:r w:rsidR="00D96384">
        <w:rPr>
          <w:szCs w:val="28"/>
        </w:rPr>
        <w:t xml:space="preserve">з </w:t>
      </w:r>
      <w:r>
        <w:rPr>
          <w:szCs w:val="28"/>
        </w:rPr>
        <w:t>клопотаннями</w:t>
      </w:r>
      <w:r w:rsidR="00655D02">
        <w:rPr>
          <w:szCs w:val="28"/>
        </w:rPr>
        <w:t xml:space="preserve"> скаржника</w:t>
      </w:r>
      <w:r w:rsidR="00617AEF">
        <w:rPr>
          <w:szCs w:val="28"/>
        </w:rPr>
        <w:t xml:space="preserve"> про відвід судді</w:t>
      </w:r>
      <w:r w:rsidR="00F65806">
        <w:rPr>
          <w:szCs w:val="28"/>
        </w:rPr>
        <w:t xml:space="preserve">, </w:t>
      </w:r>
      <w:r w:rsidR="00617AEF">
        <w:rPr>
          <w:szCs w:val="28"/>
        </w:rPr>
        <w:t xml:space="preserve">а також питання </w:t>
      </w:r>
      <w:r>
        <w:rPr>
          <w:szCs w:val="28"/>
        </w:rPr>
        <w:t xml:space="preserve">притягнення до </w:t>
      </w:r>
      <w:r w:rsidR="00F65806">
        <w:rPr>
          <w:szCs w:val="28"/>
        </w:rPr>
        <w:t>кримінальної відповідальності</w:t>
      </w:r>
      <w:r>
        <w:rPr>
          <w:szCs w:val="28"/>
        </w:rPr>
        <w:t xml:space="preserve"> та внесення відомостей до ЄРДР</w:t>
      </w:r>
      <w:r w:rsidR="00F65806">
        <w:rPr>
          <w:szCs w:val="28"/>
        </w:rPr>
        <w:t xml:space="preserve"> </w:t>
      </w:r>
      <w:r w:rsidR="00655D02">
        <w:rPr>
          <w:szCs w:val="28"/>
        </w:rPr>
        <w:t>тощо</w:t>
      </w:r>
      <w:r w:rsidR="00617AEF">
        <w:rPr>
          <w:szCs w:val="28"/>
        </w:rPr>
        <w:t>.</w:t>
      </w:r>
    </w:p>
    <w:p w14:paraId="663888BE" w14:textId="1ECA1069" w:rsidR="0071277A" w:rsidRDefault="00617AEF" w:rsidP="0085194C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>
        <w:rPr>
          <w:szCs w:val="28"/>
        </w:rPr>
        <w:t>Оскільки,</w:t>
      </w:r>
      <w:r w:rsidRPr="00D96384">
        <w:rPr>
          <w:szCs w:val="28"/>
        </w:rPr>
        <w:t xml:space="preserve"> </w:t>
      </w:r>
      <w:r>
        <w:rPr>
          <w:szCs w:val="28"/>
        </w:rPr>
        <w:t xml:space="preserve">відповідно до вимог </w:t>
      </w:r>
      <w:r w:rsidRPr="0071277A">
        <w:rPr>
          <w:szCs w:val="28"/>
        </w:rPr>
        <w:t>ч</w:t>
      </w:r>
      <w:r>
        <w:rPr>
          <w:szCs w:val="28"/>
        </w:rPr>
        <w:t>астини</w:t>
      </w:r>
      <w:r w:rsidRPr="0071277A">
        <w:rPr>
          <w:szCs w:val="28"/>
        </w:rPr>
        <w:t> 1 ст</w:t>
      </w:r>
      <w:r>
        <w:rPr>
          <w:szCs w:val="28"/>
        </w:rPr>
        <w:t>атті</w:t>
      </w:r>
      <w:r w:rsidRPr="0071277A">
        <w:rPr>
          <w:szCs w:val="28"/>
        </w:rPr>
        <w:t> 77 Закону</w:t>
      </w:r>
      <w:r>
        <w:rPr>
          <w:szCs w:val="28"/>
        </w:rPr>
        <w:t xml:space="preserve"> ці питання </w:t>
      </w:r>
      <w:r w:rsidR="00AD5AAE">
        <w:rPr>
          <w:szCs w:val="28"/>
        </w:rPr>
        <w:t xml:space="preserve">не належать до повноважень </w:t>
      </w:r>
      <w:r w:rsidR="0071277A" w:rsidRPr="0071277A">
        <w:rPr>
          <w:szCs w:val="28"/>
        </w:rPr>
        <w:t>Комісі</w:t>
      </w:r>
      <w:r w:rsidR="00AD5AAE">
        <w:rPr>
          <w:szCs w:val="28"/>
        </w:rPr>
        <w:t>ї, доводи скаржника у цій частині не підлягають розгляду.</w:t>
      </w:r>
      <w:r w:rsidR="006B0DB5" w:rsidRPr="006B0DB5">
        <w:rPr>
          <w:szCs w:val="28"/>
        </w:rPr>
        <w:t xml:space="preserve"> </w:t>
      </w:r>
    </w:p>
    <w:p w14:paraId="705F15AF" w14:textId="77777777" w:rsidR="00617AEF" w:rsidRDefault="0095357D" w:rsidP="00617AEF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2F4314">
        <w:rPr>
          <w:szCs w:val="28"/>
        </w:rPr>
        <w:t>Керуючись статтями 44 – 46 Закону України «Про прокуратуру», пунктами 28, 98 Положення про порядок роботи в</w:t>
      </w:r>
      <w:r>
        <w:rPr>
          <w:szCs w:val="28"/>
        </w:rPr>
        <w:t xml:space="preserve">ідповідного органу, що здійснює </w:t>
      </w:r>
      <w:r w:rsidRPr="002F4314">
        <w:rPr>
          <w:szCs w:val="28"/>
        </w:rPr>
        <w:t>дисциплінарне провадження,</w:t>
      </w:r>
    </w:p>
    <w:p w14:paraId="1098AEE0" w14:textId="257ABADA" w:rsidR="00A02181" w:rsidRDefault="0095357D" w:rsidP="00617AEF">
      <w:pPr>
        <w:widowControl w:val="0"/>
        <w:pBdr>
          <w:bottom w:val="single" w:sz="12" w:space="12" w:color="FFFFFF"/>
        </w:pBdr>
        <w:ind w:firstLine="709"/>
        <w:jc w:val="center"/>
        <w:rPr>
          <w:b/>
          <w:szCs w:val="28"/>
        </w:rPr>
      </w:pPr>
      <w:r w:rsidRPr="00EF2244">
        <w:rPr>
          <w:b/>
          <w:szCs w:val="28"/>
        </w:rPr>
        <w:t xml:space="preserve">В И Р І Ш И </w:t>
      </w:r>
      <w:r w:rsidR="00617AEF">
        <w:rPr>
          <w:b/>
          <w:szCs w:val="28"/>
        </w:rPr>
        <w:t>Л</w:t>
      </w:r>
      <w:r w:rsidR="00F65806">
        <w:rPr>
          <w:b/>
          <w:szCs w:val="28"/>
        </w:rPr>
        <w:t xml:space="preserve"> А</w:t>
      </w:r>
      <w:r w:rsidRPr="00EF2244">
        <w:rPr>
          <w:b/>
          <w:szCs w:val="28"/>
        </w:rPr>
        <w:t>:</w:t>
      </w:r>
    </w:p>
    <w:p w14:paraId="273D8043" w14:textId="77777777" w:rsidR="00617AEF" w:rsidRDefault="00617AEF" w:rsidP="0085194C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</w:p>
    <w:p w14:paraId="56E2DB66" w14:textId="494CED6E" w:rsidR="00A02181" w:rsidRDefault="0095357D" w:rsidP="0085194C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150419">
        <w:rPr>
          <w:szCs w:val="28"/>
        </w:rPr>
        <w:t xml:space="preserve">Відмовити у відкритті дисциплінарного провадження стосовно </w:t>
      </w:r>
      <w:r w:rsidR="00664109">
        <w:rPr>
          <w:szCs w:val="28"/>
        </w:rPr>
        <w:t xml:space="preserve">прокурора </w:t>
      </w:r>
      <w:r w:rsidR="00E77234">
        <w:rPr>
          <w:szCs w:val="28"/>
        </w:rPr>
        <w:t xml:space="preserve">Сумської обласної </w:t>
      </w:r>
      <w:r w:rsidR="002C6083">
        <w:rPr>
          <w:szCs w:val="28"/>
        </w:rPr>
        <w:t xml:space="preserve"> прокуратури </w:t>
      </w:r>
      <w:proofErr w:type="spellStart"/>
      <w:r w:rsidR="00E77234" w:rsidRPr="00FD53F3">
        <w:rPr>
          <w:szCs w:val="28"/>
        </w:rPr>
        <w:t>Петльованого</w:t>
      </w:r>
      <w:proofErr w:type="spellEnd"/>
      <w:r w:rsidR="00E77234" w:rsidRPr="00FD53F3">
        <w:rPr>
          <w:szCs w:val="28"/>
        </w:rPr>
        <w:t> В.В.</w:t>
      </w:r>
    </w:p>
    <w:p w14:paraId="00D1D9F0" w14:textId="2383C67E" w:rsidR="0095357D" w:rsidRDefault="0095357D" w:rsidP="0085194C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150419">
        <w:rPr>
          <w:szCs w:val="28"/>
        </w:rPr>
        <w:t>Рішення направити скаржни</w:t>
      </w:r>
      <w:r w:rsidR="00E77234">
        <w:rPr>
          <w:szCs w:val="28"/>
        </w:rPr>
        <w:t>ку</w:t>
      </w:r>
      <w:r w:rsidRPr="00150419">
        <w:rPr>
          <w:szCs w:val="28"/>
        </w:rPr>
        <w:t xml:space="preserve"> та прокурор</w:t>
      </w:r>
      <w:r w:rsidR="00162607">
        <w:rPr>
          <w:szCs w:val="28"/>
        </w:rPr>
        <w:t>у</w:t>
      </w:r>
      <w:r w:rsidR="00617AEF">
        <w:rPr>
          <w:szCs w:val="28"/>
        </w:rPr>
        <w:t xml:space="preserve"> </w:t>
      </w:r>
      <w:proofErr w:type="spellStart"/>
      <w:r w:rsidR="00617AEF">
        <w:rPr>
          <w:szCs w:val="28"/>
        </w:rPr>
        <w:t>Петльованому</w:t>
      </w:r>
      <w:proofErr w:type="spellEnd"/>
      <w:r w:rsidR="00617AEF">
        <w:rPr>
          <w:szCs w:val="28"/>
        </w:rPr>
        <w:t xml:space="preserve"> В.В.</w:t>
      </w:r>
    </w:p>
    <w:p w14:paraId="29BC77E1" w14:textId="77777777" w:rsidR="00617AEF" w:rsidRDefault="00617AEF" w:rsidP="00334CE2">
      <w:pPr>
        <w:rPr>
          <w:b/>
          <w:szCs w:val="28"/>
        </w:rPr>
      </w:pPr>
    </w:p>
    <w:p w14:paraId="121C2F06" w14:textId="6A7F1E5B" w:rsidR="00150419" w:rsidRPr="00022DCD" w:rsidRDefault="00150419" w:rsidP="00334CE2">
      <w:pPr>
        <w:rPr>
          <w:b/>
          <w:szCs w:val="28"/>
        </w:rPr>
      </w:pPr>
      <w:r w:rsidRPr="00022DCD">
        <w:rPr>
          <w:b/>
          <w:szCs w:val="28"/>
        </w:rPr>
        <w:t xml:space="preserve">Член Кваліфікаційно-дисциплінарної </w:t>
      </w:r>
    </w:p>
    <w:p w14:paraId="224EE8BF" w14:textId="68AF12BC" w:rsidR="00C2544D" w:rsidRDefault="00150419" w:rsidP="00334CE2">
      <w:pPr>
        <w:rPr>
          <w:b/>
          <w:szCs w:val="28"/>
        </w:rPr>
      </w:pPr>
      <w:r w:rsidRPr="00022DCD">
        <w:rPr>
          <w:b/>
          <w:szCs w:val="28"/>
        </w:rPr>
        <w:t xml:space="preserve">комісії прокурорів </w:t>
      </w:r>
      <w:r w:rsidRPr="00022DCD">
        <w:rPr>
          <w:b/>
          <w:szCs w:val="28"/>
        </w:rPr>
        <w:tab/>
      </w:r>
      <w:r w:rsidRPr="00022DCD">
        <w:rPr>
          <w:b/>
          <w:szCs w:val="28"/>
        </w:rPr>
        <w:tab/>
      </w:r>
      <w:r w:rsidRPr="00022DCD">
        <w:rPr>
          <w:b/>
          <w:szCs w:val="28"/>
        </w:rPr>
        <w:tab/>
      </w:r>
      <w:r w:rsidRPr="00022DCD">
        <w:rPr>
          <w:b/>
          <w:szCs w:val="28"/>
        </w:rPr>
        <w:tab/>
      </w:r>
      <w:r w:rsidRPr="00022DCD">
        <w:rPr>
          <w:b/>
          <w:szCs w:val="28"/>
        </w:rPr>
        <w:tab/>
      </w:r>
      <w:r w:rsidRPr="00022DCD">
        <w:rPr>
          <w:b/>
          <w:szCs w:val="28"/>
        </w:rPr>
        <w:tab/>
        <w:t xml:space="preserve">       </w:t>
      </w:r>
      <w:r w:rsidR="00F65806">
        <w:rPr>
          <w:b/>
          <w:szCs w:val="28"/>
        </w:rPr>
        <w:t>Тетяна СТЕПАНОВА</w:t>
      </w:r>
    </w:p>
    <w:sectPr w:rsidR="00C2544D" w:rsidSect="00617AEF">
      <w:headerReference w:type="default" r:id="rId11"/>
      <w:pgSz w:w="11906" w:h="16838"/>
      <w:pgMar w:top="85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BAD5F" w14:textId="77777777" w:rsidR="00E963ED" w:rsidRDefault="00E963ED" w:rsidP="00426691">
      <w:r>
        <w:separator/>
      </w:r>
    </w:p>
  </w:endnote>
  <w:endnote w:type="continuationSeparator" w:id="0">
    <w:p w14:paraId="33FA8C1A" w14:textId="77777777" w:rsidR="00E963ED" w:rsidRDefault="00E963ED" w:rsidP="0042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71336" w14:textId="77777777" w:rsidR="00E963ED" w:rsidRDefault="00E963ED" w:rsidP="00426691">
      <w:r>
        <w:separator/>
      </w:r>
    </w:p>
  </w:footnote>
  <w:footnote w:type="continuationSeparator" w:id="0">
    <w:p w14:paraId="7C8F4858" w14:textId="77777777" w:rsidR="00E963ED" w:rsidRDefault="00E963ED" w:rsidP="00426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9128152"/>
      <w:docPartObj>
        <w:docPartGallery w:val="Page Numbers (Top of Page)"/>
        <w:docPartUnique/>
      </w:docPartObj>
    </w:sdtPr>
    <w:sdtEndPr/>
    <w:sdtContent>
      <w:p w14:paraId="4D7460C3" w14:textId="24BD5936" w:rsidR="00426691" w:rsidRDefault="004266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41D">
          <w:rPr>
            <w:noProof/>
          </w:rPr>
          <w:t>6</w:t>
        </w:r>
        <w:r>
          <w:fldChar w:fldCharType="end"/>
        </w:r>
      </w:p>
    </w:sdtContent>
  </w:sdt>
  <w:p w14:paraId="04B0F588" w14:textId="77777777" w:rsidR="00426691" w:rsidRDefault="004266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56A79"/>
    <w:multiLevelType w:val="hybridMultilevel"/>
    <w:tmpl w:val="832C9C8A"/>
    <w:lvl w:ilvl="0" w:tplc="66ECED7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C71262F"/>
    <w:multiLevelType w:val="hybridMultilevel"/>
    <w:tmpl w:val="87CE6016"/>
    <w:lvl w:ilvl="0" w:tplc="D160D99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3746FF1"/>
    <w:multiLevelType w:val="hybridMultilevel"/>
    <w:tmpl w:val="33F818E4"/>
    <w:lvl w:ilvl="0" w:tplc="9C36741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57A1DEB"/>
    <w:multiLevelType w:val="hybridMultilevel"/>
    <w:tmpl w:val="B4221148"/>
    <w:lvl w:ilvl="0" w:tplc="F384C9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EE"/>
    <w:rsid w:val="00000FED"/>
    <w:rsid w:val="000013F9"/>
    <w:rsid w:val="000145D4"/>
    <w:rsid w:val="00014822"/>
    <w:rsid w:val="00022DCD"/>
    <w:rsid w:val="000237AA"/>
    <w:rsid w:val="00024606"/>
    <w:rsid w:val="00032AAA"/>
    <w:rsid w:val="00060D07"/>
    <w:rsid w:val="00062548"/>
    <w:rsid w:val="0006274E"/>
    <w:rsid w:val="00062B3D"/>
    <w:rsid w:val="00064C4A"/>
    <w:rsid w:val="00065453"/>
    <w:rsid w:val="000675A5"/>
    <w:rsid w:val="0007089D"/>
    <w:rsid w:val="00072AD6"/>
    <w:rsid w:val="00083058"/>
    <w:rsid w:val="00092F70"/>
    <w:rsid w:val="00093292"/>
    <w:rsid w:val="00095268"/>
    <w:rsid w:val="000A04F1"/>
    <w:rsid w:val="000B2531"/>
    <w:rsid w:val="000B3533"/>
    <w:rsid w:val="000B3A6F"/>
    <w:rsid w:val="000B5014"/>
    <w:rsid w:val="000B55D9"/>
    <w:rsid w:val="000C068B"/>
    <w:rsid w:val="000C1123"/>
    <w:rsid w:val="000C1699"/>
    <w:rsid w:val="000C6F6A"/>
    <w:rsid w:val="000D0290"/>
    <w:rsid w:val="000D1FB0"/>
    <w:rsid w:val="000D6EC8"/>
    <w:rsid w:val="00100BC1"/>
    <w:rsid w:val="0010139F"/>
    <w:rsid w:val="001041B2"/>
    <w:rsid w:val="00106A27"/>
    <w:rsid w:val="001104EA"/>
    <w:rsid w:val="0011275B"/>
    <w:rsid w:val="0011447E"/>
    <w:rsid w:val="00121374"/>
    <w:rsid w:val="00121F94"/>
    <w:rsid w:val="00126A80"/>
    <w:rsid w:val="00127063"/>
    <w:rsid w:val="00130003"/>
    <w:rsid w:val="00130AD4"/>
    <w:rsid w:val="00135A85"/>
    <w:rsid w:val="00135EDB"/>
    <w:rsid w:val="00145083"/>
    <w:rsid w:val="00150419"/>
    <w:rsid w:val="0015106A"/>
    <w:rsid w:val="00152A74"/>
    <w:rsid w:val="00153EE4"/>
    <w:rsid w:val="00157BD2"/>
    <w:rsid w:val="0016193A"/>
    <w:rsid w:val="00162607"/>
    <w:rsid w:val="00165E78"/>
    <w:rsid w:val="001677E1"/>
    <w:rsid w:val="0017097A"/>
    <w:rsid w:val="001709E0"/>
    <w:rsid w:val="001766BD"/>
    <w:rsid w:val="00177409"/>
    <w:rsid w:val="001919EA"/>
    <w:rsid w:val="001A0ABC"/>
    <w:rsid w:val="001A26EE"/>
    <w:rsid w:val="001A4222"/>
    <w:rsid w:val="001A5969"/>
    <w:rsid w:val="001B2EE3"/>
    <w:rsid w:val="001B3019"/>
    <w:rsid w:val="001B3023"/>
    <w:rsid w:val="001C1EB7"/>
    <w:rsid w:val="001C2EC1"/>
    <w:rsid w:val="001C7A58"/>
    <w:rsid w:val="001D0A74"/>
    <w:rsid w:val="001D531F"/>
    <w:rsid w:val="001D628D"/>
    <w:rsid w:val="001D662D"/>
    <w:rsid w:val="001E0BE0"/>
    <w:rsid w:val="001E3E18"/>
    <w:rsid w:val="001E3FAC"/>
    <w:rsid w:val="001E46BA"/>
    <w:rsid w:val="001E54EF"/>
    <w:rsid w:val="001E70AA"/>
    <w:rsid w:val="001F328C"/>
    <w:rsid w:val="001F470E"/>
    <w:rsid w:val="001F77FE"/>
    <w:rsid w:val="00203481"/>
    <w:rsid w:val="0021534F"/>
    <w:rsid w:val="002156E9"/>
    <w:rsid w:val="0022223D"/>
    <w:rsid w:val="002243C2"/>
    <w:rsid w:val="00226E79"/>
    <w:rsid w:val="00232C59"/>
    <w:rsid w:val="00234F2F"/>
    <w:rsid w:val="0024037A"/>
    <w:rsid w:val="002458A2"/>
    <w:rsid w:val="0025172A"/>
    <w:rsid w:val="00251A97"/>
    <w:rsid w:val="00253AB2"/>
    <w:rsid w:val="00253B39"/>
    <w:rsid w:val="00255ECE"/>
    <w:rsid w:val="002567C3"/>
    <w:rsid w:val="002631E9"/>
    <w:rsid w:val="00263530"/>
    <w:rsid w:val="00267819"/>
    <w:rsid w:val="00273A66"/>
    <w:rsid w:val="002864B7"/>
    <w:rsid w:val="0029569E"/>
    <w:rsid w:val="002A4B94"/>
    <w:rsid w:val="002A4D00"/>
    <w:rsid w:val="002B223C"/>
    <w:rsid w:val="002B2E08"/>
    <w:rsid w:val="002B4143"/>
    <w:rsid w:val="002B4941"/>
    <w:rsid w:val="002B6C44"/>
    <w:rsid w:val="002C36B6"/>
    <w:rsid w:val="002C4597"/>
    <w:rsid w:val="002C6083"/>
    <w:rsid w:val="002C77F7"/>
    <w:rsid w:val="002D0AE9"/>
    <w:rsid w:val="002D1A68"/>
    <w:rsid w:val="002D4830"/>
    <w:rsid w:val="002E095B"/>
    <w:rsid w:val="002E1677"/>
    <w:rsid w:val="002E4C90"/>
    <w:rsid w:val="002E731F"/>
    <w:rsid w:val="002F6372"/>
    <w:rsid w:val="00303B47"/>
    <w:rsid w:val="003146A5"/>
    <w:rsid w:val="00314D86"/>
    <w:rsid w:val="00322A46"/>
    <w:rsid w:val="003273C6"/>
    <w:rsid w:val="00327C4C"/>
    <w:rsid w:val="00327E47"/>
    <w:rsid w:val="00334CE2"/>
    <w:rsid w:val="00334F39"/>
    <w:rsid w:val="003445D1"/>
    <w:rsid w:val="00361B85"/>
    <w:rsid w:val="00370C4B"/>
    <w:rsid w:val="00371729"/>
    <w:rsid w:val="00373F8F"/>
    <w:rsid w:val="003746BE"/>
    <w:rsid w:val="00386D0B"/>
    <w:rsid w:val="003906FD"/>
    <w:rsid w:val="003940BA"/>
    <w:rsid w:val="00397C8C"/>
    <w:rsid w:val="003B2646"/>
    <w:rsid w:val="003B7934"/>
    <w:rsid w:val="003C17AE"/>
    <w:rsid w:val="003C567A"/>
    <w:rsid w:val="003C7BC8"/>
    <w:rsid w:val="003C7C38"/>
    <w:rsid w:val="003D16DD"/>
    <w:rsid w:val="003D7F85"/>
    <w:rsid w:val="003E097B"/>
    <w:rsid w:val="003F625D"/>
    <w:rsid w:val="003F713A"/>
    <w:rsid w:val="003F736E"/>
    <w:rsid w:val="00407635"/>
    <w:rsid w:val="0041407D"/>
    <w:rsid w:val="00415B68"/>
    <w:rsid w:val="0042178D"/>
    <w:rsid w:val="004217FA"/>
    <w:rsid w:val="00422225"/>
    <w:rsid w:val="00425AFA"/>
    <w:rsid w:val="00425E07"/>
    <w:rsid w:val="00426691"/>
    <w:rsid w:val="004275AB"/>
    <w:rsid w:val="00427D47"/>
    <w:rsid w:val="0044347F"/>
    <w:rsid w:val="00450181"/>
    <w:rsid w:val="004550ED"/>
    <w:rsid w:val="0045658C"/>
    <w:rsid w:val="00465492"/>
    <w:rsid w:val="004669EC"/>
    <w:rsid w:val="00472D5D"/>
    <w:rsid w:val="00476901"/>
    <w:rsid w:val="00477353"/>
    <w:rsid w:val="004809DA"/>
    <w:rsid w:val="004826F2"/>
    <w:rsid w:val="004A0BDE"/>
    <w:rsid w:val="004A221E"/>
    <w:rsid w:val="004A79D5"/>
    <w:rsid w:val="004B6B22"/>
    <w:rsid w:val="004C05C8"/>
    <w:rsid w:val="004C22C6"/>
    <w:rsid w:val="004D01AD"/>
    <w:rsid w:val="004D0997"/>
    <w:rsid w:val="004D4A9C"/>
    <w:rsid w:val="004D6100"/>
    <w:rsid w:val="004E1169"/>
    <w:rsid w:val="004E3F9C"/>
    <w:rsid w:val="004F7499"/>
    <w:rsid w:val="0050150B"/>
    <w:rsid w:val="00503BDC"/>
    <w:rsid w:val="0051013B"/>
    <w:rsid w:val="00511606"/>
    <w:rsid w:val="0052147A"/>
    <w:rsid w:val="005347EB"/>
    <w:rsid w:val="00540496"/>
    <w:rsid w:val="00540A7F"/>
    <w:rsid w:val="005419DB"/>
    <w:rsid w:val="00544B2B"/>
    <w:rsid w:val="00553C16"/>
    <w:rsid w:val="005715CD"/>
    <w:rsid w:val="0057253E"/>
    <w:rsid w:val="00574F11"/>
    <w:rsid w:val="005900ED"/>
    <w:rsid w:val="00591B00"/>
    <w:rsid w:val="00593263"/>
    <w:rsid w:val="0059440B"/>
    <w:rsid w:val="005A18EE"/>
    <w:rsid w:val="005B04AC"/>
    <w:rsid w:val="005B1C7D"/>
    <w:rsid w:val="005B2ADA"/>
    <w:rsid w:val="005C5CB7"/>
    <w:rsid w:val="005D1151"/>
    <w:rsid w:val="005D1FD5"/>
    <w:rsid w:val="005D3288"/>
    <w:rsid w:val="005D3F9A"/>
    <w:rsid w:val="005D5A60"/>
    <w:rsid w:val="005D67DD"/>
    <w:rsid w:val="005D6860"/>
    <w:rsid w:val="005D77D5"/>
    <w:rsid w:val="005E08B1"/>
    <w:rsid w:val="005E2673"/>
    <w:rsid w:val="005E390E"/>
    <w:rsid w:val="005E7D72"/>
    <w:rsid w:val="005F346C"/>
    <w:rsid w:val="005F504C"/>
    <w:rsid w:val="00600515"/>
    <w:rsid w:val="006025D9"/>
    <w:rsid w:val="00610C1A"/>
    <w:rsid w:val="00612B0F"/>
    <w:rsid w:val="006160FF"/>
    <w:rsid w:val="00616435"/>
    <w:rsid w:val="00617AEF"/>
    <w:rsid w:val="006224F6"/>
    <w:rsid w:val="00630E43"/>
    <w:rsid w:val="006330D5"/>
    <w:rsid w:val="00633529"/>
    <w:rsid w:val="00636039"/>
    <w:rsid w:val="0064345E"/>
    <w:rsid w:val="0065405C"/>
    <w:rsid w:val="00654498"/>
    <w:rsid w:val="00655D02"/>
    <w:rsid w:val="006569FD"/>
    <w:rsid w:val="00664109"/>
    <w:rsid w:val="00664980"/>
    <w:rsid w:val="0068326D"/>
    <w:rsid w:val="00683C3D"/>
    <w:rsid w:val="00685BB1"/>
    <w:rsid w:val="00694B0B"/>
    <w:rsid w:val="006961FD"/>
    <w:rsid w:val="006A1DE9"/>
    <w:rsid w:val="006A42F7"/>
    <w:rsid w:val="006A722E"/>
    <w:rsid w:val="006B0DB5"/>
    <w:rsid w:val="006B157C"/>
    <w:rsid w:val="006B225E"/>
    <w:rsid w:val="006B3288"/>
    <w:rsid w:val="006C1A95"/>
    <w:rsid w:val="006C4B33"/>
    <w:rsid w:val="006C53DB"/>
    <w:rsid w:val="006C6888"/>
    <w:rsid w:val="006D24C9"/>
    <w:rsid w:val="006D4022"/>
    <w:rsid w:val="006D46C9"/>
    <w:rsid w:val="006D6A78"/>
    <w:rsid w:val="006D7991"/>
    <w:rsid w:val="006D7FFC"/>
    <w:rsid w:val="006E6B48"/>
    <w:rsid w:val="006F0467"/>
    <w:rsid w:val="006F3FB8"/>
    <w:rsid w:val="006F4E5D"/>
    <w:rsid w:val="00711E4C"/>
    <w:rsid w:val="0071277A"/>
    <w:rsid w:val="0071687D"/>
    <w:rsid w:val="00722C97"/>
    <w:rsid w:val="00726D75"/>
    <w:rsid w:val="007369B0"/>
    <w:rsid w:val="0074519D"/>
    <w:rsid w:val="00746523"/>
    <w:rsid w:val="0074682B"/>
    <w:rsid w:val="00754A10"/>
    <w:rsid w:val="0075635E"/>
    <w:rsid w:val="00757419"/>
    <w:rsid w:val="00760593"/>
    <w:rsid w:val="007639B7"/>
    <w:rsid w:val="00766E7A"/>
    <w:rsid w:val="007705E2"/>
    <w:rsid w:val="007776E1"/>
    <w:rsid w:val="007804BE"/>
    <w:rsid w:val="007830B0"/>
    <w:rsid w:val="00784ACE"/>
    <w:rsid w:val="0078523C"/>
    <w:rsid w:val="0078731D"/>
    <w:rsid w:val="0079178B"/>
    <w:rsid w:val="00792391"/>
    <w:rsid w:val="007B24DE"/>
    <w:rsid w:val="007B489D"/>
    <w:rsid w:val="007B7407"/>
    <w:rsid w:val="007C29D9"/>
    <w:rsid w:val="007D06AB"/>
    <w:rsid w:val="007D21D9"/>
    <w:rsid w:val="007D59D6"/>
    <w:rsid w:val="007E4BA2"/>
    <w:rsid w:val="007F259C"/>
    <w:rsid w:val="00805D45"/>
    <w:rsid w:val="00806615"/>
    <w:rsid w:val="00807503"/>
    <w:rsid w:val="00810C93"/>
    <w:rsid w:val="0081230D"/>
    <w:rsid w:val="00812C38"/>
    <w:rsid w:val="008178F7"/>
    <w:rsid w:val="00821E3C"/>
    <w:rsid w:val="00824A9D"/>
    <w:rsid w:val="00824E3B"/>
    <w:rsid w:val="00833D39"/>
    <w:rsid w:val="008342E7"/>
    <w:rsid w:val="00840B1F"/>
    <w:rsid w:val="00842211"/>
    <w:rsid w:val="00843D7B"/>
    <w:rsid w:val="008517AB"/>
    <w:rsid w:val="0085194C"/>
    <w:rsid w:val="00852261"/>
    <w:rsid w:val="00864B6D"/>
    <w:rsid w:val="0088520A"/>
    <w:rsid w:val="00886733"/>
    <w:rsid w:val="00886CBC"/>
    <w:rsid w:val="00890502"/>
    <w:rsid w:val="00893C99"/>
    <w:rsid w:val="008A6761"/>
    <w:rsid w:val="008A6802"/>
    <w:rsid w:val="008A7878"/>
    <w:rsid w:val="008B2F51"/>
    <w:rsid w:val="008C1AA2"/>
    <w:rsid w:val="008C332F"/>
    <w:rsid w:val="008C67C8"/>
    <w:rsid w:val="008E265D"/>
    <w:rsid w:val="008E30E9"/>
    <w:rsid w:val="008E4BD9"/>
    <w:rsid w:val="008E4F76"/>
    <w:rsid w:val="008F485E"/>
    <w:rsid w:val="008F5E74"/>
    <w:rsid w:val="00900718"/>
    <w:rsid w:val="00902B53"/>
    <w:rsid w:val="0090561B"/>
    <w:rsid w:val="009073BF"/>
    <w:rsid w:val="009144B7"/>
    <w:rsid w:val="009150A5"/>
    <w:rsid w:val="00915D24"/>
    <w:rsid w:val="00927A19"/>
    <w:rsid w:val="009328BB"/>
    <w:rsid w:val="0094216A"/>
    <w:rsid w:val="00942195"/>
    <w:rsid w:val="00943613"/>
    <w:rsid w:val="009463AD"/>
    <w:rsid w:val="00951AD5"/>
    <w:rsid w:val="00952BF0"/>
    <w:rsid w:val="0095357D"/>
    <w:rsid w:val="00954811"/>
    <w:rsid w:val="00956CD5"/>
    <w:rsid w:val="00964726"/>
    <w:rsid w:val="00972A41"/>
    <w:rsid w:val="00972D55"/>
    <w:rsid w:val="0098088A"/>
    <w:rsid w:val="00983EFA"/>
    <w:rsid w:val="0098503E"/>
    <w:rsid w:val="009875A1"/>
    <w:rsid w:val="00992D32"/>
    <w:rsid w:val="00992E91"/>
    <w:rsid w:val="00993E2B"/>
    <w:rsid w:val="00995300"/>
    <w:rsid w:val="009A536C"/>
    <w:rsid w:val="009A602E"/>
    <w:rsid w:val="009B7276"/>
    <w:rsid w:val="009D2DC6"/>
    <w:rsid w:val="009E08E4"/>
    <w:rsid w:val="009E1C01"/>
    <w:rsid w:val="009E55CD"/>
    <w:rsid w:val="009E74E6"/>
    <w:rsid w:val="00A0145D"/>
    <w:rsid w:val="00A02181"/>
    <w:rsid w:val="00A058FB"/>
    <w:rsid w:val="00A075A4"/>
    <w:rsid w:val="00A12D77"/>
    <w:rsid w:val="00A1664A"/>
    <w:rsid w:val="00A171BA"/>
    <w:rsid w:val="00A203F6"/>
    <w:rsid w:val="00A261B7"/>
    <w:rsid w:val="00A32C31"/>
    <w:rsid w:val="00A351B9"/>
    <w:rsid w:val="00A3769F"/>
    <w:rsid w:val="00A47325"/>
    <w:rsid w:val="00A52E15"/>
    <w:rsid w:val="00A53936"/>
    <w:rsid w:val="00A612ED"/>
    <w:rsid w:val="00A84678"/>
    <w:rsid w:val="00A85015"/>
    <w:rsid w:val="00A868C7"/>
    <w:rsid w:val="00A95142"/>
    <w:rsid w:val="00A96599"/>
    <w:rsid w:val="00AA6F4C"/>
    <w:rsid w:val="00AB4182"/>
    <w:rsid w:val="00AB63A1"/>
    <w:rsid w:val="00AD266A"/>
    <w:rsid w:val="00AD352C"/>
    <w:rsid w:val="00AD5AAE"/>
    <w:rsid w:val="00AD7D85"/>
    <w:rsid w:val="00AF0E40"/>
    <w:rsid w:val="00AF28AE"/>
    <w:rsid w:val="00AF719F"/>
    <w:rsid w:val="00B1053C"/>
    <w:rsid w:val="00B14652"/>
    <w:rsid w:val="00B154DE"/>
    <w:rsid w:val="00B1661A"/>
    <w:rsid w:val="00B2193C"/>
    <w:rsid w:val="00B226C2"/>
    <w:rsid w:val="00B26380"/>
    <w:rsid w:val="00B271AB"/>
    <w:rsid w:val="00B3001E"/>
    <w:rsid w:val="00B304E5"/>
    <w:rsid w:val="00B32CEC"/>
    <w:rsid w:val="00B343DA"/>
    <w:rsid w:val="00B43A4D"/>
    <w:rsid w:val="00B44FDA"/>
    <w:rsid w:val="00B460F0"/>
    <w:rsid w:val="00B50559"/>
    <w:rsid w:val="00B55279"/>
    <w:rsid w:val="00B60BEF"/>
    <w:rsid w:val="00B6291C"/>
    <w:rsid w:val="00B64360"/>
    <w:rsid w:val="00B71756"/>
    <w:rsid w:val="00BA0E11"/>
    <w:rsid w:val="00BA428F"/>
    <w:rsid w:val="00BB3127"/>
    <w:rsid w:val="00BC134C"/>
    <w:rsid w:val="00BC64CF"/>
    <w:rsid w:val="00BD183B"/>
    <w:rsid w:val="00BE453D"/>
    <w:rsid w:val="00BE6A9F"/>
    <w:rsid w:val="00BF0571"/>
    <w:rsid w:val="00C128A1"/>
    <w:rsid w:val="00C15A4B"/>
    <w:rsid w:val="00C16746"/>
    <w:rsid w:val="00C223EB"/>
    <w:rsid w:val="00C232B1"/>
    <w:rsid w:val="00C2544D"/>
    <w:rsid w:val="00C334F8"/>
    <w:rsid w:val="00C35ED4"/>
    <w:rsid w:val="00C36272"/>
    <w:rsid w:val="00C36C89"/>
    <w:rsid w:val="00C37E42"/>
    <w:rsid w:val="00C4209B"/>
    <w:rsid w:val="00C50CC2"/>
    <w:rsid w:val="00C529FD"/>
    <w:rsid w:val="00C53F02"/>
    <w:rsid w:val="00C6163B"/>
    <w:rsid w:val="00C62A6D"/>
    <w:rsid w:val="00C72896"/>
    <w:rsid w:val="00C73471"/>
    <w:rsid w:val="00C745CC"/>
    <w:rsid w:val="00C75080"/>
    <w:rsid w:val="00C75D66"/>
    <w:rsid w:val="00C772C6"/>
    <w:rsid w:val="00C775A5"/>
    <w:rsid w:val="00C81732"/>
    <w:rsid w:val="00C840D5"/>
    <w:rsid w:val="00C93A13"/>
    <w:rsid w:val="00CA2128"/>
    <w:rsid w:val="00CA5AB8"/>
    <w:rsid w:val="00CA79DA"/>
    <w:rsid w:val="00CB0158"/>
    <w:rsid w:val="00CB110B"/>
    <w:rsid w:val="00CB1F0B"/>
    <w:rsid w:val="00CC0486"/>
    <w:rsid w:val="00CC05EB"/>
    <w:rsid w:val="00CC0D87"/>
    <w:rsid w:val="00CC3098"/>
    <w:rsid w:val="00CD4720"/>
    <w:rsid w:val="00CE407E"/>
    <w:rsid w:val="00CE5D27"/>
    <w:rsid w:val="00CE613D"/>
    <w:rsid w:val="00CF167F"/>
    <w:rsid w:val="00CF4EF1"/>
    <w:rsid w:val="00D021F2"/>
    <w:rsid w:val="00D025F2"/>
    <w:rsid w:val="00D04871"/>
    <w:rsid w:val="00D108CA"/>
    <w:rsid w:val="00D11A5E"/>
    <w:rsid w:val="00D1266B"/>
    <w:rsid w:val="00D22E91"/>
    <w:rsid w:val="00D2321C"/>
    <w:rsid w:val="00D260BA"/>
    <w:rsid w:val="00D267C8"/>
    <w:rsid w:val="00D4093A"/>
    <w:rsid w:val="00D41E96"/>
    <w:rsid w:val="00D4301E"/>
    <w:rsid w:val="00D52D30"/>
    <w:rsid w:val="00D5478D"/>
    <w:rsid w:val="00D56C12"/>
    <w:rsid w:val="00D62CA0"/>
    <w:rsid w:val="00D64265"/>
    <w:rsid w:val="00D7028E"/>
    <w:rsid w:val="00D722A5"/>
    <w:rsid w:val="00D73047"/>
    <w:rsid w:val="00D81020"/>
    <w:rsid w:val="00D91016"/>
    <w:rsid w:val="00D93A27"/>
    <w:rsid w:val="00D96384"/>
    <w:rsid w:val="00DB1607"/>
    <w:rsid w:val="00DB1C20"/>
    <w:rsid w:val="00DB3D19"/>
    <w:rsid w:val="00DC0FCB"/>
    <w:rsid w:val="00DC231A"/>
    <w:rsid w:val="00DC2C2A"/>
    <w:rsid w:val="00DC38F8"/>
    <w:rsid w:val="00DD0AA2"/>
    <w:rsid w:val="00DD26CD"/>
    <w:rsid w:val="00DD43FB"/>
    <w:rsid w:val="00DD6B35"/>
    <w:rsid w:val="00DD7159"/>
    <w:rsid w:val="00DE1EFB"/>
    <w:rsid w:val="00DE4D83"/>
    <w:rsid w:val="00DF2996"/>
    <w:rsid w:val="00DF35F3"/>
    <w:rsid w:val="00DF40B5"/>
    <w:rsid w:val="00DF60A1"/>
    <w:rsid w:val="00E03B7B"/>
    <w:rsid w:val="00E1081C"/>
    <w:rsid w:val="00E1098E"/>
    <w:rsid w:val="00E10BD3"/>
    <w:rsid w:val="00E13ED9"/>
    <w:rsid w:val="00E15B58"/>
    <w:rsid w:val="00E21BB9"/>
    <w:rsid w:val="00E22DAD"/>
    <w:rsid w:val="00E22FA3"/>
    <w:rsid w:val="00E2631F"/>
    <w:rsid w:val="00E31FC7"/>
    <w:rsid w:val="00E326DD"/>
    <w:rsid w:val="00E50F43"/>
    <w:rsid w:val="00E53360"/>
    <w:rsid w:val="00E53913"/>
    <w:rsid w:val="00E55141"/>
    <w:rsid w:val="00E70A4E"/>
    <w:rsid w:val="00E77234"/>
    <w:rsid w:val="00E822DA"/>
    <w:rsid w:val="00E848DC"/>
    <w:rsid w:val="00E849C5"/>
    <w:rsid w:val="00E85B26"/>
    <w:rsid w:val="00E866ED"/>
    <w:rsid w:val="00E86E8C"/>
    <w:rsid w:val="00E94C46"/>
    <w:rsid w:val="00E963ED"/>
    <w:rsid w:val="00E96D55"/>
    <w:rsid w:val="00EA3712"/>
    <w:rsid w:val="00EB34AB"/>
    <w:rsid w:val="00EB537C"/>
    <w:rsid w:val="00EB62BA"/>
    <w:rsid w:val="00EC58A3"/>
    <w:rsid w:val="00EC5B30"/>
    <w:rsid w:val="00EC6F51"/>
    <w:rsid w:val="00EC7B4D"/>
    <w:rsid w:val="00ED2727"/>
    <w:rsid w:val="00ED3CE4"/>
    <w:rsid w:val="00ED613B"/>
    <w:rsid w:val="00ED788D"/>
    <w:rsid w:val="00ED78D4"/>
    <w:rsid w:val="00EE0869"/>
    <w:rsid w:val="00EE32F2"/>
    <w:rsid w:val="00EE4772"/>
    <w:rsid w:val="00EE4FC7"/>
    <w:rsid w:val="00EF18E6"/>
    <w:rsid w:val="00EF2F3D"/>
    <w:rsid w:val="00EF35DC"/>
    <w:rsid w:val="00F07543"/>
    <w:rsid w:val="00F13E30"/>
    <w:rsid w:val="00F149F4"/>
    <w:rsid w:val="00F20B7A"/>
    <w:rsid w:val="00F23FCF"/>
    <w:rsid w:val="00F2538D"/>
    <w:rsid w:val="00F25638"/>
    <w:rsid w:val="00F31E23"/>
    <w:rsid w:val="00F3265C"/>
    <w:rsid w:val="00F35B27"/>
    <w:rsid w:val="00F36045"/>
    <w:rsid w:val="00F36656"/>
    <w:rsid w:val="00F425DC"/>
    <w:rsid w:val="00F536E4"/>
    <w:rsid w:val="00F572C9"/>
    <w:rsid w:val="00F608CC"/>
    <w:rsid w:val="00F614BC"/>
    <w:rsid w:val="00F65806"/>
    <w:rsid w:val="00F76851"/>
    <w:rsid w:val="00F7746F"/>
    <w:rsid w:val="00F8541D"/>
    <w:rsid w:val="00F93086"/>
    <w:rsid w:val="00FA2C87"/>
    <w:rsid w:val="00FA2DA0"/>
    <w:rsid w:val="00FA5F04"/>
    <w:rsid w:val="00FA6373"/>
    <w:rsid w:val="00FB1EB0"/>
    <w:rsid w:val="00FB6558"/>
    <w:rsid w:val="00FC1F53"/>
    <w:rsid w:val="00FC243A"/>
    <w:rsid w:val="00FC4758"/>
    <w:rsid w:val="00FC75A8"/>
    <w:rsid w:val="00FD4408"/>
    <w:rsid w:val="00FD53F3"/>
    <w:rsid w:val="00FD55D4"/>
    <w:rsid w:val="00FD7DDD"/>
    <w:rsid w:val="00FE276C"/>
    <w:rsid w:val="00FF06CA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68ED"/>
  <w15:chartTrackingRefBased/>
  <w15:docId w15:val="{D2C95422-39E3-4589-9D97-90BF818B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8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18E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4">
    <w:name w:val="Верхній колонтитул Знак"/>
    <w:basedOn w:val="a0"/>
    <w:link w:val="a3"/>
    <w:uiPriority w:val="99"/>
    <w:rsid w:val="005A18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Обвинение"/>
    <w:basedOn w:val="a"/>
    <w:rsid w:val="005A18EE"/>
    <w:pPr>
      <w:spacing w:before="120"/>
      <w:ind w:firstLine="709"/>
    </w:pPr>
    <w:rPr>
      <w:rFonts w:ascii="Arial" w:hAnsi="Arial"/>
      <w:sz w:val="22"/>
      <w:szCs w:val="20"/>
      <w:lang w:val="hr-HR"/>
    </w:rPr>
  </w:style>
  <w:style w:type="character" w:styleId="a6">
    <w:name w:val="Hyperlink"/>
    <w:basedOn w:val="a0"/>
    <w:uiPriority w:val="99"/>
    <w:unhideWhenUsed/>
    <w:rsid w:val="0075635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C231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C231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160FF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426691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4266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992E91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rvts9">
    <w:name w:val="rvts9"/>
    <w:basedOn w:val="a0"/>
    <w:rsid w:val="00DB3D19"/>
  </w:style>
  <w:style w:type="character" w:styleId="ad">
    <w:name w:val="Strong"/>
    <w:basedOn w:val="a0"/>
    <w:uiPriority w:val="22"/>
    <w:qFormat/>
    <w:rsid w:val="0057253E"/>
    <w:rPr>
      <w:b/>
      <w:bCs/>
    </w:rPr>
  </w:style>
  <w:style w:type="paragraph" w:customStyle="1" w:styleId="rvps2">
    <w:name w:val="rvps2"/>
    <w:basedOn w:val="a"/>
    <w:rsid w:val="008B2F51"/>
    <w:pPr>
      <w:spacing w:before="100" w:beforeAutospacing="1" w:after="100" w:afterAutospacing="1"/>
      <w:jc w:val="left"/>
    </w:pPr>
    <w:rPr>
      <w:sz w:val="24"/>
      <w:lang w:val="ru-RU"/>
    </w:rPr>
  </w:style>
  <w:style w:type="character" w:customStyle="1" w:styleId="rvts44">
    <w:name w:val="rvts44"/>
    <w:basedOn w:val="a0"/>
    <w:rsid w:val="009150A5"/>
  </w:style>
  <w:style w:type="character" w:customStyle="1" w:styleId="rvts0">
    <w:name w:val="rvts0"/>
    <w:uiPriority w:val="99"/>
    <w:qFormat/>
    <w:rsid w:val="00630E43"/>
  </w:style>
  <w:style w:type="character" w:customStyle="1" w:styleId="rvts46">
    <w:name w:val="rvts46"/>
    <w:basedOn w:val="a0"/>
    <w:rsid w:val="00DE4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6A6EC-A72D-4333-836E-6BB5CD9D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9795</Words>
  <Characters>5584</Characters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2024-12-25T13:21:00Z</cp:lastPrinted>
  <dcterms:created xsi:type="dcterms:W3CDTF">2024-12-25T12:29:00Z</dcterms:created>
  <dcterms:modified xsi:type="dcterms:W3CDTF">2025-04-09T07:33:00Z</dcterms:modified>
</cp:coreProperties>
</file>