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36603" w14:textId="77777777" w:rsidR="00A138C4" w:rsidRDefault="00A138C4" w:rsidP="00A138C4">
      <w:pPr>
        <w:pStyle w:val="a4"/>
        <w:jc w:val="center"/>
        <w:rPr>
          <w:sz w:val="26"/>
        </w:rPr>
      </w:pPr>
    </w:p>
    <w:p w14:paraId="579D36F6" w14:textId="77777777" w:rsidR="00A138C4" w:rsidRDefault="00A138C4" w:rsidP="00A138C4">
      <w:pPr>
        <w:pStyle w:val="a4"/>
        <w:jc w:val="center"/>
        <w:rPr>
          <w:sz w:val="26"/>
        </w:rPr>
      </w:pPr>
      <w:r>
        <w:rPr>
          <w:noProof/>
          <w:sz w:val="19"/>
          <w:lang w:eastAsia="uk-UA"/>
        </w:rPr>
        <w:drawing>
          <wp:inline distT="0" distB="0" distL="0" distR="0" wp14:anchorId="11CDB31D" wp14:editId="1B5D1017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26C36" w14:textId="77777777" w:rsidR="00A138C4" w:rsidRDefault="00A138C4" w:rsidP="00A138C4">
      <w:pPr>
        <w:pStyle w:val="a4"/>
        <w:jc w:val="center"/>
        <w:rPr>
          <w:b/>
          <w:sz w:val="10"/>
        </w:rPr>
      </w:pPr>
    </w:p>
    <w:p w14:paraId="060E1C3A" w14:textId="77777777" w:rsidR="00A138C4" w:rsidRDefault="00A138C4" w:rsidP="00A138C4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665D90EB" w14:textId="77777777" w:rsidR="00A138C4" w:rsidRDefault="00A138C4" w:rsidP="00A138C4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2E8D7BE3" w14:textId="77777777" w:rsidR="00A138C4" w:rsidRDefault="00A138C4" w:rsidP="00A138C4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04D67841" w14:textId="77777777" w:rsidR="00A138C4" w:rsidRDefault="00A138C4" w:rsidP="00A138C4">
      <w:pPr>
        <w:ind w:left="84"/>
        <w:jc w:val="center"/>
        <w:rPr>
          <w:b/>
          <w:kern w:val="28"/>
          <w:szCs w:val="28"/>
          <w:lang w:eastAsia="uk-UA"/>
        </w:rPr>
      </w:pPr>
    </w:p>
    <w:p w14:paraId="32CFFF59" w14:textId="77777777" w:rsidR="00A138C4" w:rsidRPr="004902A7" w:rsidRDefault="00A138C4" w:rsidP="00A138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4902A7">
        <w:rPr>
          <w:rFonts w:ascii="Times New Roman" w:hAnsi="Times New Roman"/>
          <w:b/>
          <w:sz w:val="28"/>
          <w:szCs w:val="28"/>
          <w:lang w:eastAsia="uk-UA"/>
        </w:rPr>
        <w:t>12 травня 2025 року</w:t>
      </w:r>
      <w:r w:rsidRPr="004902A7">
        <w:rPr>
          <w:rFonts w:ascii="Times New Roman" w:hAnsi="Times New Roman"/>
          <w:b/>
          <w:sz w:val="28"/>
          <w:szCs w:val="28"/>
          <w:lang w:eastAsia="uk-UA"/>
        </w:rPr>
        <w:tab/>
      </w:r>
      <w:r w:rsidRPr="004902A7">
        <w:rPr>
          <w:rFonts w:ascii="Times New Roman" w:hAnsi="Times New Roman"/>
          <w:b/>
          <w:sz w:val="28"/>
          <w:szCs w:val="28"/>
          <w:lang w:eastAsia="uk-UA"/>
        </w:rPr>
        <w:tab/>
        <w:t xml:space="preserve">                Київ</w:t>
      </w:r>
      <w:r w:rsidRPr="004902A7">
        <w:rPr>
          <w:rFonts w:ascii="Times New Roman" w:hAnsi="Times New Roman"/>
          <w:b/>
          <w:sz w:val="28"/>
          <w:szCs w:val="28"/>
          <w:lang w:eastAsia="uk-UA"/>
        </w:rPr>
        <w:tab/>
      </w:r>
      <w:r w:rsidRPr="004902A7">
        <w:rPr>
          <w:rFonts w:ascii="Times New Roman" w:hAnsi="Times New Roman"/>
          <w:b/>
          <w:sz w:val="28"/>
          <w:szCs w:val="28"/>
          <w:lang w:eastAsia="uk-UA"/>
        </w:rPr>
        <w:tab/>
        <w:t xml:space="preserve">                          № 355дс-25</w:t>
      </w:r>
    </w:p>
    <w:p w14:paraId="7083D9D6" w14:textId="77777777" w:rsidR="00A138C4" w:rsidRPr="009545E3" w:rsidRDefault="00A138C4" w:rsidP="00A138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D48E526" w14:textId="77777777" w:rsidR="00A138C4" w:rsidRPr="004902A7" w:rsidRDefault="00A138C4" w:rsidP="00A138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4902A7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408BA6C4" w14:textId="77777777" w:rsidR="00A138C4" w:rsidRPr="004902A7" w:rsidRDefault="00A138C4" w:rsidP="00A138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4902A7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48897D60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5D9BB359" w14:textId="00B64198" w:rsidR="00A138C4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</w:t>
      </w:r>
      <w:proofErr w:type="spellStart"/>
      <w:r w:rsidRPr="009545E3">
        <w:rPr>
          <w:rFonts w:ascii="Times New Roman" w:hAnsi="Times New Roman"/>
          <w:sz w:val="28"/>
          <w:szCs w:val="28"/>
        </w:rPr>
        <w:t>Мавроді</w:t>
      </w:r>
      <w:proofErr w:type="spellEnd"/>
      <w:r w:rsidRPr="009545E3">
        <w:rPr>
          <w:rFonts w:ascii="Times New Roman" w:hAnsi="Times New Roman"/>
          <w:sz w:val="28"/>
          <w:szCs w:val="28"/>
        </w:rPr>
        <w:t xml:space="preserve"> В.В., розглянувши дисциплінарну скаргу </w:t>
      </w:r>
      <w:r>
        <w:rPr>
          <w:rFonts w:ascii="Times New Roman" w:hAnsi="Times New Roman"/>
          <w:sz w:val="28"/>
          <w:szCs w:val="28"/>
        </w:rPr>
        <w:t>ОСОБА1</w:t>
      </w:r>
      <w:r w:rsidRPr="009545E3">
        <w:rPr>
          <w:rFonts w:ascii="Times New Roman" w:hAnsi="Times New Roman"/>
          <w:sz w:val="28"/>
          <w:szCs w:val="28"/>
        </w:rPr>
        <w:t xml:space="preserve"> стосовно прокурора Ізмаїльської окружної прокуратури Одеської області Кузнецова Сергія Вікторовича (далі – прокурор Кузнецов С.В.</w:t>
      </w:r>
      <w:r>
        <w:rPr>
          <w:rFonts w:ascii="Times New Roman" w:hAnsi="Times New Roman"/>
          <w:sz w:val="28"/>
          <w:szCs w:val="28"/>
        </w:rPr>
        <w:t>),</w:t>
      </w:r>
    </w:p>
    <w:p w14:paraId="393C579E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FA0CA8" w14:textId="77777777" w:rsidR="00A138C4" w:rsidRPr="004902A7" w:rsidRDefault="00A138C4" w:rsidP="00A138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4902A7">
        <w:rPr>
          <w:rFonts w:ascii="Times New Roman" w:hAnsi="Times New Roman"/>
          <w:b/>
          <w:sz w:val="28"/>
          <w:szCs w:val="28"/>
          <w:lang w:eastAsia="uk-UA"/>
        </w:rPr>
        <w:t>ВСТАНОВИВ:</w:t>
      </w:r>
    </w:p>
    <w:p w14:paraId="45C47514" w14:textId="77777777" w:rsidR="00A138C4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C5743" w14:textId="77777777" w:rsidR="00A138C4" w:rsidRPr="004902A7" w:rsidRDefault="00A138C4" w:rsidP="00A138C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902A7">
        <w:rPr>
          <w:rFonts w:ascii="Times New Roman" w:hAnsi="Times New Roman"/>
          <w:b/>
          <w:sz w:val="28"/>
          <w:szCs w:val="28"/>
        </w:rPr>
        <w:t>Інформація про зміст скарги</w:t>
      </w:r>
    </w:p>
    <w:p w14:paraId="663C5465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7E833B" w14:textId="40EFD96C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Комісія, КДКП), надійшла дисциплінарна скарга </w:t>
      </w:r>
      <w:r>
        <w:rPr>
          <w:rFonts w:ascii="Times New Roman" w:hAnsi="Times New Roman"/>
          <w:sz w:val="28"/>
          <w:szCs w:val="28"/>
        </w:rPr>
        <w:t>ОСОБА1</w:t>
      </w:r>
      <w:r w:rsidRPr="009545E3">
        <w:rPr>
          <w:rFonts w:ascii="Times New Roman" w:hAnsi="Times New Roman"/>
          <w:sz w:val="28"/>
          <w:szCs w:val="28"/>
        </w:rPr>
        <w:t>. про вчинення дисциплінарного проступку прокурором Кузнецовим С.В.</w:t>
      </w:r>
    </w:p>
    <w:p w14:paraId="177D2E6D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9545E3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Pr="009545E3">
        <w:rPr>
          <w:rFonts w:ascii="Times New Roman" w:hAnsi="Times New Roman"/>
          <w:sz w:val="28"/>
          <w:szCs w:val="28"/>
        </w:rPr>
        <w:t xml:space="preserve"> мені (протокол розподілу від 06 травня 2025 року). </w:t>
      </w:r>
    </w:p>
    <w:p w14:paraId="386AC3B8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72E3458E" w14:textId="5CA5A93D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t xml:space="preserve">Скаржник повідомляє, що 18 червня 2024 року </w:t>
      </w:r>
      <w:proofErr w:type="spellStart"/>
      <w:r w:rsidRPr="009545E3">
        <w:rPr>
          <w:rFonts w:ascii="Times New Roman" w:hAnsi="Times New Roman"/>
          <w:sz w:val="28"/>
          <w:szCs w:val="28"/>
        </w:rPr>
        <w:t>дізнавач</w:t>
      </w:r>
      <w:proofErr w:type="spellEnd"/>
      <w:r w:rsidRPr="009545E3">
        <w:rPr>
          <w:rFonts w:ascii="Times New Roman" w:hAnsi="Times New Roman"/>
          <w:sz w:val="28"/>
          <w:szCs w:val="28"/>
        </w:rPr>
        <w:t xml:space="preserve"> Ізмаїльського районного відділу поліції ГУНП в Одеській області виніс постанову про закриття кримінального провадження № </w:t>
      </w:r>
      <w:r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 w:rsidRPr="009545E3">
        <w:rPr>
          <w:rFonts w:ascii="Times New Roman" w:hAnsi="Times New Roman"/>
          <w:sz w:val="28"/>
          <w:szCs w:val="28"/>
        </w:rPr>
        <w:t xml:space="preserve"> від 16 листопада 2021 року. Цю постанову підтримав прокурор Кузнецов С.В., незважаючи на ухвалу слідчого судді Ізмаїльського міськрайонного суду Одеської області від </w:t>
      </w:r>
      <w:r w:rsidRPr="009545E3">
        <w:rPr>
          <w:rFonts w:ascii="Times New Roman" w:hAnsi="Times New Roman"/>
          <w:sz w:val="28"/>
          <w:szCs w:val="28"/>
        </w:rPr>
        <w:br/>
        <w:t>17 вересня 2024 року, якою зазначену постанову було скасовано.</w:t>
      </w:r>
    </w:p>
    <w:p w14:paraId="13F03F04" w14:textId="7790D25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t xml:space="preserve">При цьому прокурор Кузнецов С.В., прибувши на судове засідання не дослідив усі матеріали кримінального провадження, а на поставлені скаржником у ході судового засідання запитання не зміг надати відповіді. Крім того, </w:t>
      </w:r>
      <w:r w:rsidRPr="009545E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ОСОБА1</w:t>
      </w:r>
      <w:r w:rsidRPr="009545E3">
        <w:rPr>
          <w:rFonts w:ascii="Times New Roman" w:hAnsi="Times New Roman"/>
          <w:sz w:val="28"/>
          <w:szCs w:val="28"/>
        </w:rPr>
        <w:t xml:space="preserve"> вважає, що такі дії прокурора свідчать про його зацікавленість в інтересах особи, стосовно якої наразі здійснюється кримінальне провадження в суді, з наміром отримання від неї неправомірної вигоди.</w:t>
      </w:r>
    </w:p>
    <w:p w14:paraId="02AE3B9F" w14:textId="6C5A6A8D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545E3">
        <w:rPr>
          <w:rFonts w:ascii="Times New Roman" w:hAnsi="Times New Roman"/>
          <w:sz w:val="28"/>
          <w:szCs w:val="28"/>
        </w:rPr>
        <w:tab/>
        <w:t xml:space="preserve">У зв’язку з наведеним, </w:t>
      </w:r>
      <w:r>
        <w:rPr>
          <w:rFonts w:ascii="Times New Roman" w:hAnsi="Times New Roman"/>
          <w:sz w:val="28"/>
          <w:szCs w:val="28"/>
        </w:rPr>
        <w:t>ОСОБА1</w:t>
      </w:r>
      <w:r w:rsidRPr="009545E3">
        <w:rPr>
          <w:rFonts w:ascii="Times New Roman" w:hAnsi="Times New Roman"/>
          <w:sz w:val="28"/>
          <w:szCs w:val="28"/>
        </w:rPr>
        <w:t xml:space="preserve"> просив притягнути прокурора  Ізмаїльської окружної прокуратури Кузнецова С.В. до дисциплінарної </w:t>
      </w:r>
      <w:r w:rsidRPr="009545E3">
        <w:rPr>
          <w:rFonts w:ascii="Times New Roman" w:hAnsi="Times New Roman"/>
          <w:sz w:val="28"/>
          <w:szCs w:val="28"/>
        </w:rPr>
        <w:lastRenderedPageBreak/>
        <w:t>відповідальності у зв’язку з невиконанням чи неналежним виконанням службових обов’язків, а також</w:t>
      </w:r>
      <w:r w:rsidRPr="009545E3">
        <w:rPr>
          <w:rFonts w:ascii="Times New Roman" w:hAnsi="Times New Roman"/>
          <w:color w:val="000000"/>
          <w:sz w:val="28"/>
          <w:szCs w:val="28"/>
        </w:rPr>
        <w:t xml:space="preserve"> вчиненням дій, що порочать звання прокурора і можуть викликати сумнів у його об’єктивності, неупередженості та незалежності, у чесності і непідкупності органів прокуратури</w:t>
      </w:r>
      <w:r w:rsidRPr="009545E3">
        <w:rPr>
          <w:rFonts w:ascii="Times New Roman" w:hAnsi="Times New Roman"/>
          <w:sz w:val="28"/>
          <w:szCs w:val="28"/>
        </w:rPr>
        <w:t>,</w:t>
      </w:r>
      <w:r w:rsidRPr="009545E3">
        <w:rPr>
          <w:rFonts w:ascii="Times New Roman" w:hAnsi="Times New Roman"/>
          <w:sz w:val="28"/>
          <w:szCs w:val="28"/>
          <w:shd w:val="clear" w:color="auto" w:fill="FFFFFF"/>
        </w:rPr>
        <w:t xml:space="preserve"> грубим порушенням правил прокурорської етики.</w:t>
      </w:r>
    </w:p>
    <w:p w14:paraId="7131FAF5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756BB0" w14:textId="77777777" w:rsidR="00A138C4" w:rsidRPr="004902A7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902A7">
        <w:rPr>
          <w:rFonts w:ascii="Times New Roman" w:hAnsi="Times New Roman"/>
          <w:b/>
          <w:sz w:val="28"/>
          <w:szCs w:val="28"/>
        </w:rPr>
        <w:t>2. Щодо встановлених фактичних відомостей</w:t>
      </w:r>
    </w:p>
    <w:p w14:paraId="24B111E3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07E7DD" w14:textId="082BBE01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t xml:space="preserve">До дисциплінарної скарги долучено копії: ухвали (вступна та резолютивна частина) слідчого судді Ізмаїльського міськрайонного суду Одеської області від  17.09.2024 (справа № </w:t>
      </w:r>
      <w:r>
        <w:rPr>
          <w:rFonts w:ascii="Times New Roman" w:hAnsi="Times New Roman"/>
          <w:sz w:val="28"/>
          <w:szCs w:val="28"/>
        </w:rPr>
        <w:t>Конфіденційна інформація</w:t>
      </w:r>
      <w:r w:rsidRPr="009545E3">
        <w:rPr>
          <w:rFonts w:ascii="Times New Roman" w:hAnsi="Times New Roman"/>
          <w:sz w:val="28"/>
          <w:szCs w:val="28"/>
        </w:rPr>
        <w:t xml:space="preserve">); клопотання Кузнецова С.В. від 27.02.2025 про закриття кримінального провадження; статті «Ізмаїл, які він є» </w:t>
      </w:r>
      <w:r>
        <w:rPr>
          <w:rFonts w:ascii="Times New Roman" w:hAnsi="Times New Roman"/>
          <w:sz w:val="28"/>
          <w:szCs w:val="28"/>
        </w:rPr>
        <w:t xml:space="preserve">ОСОБА2. </w:t>
      </w:r>
    </w:p>
    <w:p w14:paraId="2256DE2E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965CD4" w14:textId="77777777" w:rsidR="00A138C4" w:rsidRPr="004902A7" w:rsidRDefault="00A138C4" w:rsidP="00A138C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902A7">
        <w:rPr>
          <w:rFonts w:ascii="Times New Roman" w:hAnsi="Times New Roman"/>
          <w:b/>
          <w:sz w:val="28"/>
          <w:szCs w:val="28"/>
        </w:rPr>
        <w:t xml:space="preserve">Щодо джерел права, які підлягають застосуванню  </w:t>
      </w:r>
    </w:p>
    <w:p w14:paraId="18743438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03FDEB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t>На прокуратуру, серед іншого, покладена функція нагляду за додержанням законів органами, що проводять досудове слідство (пункт 3 частини першої статті 2 Закону України «Про прокуратуру» від 14 жовтня 2014 року № 1697</w:t>
      </w:r>
      <w:r w:rsidRPr="009545E3">
        <w:rPr>
          <w:rFonts w:ascii="Times New Roman" w:hAnsi="Times New Roman"/>
          <w:sz w:val="28"/>
          <w:szCs w:val="28"/>
        </w:rPr>
        <w:noBreakHyphen/>
        <w:t>VII (далі – Закон № 1697</w:t>
      </w:r>
      <w:r w:rsidRPr="009545E3">
        <w:rPr>
          <w:rFonts w:ascii="Times New Roman" w:hAnsi="Times New Roman"/>
          <w:sz w:val="28"/>
          <w:szCs w:val="28"/>
        </w:rPr>
        <w:noBreakHyphen/>
        <w:t xml:space="preserve">VII). Однією із засад діяльності прокуратури, як то визначено у статті 3 цього Закону, є незалежність прокурорів. </w:t>
      </w:r>
    </w:p>
    <w:p w14:paraId="5D30F557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t>Зі змісту частини другої статті 16 Закону № 1697</w:t>
      </w:r>
      <w:r w:rsidRPr="009545E3">
        <w:rPr>
          <w:rFonts w:ascii="Times New Roman" w:hAnsi="Times New Roman"/>
          <w:sz w:val="28"/>
          <w:szCs w:val="28"/>
        </w:rPr>
        <w:noBreakHyphen/>
        <w:t>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3A40E3B2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t>За загальним правилом, наведеним у частині першій статті 36 Кримінально процесуального кодексу України (далі -КПК України),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666BFC61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 303–307 КПК 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 № 1697</w:t>
      </w:r>
      <w:r w:rsidRPr="009545E3">
        <w:rPr>
          <w:rFonts w:ascii="Times New Roman" w:hAnsi="Times New Roman"/>
          <w:sz w:val="28"/>
          <w:szCs w:val="28"/>
        </w:rPr>
        <w:noBreakHyphen/>
        <w:t xml:space="preserve">VII. </w:t>
      </w:r>
    </w:p>
    <w:p w14:paraId="57BDF179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t>Разом з цим,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2CE59FCD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частині першій статті 45 Закону № 1697</w:t>
      </w:r>
      <w:r w:rsidRPr="009545E3">
        <w:rPr>
          <w:rFonts w:ascii="Times New Roman" w:hAnsi="Times New Roman"/>
          <w:sz w:val="28"/>
          <w:szCs w:val="28"/>
        </w:rPr>
        <w:noBreakHyphen/>
        <w:t xml:space="preserve">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00304415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Style w:val="rvts9"/>
          <w:rFonts w:ascii="Times New Roman" w:hAnsi="Times New Roman"/>
          <w:bCs/>
          <w:sz w:val="28"/>
          <w:szCs w:val="28"/>
        </w:rPr>
        <w:lastRenderedPageBreak/>
        <w:t xml:space="preserve">Частиною першою статті 43 </w:t>
      </w:r>
      <w:r w:rsidRPr="009545E3">
        <w:rPr>
          <w:rFonts w:ascii="Times New Roman" w:hAnsi="Times New Roman"/>
          <w:sz w:val="28"/>
          <w:szCs w:val="28"/>
        </w:rPr>
        <w:t>Закону № 1697</w:t>
      </w:r>
      <w:r w:rsidRPr="009545E3"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 w:rsidRPr="009545E3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r w:rsidRPr="009545E3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 1) невиконання чи неналежне виконання службових обов’язків; 2) необґрунтоване зволікання з розглядом звернення; 3) розголошення таємниці, що охороняється законом, яка стала відомою прокуророві під час виконання повноважень; 4) порушення встановленого законом порядку подання декларації особи, уповноваженої на виконання функцій держави або місцевого самоврядування;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 систематичне (два і більше разів протягом одного року) або одноразове грубе порушення правил прокурорської етики; 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 публічне висловлювання, яке є порушенням презумпції невинуватості.</w:t>
      </w:r>
    </w:p>
    <w:p w14:paraId="56B08D7A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 w:rsidRPr="009545E3">
        <w:rPr>
          <w:rFonts w:ascii="Times New Roman" w:hAnsi="Times New Roman"/>
          <w:sz w:val="28"/>
          <w:szCs w:val="28"/>
        </w:rPr>
        <w:noBreakHyphen/>
        <w:t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4E3075D6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342565EA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19C38D50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6" w:anchor="n416" w:history="1">
        <w:r w:rsidRPr="009545E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9545E3">
        <w:rPr>
          <w:rFonts w:ascii="Times New Roman" w:hAnsi="Times New Roman"/>
          <w:sz w:val="28"/>
          <w:szCs w:val="28"/>
        </w:rPr>
        <w:t> цього Закону;</w:t>
      </w:r>
    </w:p>
    <w:p w14:paraId="7E10FE97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7" w:anchor="n505" w:history="1">
        <w:r w:rsidRPr="009545E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9545E3">
        <w:rPr>
          <w:rFonts w:ascii="Times New Roman" w:hAnsi="Times New Roman"/>
          <w:sz w:val="28"/>
          <w:szCs w:val="28"/>
        </w:rPr>
        <w:t> цього Закону;</w:t>
      </w:r>
    </w:p>
    <w:p w14:paraId="6D03E076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48C70794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167A8439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752F2ECF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45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Натомість до діянь,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згідно з практикою Комісії слід віднести: вчинення дій, що містять ознаки корупційних або пов’язаних з корупцією правопорушень, інших кримінальних правопорушень;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прокуратуру»; добровільне перебування прокурором в умовах воєнного часу на території ворожої держави, перехід на сторону ворога або вчинення діянь в інтересах ворога або окупаційної влади. </w:t>
      </w:r>
    </w:p>
    <w:p w14:paraId="2E23AC91" w14:textId="77777777" w:rsidR="00A138C4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45E3">
        <w:rPr>
          <w:rFonts w:ascii="Times New Roman" w:hAnsi="Times New Roman"/>
          <w:bCs/>
          <w:sz w:val="28"/>
          <w:szCs w:val="28"/>
        </w:rPr>
        <w:t>Кодексом професійної етики та поведінки прокурорів, (далі – Кодекс) визначено основні принципи, моральні норми та правила прокурорської етики, якими повинні керуватися прокурори при виконанні своїх службових обов’язків та поза службою. Цей Кодекс передбачає незалежність прокурорів від будь-якого впливу, тиску чи втручання у професійну їх діяльність, а також їх утриманні від надання чи  виконання незаконних наказів та вказівок, поваги до прав і свобод людини і громадянина, тощо.</w:t>
      </w:r>
    </w:p>
    <w:p w14:paraId="29A009C6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BA3B543" w14:textId="77777777" w:rsidR="00A138C4" w:rsidRPr="004902A7" w:rsidRDefault="00A138C4" w:rsidP="00A138C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902A7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526DBE5B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2C7C01" w14:textId="288F2678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t xml:space="preserve">Дисциплінарна скарга </w:t>
      </w:r>
      <w:r>
        <w:rPr>
          <w:rFonts w:ascii="Times New Roman" w:hAnsi="Times New Roman"/>
          <w:sz w:val="28"/>
          <w:szCs w:val="28"/>
        </w:rPr>
        <w:t>ОСОБА1</w:t>
      </w:r>
      <w:r w:rsidRPr="009545E3">
        <w:rPr>
          <w:rFonts w:ascii="Times New Roman" w:hAnsi="Times New Roman"/>
          <w:sz w:val="28"/>
          <w:szCs w:val="28"/>
        </w:rPr>
        <w:t>. стосується рішень, дій (бездіяльності) прокурора, вчинених (допущених) в межах кримінального процесу.</w:t>
      </w:r>
    </w:p>
    <w:p w14:paraId="609E0F1F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2AB71385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t xml:space="preserve">Дисциплінарна скарга не містить конкретизованих даних про неналежне виконання прокурором Кузнецовим С.В. своїх службових обов’язків. </w:t>
      </w:r>
    </w:p>
    <w:p w14:paraId="4C74A770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 Зокрема, судом у порядку статті 303 КПК України не порушено питання про його відповідальність перед уповноваженим органом.</w:t>
      </w:r>
    </w:p>
    <w:p w14:paraId="32485086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eastAsia="Times New Roman" w:hAnsi="Times New Roman"/>
          <w:sz w:val="28"/>
          <w:szCs w:val="28"/>
          <w:lang w:eastAsia="uk-UA"/>
        </w:rPr>
        <w:t xml:space="preserve">Зі змісту скарги вбачається, що саме </w:t>
      </w:r>
      <w:proofErr w:type="spellStart"/>
      <w:r w:rsidRPr="009545E3">
        <w:rPr>
          <w:rFonts w:ascii="Times New Roman" w:eastAsia="Times New Roman" w:hAnsi="Times New Roman"/>
          <w:sz w:val="28"/>
          <w:szCs w:val="28"/>
          <w:lang w:eastAsia="uk-UA"/>
        </w:rPr>
        <w:t>дізнавачем</w:t>
      </w:r>
      <w:proofErr w:type="spellEnd"/>
      <w:r w:rsidRPr="009545E3">
        <w:rPr>
          <w:rFonts w:ascii="Times New Roman" w:eastAsia="Times New Roman" w:hAnsi="Times New Roman"/>
          <w:sz w:val="28"/>
          <w:szCs w:val="28"/>
          <w:lang w:eastAsia="uk-UA"/>
        </w:rPr>
        <w:t xml:space="preserve"> органу досудового розслідування прийнято процесуальне рішення, з якими скаржник, як сторона кримінального провадження не погодився. За наслідками розгляду його скарги, судом скасовано рішення органу досудового розслідування. </w:t>
      </w:r>
    </w:p>
    <w:p w14:paraId="1B46008B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t xml:space="preserve">Одночасно із цим незаконними рішення, дії чи бездіяльність прокурора Кузнєцова С.В. цією ухвалою не визнавалися. </w:t>
      </w:r>
    </w:p>
    <w:p w14:paraId="678FA27F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lastRenderedPageBreak/>
        <w:t xml:space="preserve">Згідно із нормами КПК України учасники (сторони) кримінального провадження є вільними у використанні своїх прав у межах та у спосіб, передбачених цим Кодексом. Тому сама позиція прокурора у процесі щодо відсутності підстав для скасування постанови про закриття кримінального провадження не може одночасно нести дисциплінарну відповідальність прокурора.  </w:t>
      </w:r>
    </w:p>
    <w:p w14:paraId="0C59BF5A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45E3">
        <w:rPr>
          <w:rFonts w:ascii="Times New Roman" w:hAnsi="Times New Roman"/>
          <w:bCs/>
          <w:sz w:val="28"/>
          <w:szCs w:val="28"/>
        </w:rPr>
        <w:t xml:space="preserve">За відсутності рішення, яким уповноважені особи визнали незаконність дій чи рішень прокурора або встановили його бездіяльність, Комісія або її член не мають повноважень ухвалювати такі рішення. Інакше це може бути </w:t>
      </w:r>
      <w:proofErr w:type="spellStart"/>
      <w:r w:rsidRPr="009545E3">
        <w:rPr>
          <w:rFonts w:ascii="Times New Roman" w:hAnsi="Times New Roman"/>
          <w:bCs/>
          <w:sz w:val="28"/>
          <w:szCs w:val="28"/>
        </w:rPr>
        <w:t>розцінено</w:t>
      </w:r>
      <w:proofErr w:type="spellEnd"/>
      <w:r w:rsidRPr="009545E3">
        <w:rPr>
          <w:rFonts w:ascii="Times New Roman" w:hAnsi="Times New Roman"/>
          <w:bCs/>
          <w:sz w:val="28"/>
          <w:szCs w:val="28"/>
        </w:rPr>
        <w:t xml:space="preserve"> як втручання у процесуальну діяльність прокурора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6A0E91AC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t xml:space="preserve">Також </w:t>
      </w:r>
      <w:r w:rsidRPr="009545E3">
        <w:rPr>
          <w:rFonts w:ascii="Times New Roman" w:hAnsi="Times New Roman"/>
          <w:bCs/>
          <w:sz w:val="28"/>
          <w:szCs w:val="28"/>
          <w:lang w:bidi="uk-UA"/>
        </w:rPr>
        <w:t xml:space="preserve">дисциплінарна скарга не містить конкретної інформації, яка б, з огляду на усталену практику Комісії, вказувала на вчинення прокурором </w:t>
      </w:r>
      <w:r w:rsidRPr="009545E3">
        <w:rPr>
          <w:rFonts w:ascii="Times New Roman" w:hAnsi="Times New Roman"/>
          <w:sz w:val="28"/>
          <w:szCs w:val="28"/>
        </w:rPr>
        <w:t xml:space="preserve">Кузнецовим С.В. </w:t>
      </w:r>
      <w:r w:rsidRPr="009545E3">
        <w:rPr>
          <w:rFonts w:ascii="Times New Roman" w:eastAsia="Times New Roman" w:hAnsi="Times New Roman"/>
          <w:sz w:val="28"/>
          <w:szCs w:val="28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прокуратури.</w:t>
      </w:r>
    </w:p>
    <w:p w14:paraId="4BF7533E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t>Окрім цього, відсутні підстави для притягнення Кузнецова С.В. до дисциплінарної відповідальності за систематичне (два і більше разів протягом одного року) або одноразове грубе порушення правил прокурорської етики, оскільки скаржником не наведено жодних конкретних фактів, які б свідчили про такі порушення з його боку.</w:t>
      </w:r>
    </w:p>
    <w:p w14:paraId="6A41509B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Style w:val="a6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9545E3">
        <w:rPr>
          <w:rFonts w:ascii="Times New Roman" w:hAnsi="Times New Roman"/>
          <w:sz w:val="28"/>
          <w:szCs w:val="28"/>
        </w:rPr>
        <w:t>На підставі викладеного, як член Комісії, дійшов висновку, що дисциплінарна скарга не містить конкретних відомостей про наявність ознак дисциплінарного проступку, вчиненого прокурором Кузнецовим С.В.</w:t>
      </w:r>
    </w:p>
    <w:p w14:paraId="66BE3767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t>Керуючись статтями 44 – 46  Закону № 1697</w:t>
      </w:r>
      <w:r w:rsidRPr="009545E3">
        <w:rPr>
          <w:rFonts w:ascii="Times New Roman" w:hAnsi="Times New Roman"/>
          <w:sz w:val="28"/>
          <w:szCs w:val="28"/>
        </w:rPr>
        <w:noBreakHyphen/>
        <w:t>VII, пунктами 28,</w:t>
      </w:r>
      <w:r>
        <w:rPr>
          <w:rFonts w:ascii="Times New Roman" w:hAnsi="Times New Roman"/>
          <w:sz w:val="28"/>
          <w:szCs w:val="28"/>
        </w:rPr>
        <w:t xml:space="preserve"> 62,</w:t>
      </w:r>
      <w:r w:rsidRPr="009545E3">
        <w:rPr>
          <w:rFonts w:ascii="Times New Roman" w:hAnsi="Times New Roman"/>
          <w:sz w:val="28"/>
          <w:szCs w:val="28"/>
        </w:rPr>
        <w:t xml:space="preserve"> 98 Положення про порядок роботи відповідного органу, що здійснює дисциплінарне провадження, </w:t>
      </w:r>
    </w:p>
    <w:p w14:paraId="2A60563E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D94A9C" w14:textId="77777777" w:rsidR="00A138C4" w:rsidRDefault="00A138C4" w:rsidP="00A138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545E3">
        <w:rPr>
          <w:rFonts w:ascii="Times New Roman" w:hAnsi="Times New Roman"/>
          <w:b/>
          <w:sz w:val="28"/>
          <w:szCs w:val="28"/>
        </w:rPr>
        <w:t>ВИРІШИВ:</w:t>
      </w:r>
    </w:p>
    <w:p w14:paraId="47102474" w14:textId="77777777" w:rsidR="00A138C4" w:rsidRPr="009545E3" w:rsidRDefault="00A138C4" w:rsidP="00A138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153518D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t xml:space="preserve">        Відмовити у відкритті дисциплінарного провадження стосовно прокурора Ізмаїльської окружної прокуратури Одеської області Кузнецова Сергія Вікторовича.</w:t>
      </w:r>
    </w:p>
    <w:p w14:paraId="046C7F25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E3">
        <w:rPr>
          <w:rFonts w:ascii="Times New Roman" w:hAnsi="Times New Roman"/>
          <w:sz w:val="28"/>
          <w:szCs w:val="28"/>
        </w:rPr>
        <w:t>Копію рішення направити скаржнику та прокурору.</w:t>
      </w:r>
    </w:p>
    <w:p w14:paraId="515657A7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6D77C2" w14:textId="77777777" w:rsidR="00A138C4" w:rsidRPr="009545E3" w:rsidRDefault="00A138C4" w:rsidP="00A13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98425E" w14:textId="77777777" w:rsidR="00A138C4" w:rsidRPr="009545E3" w:rsidRDefault="00A138C4" w:rsidP="00A138C4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545E3">
        <w:rPr>
          <w:rFonts w:ascii="Times New Roman" w:hAnsi="Times New Roman"/>
          <w:b/>
          <w:sz w:val="28"/>
          <w:szCs w:val="28"/>
        </w:rPr>
        <w:t>Член Комісії</w:t>
      </w:r>
      <w:r w:rsidRPr="009545E3">
        <w:rPr>
          <w:rFonts w:ascii="Times New Roman" w:hAnsi="Times New Roman"/>
          <w:b/>
          <w:sz w:val="28"/>
          <w:szCs w:val="28"/>
        </w:rPr>
        <w:tab/>
      </w:r>
      <w:r w:rsidRPr="009545E3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9545E3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9545E3">
        <w:rPr>
          <w:rFonts w:ascii="Times New Roman" w:hAnsi="Times New Roman"/>
          <w:b/>
          <w:sz w:val="28"/>
          <w:szCs w:val="28"/>
        </w:rPr>
        <w:tab/>
      </w:r>
      <w:r w:rsidRPr="009545E3">
        <w:rPr>
          <w:rFonts w:ascii="Times New Roman" w:hAnsi="Times New Roman"/>
          <w:b/>
          <w:sz w:val="28"/>
          <w:szCs w:val="28"/>
        </w:rPr>
        <w:tab/>
      </w:r>
      <w:r w:rsidRPr="009545E3">
        <w:rPr>
          <w:rFonts w:ascii="Times New Roman" w:hAnsi="Times New Roman"/>
          <w:b/>
          <w:sz w:val="28"/>
          <w:szCs w:val="28"/>
        </w:rPr>
        <w:tab/>
        <w:t xml:space="preserve">                       Віталій МАВРОДІ</w:t>
      </w:r>
    </w:p>
    <w:p w14:paraId="5E36D169" w14:textId="77777777" w:rsidR="00A138C4" w:rsidRDefault="00A138C4" w:rsidP="00A138C4"/>
    <w:p w14:paraId="780C8AFF" w14:textId="77777777" w:rsidR="00A138C4" w:rsidRDefault="00A138C4" w:rsidP="00A138C4"/>
    <w:p w14:paraId="143D6162" w14:textId="77777777" w:rsidR="00A138C4" w:rsidRDefault="00A138C4" w:rsidP="00A138C4"/>
    <w:p w14:paraId="504B4780" w14:textId="77777777" w:rsidR="008E1DC8" w:rsidRDefault="008E1DC8"/>
    <w:sectPr w:rsidR="008E1DC8" w:rsidSect="0032710C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21611"/>
      <w:docPartObj>
        <w:docPartGallery w:val="Page Numbers (Top of Page)"/>
        <w:docPartUnique/>
      </w:docPartObj>
    </w:sdtPr>
    <w:sdtEndPr/>
    <w:sdtContent>
      <w:p w14:paraId="5C3F10CE" w14:textId="77777777" w:rsidR="00FA0DED" w:rsidRDefault="00C712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A748F7D" w14:textId="77777777" w:rsidR="00FA0DED" w:rsidRDefault="00C712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E6A9C"/>
    <w:multiLevelType w:val="hybridMultilevel"/>
    <w:tmpl w:val="B6405DB6"/>
    <w:lvl w:ilvl="0" w:tplc="02F830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CF3B2B"/>
    <w:multiLevelType w:val="hybridMultilevel"/>
    <w:tmpl w:val="CB32FB4C"/>
    <w:lvl w:ilvl="0" w:tplc="8890A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C4"/>
    <w:rsid w:val="008E1DC8"/>
    <w:rsid w:val="00A138C4"/>
    <w:rsid w:val="00C7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5D08"/>
  <w15:chartTrackingRefBased/>
  <w15:docId w15:val="{0E32FC4C-0645-45C9-93A7-6F6875D9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8C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38C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13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138C4"/>
    <w:rPr>
      <w:rFonts w:ascii="Calibri" w:eastAsia="Calibri" w:hAnsi="Calibri" w:cs="Times New Roman"/>
      <w:sz w:val="22"/>
    </w:rPr>
  </w:style>
  <w:style w:type="character" w:customStyle="1" w:styleId="rvts9">
    <w:name w:val="rvts9"/>
    <w:basedOn w:val="a0"/>
    <w:rsid w:val="00A138C4"/>
  </w:style>
  <w:style w:type="character" w:styleId="a6">
    <w:name w:val="Emphasis"/>
    <w:basedOn w:val="a0"/>
    <w:uiPriority w:val="20"/>
    <w:qFormat/>
    <w:rsid w:val="00A138C4"/>
    <w:rPr>
      <w:i/>
      <w:iCs/>
    </w:rPr>
  </w:style>
  <w:style w:type="paragraph" w:styleId="a7">
    <w:name w:val="List Paragraph"/>
    <w:basedOn w:val="a"/>
    <w:uiPriority w:val="34"/>
    <w:qFormat/>
    <w:rsid w:val="00A13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97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697-18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7779</Words>
  <Characters>4435</Characters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2025-05-16T12:23:00Z</dcterms:created>
  <dcterms:modified xsi:type="dcterms:W3CDTF">2025-05-16T12:34:00Z</dcterms:modified>
</cp:coreProperties>
</file>