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9A5" w:rsidRPr="00AA157D" w:rsidRDefault="00D959A5" w:rsidP="00D959A5">
      <w:pPr>
        <w:tabs>
          <w:tab w:val="center" w:pos="4677"/>
          <w:tab w:val="right" w:pos="9355"/>
        </w:tabs>
        <w:spacing w:after="0" w:line="240" w:lineRule="auto"/>
        <w:jc w:val="center"/>
        <w:rPr>
          <w:rFonts w:ascii="Calibri" w:eastAsia="Calibri" w:hAnsi="Calibri" w:cs="Times New Roman"/>
          <w:sz w:val="26"/>
          <w:lang w:val="uk-UA"/>
        </w:rPr>
      </w:pPr>
      <w:r w:rsidRPr="00AA157D">
        <w:rPr>
          <w:rFonts w:ascii="Calibri" w:eastAsia="Calibri" w:hAnsi="Calibri" w:cs="Times New Roman"/>
          <w:noProof/>
          <w:sz w:val="19"/>
          <w:lang w:eastAsia="ru-RU"/>
        </w:rPr>
        <w:drawing>
          <wp:inline distT="0" distB="0" distL="0" distR="0" wp14:anchorId="750E8E99" wp14:editId="4A816D8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D959A5" w:rsidRPr="00AA157D" w:rsidRDefault="00D959A5" w:rsidP="00D959A5">
      <w:pPr>
        <w:tabs>
          <w:tab w:val="center" w:pos="4677"/>
          <w:tab w:val="right" w:pos="9355"/>
        </w:tabs>
        <w:spacing w:after="0" w:line="240" w:lineRule="auto"/>
        <w:jc w:val="center"/>
        <w:rPr>
          <w:rFonts w:ascii="Calibri" w:eastAsia="Calibri" w:hAnsi="Calibri" w:cs="Times New Roman"/>
          <w:b/>
          <w:sz w:val="10"/>
          <w:lang w:val="uk-UA"/>
        </w:rPr>
      </w:pPr>
    </w:p>
    <w:p w:rsidR="00D959A5" w:rsidRPr="00AA157D" w:rsidRDefault="00D959A5" w:rsidP="00D959A5">
      <w:pPr>
        <w:spacing w:after="0" w:line="240" w:lineRule="auto"/>
        <w:jc w:val="center"/>
        <w:rPr>
          <w:rFonts w:ascii="Times New Roman" w:eastAsia="Calibri" w:hAnsi="Times New Roman" w:cs="Times New Roman"/>
          <w:b/>
          <w:kern w:val="28"/>
          <w:sz w:val="28"/>
          <w:szCs w:val="28"/>
          <w:lang w:val="uk-UA" w:eastAsia="uk-UA"/>
        </w:rPr>
      </w:pPr>
      <w:r w:rsidRPr="00AA157D">
        <w:rPr>
          <w:rFonts w:ascii="Times New Roman" w:eastAsia="Calibri" w:hAnsi="Times New Roman" w:cs="Times New Roman"/>
          <w:bCs/>
          <w:kern w:val="28"/>
          <w:sz w:val="36"/>
          <w:szCs w:val="32"/>
          <w:lang w:val="uk-UA"/>
        </w:rPr>
        <w:t xml:space="preserve">КВАЛІФІКАЦІЙНО-ДИСЦИПЛІНАРНА </w:t>
      </w:r>
      <w:r w:rsidRPr="00AA157D">
        <w:rPr>
          <w:rFonts w:ascii="Times New Roman" w:eastAsia="Calibri" w:hAnsi="Times New Roman" w:cs="Times New Roman"/>
          <w:bCs/>
          <w:kern w:val="28"/>
          <w:sz w:val="36"/>
          <w:szCs w:val="32"/>
          <w:lang w:val="uk-UA"/>
        </w:rPr>
        <w:br/>
        <w:t>КОМІСІЯ ПРОКУРОРІВ</w:t>
      </w:r>
    </w:p>
    <w:p w:rsidR="00D959A5" w:rsidRPr="00AA157D" w:rsidRDefault="00D959A5" w:rsidP="00D959A5">
      <w:pPr>
        <w:spacing w:after="0" w:line="240" w:lineRule="auto"/>
        <w:ind w:left="84"/>
        <w:jc w:val="center"/>
        <w:rPr>
          <w:rFonts w:ascii="Times New Roman" w:eastAsia="Calibri" w:hAnsi="Times New Roman" w:cs="Times New Roman"/>
          <w:b/>
          <w:kern w:val="28"/>
          <w:sz w:val="28"/>
          <w:szCs w:val="28"/>
          <w:lang w:val="uk-UA" w:eastAsia="uk-UA"/>
        </w:rPr>
      </w:pPr>
    </w:p>
    <w:p w:rsidR="00D959A5" w:rsidRPr="00AA157D" w:rsidRDefault="00D959A5" w:rsidP="00D959A5">
      <w:pPr>
        <w:spacing w:after="0" w:line="240" w:lineRule="auto"/>
        <w:ind w:left="84"/>
        <w:jc w:val="center"/>
        <w:rPr>
          <w:rFonts w:ascii="Times New Roman" w:eastAsia="Calibri" w:hAnsi="Times New Roman" w:cs="Times New Roman"/>
          <w:b/>
          <w:kern w:val="28"/>
          <w:sz w:val="28"/>
          <w:szCs w:val="28"/>
          <w:lang w:val="uk-UA" w:eastAsia="uk-UA"/>
        </w:rPr>
      </w:pPr>
      <w:r w:rsidRPr="00AA157D">
        <w:rPr>
          <w:rFonts w:ascii="Times New Roman" w:eastAsia="Calibri" w:hAnsi="Times New Roman" w:cs="Times New Roman"/>
          <w:b/>
          <w:kern w:val="28"/>
          <w:sz w:val="28"/>
          <w:szCs w:val="28"/>
          <w:lang w:val="uk-UA" w:eastAsia="uk-UA"/>
        </w:rPr>
        <w:t xml:space="preserve">Р І Ш Е Н </w:t>
      </w:r>
      <w:proofErr w:type="spellStart"/>
      <w:r w:rsidRPr="00AA157D">
        <w:rPr>
          <w:rFonts w:ascii="Times New Roman" w:eastAsia="Calibri" w:hAnsi="Times New Roman" w:cs="Times New Roman"/>
          <w:b/>
          <w:kern w:val="28"/>
          <w:sz w:val="28"/>
          <w:szCs w:val="28"/>
          <w:lang w:val="uk-UA" w:eastAsia="uk-UA"/>
        </w:rPr>
        <w:t>Н</w:t>
      </w:r>
      <w:proofErr w:type="spellEnd"/>
      <w:r w:rsidRPr="00AA157D">
        <w:rPr>
          <w:rFonts w:ascii="Times New Roman" w:eastAsia="Calibri" w:hAnsi="Times New Roman" w:cs="Times New Roman"/>
          <w:b/>
          <w:kern w:val="28"/>
          <w:sz w:val="28"/>
          <w:szCs w:val="28"/>
          <w:lang w:val="uk-UA" w:eastAsia="uk-UA"/>
        </w:rPr>
        <w:t xml:space="preserve"> Я</w:t>
      </w:r>
    </w:p>
    <w:p w:rsidR="00D959A5" w:rsidRPr="002A3C35" w:rsidRDefault="00D959A5" w:rsidP="002C7A20">
      <w:pPr>
        <w:spacing w:after="200" w:line="276" w:lineRule="auto"/>
        <w:ind w:left="84" w:right="-143"/>
        <w:jc w:val="center"/>
        <w:rPr>
          <w:rFonts w:ascii="Calibri" w:eastAsia="Calibri" w:hAnsi="Calibri" w:cs="Times New Roman"/>
          <w:b/>
          <w:kern w:val="28"/>
          <w:sz w:val="16"/>
          <w:szCs w:val="16"/>
          <w:lang w:val="uk-UA" w:eastAsia="uk-UA"/>
        </w:rPr>
      </w:pPr>
    </w:p>
    <w:p w:rsidR="00D959A5" w:rsidRPr="00AA157D" w:rsidRDefault="00D959A5" w:rsidP="002C7A20">
      <w:pPr>
        <w:spacing w:after="200" w:line="276" w:lineRule="auto"/>
        <w:ind w:right="-143"/>
        <w:jc w:val="center"/>
        <w:rPr>
          <w:rFonts w:ascii="Times New Roman" w:eastAsia="Calibri" w:hAnsi="Times New Roman" w:cs="Times New Roman"/>
          <w:b/>
          <w:kern w:val="28"/>
          <w:sz w:val="28"/>
          <w:szCs w:val="28"/>
          <w:lang w:val="uk-UA" w:eastAsia="uk-UA"/>
        </w:rPr>
      </w:pPr>
      <w:r>
        <w:rPr>
          <w:rFonts w:ascii="Times New Roman" w:eastAsia="Calibri" w:hAnsi="Times New Roman" w:cs="Times New Roman"/>
          <w:b/>
          <w:kern w:val="28"/>
          <w:sz w:val="28"/>
          <w:szCs w:val="28"/>
          <w:lang w:val="uk-UA" w:eastAsia="uk-UA"/>
        </w:rPr>
        <w:t>09</w:t>
      </w:r>
      <w:r w:rsidRPr="00AA157D">
        <w:rPr>
          <w:rFonts w:ascii="Times New Roman" w:eastAsia="Calibri" w:hAnsi="Times New Roman" w:cs="Times New Roman"/>
          <w:b/>
          <w:kern w:val="28"/>
          <w:sz w:val="28"/>
          <w:szCs w:val="28"/>
          <w:lang w:val="uk-UA" w:eastAsia="uk-UA"/>
        </w:rPr>
        <w:t xml:space="preserve"> </w:t>
      </w:r>
      <w:r>
        <w:rPr>
          <w:rFonts w:ascii="Times New Roman" w:eastAsia="Calibri" w:hAnsi="Times New Roman" w:cs="Times New Roman"/>
          <w:b/>
          <w:kern w:val="28"/>
          <w:sz w:val="28"/>
          <w:szCs w:val="28"/>
          <w:lang w:val="uk-UA" w:eastAsia="uk-UA"/>
        </w:rPr>
        <w:t>лип</w:t>
      </w:r>
      <w:r w:rsidRPr="00AA157D">
        <w:rPr>
          <w:rFonts w:ascii="Times New Roman" w:eastAsia="Calibri" w:hAnsi="Times New Roman" w:cs="Times New Roman"/>
          <w:b/>
          <w:kern w:val="28"/>
          <w:sz w:val="28"/>
          <w:szCs w:val="28"/>
          <w:lang w:val="uk-UA" w:eastAsia="uk-UA"/>
        </w:rPr>
        <w:t>ня 2025 року</w:t>
      </w:r>
      <w:r w:rsidRPr="00AA157D">
        <w:rPr>
          <w:rFonts w:ascii="Times New Roman" w:eastAsia="Calibri" w:hAnsi="Times New Roman" w:cs="Times New Roman"/>
          <w:b/>
          <w:kern w:val="28"/>
          <w:sz w:val="28"/>
          <w:szCs w:val="28"/>
          <w:lang w:val="uk-UA" w:eastAsia="uk-UA"/>
        </w:rPr>
        <w:tab/>
      </w:r>
      <w:r w:rsidRPr="00AA157D">
        <w:rPr>
          <w:rFonts w:ascii="Times New Roman" w:eastAsia="Calibri" w:hAnsi="Times New Roman" w:cs="Times New Roman"/>
          <w:b/>
          <w:kern w:val="28"/>
          <w:sz w:val="28"/>
          <w:szCs w:val="28"/>
          <w:lang w:val="uk-UA" w:eastAsia="uk-UA"/>
        </w:rPr>
        <w:tab/>
        <w:t xml:space="preserve">            Київ</w:t>
      </w:r>
      <w:r w:rsidRPr="00AA157D">
        <w:rPr>
          <w:rFonts w:ascii="Times New Roman" w:eastAsia="Calibri" w:hAnsi="Times New Roman" w:cs="Times New Roman"/>
          <w:b/>
          <w:kern w:val="28"/>
          <w:sz w:val="28"/>
          <w:szCs w:val="28"/>
          <w:lang w:val="uk-UA" w:eastAsia="uk-UA"/>
        </w:rPr>
        <w:tab/>
      </w:r>
      <w:r w:rsidRPr="00AA157D">
        <w:rPr>
          <w:rFonts w:ascii="Times New Roman" w:eastAsia="Calibri" w:hAnsi="Times New Roman" w:cs="Times New Roman"/>
          <w:b/>
          <w:kern w:val="28"/>
          <w:sz w:val="28"/>
          <w:szCs w:val="28"/>
          <w:lang w:val="uk-UA" w:eastAsia="uk-UA"/>
        </w:rPr>
        <w:tab/>
        <w:t xml:space="preserve">                        № 4</w:t>
      </w:r>
      <w:r>
        <w:rPr>
          <w:rFonts w:ascii="Times New Roman" w:eastAsia="Calibri" w:hAnsi="Times New Roman" w:cs="Times New Roman"/>
          <w:b/>
          <w:kern w:val="28"/>
          <w:sz w:val="28"/>
          <w:szCs w:val="28"/>
          <w:lang w:val="uk-UA" w:eastAsia="uk-UA"/>
        </w:rPr>
        <w:t>77</w:t>
      </w:r>
      <w:r w:rsidRPr="00AA157D">
        <w:rPr>
          <w:rFonts w:ascii="Times New Roman" w:eastAsia="Calibri" w:hAnsi="Times New Roman" w:cs="Times New Roman"/>
          <w:b/>
          <w:kern w:val="28"/>
          <w:sz w:val="28"/>
          <w:szCs w:val="28"/>
          <w:lang w:val="uk-UA" w:eastAsia="uk-UA"/>
        </w:rPr>
        <w:t>дс-25</w:t>
      </w:r>
    </w:p>
    <w:p w:rsidR="00D959A5" w:rsidRPr="002A3C35" w:rsidRDefault="00D959A5" w:rsidP="002C7A20">
      <w:pPr>
        <w:spacing w:after="0" w:line="240" w:lineRule="auto"/>
        <w:ind w:right="-143"/>
        <w:contextualSpacing/>
        <w:rPr>
          <w:rFonts w:ascii="Times New Roman" w:eastAsia="Calibri" w:hAnsi="Times New Roman" w:cs="Times New Roman"/>
          <w:b/>
          <w:sz w:val="16"/>
          <w:szCs w:val="16"/>
          <w:lang w:val="uk-UA" w:eastAsia="uk-UA"/>
        </w:rPr>
      </w:pPr>
    </w:p>
    <w:p w:rsidR="00D959A5" w:rsidRPr="00AA157D" w:rsidRDefault="00D959A5" w:rsidP="002C7A20">
      <w:pPr>
        <w:spacing w:after="0" w:line="240" w:lineRule="auto"/>
        <w:ind w:right="-143"/>
        <w:contextualSpacing/>
        <w:rPr>
          <w:rFonts w:ascii="Times New Roman" w:eastAsia="Calibri" w:hAnsi="Times New Roman" w:cs="Times New Roman"/>
          <w:b/>
          <w:sz w:val="28"/>
          <w:szCs w:val="28"/>
          <w:lang w:val="uk-UA" w:eastAsia="uk-UA"/>
        </w:rPr>
      </w:pPr>
      <w:r w:rsidRPr="00AA157D">
        <w:rPr>
          <w:rFonts w:ascii="Times New Roman" w:eastAsia="Calibri" w:hAnsi="Times New Roman" w:cs="Times New Roman"/>
          <w:b/>
          <w:sz w:val="28"/>
          <w:szCs w:val="28"/>
          <w:lang w:val="uk-UA" w:eastAsia="uk-UA"/>
        </w:rPr>
        <w:t xml:space="preserve">Про відмову у відкритті </w:t>
      </w:r>
    </w:p>
    <w:p w:rsidR="00D959A5" w:rsidRPr="00AA157D" w:rsidRDefault="00D959A5" w:rsidP="002C7A20">
      <w:pPr>
        <w:spacing w:after="0" w:line="240" w:lineRule="auto"/>
        <w:ind w:right="-143"/>
        <w:contextualSpacing/>
        <w:rPr>
          <w:rFonts w:ascii="Times New Roman" w:eastAsia="Calibri" w:hAnsi="Times New Roman" w:cs="Times New Roman"/>
          <w:b/>
          <w:sz w:val="28"/>
          <w:szCs w:val="28"/>
          <w:lang w:val="uk-UA" w:eastAsia="uk-UA"/>
        </w:rPr>
      </w:pPr>
      <w:r w:rsidRPr="00AA157D">
        <w:rPr>
          <w:rFonts w:ascii="Times New Roman" w:eastAsia="Calibri" w:hAnsi="Times New Roman" w:cs="Times New Roman"/>
          <w:b/>
          <w:sz w:val="28"/>
          <w:szCs w:val="28"/>
          <w:lang w:val="uk-UA" w:eastAsia="uk-UA"/>
        </w:rPr>
        <w:t>дисциплінарного провадження</w:t>
      </w:r>
    </w:p>
    <w:p w:rsidR="00D959A5" w:rsidRPr="00AA157D" w:rsidRDefault="00D959A5" w:rsidP="002C7A20">
      <w:pPr>
        <w:spacing w:after="0" w:line="240" w:lineRule="auto"/>
        <w:ind w:right="-143"/>
        <w:contextualSpacing/>
        <w:rPr>
          <w:rFonts w:ascii="Times New Roman" w:eastAsia="Calibri" w:hAnsi="Times New Roman" w:cs="Times New Roman"/>
          <w:b/>
          <w:sz w:val="28"/>
          <w:szCs w:val="28"/>
          <w:lang w:val="uk-UA" w:eastAsia="uk-UA"/>
        </w:rPr>
      </w:pPr>
    </w:p>
    <w:p w:rsidR="00D959A5" w:rsidRPr="00AA157D" w:rsidRDefault="00D959A5" w:rsidP="002C7A20">
      <w:pPr>
        <w:tabs>
          <w:tab w:val="left" w:pos="567"/>
        </w:tabs>
        <w:spacing w:after="360" w:line="240" w:lineRule="auto"/>
        <w:ind w:right="-143" w:firstLine="709"/>
        <w:jc w:val="both"/>
        <w:rPr>
          <w:rFonts w:ascii="Times New Roman" w:eastAsia="Calibri" w:hAnsi="Times New Roman" w:cs="Times New Roman"/>
          <w:sz w:val="28"/>
          <w:szCs w:val="28"/>
          <w:lang w:val="uk-UA"/>
        </w:rPr>
      </w:pPr>
      <w:r w:rsidRPr="00AA157D">
        <w:rPr>
          <w:rFonts w:ascii="Times New Roman" w:eastAsia="Calibri" w:hAnsi="Times New Roman" w:cs="Times New Roman"/>
          <w:sz w:val="28"/>
          <w:szCs w:val="28"/>
          <w:lang w:val="uk-UA"/>
        </w:rPr>
        <w:t xml:space="preserve">Член Кваліфікаційно-дисциплінарної комісії прокурорів Гарбуза Н.В., розглянувши дисциплінарну скаргу </w:t>
      </w:r>
      <w:r w:rsidR="002C7A20">
        <w:rPr>
          <w:rFonts w:ascii="Times New Roman" w:eastAsia="Calibri" w:hAnsi="Times New Roman" w:cs="Times New Roman"/>
          <w:sz w:val="28"/>
          <w:szCs w:val="28"/>
          <w:lang w:val="uk-UA"/>
        </w:rPr>
        <w:t>ОСОБА 1</w:t>
      </w:r>
      <w:r w:rsidRPr="00AA157D">
        <w:rPr>
          <w:rFonts w:ascii="Times New Roman" w:eastAsia="Calibri" w:hAnsi="Times New Roman" w:cs="Times New Roman"/>
          <w:sz w:val="28"/>
          <w:szCs w:val="28"/>
          <w:lang w:val="uk-UA"/>
        </w:rPr>
        <w:t xml:space="preserve"> стосовно </w:t>
      </w:r>
      <w:r w:rsidRPr="00AA157D">
        <w:rPr>
          <w:rFonts w:ascii="Times New Roman" w:eastAsia="Calibri" w:hAnsi="Times New Roman" w:cs="Times New Roman"/>
          <w:iCs/>
          <w:sz w:val="28"/>
          <w:szCs w:val="28"/>
          <w:shd w:val="clear" w:color="auto" w:fill="FFFFFF"/>
          <w:lang w:val="uk-UA"/>
        </w:rPr>
        <w:t>прокурора відділу Київсько</w:t>
      </w:r>
      <w:r w:rsidRPr="00AA157D">
        <w:rPr>
          <w:rFonts w:ascii="Times New Roman" w:eastAsia="Calibri" w:hAnsi="Times New Roman" w:cs="Times New Roman"/>
          <w:sz w:val="28"/>
          <w:szCs w:val="28"/>
          <w:lang w:val="uk-UA"/>
        </w:rPr>
        <w:t xml:space="preserve">ї обласної </w:t>
      </w:r>
      <w:r w:rsidRPr="00AA157D">
        <w:rPr>
          <w:rFonts w:ascii="Times New Roman" w:eastAsia="Calibri" w:hAnsi="Times New Roman" w:cs="Times New Roman"/>
          <w:iCs/>
          <w:sz w:val="28"/>
          <w:szCs w:val="28"/>
          <w:shd w:val="clear" w:color="auto" w:fill="FFFFFF"/>
          <w:lang w:val="uk-UA"/>
        </w:rPr>
        <w:t>прокуратури Луценка Р.В. (далі – прокурор, Луценко Р.В.),</w:t>
      </w:r>
      <w:r w:rsidRPr="00AA157D">
        <w:rPr>
          <w:rFonts w:ascii="Times New Roman" w:eastAsia="Calibri" w:hAnsi="Times New Roman" w:cs="Times New Roman"/>
          <w:sz w:val="28"/>
          <w:szCs w:val="28"/>
          <w:lang w:val="uk-UA"/>
        </w:rPr>
        <w:t xml:space="preserve"> </w:t>
      </w:r>
    </w:p>
    <w:p w:rsidR="00D959A5" w:rsidRPr="00AA157D" w:rsidRDefault="00D959A5" w:rsidP="002C7A20">
      <w:pPr>
        <w:tabs>
          <w:tab w:val="left" w:pos="567"/>
        </w:tabs>
        <w:spacing w:after="0" w:line="240" w:lineRule="auto"/>
        <w:ind w:right="-143" w:firstLine="567"/>
        <w:contextualSpacing/>
        <w:jc w:val="center"/>
        <w:rPr>
          <w:rFonts w:ascii="Times New Roman" w:eastAsia="Calibri" w:hAnsi="Times New Roman" w:cs="Times New Roman"/>
          <w:b/>
          <w:sz w:val="28"/>
          <w:szCs w:val="28"/>
          <w:lang w:val="uk-UA" w:eastAsia="uk-UA"/>
        </w:rPr>
      </w:pPr>
      <w:r w:rsidRPr="00AA157D">
        <w:rPr>
          <w:rFonts w:ascii="Times New Roman" w:eastAsia="Calibri" w:hAnsi="Times New Roman" w:cs="Times New Roman"/>
          <w:b/>
          <w:sz w:val="28"/>
          <w:szCs w:val="28"/>
          <w:lang w:val="uk-UA" w:eastAsia="uk-UA"/>
        </w:rPr>
        <w:t>В С Т А Н О В И Л А:</w:t>
      </w:r>
    </w:p>
    <w:p w:rsidR="00D959A5" w:rsidRPr="00AA157D" w:rsidRDefault="00D959A5" w:rsidP="002C7A20">
      <w:pPr>
        <w:tabs>
          <w:tab w:val="left" w:pos="567"/>
        </w:tabs>
        <w:spacing w:after="120" w:line="240" w:lineRule="auto"/>
        <w:ind w:right="-143" w:firstLine="567"/>
        <w:contextualSpacing/>
        <w:jc w:val="center"/>
        <w:rPr>
          <w:rFonts w:ascii="Times New Roman" w:eastAsia="Calibri" w:hAnsi="Times New Roman" w:cs="Times New Roman"/>
          <w:b/>
          <w:sz w:val="28"/>
          <w:szCs w:val="28"/>
          <w:lang w:val="uk-UA" w:eastAsia="uk-UA"/>
        </w:rPr>
      </w:pPr>
    </w:p>
    <w:p w:rsidR="00D959A5" w:rsidRPr="00AA157D" w:rsidRDefault="00D959A5" w:rsidP="002C7A20">
      <w:pPr>
        <w:tabs>
          <w:tab w:val="left" w:pos="567"/>
        </w:tabs>
        <w:spacing w:after="0" w:line="240" w:lineRule="auto"/>
        <w:ind w:right="-143" w:firstLine="709"/>
        <w:jc w:val="both"/>
        <w:rPr>
          <w:rFonts w:ascii="Times New Roman" w:eastAsia="Calibri" w:hAnsi="Times New Roman" w:cs="Times New Roman"/>
          <w:iCs/>
          <w:sz w:val="28"/>
          <w:szCs w:val="28"/>
          <w:shd w:val="clear" w:color="auto" w:fill="FFFFFF"/>
          <w:lang w:val="uk-UA"/>
        </w:rPr>
      </w:pPr>
      <w:r w:rsidRPr="00AA157D">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sidR="002C7A20">
        <w:rPr>
          <w:rFonts w:ascii="Times New Roman" w:eastAsia="Calibri" w:hAnsi="Times New Roman" w:cs="Times New Roman"/>
          <w:sz w:val="28"/>
          <w:szCs w:val="28"/>
          <w:lang w:val="uk-UA"/>
        </w:rPr>
        <w:t>ОСОБА 1</w:t>
      </w:r>
      <w:r w:rsidRPr="00AA157D">
        <w:rPr>
          <w:rFonts w:ascii="Times New Roman" w:eastAsia="Calibri" w:hAnsi="Times New Roman" w:cs="Times New Roman"/>
          <w:sz w:val="28"/>
          <w:szCs w:val="28"/>
          <w:lang w:val="uk-UA"/>
        </w:rPr>
        <w:t xml:space="preserve"> (далі – скаржниця) про вчинення дисциплінарного проступку прокурором Луценком Р.В</w:t>
      </w:r>
      <w:r w:rsidRPr="00AA157D">
        <w:rPr>
          <w:rFonts w:ascii="Times New Roman" w:eastAsia="Calibri" w:hAnsi="Times New Roman" w:cs="Times New Roman"/>
          <w:iCs/>
          <w:sz w:val="28"/>
          <w:szCs w:val="28"/>
          <w:shd w:val="clear" w:color="auto" w:fill="FFFFFF"/>
          <w:lang w:val="uk-UA"/>
        </w:rPr>
        <w:t>.</w:t>
      </w:r>
    </w:p>
    <w:p w:rsidR="00D959A5" w:rsidRPr="00AA157D" w:rsidRDefault="00D959A5" w:rsidP="002C7A20">
      <w:pPr>
        <w:tabs>
          <w:tab w:val="left" w:pos="567"/>
        </w:tabs>
        <w:spacing w:after="0" w:line="240" w:lineRule="auto"/>
        <w:ind w:right="-143" w:firstLine="709"/>
        <w:jc w:val="both"/>
        <w:rPr>
          <w:rFonts w:ascii="Times New Roman" w:eastAsia="Calibri" w:hAnsi="Times New Roman" w:cs="Times New Roman"/>
          <w:sz w:val="28"/>
          <w:szCs w:val="28"/>
          <w:lang w:val="uk-UA"/>
        </w:rPr>
      </w:pPr>
      <w:r w:rsidRPr="00AA157D">
        <w:rPr>
          <w:rFonts w:ascii="Times New Roman" w:eastAsia="Calibri" w:hAnsi="Times New Roman" w:cs="Times New Roman"/>
          <w:sz w:val="28"/>
          <w:szCs w:val="28"/>
          <w:lang w:val="uk-UA"/>
        </w:rPr>
        <w:t xml:space="preserve">Автоматизованою системою розподілу для вирішення питання про відкриття дисциплінарного провадження дисциплінарну скаргу </w:t>
      </w:r>
      <w:r>
        <w:rPr>
          <w:rFonts w:ascii="Times New Roman" w:eastAsia="Calibri" w:hAnsi="Times New Roman" w:cs="Times New Roman"/>
          <w:sz w:val="28"/>
          <w:szCs w:val="28"/>
          <w:lang w:val="uk-UA"/>
        </w:rPr>
        <w:t>27</w:t>
      </w:r>
      <w:r w:rsidRPr="00AA157D">
        <w:rPr>
          <w:rFonts w:ascii="Times New Roman" w:eastAsia="Calibri" w:hAnsi="Times New Roman" w:cs="Times New Roman"/>
          <w:sz w:val="28"/>
          <w:szCs w:val="28"/>
          <w:lang w:val="uk-UA"/>
        </w:rPr>
        <w:t>.0</w:t>
      </w:r>
      <w:r>
        <w:rPr>
          <w:rFonts w:ascii="Times New Roman" w:eastAsia="Calibri" w:hAnsi="Times New Roman" w:cs="Times New Roman"/>
          <w:sz w:val="28"/>
          <w:szCs w:val="28"/>
          <w:lang w:val="uk-UA"/>
        </w:rPr>
        <w:t>6</w:t>
      </w:r>
      <w:r w:rsidRPr="00AA157D">
        <w:rPr>
          <w:rFonts w:ascii="Times New Roman" w:eastAsia="Calibri" w:hAnsi="Times New Roman" w:cs="Times New Roman"/>
          <w:sz w:val="28"/>
          <w:szCs w:val="28"/>
          <w:lang w:val="uk-UA"/>
        </w:rPr>
        <w:t xml:space="preserve">.2025 </w:t>
      </w:r>
      <w:proofErr w:type="spellStart"/>
      <w:r w:rsidRPr="00AA157D">
        <w:rPr>
          <w:rFonts w:ascii="Times New Roman" w:eastAsia="Calibri" w:hAnsi="Times New Roman" w:cs="Times New Roman"/>
          <w:sz w:val="28"/>
          <w:szCs w:val="28"/>
          <w:lang w:val="uk-UA"/>
        </w:rPr>
        <w:t>розподілено</w:t>
      </w:r>
      <w:proofErr w:type="spellEnd"/>
      <w:r w:rsidRPr="00AA157D">
        <w:rPr>
          <w:rFonts w:ascii="Times New Roman" w:eastAsia="Calibri" w:hAnsi="Times New Roman" w:cs="Times New Roman"/>
          <w:sz w:val="28"/>
          <w:szCs w:val="28"/>
          <w:lang w:val="uk-UA"/>
        </w:rPr>
        <w:t xml:space="preserve"> мені. </w:t>
      </w:r>
    </w:p>
    <w:p w:rsidR="00D959A5" w:rsidRDefault="00D959A5" w:rsidP="002C7A20">
      <w:pPr>
        <w:tabs>
          <w:tab w:val="left" w:pos="567"/>
        </w:tabs>
        <w:spacing w:after="0" w:line="240" w:lineRule="auto"/>
        <w:ind w:right="-143" w:firstLine="709"/>
        <w:jc w:val="both"/>
        <w:rPr>
          <w:rFonts w:ascii="Times New Roman" w:eastAsia="Calibri" w:hAnsi="Times New Roman" w:cs="Times New Roman"/>
          <w:sz w:val="28"/>
          <w:szCs w:val="28"/>
          <w:lang w:val="uk-UA"/>
        </w:rPr>
      </w:pPr>
      <w:r w:rsidRPr="00161838">
        <w:rPr>
          <w:rFonts w:ascii="Times New Roman" w:eastAsia="Calibri" w:hAnsi="Times New Roman" w:cs="Times New Roman"/>
          <w:sz w:val="28"/>
          <w:szCs w:val="28"/>
          <w:lang w:val="uk-UA"/>
        </w:rPr>
        <w:t>При вирішенні питання про відкриття дисциплінарного провадження, встановлено таке.</w:t>
      </w:r>
    </w:p>
    <w:p w:rsidR="00D959A5" w:rsidRPr="00AA157D" w:rsidRDefault="00D959A5" w:rsidP="002C7A20">
      <w:pPr>
        <w:tabs>
          <w:tab w:val="left" w:pos="567"/>
        </w:tabs>
        <w:spacing w:after="0" w:line="240" w:lineRule="auto"/>
        <w:ind w:right="-143" w:firstLine="709"/>
        <w:jc w:val="both"/>
        <w:rPr>
          <w:rFonts w:ascii="Times New Roman" w:eastAsia="Calibri" w:hAnsi="Times New Roman" w:cs="Times New Roman"/>
          <w:sz w:val="28"/>
          <w:szCs w:val="28"/>
          <w:lang w:val="uk-UA"/>
        </w:rPr>
      </w:pPr>
    </w:p>
    <w:p w:rsidR="00D959A5" w:rsidRPr="00AA157D" w:rsidRDefault="00D959A5" w:rsidP="002C7A20">
      <w:pPr>
        <w:widowControl w:val="0"/>
        <w:tabs>
          <w:tab w:val="left" w:pos="567"/>
          <w:tab w:val="left" w:pos="851"/>
        </w:tabs>
        <w:spacing w:after="0" w:line="240" w:lineRule="auto"/>
        <w:ind w:right="-143" w:firstLine="709"/>
        <w:contextualSpacing/>
        <w:jc w:val="both"/>
        <w:rPr>
          <w:rFonts w:ascii="Times New Roman" w:eastAsia="Calibri" w:hAnsi="Times New Roman" w:cs="Times New Roman"/>
          <w:b/>
          <w:sz w:val="28"/>
          <w:szCs w:val="28"/>
          <w:lang w:val="uk-UA"/>
        </w:rPr>
      </w:pPr>
      <w:r w:rsidRPr="00AA157D">
        <w:rPr>
          <w:rFonts w:ascii="Times New Roman" w:eastAsia="Calibri" w:hAnsi="Times New Roman" w:cs="Times New Roman"/>
          <w:b/>
          <w:sz w:val="28"/>
          <w:szCs w:val="28"/>
          <w:lang w:val="uk-UA"/>
        </w:rPr>
        <w:t>Зміст скарги</w:t>
      </w:r>
    </w:p>
    <w:p w:rsidR="00D959A5" w:rsidRDefault="00D959A5" w:rsidP="002C7A20">
      <w:pPr>
        <w:widowControl w:val="0"/>
        <w:tabs>
          <w:tab w:val="left" w:pos="567"/>
          <w:tab w:val="left" w:pos="851"/>
        </w:tabs>
        <w:spacing w:after="120" w:line="240" w:lineRule="auto"/>
        <w:ind w:right="-143" w:firstLine="567"/>
        <w:contextualSpacing/>
        <w:jc w:val="both"/>
        <w:rPr>
          <w:rFonts w:ascii="Times New Roman" w:hAnsi="Times New Roman"/>
          <w:sz w:val="28"/>
          <w:szCs w:val="28"/>
          <w:lang w:val="uk-UA"/>
        </w:rPr>
      </w:pPr>
      <w:r>
        <w:rPr>
          <w:rFonts w:ascii="Times New Roman" w:hAnsi="Times New Roman"/>
          <w:sz w:val="28"/>
          <w:szCs w:val="28"/>
          <w:lang w:val="uk-UA"/>
        </w:rPr>
        <w:t xml:space="preserve">  </w:t>
      </w:r>
    </w:p>
    <w:p w:rsidR="00D959A5" w:rsidRDefault="00D959A5" w:rsidP="002C7A20">
      <w:pPr>
        <w:widowControl w:val="0"/>
        <w:tabs>
          <w:tab w:val="left" w:pos="567"/>
          <w:tab w:val="left" w:pos="851"/>
        </w:tabs>
        <w:spacing w:after="120" w:line="240" w:lineRule="auto"/>
        <w:ind w:right="-143" w:firstLine="567"/>
        <w:contextualSpacing/>
        <w:jc w:val="both"/>
        <w:rPr>
          <w:rFonts w:ascii="Times New Roman" w:hAnsi="Times New Roman"/>
          <w:sz w:val="28"/>
          <w:szCs w:val="28"/>
          <w:lang w:val="uk-UA"/>
        </w:rPr>
      </w:pPr>
      <w:r>
        <w:rPr>
          <w:rFonts w:ascii="Times New Roman" w:hAnsi="Times New Roman"/>
          <w:sz w:val="28"/>
          <w:szCs w:val="28"/>
          <w:lang w:val="uk-UA"/>
        </w:rPr>
        <w:t xml:space="preserve">  </w:t>
      </w:r>
      <w:r w:rsidRPr="00581678">
        <w:rPr>
          <w:rFonts w:ascii="Times New Roman" w:hAnsi="Times New Roman"/>
          <w:sz w:val="28"/>
          <w:szCs w:val="28"/>
          <w:lang w:val="uk-UA"/>
        </w:rPr>
        <w:t>Згідно доводів скаржни</w:t>
      </w:r>
      <w:r>
        <w:rPr>
          <w:rFonts w:ascii="Times New Roman" w:hAnsi="Times New Roman"/>
          <w:sz w:val="28"/>
          <w:szCs w:val="28"/>
          <w:lang w:val="uk-UA"/>
        </w:rPr>
        <w:t>ці</w:t>
      </w:r>
      <w:r w:rsidRPr="00581678">
        <w:rPr>
          <w:rFonts w:ascii="Times New Roman" w:hAnsi="Times New Roman"/>
          <w:sz w:val="28"/>
          <w:szCs w:val="28"/>
          <w:lang w:val="uk-UA"/>
        </w:rPr>
        <w:t xml:space="preserve"> прокурор </w:t>
      </w:r>
      <w:r>
        <w:rPr>
          <w:rFonts w:ascii="Times New Roman" w:hAnsi="Times New Roman"/>
          <w:sz w:val="28"/>
          <w:szCs w:val="28"/>
          <w:lang w:val="uk-UA"/>
        </w:rPr>
        <w:t>Луценко Р.В.</w:t>
      </w:r>
      <w:r w:rsidRPr="00581678">
        <w:rPr>
          <w:rFonts w:ascii="Times New Roman" w:hAnsi="Times New Roman"/>
          <w:sz w:val="28"/>
          <w:szCs w:val="28"/>
          <w:lang w:val="uk-UA"/>
        </w:rPr>
        <w:t xml:space="preserve"> вчинив дисциплінарний проступок, передбачений пункт</w:t>
      </w:r>
      <w:r>
        <w:rPr>
          <w:rFonts w:ascii="Times New Roman" w:hAnsi="Times New Roman"/>
          <w:sz w:val="28"/>
          <w:szCs w:val="28"/>
          <w:lang w:val="uk-UA"/>
        </w:rPr>
        <w:t>а</w:t>
      </w:r>
      <w:r w:rsidRPr="00581678">
        <w:rPr>
          <w:rFonts w:ascii="Times New Roman" w:hAnsi="Times New Roman"/>
          <w:sz w:val="28"/>
          <w:szCs w:val="28"/>
          <w:lang w:val="uk-UA"/>
        </w:rPr>
        <w:t>м</w:t>
      </w:r>
      <w:r>
        <w:rPr>
          <w:rFonts w:ascii="Times New Roman" w:hAnsi="Times New Roman"/>
          <w:sz w:val="28"/>
          <w:szCs w:val="28"/>
          <w:lang w:val="uk-UA"/>
        </w:rPr>
        <w:t>и</w:t>
      </w:r>
      <w:r w:rsidRPr="00581678">
        <w:rPr>
          <w:rFonts w:ascii="Times New Roman" w:hAnsi="Times New Roman"/>
          <w:sz w:val="28"/>
          <w:szCs w:val="28"/>
          <w:lang w:val="uk-UA"/>
        </w:rPr>
        <w:t xml:space="preserve"> 1 (невиконання чи неналежне виконання службових обов’язків)</w:t>
      </w:r>
      <w:r>
        <w:rPr>
          <w:rFonts w:ascii="Times New Roman" w:hAnsi="Times New Roman"/>
          <w:sz w:val="28"/>
          <w:szCs w:val="28"/>
          <w:lang w:val="uk-UA"/>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w:t>
      </w:r>
      <w:r w:rsidRPr="00581678">
        <w:rPr>
          <w:rFonts w:ascii="Times New Roman" w:hAnsi="Times New Roman"/>
          <w:sz w:val="28"/>
          <w:szCs w:val="28"/>
          <w:lang w:val="uk-UA"/>
        </w:rPr>
        <w:t xml:space="preserve"> частини першої статті 43 Закону України «Про</w:t>
      </w:r>
      <w:r>
        <w:rPr>
          <w:rFonts w:ascii="Times New Roman" w:hAnsi="Times New Roman"/>
          <w:sz w:val="28"/>
          <w:szCs w:val="28"/>
          <w:lang w:val="uk-UA"/>
        </w:rPr>
        <w:t> </w:t>
      </w:r>
      <w:r w:rsidRPr="00581678">
        <w:rPr>
          <w:rFonts w:ascii="Times New Roman" w:hAnsi="Times New Roman"/>
          <w:sz w:val="28"/>
          <w:szCs w:val="28"/>
          <w:lang w:val="uk-UA"/>
        </w:rPr>
        <w:t>прокуратуру» від 14 жовтня 2014 року №</w:t>
      </w:r>
      <w:r>
        <w:rPr>
          <w:rFonts w:ascii="Times New Roman" w:hAnsi="Times New Roman"/>
          <w:sz w:val="28"/>
          <w:szCs w:val="28"/>
          <w:lang w:val="uk-UA"/>
        </w:rPr>
        <w:t> </w:t>
      </w:r>
      <w:r w:rsidRPr="00581678">
        <w:rPr>
          <w:rFonts w:ascii="Times New Roman" w:hAnsi="Times New Roman"/>
          <w:sz w:val="28"/>
          <w:szCs w:val="28"/>
          <w:lang w:val="uk-UA"/>
        </w:rPr>
        <w:t>1697-VІІ (далі</w:t>
      </w:r>
      <w:r>
        <w:rPr>
          <w:rFonts w:ascii="Times New Roman" w:hAnsi="Times New Roman"/>
          <w:sz w:val="28"/>
          <w:szCs w:val="28"/>
          <w:lang w:val="uk-UA"/>
        </w:rPr>
        <w:t> </w:t>
      </w:r>
      <w:r w:rsidRPr="00581678">
        <w:rPr>
          <w:rFonts w:ascii="Times New Roman" w:hAnsi="Times New Roman"/>
          <w:sz w:val="28"/>
          <w:szCs w:val="28"/>
          <w:lang w:val="uk-UA"/>
        </w:rPr>
        <w:t>–</w:t>
      </w:r>
      <w:r>
        <w:rPr>
          <w:rFonts w:ascii="Times New Roman" w:hAnsi="Times New Roman"/>
          <w:sz w:val="28"/>
          <w:szCs w:val="28"/>
          <w:lang w:val="uk-UA"/>
        </w:rPr>
        <w:t> </w:t>
      </w:r>
      <w:r w:rsidRPr="00581678">
        <w:rPr>
          <w:rFonts w:ascii="Times New Roman" w:hAnsi="Times New Roman"/>
          <w:sz w:val="28"/>
          <w:szCs w:val="28"/>
          <w:lang w:val="uk-UA"/>
        </w:rPr>
        <w:t>Закон №</w:t>
      </w:r>
      <w:r>
        <w:rPr>
          <w:rFonts w:ascii="Times New Roman" w:hAnsi="Times New Roman"/>
          <w:sz w:val="28"/>
          <w:szCs w:val="28"/>
          <w:lang w:val="uk-UA"/>
        </w:rPr>
        <w:t> </w:t>
      </w:r>
      <w:r w:rsidRPr="00581678">
        <w:rPr>
          <w:rFonts w:ascii="Times New Roman" w:hAnsi="Times New Roman"/>
          <w:sz w:val="28"/>
          <w:szCs w:val="28"/>
          <w:lang w:val="uk-UA"/>
        </w:rPr>
        <w:t>1697-</w:t>
      </w:r>
      <w:r>
        <w:rPr>
          <w:rFonts w:ascii="Times New Roman" w:hAnsi="Times New Roman"/>
          <w:sz w:val="28"/>
          <w:szCs w:val="28"/>
          <w:lang w:val="uk-UA"/>
        </w:rPr>
        <w:t> </w:t>
      </w:r>
      <w:r w:rsidRPr="00581678">
        <w:rPr>
          <w:rFonts w:ascii="Times New Roman" w:hAnsi="Times New Roman"/>
          <w:sz w:val="28"/>
          <w:szCs w:val="28"/>
          <w:lang w:val="uk-UA"/>
        </w:rPr>
        <w:t>VІІ) за таких обставин.</w:t>
      </w:r>
    </w:p>
    <w:p w:rsidR="00D959A5" w:rsidRDefault="00D959A5" w:rsidP="002C7A20">
      <w:pPr>
        <w:widowControl w:val="0"/>
        <w:tabs>
          <w:tab w:val="left" w:pos="567"/>
          <w:tab w:val="left" w:pos="851"/>
        </w:tabs>
        <w:spacing w:after="120" w:line="240" w:lineRule="auto"/>
        <w:ind w:right="-143" w:firstLine="567"/>
        <w:contextualSpacing/>
        <w:jc w:val="both"/>
        <w:rPr>
          <w:rFonts w:ascii="Times New Roman" w:hAnsi="Times New Roman"/>
          <w:sz w:val="28"/>
          <w:szCs w:val="28"/>
        </w:rPr>
      </w:pPr>
      <w:r w:rsidRPr="00AA157D">
        <w:rPr>
          <w:rFonts w:ascii="Times New Roman" w:hAnsi="Times New Roman"/>
          <w:sz w:val="28"/>
          <w:szCs w:val="28"/>
        </w:rPr>
        <w:t xml:space="preserve"> </w:t>
      </w:r>
      <w:proofErr w:type="spellStart"/>
      <w:r w:rsidRPr="00AA157D">
        <w:rPr>
          <w:rFonts w:ascii="Times New Roman" w:hAnsi="Times New Roman"/>
          <w:sz w:val="28"/>
          <w:szCs w:val="28"/>
        </w:rPr>
        <w:t>Пр</w:t>
      </w:r>
      <w:r w:rsidRPr="00AA157D">
        <w:rPr>
          <w:rFonts w:ascii="Times New Roman" w:hAnsi="Times New Roman"/>
          <w:sz w:val="28"/>
          <w:szCs w:val="28"/>
          <w:lang w:val="uk-UA"/>
        </w:rPr>
        <w:t>окурор</w:t>
      </w:r>
      <w:proofErr w:type="spellEnd"/>
      <w:r w:rsidRPr="00AA157D">
        <w:rPr>
          <w:rFonts w:ascii="Times New Roman" w:hAnsi="Times New Roman"/>
          <w:sz w:val="28"/>
          <w:szCs w:val="28"/>
          <w:lang w:val="uk-UA"/>
        </w:rPr>
        <w:t xml:space="preserve"> Луценко</w:t>
      </w:r>
      <w:r w:rsidR="003835EB">
        <w:rPr>
          <w:rFonts w:ascii="Times New Roman" w:hAnsi="Times New Roman"/>
          <w:sz w:val="28"/>
          <w:szCs w:val="28"/>
          <w:lang w:val="uk-UA"/>
        </w:rPr>
        <w:t> </w:t>
      </w:r>
      <w:bookmarkStart w:id="0" w:name="_GoBack"/>
      <w:bookmarkEnd w:id="0"/>
      <w:r w:rsidRPr="00AA157D">
        <w:rPr>
          <w:rFonts w:ascii="Times New Roman" w:hAnsi="Times New Roman"/>
          <w:sz w:val="28"/>
          <w:szCs w:val="28"/>
          <w:lang w:val="uk-UA"/>
        </w:rPr>
        <w:t>Р.В. неналежно викону</w:t>
      </w:r>
      <w:r>
        <w:rPr>
          <w:rFonts w:ascii="Times New Roman" w:hAnsi="Times New Roman"/>
          <w:sz w:val="28"/>
          <w:szCs w:val="28"/>
          <w:lang w:val="uk-UA"/>
        </w:rPr>
        <w:t>є</w:t>
      </w:r>
      <w:r w:rsidRPr="00AA157D">
        <w:rPr>
          <w:rFonts w:ascii="Times New Roman" w:hAnsi="Times New Roman"/>
          <w:sz w:val="28"/>
          <w:szCs w:val="28"/>
          <w:lang w:val="uk-UA"/>
        </w:rPr>
        <w:t xml:space="preserve"> службові обов’язки щодо</w:t>
      </w:r>
      <w:r w:rsidRPr="00AA157D">
        <w:rPr>
          <w:rFonts w:ascii="Times New Roman" w:hAnsi="Times New Roman"/>
          <w:sz w:val="28"/>
          <w:szCs w:val="28"/>
        </w:rPr>
        <w:t xml:space="preserve"> </w:t>
      </w:r>
      <w:proofErr w:type="spellStart"/>
      <w:r w:rsidRPr="00AA157D">
        <w:rPr>
          <w:rFonts w:ascii="Times New Roman" w:hAnsi="Times New Roman"/>
          <w:sz w:val="28"/>
          <w:szCs w:val="28"/>
        </w:rPr>
        <w:t>здійсн</w:t>
      </w:r>
      <w:r w:rsidRPr="00AA157D">
        <w:rPr>
          <w:rFonts w:ascii="Times New Roman" w:hAnsi="Times New Roman"/>
          <w:sz w:val="28"/>
          <w:szCs w:val="28"/>
          <w:lang w:val="uk-UA"/>
        </w:rPr>
        <w:t>ення</w:t>
      </w:r>
      <w:proofErr w:type="spellEnd"/>
      <w:r w:rsidRPr="00AA157D">
        <w:rPr>
          <w:rFonts w:ascii="Times New Roman" w:hAnsi="Times New Roman"/>
          <w:sz w:val="28"/>
          <w:szCs w:val="28"/>
        </w:rPr>
        <w:t xml:space="preserve"> </w:t>
      </w:r>
      <w:proofErr w:type="spellStart"/>
      <w:r w:rsidRPr="00AA157D">
        <w:rPr>
          <w:rFonts w:ascii="Times New Roman" w:hAnsi="Times New Roman"/>
          <w:sz w:val="28"/>
          <w:szCs w:val="28"/>
        </w:rPr>
        <w:t>процесуальн</w:t>
      </w:r>
      <w:proofErr w:type="spellEnd"/>
      <w:r w:rsidRPr="00AA157D">
        <w:rPr>
          <w:rFonts w:ascii="Times New Roman" w:hAnsi="Times New Roman"/>
          <w:sz w:val="28"/>
          <w:szCs w:val="28"/>
          <w:lang w:val="uk-UA"/>
        </w:rPr>
        <w:t>ого</w:t>
      </w:r>
      <w:r w:rsidRPr="00AA157D">
        <w:rPr>
          <w:rFonts w:ascii="Times New Roman" w:hAnsi="Times New Roman"/>
          <w:sz w:val="28"/>
          <w:szCs w:val="28"/>
        </w:rPr>
        <w:t xml:space="preserve"> </w:t>
      </w:r>
      <w:proofErr w:type="spellStart"/>
      <w:r w:rsidRPr="00AA157D">
        <w:rPr>
          <w:rFonts w:ascii="Times New Roman" w:hAnsi="Times New Roman"/>
          <w:sz w:val="28"/>
          <w:szCs w:val="28"/>
        </w:rPr>
        <w:t>керівництв</w:t>
      </w:r>
      <w:proofErr w:type="spellEnd"/>
      <w:r w:rsidRPr="00AA157D">
        <w:rPr>
          <w:rFonts w:ascii="Times New Roman" w:hAnsi="Times New Roman"/>
          <w:sz w:val="28"/>
          <w:szCs w:val="28"/>
          <w:lang w:val="uk-UA"/>
        </w:rPr>
        <w:t>а</w:t>
      </w:r>
      <w:r w:rsidRPr="00AA157D">
        <w:rPr>
          <w:rFonts w:ascii="Times New Roman" w:hAnsi="Times New Roman"/>
          <w:sz w:val="28"/>
          <w:szCs w:val="28"/>
        </w:rPr>
        <w:t xml:space="preserve"> </w:t>
      </w:r>
      <w:proofErr w:type="spellStart"/>
      <w:r w:rsidRPr="00AA157D">
        <w:rPr>
          <w:rFonts w:ascii="Times New Roman" w:hAnsi="Times New Roman"/>
          <w:sz w:val="28"/>
          <w:szCs w:val="28"/>
        </w:rPr>
        <w:t>під</w:t>
      </w:r>
      <w:proofErr w:type="spellEnd"/>
      <w:r w:rsidRPr="00AA157D">
        <w:rPr>
          <w:rFonts w:ascii="Times New Roman" w:hAnsi="Times New Roman"/>
          <w:sz w:val="28"/>
          <w:szCs w:val="28"/>
        </w:rPr>
        <w:t xml:space="preserve"> час </w:t>
      </w:r>
      <w:proofErr w:type="spellStart"/>
      <w:r w:rsidRPr="00AA157D">
        <w:rPr>
          <w:rFonts w:ascii="Times New Roman" w:hAnsi="Times New Roman"/>
          <w:sz w:val="28"/>
          <w:szCs w:val="28"/>
        </w:rPr>
        <w:t>проведення</w:t>
      </w:r>
      <w:proofErr w:type="spellEnd"/>
      <w:r w:rsidRPr="00AA157D">
        <w:rPr>
          <w:rFonts w:ascii="Times New Roman" w:hAnsi="Times New Roman"/>
          <w:sz w:val="28"/>
          <w:szCs w:val="28"/>
          <w:lang w:val="uk-UA"/>
        </w:rPr>
        <w:t xml:space="preserve"> слідчим Територіального управління Державного бюро розслідувань, розташованого у місті Києві </w:t>
      </w:r>
      <w:proofErr w:type="spellStart"/>
      <w:r w:rsidRPr="00AA157D">
        <w:rPr>
          <w:rFonts w:ascii="Times New Roman" w:hAnsi="Times New Roman"/>
          <w:sz w:val="28"/>
          <w:szCs w:val="28"/>
        </w:rPr>
        <w:t>досудового</w:t>
      </w:r>
      <w:proofErr w:type="spellEnd"/>
      <w:r w:rsidRPr="00AA157D">
        <w:rPr>
          <w:rFonts w:ascii="Times New Roman" w:hAnsi="Times New Roman"/>
          <w:sz w:val="28"/>
          <w:szCs w:val="28"/>
        </w:rPr>
        <w:t xml:space="preserve"> </w:t>
      </w:r>
      <w:proofErr w:type="spellStart"/>
      <w:r w:rsidRPr="00AA157D">
        <w:rPr>
          <w:rFonts w:ascii="Times New Roman" w:hAnsi="Times New Roman"/>
          <w:sz w:val="28"/>
          <w:szCs w:val="28"/>
        </w:rPr>
        <w:t>розслідування</w:t>
      </w:r>
      <w:proofErr w:type="spellEnd"/>
      <w:r w:rsidRPr="00AA157D">
        <w:rPr>
          <w:rFonts w:ascii="Times New Roman" w:hAnsi="Times New Roman"/>
          <w:sz w:val="28"/>
          <w:szCs w:val="28"/>
        </w:rPr>
        <w:t xml:space="preserve"> у </w:t>
      </w:r>
      <w:proofErr w:type="spellStart"/>
      <w:r w:rsidRPr="00AA157D">
        <w:rPr>
          <w:rFonts w:ascii="Times New Roman" w:hAnsi="Times New Roman"/>
          <w:sz w:val="28"/>
          <w:szCs w:val="28"/>
        </w:rPr>
        <w:t>кримінальн</w:t>
      </w:r>
      <w:r>
        <w:rPr>
          <w:rFonts w:ascii="Times New Roman" w:hAnsi="Times New Roman"/>
          <w:sz w:val="28"/>
          <w:szCs w:val="28"/>
          <w:lang w:val="uk-UA"/>
        </w:rPr>
        <w:t>ому</w:t>
      </w:r>
      <w:proofErr w:type="spellEnd"/>
      <w:r w:rsidRPr="00AA157D">
        <w:rPr>
          <w:rFonts w:ascii="Times New Roman" w:hAnsi="Times New Roman"/>
          <w:sz w:val="28"/>
          <w:szCs w:val="28"/>
        </w:rPr>
        <w:t xml:space="preserve"> </w:t>
      </w:r>
      <w:proofErr w:type="spellStart"/>
      <w:r w:rsidRPr="00AA157D">
        <w:rPr>
          <w:rFonts w:ascii="Times New Roman" w:hAnsi="Times New Roman"/>
          <w:sz w:val="28"/>
          <w:szCs w:val="28"/>
        </w:rPr>
        <w:t>провадженн</w:t>
      </w:r>
      <w:proofErr w:type="spellEnd"/>
      <w:r>
        <w:rPr>
          <w:rFonts w:ascii="Times New Roman" w:hAnsi="Times New Roman"/>
          <w:sz w:val="28"/>
          <w:szCs w:val="28"/>
          <w:lang w:val="uk-UA"/>
        </w:rPr>
        <w:t>і</w:t>
      </w:r>
      <w:r w:rsidRPr="00AA157D">
        <w:rPr>
          <w:rFonts w:ascii="Times New Roman" w:hAnsi="Times New Roman"/>
          <w:sz w:val="28"/>
          <w:szCs w:val="28"/>
        </w:rPr>
        <w:t xml:space="preserve"> </w:t>
      </w:r>
      <w:r w:rsidRPr="00AA157D">
        <w:rPr>
          <w:rFonts w:ascii="Times New Roman" w:hAnsi="Times New Roman"/>
          <w:sz w:val="28"/>
          <w:szCs w:val="28"/>
        </w:rPr>
        <w:lastRenderedPageBreak/>
        <w:t>№ </w:t>
      </w:r>
      <w:r w:rsidR="002C7A20">
        <w:rPr>
          <w:rFonts w:ascii="Times New Roman" w:hAnsi="Times New Roman"/>
          <w:sz w:val="28"/>
          <w:szCs w:val="28"/>
          <w:lang w:val="uk-UA"/>
        </w:rPr>
        <w:t>(конфіденційна інформація)</w:t>
      </w:r>
      <w:r>
        <w:rPr>
          <w:rFonts w:ascii="Times New Roman" w:hAnsi="Times New Roman"/>
          <w:sz w:val="28"/>
          <w:szCs w:val="28"/>
          <w:lang w:val="uk-UA"/>
        </w:rPr>
        <w:t xml:space="preserve"> за ознаками кримінального правопорушення, передбаченого частиною першою статті 367 КК України</w:t>
      </w:r>
      <w:r w:rsidRPr="00AA157D">
        <w:rPr>
          <w:rFonts w:ascii="Times New Roman" w:hAnsi="Times New Roman"/>
          <w:sz w:val="28"/>
          <w:szCs w:val="28"/>
        </w:rPr>
        <w:t xml:space="preserve">. </w:t>
      </w:r>
    </w:p>
    <w:p w:rsidR="00D959A5" w:rsidRDefault="00D959A5" w:rsidP="002C7A20">
      <w:pPr>
        <w:widowControl w:val="0"/>
        <w:tabs>
          <w:tab w:val="left" w:pos="567"/>
          <w:tab w:val="left" w:pos="851"/>
        </w:tabs>
        <w:spacing w:after="120" w:line="240" w:lineRule="auto"/>
        <w:ind w:right="-143" w:firstLine="567"/>
        <w:contextualSpacing/>
        <w:jc w:val="both"/>
        <w:rPr>
          <w:rFonts w:ascii="Times New Roman" w:hAnsi="Times New Roman"/>
          <w:sz w:val="28"/>
          <w:szCs w:val="28"/>
          <w:lang w:val="uk-UA"/>
        </w:rPr>
      </w:pPr>
      <w:r>
        <w:rPr>
          <w:rFonts w:ascii="Times New Roman" w:hAnsi="Times New Roman"/>
          <w:sz w:val="28"/>
          <w:szCs w:val="28"/>
          <w:lang w:val="uk-UA"/>
        </w:rPr>
        <w:t xml:space="preserve">  Скаржниця вважає, що Луценком Р.В. допущено порушення вимог статті 220 КПК України під час розгляду клопотання про її допит в якості потерпілої у кримінальному провадженні </w:t>
      </w:r>
      <w:r>
        <w:rPr>
          <w:rFonts w:ascii="Times New Roman" w:hAnsi="Times New Roman"/>
          <w:sz w:val="28"/>
          <w:szCs w:val="28"/>
        </w:rPr>
        <w:t>№ </w:t>
      </w:r>
      <w:r w:rsidR="002C7A20">
        <w:rPr>
          <w:rFonts w:ascii="Times New Roman" w:hAnsi="Times New Roman"/>
          <w:sz w:val="28"/>
          <w:szCs w:val="28"/>
          <w:lang w:val="uk-UA"/>
        </w:rPr>
        <w:t>(конфіденційна інформація)</w:t>
      </w:r>
      <w:r>
        <w:rPr>
          <w:rFonts w:ascii="Times New Roman" w:hAnsi="Times New Roman"/>
          <w:sz w:val="28"/>
          <w:szCs w:val="28"/>
          <w:lang w:val="uk-UA"/>
        </w:rPr>
        <w:t>, оскільки за результатами його розгляду ним 29.04.2024 безпідставно винесено постанову про відмову в задоволенні цього клопотання.</w:t>
      </w:r>
    </w:p>
    <w:p w:rsidR="00D959A5" w:rsidRDefault="00D959A5" w:rsidP="002C7A20">
      <w:pPr>
        <w:widowControl w:val="0"/>
        <w:tabs>
          <w:tab w:val="left" w:pos="567"/>
          <w:tab w:val="left" w:pos="851"/>
        </w:tabs>
        <w:spacing w:after="120" w:line="240" w:lineRule="auto"/>
        <w:ind w:right="-143" w:firstLine="567"/>
        <w:contextualSpacing/>
        <w:jc w:val="both"/>
        <w:rPr>
          <w:rFonts w:ascii="Times New Roman" w:hAnsi="Times New Roman"/>
          <w:sz w:val="28"/>
          <w:szCs w:val="28"/>
          <w:lang w:val="uk-UA"/>
        </w:rPr>
      </w:pPr>
      <w:r>
        <w:rPr>
          <w:rFonts w:ascii="Times New Roman" w:hAnsi="Times New Roman"/>
          <w:sz w:val="28"/>
          <w:szCs w:val="28"/>
          <w:lang w:val="uk-UA"/>
        </w:rPr>
        <w:t xml:space="preserve">  Крім того Луценко Р.В. погодився із рішенням слідчого про закриття 31.05.2024 цього кримінального провадження, яке оскаржено </w:t>
      </w:r>
      <w:r w:rsidR="002C7A20">
        <w:rPr>
          <w:rFonts w:ascii="Times New Roman" w:hAnsi="Times New Roman"/>
          <w:sz w:val="28"/>
          <w:szCs w:val="28"/>
          <w:lang w:val="uk-UA"/>
        </w:rPr>
        <w:t>ОСОБА 1</w:t>
      </w:r>
      <w:r>
        <w:rPr>
          <w:rFonts w:ascii="Times New Roman" w:hAnsi="Times New Roman"/>
          <w:sz w:val="28"/>
          <w:szCs w:val="28"/>
          <w:lang w:val="uk-UA"/>
        </w:rPr>
        <w:t xml:space="preserve"> та ухвалою Печерського районного суду міста Києва від 09.10.2024 скасовано. </w:t>
      </w:r>
    </w:p>
    <w:p w:rsidR="00D959A5" w:rsidRPr="003A6FA0" w:rsidRDefault="00D959A5" w:rsidP="002C7A20">
      <w:pPr>
        <w:widowControl w:val="0"/>
        <w:tabs>
          <w:tab w:val="left" w:pos="567"/>
          <w:tab w:val="left" w:pos="851"/>
        </w:tabs>
        <w:spacing w:after="120" w:line="240" w:lineRule="auto"/>
        <w:ind w:right="-143" w:firstLine="567"/>
        <w:contextualSpacing/>
        <w:jc w:val="both"/>
        <w:rPr>
          <w:rFonts w:ascii="Times New Roman" w:hAnsi="Times New Roman"/>
          <w:sz w:val="28"/>
          <w:szCs w:val="28"/>
          <w:lang w:val="uk-UA"/>
        </w:rPr>
      </w:pPr>
      <w:r>
        <w:rPr>
          <w:rFonts w:ascii="Times New Roman" w:hAnsi="Times New Roman"/>
          <w:sz w:val="28"/>
          <w:szCs w:val="28"/>
          <w:lang w:val="uk-UA"/>
        </w:rPr>
        <w:t xml:space="preserve">  </w:t>
      </w:r>
      <w:r w:rsidRPr="003A6FA0">
        <w:rPr>
          <w:rFonts w:ascii="Times New Roman" w:hAnsi="Times New Roman"/>
          <w:sz w:val="28"/>
          <w:szCs w:val="28"/>
          <w:lang w:val="uk-UA"/>
        </w:rPr>
        <w:t>Для обґрунтування своїх думок скаржни</w:t>
      </w:r>
      <w:r>
        <w:rPr>
          <w:rFonts w:ascii="Times New Roman" w:hAnsi="Times New Roman"/>
          <w:sz w:val="28"/>
          <w:szCs w:val="28"/>
          <w:lang w:val="uk-UA"/>
        </w:rPr>
        <w:t>ця</w:t>
      </w:r>
      <w:r w:rsidRPr="003A6FA0">
        <w:rPr>
          <w:rFonts w:ascii="Times New Roman" w:hAnsi="Times New Roman"/>
          <w:sz w:val="28"/>
          <w:szCs w:val="28"/>
          <w:lang w:val="uk-UA"/>
        </w:rPr>
        <w:t xml:space="preserve"> наводить доводи з посиланням на оцінку матеріалів кримінального провадження. </w:t>
      </w:r>
    </w:p>
    <w:p w:rsidR="00D959A5" w:rsidRDefault="00D959A5" w:rsidP="002C7A20">
      <w:pPr>
        <w:widowControl w:val="0"/>
        <w:tabs>
          <w:tab w:val="left" w:pos="567"/>
          <w:tab w:val="left" w:pos="851"/>
        </w:tabs>
        <w:spacing w:after="120" w:line="240" w:lineRule="auto"/>
        <w:ind w:right="-143" w:firstLine="567"/>
        <w:contextualSpacing/>
        <w:jc w:val="both"/>
        <w:rPr>
          <w:rFonts w:ascii="Times New Roman" w:hAnsi="Times New Roman"/>
          <w:sz w:val="28"/>
          <w:szCs w:val="28"/>
        </w:rPr>
      </w:pPr>
      <w:r w:rsidRPr="003A6FA0">
        <w:rPr>
          <w:rFonts w:ascii="Times New Roman" w:hAnsi="Times New Roman"/>
          <w:sz w:val="28"/>
          <w:szCs w:val="28"/>
          <w:lang w:val="uk-UA"/>
        </w:rPr>
        <w:t>Окрім цього, у дисциплінарній скарзі викладаються інші обставини зазначених подій, з одночасним їх суб’єктивним тлумаченням, надається оцінка дій прокурора тощо.</w:t>
      </w:r>
      <w:r>
        <w:rPr>
          <w:rFonts w:ascii="Times New Roman" w:hAnsi="Times New Roman"/>
          <w:sz w:val="28"/>
          <w:szCs w:val="28"/>
          <w:lang w:val="uk-UA"/>
        </w:rPr>
        <w:t xml:space="preserve">    </w:t>
      </w:r>
    </w:p>
    <w:p w:rsidR="00D959A5" w:rsidRDefault="00D959A5" w:rsidP="002C7A20">
      <w:pPr>
        <w:widowControl w:val="0"/>
        <w:tabs>
          <w:tab w:val="left" w:pos="567"/>
          <w:tab w:val="left" w:pos="851"/>
        </w:tabs>
        <w:spacing w:after="120" w:line="240" w:lineRule="auto"/>
        <w:ind w:right="-143"/>
        <w:contextualSpacing/>
        <w:jc w:val="both"/>
        <w:rPr>
          <w:rFonts w:ascii="Times New Roman" w:eastAsia="Calibri" w:hAnsi="Times New Roman" w:cs="Times New Roman"/>
          <w:sz w:val="28"/>
          <w:szCs w:val="28"/>
          <w:lang w:val="uk-UA"/>
        </w:rPr>
      </w:pPr>
      <w:r>
        <w:rPr>
          <w:rFonts w:ascii="Times New Roman" w:hAnsi="Times New Roman"/>
          <w:sz w:val="28"/>
          <w:szCs w:val="28"/>
        </w:rPr>
        <w:tab/>
      </w:r>
      <w:r>
        <w:rPr>
          <w:rFonts w:ascii="Times New Roman" w:hAnsi="Times New Roman"/>
          <w:sz w:val="28"/>
          <w:szCs w:val="28"/>
          <w:lang w:val="uk-UA"/>
        </w:rPr>
        <w:t xml:space="preserve">  </w:t>
      </w:r>
    </w:p>
    <w:p w:rsidR="00D959A5" w:rsidRDefault="00D959A5" w:rsidP="002C7A20">
      <w:pPr>
        <w:widowControl w:val="0"/>
        <w:tabs>
          <w:tab w:val="left" w:pos="567"/>
          <w:tab w:val="left" w:pos="851"/>
        </w:tabs>
        <w:spacing w:after="0" w:line="240" w:lineRule="auto"/>
        <w:ind w:right="-143" w:firstLine="709"/>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Щодо встановлених фактичних даних</w:t>
      </w:r>
    </w:p>
    <w:p w:rsidR="00D959A5" w:rsidRDefault="00D959A5" w:rsidP="002C7A20">
      <w:pPr>
        <w:widowControl w:val="0"/>
        <w:tabs>
          <w:tab w:val="left" w:pos="567"/>
          <w:tab w:val="left" w:pos="851"/>
        </w:tabs>
        <w:spacing w:after="0" w:line="240" w:lineRule="auto"/>
        <w:ind w:right="-143" w:firstLine="709"/>
        <w:contextualSpacing/>
        <w:jc w:val="both"/>
        <w:rPr>
          <w:rFonts w:ascii="Times New Roman" w:eastAsia="Calibri" w:hAnsi="Times New Roman" w:cs="Times New Roman"/>
          <w:b/>
          <w:sz w:val="28"/>
          <w:szCs w:val="28"/>
          <w:lang w:val="uk-UA"/>
        </w:rPr>
      </w:pPr>
    </w:p>
    <w:p w:rsidR="00D959A5" w:rsidRDefault="00D959A5" w:rsidP="002C7A20">
      <w:pPr>
        <w:widowControl w:val="0"/>
        <w:tabs>
          <w:tab w:val="left" w:pos="567"/>
          <w:tab w:val="left" w:pos="851"/>
        </w:tabs>
        <w:spacing w:after="0" w:line="240" w:lineRule="auto"/>
        <w:ind w:right="-143"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ru-RU"/>
        </w:rPr>
        <w:t xml:space="preserve">До дисциплінарної скарги долучено копії: ухвали Печерського районного суду міста Києва від 22.05.2024 (справа № </w:t>
      </w:r>
      <w:r w:rsidR="002C7A20">
        <w:rPr>
          <w:rFonts w:ascii="Times New Roman" w:eastAsia="Calibri" w:hAnsi="Times New Roman" w:cs="Times New Roman"/>
          <w:sz w:val="28"/>
          <w:szCs w:val="28"/>
          <w:lang w:val="uk-UA" w:eastAsia="ru-RU"/>
        </w:rPr>
        <w:t>(конфіденційна інформація</w:t>
      </w:r>
      <w:r>
        <w:rPr>
          <w:rFonts w:ascii="Times New Roman" w:eastAsia="Calibri" w:hAnsi="Times New Roman" w:cs="Times New Roman"/>
          <w:sz w:val="28"/>
          <w:szCs w:val="28"/>
          <w:lang w:val="uk-UA" w:eastAsia="ru-RU"/>
        </w:rPr>
        <w:t>) та від 09.10.2024 (справа №</w:t>
      </w:r>
      <w:r w:rsidR="003835EB">
        <w:rPr>
          <w:rFonts w:ascii="Times New Roman" w:eastAsia="Calibri" w:hAnsi="Times New Roman" w:cs="Times New Roman"/>
          <w:sz w:val="28"/>
          <w:szCs w:val="28"/>
          <w:lang w:val="uk-UA" w:eastAsia="ru-RU"/>
        </w:rPr>
        <w:t> </w:t>
      </w:r>
      <w:r w:rsidR="002C7A20">
        <w:rPr>
          <w:rFonts w:ascii="Times New Roman" w:eastAsia="Calibri" w:hAnsi="Times New Roman" w:cs="Times New Roman"/>
          <w:sz w:val="28"/>
          <w:szCs w:val="28"/>
          <w:lang w:val="uk-UA" w:eastAsia="ru-RU"/>
        </w:rPr>
        <w:t>(конфіденційна інформація</w:t>
      </w:r>
      <w:r>
        <w:rPr>
          <w:rFonts w:ascii="Times New Roman" w:eastAsia="Calibri" w:hAnsi="Times New Roman" w:cs="Times New Roman"/>
          <w:sz w:val="28"/>
          <w:szCs w:val="28"/>
          <w:lang w:val="uk-UA" w:eastAsia="ru-RU"/>
        </w:rPr>
        <w:t xml:space="preserve">); заяви </w:t>
      </w:r>
      <w:r w:rsidR="002C7A20">
        <w:rPr>
          <w:rFonts w:ascii="Times New Roman" w:eastAsia="Calibri" w:hAnsi="Times New Roman" w:cs="Times New Roman"/>
          <w:sz w:val="28"/>
          <w:szCs w:val="28"/>
          <w:lang w:val="uk-UA" w:eastAsia="ru-RU"/>
        </w:rPr>
        <w:t>ОСОБА 1</w:t>
      </w:r>
      <w:r>
        <w:rPr>
          <w:rFonts w:ascii="Times New Roman" w:eastAsia="Calibri" w:hAnsi="Times New Roman" w:cs="Times New Roman"/>
          <w:sz w:val="28"/>
          <w:szCs w:val="28"/>
          <w:lang w:val="uk-UA" w:eastAsia="ru-RU"/>
        </w:rPr>
        <w:t xml:space="preserve"> від 30.05.2024 до ТУ ДБР, розташованого у м. Києві; розписки про отримання  </w:t>
      </w:r>
      <w:r w:rsidR="002C7A20">
        <w:rPr>
          <w:rFonts w:ascii="Times New Roman" w:eastAsia="Calibri" w:hAnsi="Times New Roman" w:cs="Times New Roman"/>
          <w:sz w:val="28"/>
          <w:szCs w:val="28"/>
          <w:lang w:val="uk-UA" w:eastAsia="ru-RU"/>
        </w:rPr>
        <w:t xml:space="preserve">ОСОБА 1 </w:t>
      </w:r>
      <w:r>
        <w:rPr>
          <w:rFonts w:ascii="Times New Roman" w:eastAsia="Calibri" w:hAnsi="Times New Roman" w:cs="Times New Roman"/>
          <w:sz w:val="28"/>
          <w:szCs w:val="28"/>
          <w:lang w:val="uk-UA" w:eastAsia="ru-RU"/>
        </w:rPr>
        <w:t>03.04.2025 копії ухвали від 09.10.2024 у справі № </w:t>
      </w:r>
      <w:r w:rsidR="002C7A20">
        <w:rPr>
          <w:rFonts w:ascii="Times New Roman" w:eastAsia="Calibri" w:hAnsi="Times New Roman" w:cs="Times New Roman"/>
          <w:sz w:val="28"/>
          <w:szCs w:val="28"/>
          <w:lang w:val="uk-UA" w:eastAsia="ru-RU"/>
        </w:rPr>
        <w:t>(конфіденційна інформація)</w:t>
      </w:r>
      <w:r>
        <w:rPr>
          <w:rFonts w:ascii="Times New Roman" w:eastAsia="Calibri" w:hAnsi="Times New Roman" w:cs="Times New Roman"/>
          <w:sz w:val="28"/>
          <w:szCs w:val="28"/>
          <w:lang w:val="uk-UA" w:eastAsia="ru-RU"/>
        </w:rPr>
        <w:t xml:space="preserve">; газету «Слово» з публікацією; роздруківку з </w:t>
      </w:r>
      <w:proofErr w:type="spellStart"/>
      <w:r>
        <w:rPr>
          <w:rFonts w:ascii="Times New Roman" w:eastAsia="Calibri" w:hAnsi="Times New Roman" w:cs="Times New Roman"/>
          <w:sz w:val="28"/>
          <w:szCs w:val="28"/>
          <w:lang w:val="uk-UA" w:eastAsia="ru-RU"/>
        </w:rPr>
        <w:t>вебсайту</w:t>
      </w:r>
      <w:proofErr w:type="spellEnd"/>
      <w:r>
        <w:rPr>
          <w:rFonts w:ascii="Times New Roman" w:eastAsia="Calibri" w:hAnsi="Times New Roman" w:cs="Times New Roman"/>
          <w:sz w:val="28"/>
          <w:szCs w:val="28"/>
          <w:lang w:val="uk-UA" w:eastAsia="ru-RU"/>
        </w:rPr>
        <w:t xml:space="preserve"> «Українська правда» на двох сторінках з рукописним текстом. </w:t>
      </w:r>
    </w:p>
    <w:p w:rsidR="00D959A5" w:rsidRDefault="00D959A5" w:rsidP="002C7A20">
      <w:pPr>
        <w:widowControl w:val="0"/>
        <w:tabs>
          <w:tab w:val="left" w:pos="567"/>
          <w:tab w:val="left" w:pos="851"/>
        </w:tabs>
        <w:spacing w:after="0" w:line="240" w:lineRule="auto"/>
        <w:ind w:right="-143" w:firstLine="709"/>
        <w:contextualSpacing/>
        <w:jc w:val="both"/>
        <w:rPr>
          <w:rFonts w:ascii="Times New Roman" w:eastAsia="Calibri" w:hAnsi="Times New Roman" w:cs="Times New Roman"/>
          <w:sz w:val="28"/>
          <w:szCs w:val="28"/>
          <w:lang w:val="uk-UA" w:eastAsia="ru-RU"/>
        </w:rPr>
      </w:pPr>
    </w:p>
    <w:p w:rsidR="00D959A5" w:rsidRDefault="00D959A5" w:rsidP="002C7A20">
      <w:pPr>
        <w:widowControl w:val="0"/>
        <w:tabs>
          <w:tab w:val="left" w:pos="851"/>
        </w:tabs>
        <w:spacing w:after="0" w:line="240" w:lineRule="auto"/>
        <w:ind w:right="-143" w:firstLine="709"/>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Щодо джерел права, які підлягають застосуванню</w:t>
      </w:r>
    </w:p>
    <w:p w:rsidR="00D959A5" w:rsidRDefault="00D959A5" w:rsidP="002C7A20">
      <w:pPr>
        <w:widowControl w:val="0"/>
        <w:tabs>
          <w:tab w:val="left" w:pos="851"/>
        </w:tabs>
        <w:spacing w:after="0" w:line="240" w:lineRule="auto"/>
        <w:ind w:right="-143" w:firstLine="709"/>
        <w:contextualSpacing/>
        <w:jc w:val="both"/>
        <w:rPr>
          <w:rFonts w:ascii="Times New Roman" w:eastAsia="Calibri" w:hAnsi="Times New Roman" w:cs="Times New Roman"/>
          <w:b/>
          <w:sz w:val="28"/>
          <w:szCs w:val="28"/>
          <w:lang w:val="uk-UA"/>
        </w:rPr>
      </w:pPr>
    </w:p>
    <w:p w:rsidR="00D959A5" w:rsidRDefault="00D959A5" w:rsidP="002C7A20">
      <w:pPr>
        <w:widowControl w:val="0"/>
        <w:tabs>
          <w:tab w:val="left" w:pos="851"/>
        </w:tabs>
        <w:spacing w:after="0" w:line="240" w:lineRule="auto"/>
        <w:ind w:right="-143"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Однією із засад діяльності прокуратури, як визначено у статті 3 цього Закону, є незалежність прокурорів. </w:t>
      </w:r>
    </w:p>
    <w:p w:rsidR="00D959A5" w:rsidRDefault="00D959A5" w:rsidP="002C7A20">
      <w:pPr>
        <w:widowControl w:val="0"/>
        <w:tabs>
          <w:tab w:val="left" w:pos="851"/>
        </w:tabs>
        <w:spacing w:after="0" w:line="240" w:lineRule="auto"/>
        <w:ind w:right="-143"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Статтею 16 Закону 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D959A5" w:rsidRDefault="00D959A5" w:rsidP="002C7A20">
      <w:pPr>
        <w:widowControl w:val="0"/>
        <w:tabs>
          <w:tab w:val="left" w:pos="851"/>
        </w:tabs>
        <w:spacing w:after="0" w:line="240" w:lineRule="auto"/>
        <w:ind w:right="-143"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вимог частини першої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Частиною першою статті 43 </w:t>
      </w:r>
      <w:r>
        <w:rPr>
          <w:rFonts w:ascii="Times New Roman" w:eastAsia="Calibri" w:hAnsi="Times New Roman" w:cs="Times New Roman"/>
          <w:sz w:val="28"/>
          <w:szCs w:val="28"/>
          <w:lang w:val="uk-UA"/>
        </w:rPr>
        <w:t xml:space="preserve">Закону визначено, що </w:t>
      </w:r>
      <w:r>
        <w:rPr>
          <w:rFonts w:ascii="Times New Roman" w:eastAsia="Calibri" w:hAnsi="Times New Roman" w:cs="Times New Roman"/>
          <w:bCs/>
          <w:sz w:val="28"/>
          <w:szCs w:val="28"/>
          <w:lang w:val="uk-UA"/>
        </w:rPr>
        <w:t xml:space="preserve"> </w:t>
      </w:r>
      <w:r>
        <w:rPr>
          <w:rFonts w:ascii="Times New Roman" w:eastAsia="Calibri" w:hAnsi="Times New Roman" w:cs="Times New Roman"/>
          <w:sz w:val="28"/>
          <w:szCs w:val="28"/>
          <w:lang w:val="uk-UA"/>
        </w:rPr>
        <w:t xml:space="preserve">прокурора може бути притягнуто до дисциплінарної відповідальності у порядку дисциплінарного провадження з таких підстав: </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1) невиконання чи неналежне виконання службових обов’язків; </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 необґрунтоване зволікання з розглядом звернення; </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3) розголошення таємниці, що охороняється законом, яка стала відомою прокуророві під час виконання повноважень; </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7) порушення правил внутрішнього службового розпорядку; </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D959A5" w:rsidRDefault="00D959A5" w:rsidP="002C7A20">
      <w:pPr>
        <w:widowControl w:val="0"/>
        <w:tabs>
          <w:tab w:val="left" w:pos="851"/>
        </w:tabs>
        <w:spacing w:after="0" w:line="240" w:lineRule="auto"/>
        <w:ind w:right="-143"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D959A5" w:rsidRDefault="00D959A5" w:rsidP="002C7A20">
      <w:pPr>
        <w:widowControl w:val="0"/>
        <w:tabs>
          <w:tab w:val="left" w:pos="851"/>
        </w:tabs>
        <w:spacing w:after="0" w:line="240" w:lineRule="auto"/>
        <w:ind w:right="-143"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303–308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rsidR="00D959A5" w:rsidRDefault="00D959A5" w:rsidP="002C7A20">
      <w:pPr>
        <w:widowControl w:val="0"/>
        <w:tabs>
          <w:tab w:val="left" w:pos="851"/>
        </w:tabs>
        <w:spacing w:after="0" w:line="240" w:lineRule="auto"/>
        <w:ind w:right="-143"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Юридична конструкція статті 46 Закону, яка регламентує процедуру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дисциплінарна скарга є анонімною;</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2C7A20">
          <w:rPr>
            <w:rStyle w:val="a3"/>
            <w:rFonts w:ascii="Times New Roman" w:hAnsi="Times New Roman"/>
            <w:color w:val="auto"/>
            <w:sz w:val="28"/>
            <w:szCs w:val="28"/>
            <w:u w:val="none"/>
          </w:rPr>
          <w:t>ста</w:t>
        </w:r>
        <w:r w:rsidRPr="002C7A20">
          <w:rPr>
            <w:rStyle w:val="a3"/>
            <w:rFonts w:ascii="Times New Roman" w:hAnsi="Times New Roman"/>
            <w:color w:val="auto"/>
            <w:sz w:val="28"/>
            <w:szCs w:val="28"/>
            <w:u w:val="none"/>
            <w:lang w:val="uk-UA"/>
          </w:rPr>
          <w:t>т</w:t>
        </w:r>
        <w:proofErr w:type="spellStart"/>
        <w:r w:rsidRPr="002C7A20">
          <w:rPr>
            <w:rStyle w:val="a3"/>
            <w:rFonts w:ascii="Times New Roman" w:hAnsi="Times New Roman"/>
            <w:color w:val="auto"/>
            <w:sz w:val="28"/>
            <w:szCs w:val="28"/>
            <w:u w:val="none"/>
          </w:rPr>
          <w:t>тею</w:t>
        </w:r>
        <w:proofErr w:type="spellEnd"/>
        <w:r w:rsidRPr="002C7A20">
          <w:rPr>
            <w:rStyle w:val="a3"/>
            <w:rFonts w:ascii="Times New Roman" w:hAnsi="Times New Roman"/>
            <w:color w:val="auto"/>
            <w:sz w:val="28"/>
            <w:szCs w:val="28"/>
            <w:u w:val="none"/>
          </w:rPr>
          <w:t xml:space="preserve"> 43</w:t>
        </w:r>
      </w:hyperlink>
      <w:r w:rsidRPr="003A6FA0">
        <w:rPr>
          <w:rFonts w:ascii="Times New Roman" w:eastAsia="Calibri" w:hAnsi="Times New Roman" w:cs="Times New Roman"/>
          <w:sz w:val="28"/>
          <w:szCs w:val="28"/>
          <w:lang w:val="uk-UA"/>
        </w:rPr>
        <w:t> ц</w:t>
      </w:r>
      <w:r>
        <w:rPr>
          <w:rFonts w:ascii="Times New Roman" w:eastAsia="Calibri" w:hAnsi="Times New Roman" w:cs="Times New Roman"/>
          <w:sz w:val="28"/>
          <w:szCs w:val="28"/>
          <w:lang w:val="uk-UA"/>
        </w:rPr>
        <w:t>ього Закону;</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2C7A20">
          <w:rPr>
            <w:rStyle w:val="a3"/>
            <w:rFonts w:ascii="Times New Roman" w:hAnsi="Times New Roman"/>
            <w:color w:val="auto"/>
            <w:sz w:val="28"/>
            <w:szCs w:val="28"/>
            <w:u w:val="none"/>
          </w:rPr>
          <w:t> </w:t>
        </w:r>
        <w:proofErr w:type="spellStart"/>
        <w:r w:rsidRPr="002C7A20">
          <w:rPr>
            <w:rStyle w:val="a3"/>
            <w:rFonts w:ascii="Times New Roman" w:hAnsi="Times New Roman"/>
            <w:color w:val="auto"/>
            <w:sz w:val="28"/>
            <w:szCs w:val="28"/>
            <w:u w:val="none"/>
          </w:rPr>
          <w:t>статтею</w:t>
        </w:r>
        <w:proofErr w:type="spellEnd"/>
        <w:r w:rsidRPr="002C7A20">
          <w:rPr>
            <w:rStyle w:val="a3"/>
            <w:rFonts w:ascii="Times New Roman" w:hAnsi="Times New Roman"/>
            <w:color w:val="auto"/>
            <w:sz w:val="28"/>
            <w:szCs w:val="28"/>
            <w:u w:val="none"/>
          </w:rPr>
          <w:t xml:space="preserve"> 51</w:t>
        </w:r>
      </w:hyperlink>
      <w:r>
        <w:rPr>
          <w:rFonts w:ascii="Times New Roman" w:eastAsia="Calibri" w:hAnsi="Times New Roman" w:cs="Times New Roman"/>
          <w:sz w:val="28"/>
          <w:szCs w:val="28"/>
          <w:lang w:val="uk-UA"/>
        </w:rPr>
        <w:t> цього Закону;</w:t>
      </w:r>
    </w:p>
    <w:p w:rsidR="00D959A5" w:rsidRDefault="00D959A5" w:rsidP="002C7A20">
      <w:pPr>
        <w:widowControl w:val="0"/>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rsidR="00D959A5" w:rsidRDefault="00D959A5" w:rsidP="002C7A20">
      <w:pPr>
        <w:widowControl w:val="0"/>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D959A5" w:rsidRDefault="00D959A5" w:rsidP="002C7A20">
      <w:pPr>
        <w:widowControl w:val="0"/>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D959A5" w:rsidRDefault="00D959A5" w:rsidP="002C7A20">
      <w:pPr>
        <w:widowControl w:val="0"/>
        <w:spacing w:after="0" w:line="240" w:lineRule="auto"/>
        <w:ind w:right="-143" w:firstLine="709"/>
        <w:jc w:val="both"/>
        <w:rPr>
          <w:rFonts w:ascii="Times New Roman" w:eastAsia="Calibri" w:hAnsi="Times New Roman" w:cs="Times New Roman"/>
          <w:sz w:val="28"/>
          <w:szCs w:val="28"/>
          <w:lang w:val="uk-UA"/>
        </w:rPr>
      </w:pPr>
    </w:p>
    <w:p w:rsidR="00D959A5" w:rsidRDefault="00D959A5" w:rsidP="002C7A20">
      <w:pPr>
        <w:shd w:val="clear" w:color="auto" w:fill="FFFFFF"/>
        <w:spacing w:after="0" w:line="240" w:lineRule="auto"/>
        <w:ind w:right="-143" w:firstLine="709"/>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D959A5" w:rsidRDefault="00D959A5" w:rsidP="002C7A20">
      <w:pPr>
        <w:shd w:val="clear" w:color="auto" w:fill="FFFFFF"/>
        <w:spacing w:after="0" w:line="240" w:lineRule="auto"/>
        <w:ind w:right="-143" w:firstLine="709"/>
        <w:jc w:val="both"/>
        <w:rPr>
          <w:rFonts w:ascii="Times New Roman" w:eastAsia="Times New Roman" w:hAnsi="Times New Roman" w:cs="Times New Roman"/>
          <w:b/>
          <w:sz w:val="28"/>
          <w:szCs w:val="28"/>
          <w:lang w:val="uk-UA" w:eastAsia="ru-RU"/>
        </w:rPr>
      </w:pPr>
    </w:p>
    <w:p w:rsidR="00D959A5" w:rsidRDefault="00D959A5" w:rsidP="002C7A20">
      <w:pPr>
        <w:shd w:val="clear" w:color="auto" w:fill="FFFFFF"/>
        <w:spacing w:after="0" w:line="240" w:lineRule="auto"/>
        <w:ind w:right="-143"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Дисциплінарному</w:t>
      </w:r>
      <w:proofErr w:type="spellEnd"/>
      <w:r>
        <w:rPr>
          <w:rFonts w:ascii="Times New Roman" w:eastAsia="Times New Roman" w:hAnsi="Times New Roman" w:cs="Times New Roman"/>
          <w:sz w:val="28"/>
          <w:szCs w:val="28"/>
          <w:lang w:eastAsia="ru-RU"/>
        </w:rPr>
        <w:t xml:space="preserve"> проступку, як і будь</w:t>
      </w:r>
      <w:r>
        <w:rPr>
          <w:rFonts w:ascii="Times New Roman" w:eastAsia="Times New Roman" w:hAnsi="Times New Roman" w:cs="Times New Roman"/>
          <w:sz w:val="28"/>
          <w:szCs w:val="28"/>
          <w:lang w:val="uk-UA" w:eastAsia="ru-RU"/>
        </w:rPr>
        <w:t>-</w:t>
      </w:r>
      <w:proofErr w:type="spellStart"/>
      <w:r>
        <w:rPr>
          <w:rFonts w:ascii="Times New Roman" w:eastAsia="Times New Roman" w:hAnsi="Times New Roman" w:cs="Times New Roman"/>
          <w:sz w:val="28"/>
          <w:szCs w:val="28"/>
          <w:lang w:eastAsia="ru-RU"/>
        </w:rPr>
        <w:t>якому</w:t>
      </w:r>
      <w:proofErr w:type="spellEnd"/>
      <w:r>
        <w:rPr>
          <w:rFonts w:ascii="Times New Roman" w:eastAsia="Times New Roman" w:hAnsi="Times New Roman" w:cs="Times New Roman"/>
          <w:sz w:val="28"/>
          <w:szCs w:val="28"/>
          <w:lang w:eastAsia="ru-RU"/>
        </w:rPr>
        <w:t xml:space="preserve"> противоправному </w:t>
      </w:r>
      <w:proofErr w:type="spellStart"/>
      <w:r>
        <w:rPr>
          <w:rFonts w:ascii="Times New Roman" w:eastAsia="Times New Roman" w:hAnsi="Times New Roman" w:cs="Times New Roman"/>
          <w:sz w:val="28"/>
          <w:szCs w:val="28"/>
          <w:lang w:eastAsia="ru-RU"/>
        </w:rPr>
        <w:t>діянню</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притаманна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визначена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єдність</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об’єктивних</w:t>
      </w:r>
      <w:proofErr w:type="spellEnd"/>
      <w:r>
        <w:rPr>
          <w:rFonts w:ascii="Times New Roman" w:eastAsia="Times New Roman" w:hAnsi="Times New Roman" w:cs="Times New Roman"/>
          <w:sz w:val="28"/>
          <w:szCs w:val="28"/>
          <w:lang w:eastAsia="ru-RU"/>
        </w:rPr>
        <w:t xml:space="preserve"> і </w:t>
      </w:r>
      <w:proofErr w:type="spellStart"/>
      <w:r>
        <w:rPr>
          <w:rFonts w:ascii="Times New Roman" w:eastAsia="Times New Roman" w:hAnsi="Times New Roman" w:cs="Times New Roman"/>
          <w:sz w:val="28"/>
          <w:szCs w:val="28"/>
          <w:lang w:eastAsia="ru-RU"/>
        </w:rPr>
        <w:t>суб’єктивних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ознак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сукупність</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яких</w:t>
      </w:r>
      <w:proofErr w:type="spellEnd"/>
      <w:r>
        <w:rPr>
          <w:rFonts w:ascii="Times New Roman" w:eastAsia="Times New Roman" w:hAnsi="Times New Roman" w:cs="Times New Roman"/>
          <w:sz w:val="28"/>
          <w:szCs w:val="28"/>
          <w:lang w:eastAsia="ru-RU"/>
        </w:rPr>
        <w:t xml:space="preserve"> є складом </w:t>
      </w:r>
      <w:proofErr w:type="spellStart"/>
      <w:r>
        <w:rPr>
          <w:rFonts w:ascii="Times New Roman" w:eastAsia="Times New Roman" w:hAnsi="Times New Roman" w:cs="Times New Roman"/>
          <w:sz w:val="28"/>
          <w:szCs w:val="28"/>
          <w:lang w:eastAsia="ru-RU"/>
        </w:rPr>
        <w:t>правопорушення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Об’єктивну</w:t>
      </w:r>
      <w:proofErr w:type="spellEnd"/>
      <w:r>
        <w:rPr>
          <w:rFonts w:ascii="Times New Roman" w:eastAsia="Times New Roman" w:hAnsi="Times New Roman" w:cs="Times New Roman"/>
          <w:sz w:val="28"/>
          <w:szCs w:val="28"/>
          <w:lang w:eastAsia="ru-RU"/>
        </w:rPr>
        <w:t xml:space="preserve"> сторону </w:t>
      </w:r>
      <w:proofErr w:type="spellStart"/>
      <w:r>
        <w:rPr>
          <w:rFonts w:ascii="Times New Roman" w:eastAsia="Times New Roman" w:hAnsi="Times New Roman" w:cs="Times New Roman"/>
          <w:sz w:val="28"/>
          <w:szCs w:val="28"/>
          <w:lang w:eastAsia="ru-RU"/>
        </w:rPr>
        <w:t>дисциплінарного</w:t>
      </w:r>
      <w:proofErr w:type="spellEnd"/>
      <w:r>
        <w:rPr>
          <w:rFonts w:ascii="Times New Roman" w:eastAsia="Times New Roman" w:hAnsi="Times New Roman" w:cs="Times New Roman"/>
          <w:sz w:val="28"/>
          <w:szCs w:val="28"/>
          <w:lang w:eastAsia="ru-RU"/>
        </w:rPr>
        <w:t xml:space="preserve"> проступку </w:t>
      </w:r>
      <w:proofErr w:type="spellStart"/>
      <w:r>
        <w:rPr>
          <w:rFonts w:ascii="Times New Roman" w:eastAsia="Times New Roman" w:hAnsi="Times New Roman" w:cs="Times New Roman"/>
          <w:sz w:val="28"/>
          <w:szCs w:val="28"/>
          <w:lang w:eastAsia="ru-RU"/>
        </w:rPr>
        <w:t>характеризують</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такі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елементи</w:t>
      </w:r>
      <w:proofErr w:type="spellEnd"/>
      <w:r>
        <w:rPr>
          <w:rFonts w:ascii="Times New Roman" w:eastAsia="Times New Roman" w:hAnsi="Times New Roman" w:cs="Times New Roman"/>
          <w:sz w:val="28"/>
          <w:szCs w:val="28"/>
          <w:lang w:eastAsia="ru-RU"/>
        </w:rPr>
        <w:t xml:space="preserve">, як </w:t>
      </w:r>
      <w:proofErr w:type="spellStart"/>
      <w:r>
        <w:rPr>
          <w:rFonts w:ascii="Times New Roman" w:eastAsia="Times New Roman" w:hAnsi="Times New Roman" w:cs="Times New Roman"/>
          <w:sz w:val="28"/>
          <w:szCs w:val="28"/>
          <w:lang w:eastAsia="ru-RU"/>
        </w:rPr>
        <w:t>протиправне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діяння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бездіяльність</w:t>
      </w:r>
      <w:proofErr w:type="spellEnd"/>
      <w:r>
        <w:rPr>
          <w:rFonts w:ascii="Times New Roman" w:eastAsia="Times New Roman" w:hAnsi="Times New Roman" w:cs="Times New Roman"/>
          <w:sz w:val="28"/>
          <w:szCs w:val="28"/>
          <w:lang w:eastAsia="ru-RU"/>
        </w:rPr>
        <w:t xml:space="preserve">), час і </w:t>
      </w:r>
      <w:proofErr w:type="spellStart"/>
      <w:r>
        <w:rPr>
          <w:rFonts w:ascii="Times New Roman" w:eastAsia="Times New Roman" w:hAnsi="Times New Roman" w:cs="Times New Roman"/>
          <w:sz w:val="28"/>
          <w:szCs w:val="28"/>
          <w:lang w:eastAsia="ru-RU"/>
        </w:rPr>
        <w:t>місце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діяння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Суб’єктивну</w:t>
      </w:r>
      <w:proofErr w:type="spellEnd"/>
      <w:r>
        <w:rPr>
          <w:rFonts w:ascii="Times New Roman" w:eastAsia="Times New Roman" w:hAnsi="Times New Roman" w:cs="Times New Roman"/>
          <w:sz w:val="28"/>
          <w:szCs w:val="28"/>
          <w:lang w:eastAsia="ru-RU"/>
        </w:rPr>
        <w:t xml:space="preserve"> сторону </w:t>
      </w:r>
      <w:proofErr w:type="spellStart"/>
      <w:r>
        <w:rPr>
          <w:rFonts w:ascii="Times New Roman" w:eastAsia="Times New Roman" w:hAnsi="Times New Roman" w:cs="Times New Roman"/>
          <w:sz w:val="28"/>
          <w:szCs w:val="28"/>
          <w:lang w:eastAsia="ru-RU"/>
        </w:rPr>
        <w:t>дисциплінарного</w:t>
      </w:r>
      <w:proofErr w:type="spellEnd"/>
      <w:r>
        <w:rPr>
          <w:rFonts w:ascii="Times New Roman" w:eastAsia="Times New Roman" w:hAnsi="Times New Roman" w:cs="Times New Roman"/>
          <w:sz w:val="28"/>
          <w:szCs w:val="28"/>
          <w:lang w:eastAsia="ru-RU"/>
        </w:rPr>
        <w:t xml:space="preserve"> проступку </w:t>
      </w:r>
      <w:proofErr w:type="spellStart"/>
      <w:r>
        <w:rPr>
          <w:rFonts w:ascii="Times New Roman" w:eastAsia="Times New Roman" w:hAnsi="Times New Roman" w:cs="Times New Roman"/>
          <w:sz w:val="28"/>
          <w:szCs w:val="28"/>
          <w:lang w:eastAsia="ru-RU"/>
        </w:rPr>
        <w:t>характеризує</w:t>
      </w:r>
      <w:proofErr w:type="spellEnd"/>
      <w:r>
        <w:rPr>
          <w:rFonts w:ascii="Times New Roman" w:eastAsia="Times New Roman" w:hAnsi="Times New Roman" w:cs="Times New Roman"/>
          <w:sz w:val="28"/>
          <w:szCs w:val="28"/>
          <w:lang w:eastAsia="ru-RU"/>
        </w:rPr>
        <w:t xml:space="preserve"> вина.</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Дисциплінарна скарга  стосується можливих рішень, дій (бездіяльності) прокурора Луценка Р.В., вчинених (допущених) у межах кримінального процесу.</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Це означає, що умовою для відкриття дисциплінарного провадження за такі дії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у передбаченому КПК України порядку.</w:t>
      </w:r>
    </w:p>
    <w:p w:rsidR="00D959A5" w:rsidRDefault="00D959A5" w:rsidP="002C7A20">
      <w:pPr>
        <w:tabs>
          <w:tab w:val="left" w:pos="567"/>
        </w:tabs>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Однак, скаржницею не надано документального підтвердження оскарження дій прокурора Луценка Р.В.</w:t>
      </w:r>
      <w:r>
        <w:rPr>
          <w:rFonts w:ascii="Times New Roman" w:eastAsia="Calibri" w:hAnsi="Times New Roman" w:cs="Times New Roman"/>
          <w:iCs/>
          <w:sz w:val="28"/>
          <w:szCs w:val="28"/>
          <w:shd w:val="clear" w:color="auto" w:fill="FFFFFF"/>
          <w:lang w:val="uk-UA"/>
        </w:rPr>
        <w:t xml:space="preserve"> </w:t>
      </w:r>
      <w:r>
        <w:rPr>
          <w:rFonts w:ascii="Times New Roman" w:eastAsia="Calibri" w:hAnsi="Times New Roman" w:cs="Times New Roman"/>
          <w:sz w:val="28"/>
          <w:szCs w:val="28"/>
          <w:lang w:val="uk-UA"/>
        </w:rPr>
        <w:t xml:space="preserve">у встановленому кримінальним процесуальним законодавством порядку, а сама скарга лише відображає діяльність прокурора у кримінальному провадженні. </w:t>
      </w:r>
    </w:p>
    <w:p w:rsidR="00D959A5" w:rsidRDefault="00D959A5" w:rsidP="002C7A20">
      <w:pPr>
        <w:tabs>
          <w:tab w:val="left" w:pos="567"/>
        </w:tabs>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rsidR="00D959A5" w:rsidRDefault="00D959A5" w:rsidP="002C7A20">
      <w:pPr>
        <w:tabs>
          <w:tab w:val="left" w:pos="567"/>
        </w:tabs>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D959A5" w:rsidRDefault="00D959A5" w:rsidP="002C7A20">
      <w:pP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Згідно з вимогами статті 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Виходячи зі змісту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rsidR="00D959A5"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shd w:val="clear" w:color="auto" w:fill="FFFFFF"/>
          <w:lang w:val="uk-UA"/>
        </w:rPr>
        <w:t xml:space="preserve">Згідно з усталеною судовою практикою у справах, що виникають з відносин публічної служби, </w:t>
      </w:r>
      <w:r>
        <w:rPr>
          <w:rFonts w:ascii="Times New Roman" w:eastAsia="Calibri"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rsidR="00D959A5"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D959A5"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D959A5"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color w:val="000000"/>
          <w:sz w:val="28"/>
          <w:szCs w:val="28"/>
          <w:shd w:val="clear" w:color="auto" w:fill="FFFFFF"/>
          <w:lang w:val="uk-UA"/>
        </w:rPr>
        <w:t>Незгода особи із рішеннями (діями) прокурорів не може автоматично мати наслідком їх дисциплінарну відповідальність.</w:t>
      </w:r>
      <w:r>
        <w:rPr>
          <w:rFonts w:ascii="Times New Roman" w:eastAsia="Calibri" w:hAnsi="Times New Roman" w:cs="Times New Roman"/>
          <w:sz w:val="28"/>
          <w:szCs w:val="28"/>
          <w:lang w:val="uk-UA"/>
        </w:rPr>
        <w:t xml:space="preserve"> </w:t>
      </w:r>
    </w:p>
    <w:p w:rsidR="00D959A5"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Додатки до дисциплінарної скарги, зокрема й судові рішення, не містять конкретизованих даних про невиконання або неналежне виконання Луценком Р.В.</w:t>
      </w:r>
      <w:r>
        <w:rPr>
          <w:rFonts w:ascii="Times New Roman" w:eastAsia="Calibri" w:hAnsi="Times New Roman" w:cs="Times New Roman"/>
          <w:iCs/>
          <w:sz w:val="28"/>
          <w:szCs w:val="28"/>
          <w:shd w:val="clear" w:color="auto" w:fill="FFFFFF"/>
          <w:lang w:val="uk-UA"/>
        </w:rPr>
        <w:t xml:space="preserve"> </w:t>
      </w:r>
      <w:r>
        <w:rPr>
          <w:rFonts w:ascii="Times New Roman" w:eastAsia="Calibri" w:hAnsi="Times New Roman" w:cs="Times New Roman"/>
          <w:sz w:val="28"/>
          <w:szCs w:val="28"/>
          <w:lang w:val="uk-UA"/>
        </w:rPr>
        <w:t>службових обов’язків під час здійснення процесуального керівництва у кримінальному провадженні № </w:t>
      </w:r>
      <w:r w:rsidR="003835EB">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w:t>
      </w:r>
    </w:p>
    <w:p w:rsidR="00D959A5"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Судових рішень про визнання неправомірними його дій та таких, якими встановлено </w:t>
      </w:r>
      <w:r>
        <w:rPr>
          <w:rFonts w:ascii="Times New Roman" w:eastAsia="Calibri" w:hAnsi="Times New Roman" w:cs="Times New Roman"/>
          <w:sz w:val="28"/>
          <w:szCs w:val="28"/>
          <w:shd w:val="clear" w:color="auto" w:fill="FFFFFF"/>
          <w:lang w:val="uk-UA"/>
        </w:rPr>
        <w:t>порушення прокурором прав осіб або вимог закону</w:t>
      </w:r>
      <w:r>
        <w:rPr>
          <w:rFonts w:ascii="Times New Roman" w:eastAsia="Calibri" w:hAnsi="Times New Roman" w:cs="Times New Roman"/>
          <w:sz w:val="28"/>
          <w:szCs w:val="28"/>
          <w:lang w:val="uk-UA"/>
        </w:rPr>
        <w:t xml:space="preserve"> до скарги не долучено.</w:t>
      </w:r>
    </w:p>
    <w:p w:rsidR="00D959A5" w:rsidRDefault="00D959A5" w:rsidP="002C7A20">
      <w:pPr>
        <w:widowControl w:val="0"/>
        <w:pBdr>
          <w:bottom w:val="single" w:sz="12" w:space="12" w:color="FFFFFF"/>
        </w:pBdr>
        <w:spacing w:after="0" w:line="240" w:lineRule="auto"/>
        <w:ind w:right="-143" w:firstLine="709"/>
        <w:jc w:val="both"/>
        <w:rPr>
          <w:rFonts w:ascii="Times New Roman" w:hAnsi="Times New Roman"/>
          <w:sz w:val="28"/>
          <w:szCs w:val="28"/>
          <w:lang w:val="uk-UA"/>
        </w:rPr>
      </w:pPr>
      <w:r>
        <w:rPr>
          <w:rFonts w:ascii="Times New Roman" w:eastAsia="Calibri" w:hAnsi="Times New Roman" w:cs="Times New Roman"/>
          <w:sz w:val="28"/>
          <w:szCs w:val="28"/>
          <w:lang w:val="uk-UA" w:eastAsia="ru-RU"/>
        </w:rPr>
        <w:t>Згідно ухвали Печерського районного суду міста Києва від 22.05.2024 (справа № </w:t>
      </w:r>
      <w:r w:rsidR="003835EB">
        <w:rPr>
          <w:rFonts w:ascii="Times New Roman" w:eastAsia="Calibri" w:hAnsi="Times New Roman" w:cs="Times New Roman"/>
          <w:sz w:val="28"/>
          <w:szCs w:val="28"/>
          <w:lang w:val="uk-UA" w:eastAsia="ru-RU"/>
        </w:rPr>
        <w:t>(конфіденційна інформація</w:t>
      </w:r>
      <w:r>
        <w:rPr>
          <w:rFonts w:ascii="Times New Roman" w:eastAsia="Calibri" w:hAnsi="Times New Roman" w:cs="Times New Roman"/>
          <w:sz w:val="28"/>
          <w:szCs w:val="28"/>
          <w:lang w:val="uk-UA" w:eastAsia="ru-RU"/>
        </w:rPr>
        <w:t>) та від 09.10.2024 (справа №</w:t>
      </w:r>
      <w:r w:rsidR="003835EB">
        <w:rPr>
          <w:rFonts w:ascii="Times New Roman" w:eastAsia="Calibri" w:hAnsi="Times New Roman" w:cs="Times New Roman"/>
          <w:sz w:val="28"/>
          <w:szCs w:val="28"/>
          <w:lang w:val="uk-UA" w:eastAsia="ru-RU"/>
        </w:rPr>
        <w:t> (конфіденційна інформація</w:t>
      </w:r>
      <w:r>
        <w:rPr>
          <w:rFonts w:ascii="Times New Roman" w:eastAsia="Calibri" w:hAnsi="Times New Roman" w:cs="Times New Roman"/>
          <w:sz w:val="28"/>
          <w:szCs w:val="28"/>
          <w:lang w:val="uk-UA" w:eastAsia="ru-RU"/>
        </w:rPr>
        <w:t xml:space="preserve">), на які </w:t>
      </w:r>
      <w:r w:rsidR="003835EB">
        <w:rPr>
          <w:rFonts w:ascii="Times New Roman" w:eastAsia="Calibri" w:hAnsi="Times New Roman" w:cs="Times New Roman"/>
          <w:sz w:val="28"/>
          <w:szCs w:val="28"/>
          <w:lang w:val="uk-UA" w:eastAsia="ru-RU"/>
        </w:rPr>
        <w:t>ОСОБА 1</w:t>
      </w:r>
      <w:r>
        <w:rPr>
          <w:rFonts w:ascii="Times New Roman" w:eastAsia="Calibri" w:hAnsi="Times New Roman" w:cs="Times New Roman"/>
          <w:sz w:val="28"/>
          <w:szCs w:val="28"/>
          <w:lang w:val="uk-UA" w:eastAsia="ru-RU"/>
        </w:rPr>
        <w:t xml:space="preserve"> посилається у дисциплінарній скарзі, бездіяльність прокурора  Луценка Р.В. у кримінальному провадженні</w:t>
      </w:r>
      <w:r>
        <w:rPr>
          <w:rFonts w:ascii="Times New Roman" w:eastAsia="Calibri" w:hAnsi="Times New Roman" w:cs="Times New Roman"/>
          <w:sz w:val="28"/>
          <w:szCs w:val="28"/>
          <w:lang w:val="uk-UA"/>
        </w:rPr>
        <w:t xml:space="preserve"> </w:t>
      </w:r>
      <w:r>
        <w:rPr>
          <w:rFonts w:ascii="Times New Roman" w:hAnsi="Times New Roman"/>
          <w:sz w:val="28"/>
          <w:szCs w:val="28"/>
        </w:rPr>
        <w:t>№ </w:t>
      </w:r>
      <w:r w:rsidR="003835EB">
        <w:rPr>
          <w:rFonts w:ascii="Times New Roman" w:hAnsi="Times New Roman"/>
          <w:sz w:val="28"/>
          <w:szCs w:val="28"/>
          <w:lang w:val="uk-UA"/>
        </w:rPr>
        <w:t>(конфіденційна інформація)</w:t>
      </w:r>
      <w:r>
        <w:rPr>
          <w:rFonts w:ascii="Times New Roman" w:hAnsi="Times New Roman"/>
          <w:sz w:val="28"/>
          <w:szCs w:val="28"/>
          <w:lang w:val="uk-UA"/>
        </w:rPr>
        <w:t xml:space="preserve"> не встановлювалась.</w:t>
      </w:r>
    </w:p>
    <w:p w:rsidR="00D959A5"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Фактично оскаржуються процесуальні дії прокурора Луценка Р.В., що пов’язані з досудовим розслідуванням у кримінальному провадженні. Таке оскарження здійснено у </w:t>
      </w:r>
      <w:proofErr w:type="spellStart"/>
      <w:r>
        <w:rPr>
          <w:rFonts w:ascii="Times New Roman" w:eastAsia="Calibri" w:hAnsi="Times New Roman" w:cs="Times New Roman"/>
          <w:sz w:val="28"/>
          <w:szCs w:val="28"/>
          <w:lang w:val="uk-UA"/>
        </w:rPr>
        <w:t>позапроцесуальний</w:t>
      </w:r>
      <w:proofErr w:type="spellEnd"/>
      <w:r>
        <w:rPr>
          <w:rFonts w:ascii="Times New Roman" w:eastAsia="Calibri" w:hAnsi="Times New Roman" w:cs="Times New Roman"/>
          <w:sz w:val="28"/>
          <w:szCs w:val="28"/>
          <w:lang w:val="uk-UA"/>
        </w:rPr>
        <w:t xml:space="preserve"> спосіб, встановлений законом, а тому не розглядається в якості підстави для відкриття дисциплінарного </w:t>
      </w:r>
      <w:r>
        <w:rPr>
          <w:rFonts w:ascii="Times New Roman" w:eastAsia="Calibri" w:hAnsi="Times New Roman" w:cs="Times New Roman"/>
          <w:sz w:val="28"/>
          <w:szCs w:val="28"/>
          <w:lang w:val="uk-UA"/>
        </w:rPr>
        <w:lastRenderedPageBreak/>
        <w:t>провадження.</w:t>
      </w:r>
    </w:p>
    <w:p w:rsidR="00D959A5"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shd w:val="clear" w:color="auto" w:fill="FFFFFF"/>
          <w:lang w:val="uk-UA"/>
        </w:rPr>
        <w:t xml:space="preserve">Із наведених скаржницею доводів </w:t>
      </w:r>
      <w:r>
        <w:rPr>
          <w:rFonts w:ascii="Times New Roman" w:eastAsia="Calibri" w:hAnsi="Times New Roman" w:cs="Times New Roman"/>
          <w:sz w:val="28"/>
          <w:szCs w:val="28"/>
          <w:lang w:val="uk-UA"/>
        </w:rPr>
        <w:t>не вбачається, що прокурором Луценком Р.В.</w:t>
      </w:r>
      <w:r>
        <w:rPr>
          <w:rFonts w:ascii="Times New Roman" w:eastAsia="Calibri" w:hAnsi="Times New Roman" w:cs="Times New Roman"/>
          <w:iCs/>
          <w:sz w:val="28"/>
          <w:szCs w:val="28"/>
          <w:shd w:val="clear" w:color="auto" w:fill="FFFFFF"/>
          <w:lang w:val="uk-UA"/>
        </w:rPr>
        <w:t xml:space="preserve"> </w:t>
      </w:r>
      <w:r>
        <w:rPr>
          <w:rFonts w:ascii="Times New Roman" w:eastAsia="Calibri" w:hAnsi="Times New Roman" w:cs="Times New Roman"/>
          <w:sz w:val="28"/>
          <w:szCs w:val="28"/>
          <w:lang w:val="uk-UA"/>
        </w:rPr>
        <w:t>умисно чи внаслідок недбалості допущено порушення норм  законодавства.</w:t>
      </w:r>
    </w:p>
    <w:p w:rsidR="00D959A5" w:rsidRPr="00422E92"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sz w:val="28"/>
          <w:szCs w:val="28"/>
          <w:lang w:val="uk-UA"/>
        </w:rPr>
      </w:pPr>
      <w:r w:rsidRPr="00422E92">
        <w:rPr>
          <w:rFonts w:ascii="Times New Roman" w:eastAsia="Calibri" w:hAnsi="Times New Roman" w:cs="Times New Roman"/>
          <w:sz w:val="28"/>
          <w:szCs w:val="28"/>
          <w:lang w:val="uk-UA"/>
        </w:rPr>
        <w:t>Зважаючи на викладене, твердження скаржни</w:t>
      </w:r>
      <w:r>
        <w:rPr>
          <w:rFonts w:ascii="Times New Roman" w:eastAsia="Calibri" w:hAnsi="Times New Roman" w:cs="Times New Roman"/>
          <w:sz w:val="28"/>
          <w:szCs w:val="28"/>
          <w:lang w:val="uk-UA"/>
        </w:rPr>
        <w:t>ці</w:t>
      </w:r>
      <w:r w:rsidRPr="00422E92">
        <w:rPr>
          <w:rFonts w:ascii="Times New Roman" w:eastAsia="Calibri" w:hAnsi="Times New Roman" w:cs="Times New Roman"/>
          <w:sz w:val="28"/>
          <w:szCs w:val="28"/>
          <w:lang w:val="uk-UA"/>
        </w:rPr>
        <w:t xml:space="preserve"> про невиконання чи неналежне виконання прокурором </w:t>
      </w:r>
      <w:r>
        <w:rPr>
          <w:rFonts w:ascii="Times New Roman" w:eastAsia="Calibri" w:hAnsi="Times New Roman" w:cs="Times New Roman"/>
          <w:sz w:val="28"/>
          <w:szCs w:val="28"/>
          <w:lang w:val="uk-UA"/>
        </w:rPr>
        <w:t>Луценком Р.В.</w:t>
      </w:r>
      <w:r w:rsidRPr="00422E92">
        <w:rPr>
          <w:rFonts w:ascii="Times New Roman" w:eastAsia="Calibri" w:hAnsi="Times New Roman" w:cs="Times New Roman"/>
          <w:sz w:val="28"/>
          <w:szCs w:val="28"/>
          <w:lang w:val="uk-UA"/>
        </w:rPr>
        <w:t xml:space="preserve"> службових обов’язків та не 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w:t>
      </w:r>
    </w:p>
    <w:p w:rsidR="00D959A5" w:rsidRPr="00422E92"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sz w:val="28"/>
          <w:szCs w:val="28"/>
          <w:lang w:val="uk-UA"/>
        </w:rPr>
      </w:pPr>
      <w:r w:rsidRPr="00422E92">
        <w:rPr>
          <w:rFonts w:ascii="Times New Roman" w:eastAsia="Calibri" w:hAnsi="Times New Roman" w:cs="Times New Roman"/>
          <w:sz w:val="28"/>
          <w:szCs w:val="28"/>
          <w:lang w:val="uk-UA"/>
        </w:rPr>
        <w:t xml:space="preserve">Дисциплінарна скарга також  не містить даних, які б свідчили про вчинення прокурором </w:t>
      </w:r>
      <w:r>
        <w:rPr>
          <w:rFonts w:ascii="Times New Roman" w:eastAsia="Calibri" w:hAnsi="Times New Roman" w:cs="Times New Roman"/>
          <w:sz w:val="28"/>
          <w:szCs w:val="28"/>
          <w:lang w:val="uk-UA"/>
        </w:rPr>
        <w:t>Луценком Р.В.</w:t>
      </w:r>
      <w:r w:rsidRPr="00422E92">
        <w:rPr>
          <w:rFonts w:ascii="Times New Roman" w:eastAsia="Calibri" w:hAnsi="Times New Roman" w:cs="Times New Roman"/>
          <w:sz w:val="28"/>
          <w:szCs w:val="28"/>
          <w:lang w:val="uk-UA"/>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D959A5" w:rsidRPr="00422E92"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sz w:val="28"/>
          <w:szCs w:val="28"/>
          <w:lang w:val="uk-UA"/>
        </w:rPr>
      </w:pPr>
      <w:r w:rsidRPr="00422E92">
        <w:rPr>
          <w:rFonts w:ascii="Times New Roman" w:eastAsia="Calibri" w:hAnsi="Times New Roman" w:cs="Times New Roman"/>
          <w:sz w:val="28"/>
          <w:szCs w:val="28"/>
          <w:lang w:val="uk-UA"/>
        </w:rPr>
        <w:t>Відповідно до пункту 2 розділу I Порядку організації роботи з питань внутрішньої безпеки в органах прокуратури України, затвердженого наказом Генерального прокурора України від 27 березня 2025 року за №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w:t>
      </w:r>
      <w:r>
        <w:rPr>
          <w:rFonts w:ascii="Times New Roman" w:eastAsia="Calibri" w:hAnsi="Times New Roman" w:cs="Times New Roman"/>
          <w:sz w:val="28"/>
          <w:szCs w:val="28"/>
          <w:lang w:val="uk-UA"/>
        </w:rPr>
        <w:t> </w:t>
      </w:r>
      <w:r w:rsidRPr="00422E92">
        <w:rPr>
          <w:rFonts w:ascii="Times New Roman" w:eastAsia="Calibri" w:hAnsi="Times New Roman" w:cs="Times New Roman"/>
          <w:sz w:val="28"/>
          <w:szCs w:val="28"/>
          <w:lang w:val="uk-UA"/>
        </w:rPr>
        <w:t>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D959A5" w:rsidRPr="00422E92"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sz w:val="28"/>
          <w:szCs w:val="28"/>
          <w:lang w:val="uk-UA"/>
        </w:rPr>
      </w:pPr>
      <w:r w:rsidRPr="00422E92">
        <w:rPr>
          <w:rFonts w:ascii="Times New Roman" w:eastAsia="Calibri" w:hAnsi="Times New Roman" w:cs="Times New Roman"/>
          <w:sz w:val="28"/>
          <w:szCs w:val="28"/>
          <w:lang w:val="uk-UA"/>
        </w:rPr>
        <w:t xml:space="preserve">Таким чином, наведені у дисциплінарній скарзі дії прокурора </w:t>
      </w:r>
      <w:r>
        <w:rPr>
          <w:rFonts w:ascii="Times New Roman" w:eastAsia="Calibri" w:hAnsi="Times New Roman" w:cs="Times New Roman"/>
          <w:sz w:val="28"/>
          <w:szCs w:val="28"/>
          <w:lang w:val="uk-UA"/>
        </w:rPr>
        <w:t>Луценка</w:t>
      </w:r>
      <w:r w:rsidR="003835EB">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Р.В.</w:t>
      </w:r>
      <w:r w:rsidRPr="00422E92">
        <w:rPr>
          <w:rFonts w:ascii="Times New Roman" w:eastAsia="Calibri" w:hAnsi="Times New Roman" w:cs="Times New Roman"/>
          <w:sz w:val="28"/>
          <w:szCs w:val="28"/>
          <w:lang w:val="uk-UA"/>
        </w:rPr>
        <w:t xml:space="preserve"> не охоплюються зазначеним переліком, відповідальність за який передбачена пунктом 5 частини першої статті 43 Закону №</w:t>
      </w:r>
      <w:r w:rsidR="003835EB">
        <w:rPr>
          <w:rFonts w:ascii="Times New Roman" w:eastAsia="Calibri" w:hAnsi="Times New Roman" w:cs="Times New Roman"/>
          <w:sz w:val="28"/>
          <w:szCs w:val="28"/>
          <w:lang w:val="uk-UA"/>
        </w:rPr>
        <w:t> </w:t>
      </w:r>
      <w:r w:rsidRPr="00422E92">
        <w:rPr>
          <w:rFonts w:ascii="Times New Roman" w:eastAsia="Calibri" w:hAnsi="Times New Roman" w:cs="Times New Roman"/>
          <w:sz w:val="28"/>
          <w:szCs w:val="28"/>
          <w:lang w:val="uk-UA"/>
        </w:rPr>
        <w:t>1697-VII та їх належним чином не</w:t>
      </w:r>
      <w:r>
        <w:rPr>
          <w:rFonts w:ascii="Times New Roman" w:eastAsia="Calibri" w:hAnsi="Times New Roman" w:cs="Times New Roman"/>
          <w:sz w:val="28"/>
          <w:szCs w:val="28"/>
          <w:lang w:val="uk-UA"/>
        </w:rPr>
        <w:t> </w:t>
      </w:r>
      <w:r w:rsidRPr="00422E92">
        <w:rPr>
          <w:rFonts w:ascii="Times New Roman" w:eastAsia="Calibri" w:hAnsi="Times New Roman" w:cs="Times New Roman"/>
          <w:sz w:val="28"/>
          <w:szCs w:val="28"/>
          <w:lang w:val="uk-UA"/>
        </w:rPr>
        <w:t>підтверджено.</w:t>
      </w:r>
    </w:p>
    <w:p w:rsidR="00D959A5"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sz w:val="28"/>
          <w:szCs w:val="28"/>
          <w:lang w:val="uk-UA"/>
        </w:rPr>
      </w:pPr>
      <w:r w:rsidRPr="00422E92">
        <w:rPr>
          <w:rFonts w:ascii="Times New Roman" w:eastAsia="Calibri" w:hAnsi="Times New Roman" w:cs="Times New Roman"/>
          <w:sz w:val="28"/>
          <w:szCs w:val="28"/>
          <w:lang w:val="uk-UA"/>
        </w:rPr>
        <w:t>Думка скаржни</w:t>
      </w:r>
      <w:r>
        <w:rPr>
          <w:rFonts w:ascii="Times New Roman" w:eastAsia="Calibri" w:hAnsi="Times New Roman" w:cs="Times New Roman"/>
          <w:sz w:val="28"/>
          <w:szCs w:val="28"/>
          <w:lang w:val="uk-UA"/>
        </w:rPr>
        <w:t>ці</w:t>
      </w:r>
      <w:r w:rsidRPr="00422E92">
        <w:rPr>
          <w:rFonts w:ascii="Times New Roman" w:eastAsia="Calibri" w:hAnsi="Times New Roman" w:cs="Times New Roman"/>
          <w:sz w:val="28"/>
          <w:szCs w:val="28"/>
          <w:lang w:val="uk-UA"/>
        </w:rPr>
        <w:t xml:space="preserve"> щодо вчинення </w:t>
      </w:r>
      <w:r>
        <w:rPr>
          <w:rFonts w:ascii="Times New Roman" w:eastAsia="Calibri" w:hAnsi="Times New Roman" w:cs="Times New Roman"/>
          <w:sz w:val="28"/>
          <w:szCs w:val="28"/>
          <w:lang w:val="uk-UA"/>
        </w:rPr>
        <w:t>Луценком Р.В.</w:t>
      </w:r>
      <w:r w:rsidRPr="00422E9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д</w:t>
      </w:r>
      <w:r w:rsidRPr="00422E92">
        <w:rPr>
          <w:rFonts w:ascii="Times New Roman" w:eastAsia="Calibri" w:hAnsi="Times New Roman" w:cs="Times New Roman"/>
          <w:sz w:val="28"/>
          <w:szCs w:val="28"/>
          <w:lang w:val="uk-UA"/>
        </w:rPr>
        <w:t xml:space="preserve">исциплінарного проступку, передбаченого пунктом </w:t>
      </w:r>
      <w:r>
        <w:rPr>
          <w:rFonts w:ascii="Times New Roman" w:eastAsia="Calibri" w:hAnsi="Times New Roman" w:cs="Times New Roman"/>
          <w:sz w:val="28"/>
          <w:szCs w:val="28"/>
          <w:lang w:val="uk-UA"/>
        </w:rPr>
        <w:t>6</w:t>
      </w:r>
      <w:r w:rsidRPr="00422E92">
        <w:rPr>
          <w:rFonts w:ascii="Times New Roman" w:eastAsia="Calibri" w:hAnsi="Times New Roman" w:cs="Times New Roman"/>
          <w:sz w:val="28"/>
          <w:szCs w:val="28"/>
          <w:lang w:val="uk-UA"/>
        </w:rPr>
        <w:t xml:space="preserve"> частини першої статті 43 Закону не</w:t>
      </w:r>
      <w:r>
        <w:rPr>
          <w:rFonts w:ascii="Times New Roman" w:eastAsia="Calibri" w:hAnsi="Times New Roman" w:cs="Times New Roman"/>
          <w:sz w:val="28"/>
          <w:szCs w:val="28"/>
          <w:lang w:val="uk-UA"/>
        </w:rPr>
        <w:t> </w:t>
      </w:r>
      <w:r w:rsidRPr="00422E92">
        <w:rPr>
          <w:rFonts w:ascii="Times New Roman" w:eastAsia="Calibri" w:hAnsi="Times New Roman" w:cs="Times New Roman"/>
          <w:sz w:val="28"/>
          <w:szCs w:val="28"/>
          <w:lang w:val="uk-UA"/>
        </w:rPr>
        <w:t>аргументована жодними доводами, які підтверджують систематичне (два і більше разів протягом одного року) або одноразове грубе порушення</w:t>
      </w:r>
      <w:r>
        <w:rPr>
          <w:rFonts w:ascii="Times New Roman" w:eastAsia="Calibri" w:hAnsi="Times New Roman" w:cs="Times New Roman"/>
          <w:sz w:val="28"/>
          <w:szCs w:val="28"/>
          <w:lang w:val="uk-UA"/>
        </w:rPr>
        <w:t xml:space="preserve"> Луценком Р.В.</w:t>
      </w:r>
      <w:r w:rsidRPr="00422E92">
        <w:rPr>
          <w:rFonts w:ascii="Times New Roman" w:eastAsia="Calibri" w:hAnsi="Times New Roman" w:cs="Times New Roman"/>
          <w:sz w:val="28"/>
          <w:szCs w:val="28"/>
          <w:lang w:val="uk-UA"/>
        </w:rPr>
        <w:t xml:space="preserve"> правил прокурорської етики.</w:t>
      </w:r>
    </w:p>
    <w:p w:rsidR="00D959A5"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sz w:val="28"/>
          <w:szCs w:val="28"/>
          <w:lang w:val="uk-UA"/>
        </w:rPr>
      </w:pPr>
      <w:r w:rsidRPr="00C36D40">
        <w:rPr>
          <w:rFonts w:ascii="Times New Roman" w:eastAsia="Calibri" w:hAnsi="Times New Roman" w:cs="Times New Roman"/>
          <w:sz w:val="28"/>
          <w:szCs w:val="28"/>
          <w:lang w:val="uk-UA"/>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D959A5" w:rsidRPr="006D3E8A" w:rsidRDefault="00D959A5" w:rsidP="002C7A20">
      <w:pPr>
        <w:widowControl w:val="0"/>
        <w:pBdr>
          <w:bottom w:val="single" w:sz="12" w:space="12" w:color="FFFFFF"/>
        </w:pBdr>
        <w:spacing w:after="0" w:line="240" w:lineRule="auto"/>
        <w:ind w:right="-143" w:firstLine="709"/>
        <w:jc w:val="both"/>
        <w:rPr>
          <w:rFonts w:ascii="Times New Roman" w:hAnsi="Times New Roman"/>
          <w:color w:val="000000"/>
          <w:sz w:val="28"/>
          <w:szCs w:val="28"/>
          <w:shd w:val="clear" w:color="auto" w:fill="FFFFFF"/>
          <w:lang w:val="uk-UA"/>
        </w:rPr>
      </w:pPr>
      <w:r w:rsidRPr="006D3E8A">
        <w:rPr>
          <w:rFonts w:ascii="Times New Roman" w:hAnsi="Times New Roman"/>
          <w:color w:val="000000"/>
          <w:sz w:val="28"/>
          <w:szCs w:val="28"/>
          <w:shd w:val="clear" w:color="auto" w:fill="FFFFFF"/>
          <w:lang w:val="uk-UA"/>
        </w:rPr>
        <w:t>Отже, скаржни</w:t>
      </w:r>
      <w:r>
        <w:rPr>
          <w:rFonts w:ascii="Times New Roman" w:hAnsi="Times New Roman"/>
          <w:color w:val="000000"/>
          <w:sz w:val="28"/>
          <w:szCs w:val="28"/>
          <w:shd w:val="clear" w:color="auto" w:fill="FFFFFF"/>
          <w:lang w:val="uk-UA"/>
        </w:rPr>
        <w:t>цею</w:t>
      </w:r>
      <w:r w:rsidRPr="006D3E8A">
        <w:rPr>
          <w:rFonts w:ascii="Times New Roman" w:hAnsi="Times New Roman"/>
          <w:color w:val="000000"/>
          <w:sz w:val="28"/>
          <w:szCs w:val="28"/>
          <w:shd w:val="clear" w:color="auto" w:fill="FFFFFF"/>
          <w:lang w:val="uk-UA"/>
        </w:rPr>
        <w:t xml:space="preserve"> не наведено та не надано конкретних відомостей про наявність ознак дисциплінарного проступку прокурора </w:t>
      </w:r>
      <w:r>
        <w:rPr>
          <w:rFonts w:ascii="Times New Roman" w:hAnsi="Times New Roman"/>
          <w:color w:val="000000"/>
          <w:sz w:val="28"/>
          <w:szCs w:val="28"/>
          <w:shd w:val="clear" w:color="auto" w:fill="FFFFFF"/>
          <w:lang w:val="uk-UA"/>
        </w:rPr>
        <w:t>Луценка Р.В.</w:t>
      </w:r>
      <w:r w:rsidRPr="006D3E8A">
        <w:rPr>
          <w:rFonts w:ascii="Times New Roman" w:hAnsi="Times New Roman"/>
          <w:color w:val="000000"/>
          <w:sz w:val="28"/>
          <w:szCs w:val="28"/>
          <w:shd w:val="clear" w:color="auto" w:fill="FFFFFF"/>
          <w:lang w:val="uk-UA"/>
        </w:rPr>
        <w:t xml:space="preserve"> Незгода учасника </w:t>
      </w:r>
      <w:r>
        <w:rPr>
          <w:rFonts w:ascii="Times New Roman" w:hAnsi="Times New Roman"/>
          <w:color w:val="000000"/>
          <w:sz w:val="28"/>
          <w:szCs w:val="28"/>
          <w:shd w:val="clear" w:color="auto" w:fill="FFFFFF"/>
          <w:lang w:val="uk-UA"/>
        </w:rPr>
        <w:t>кримінального провадження</w:t>
      </w:r>
      <w:r w:rsidRPr="006D3E8A">
        <w:rPr>
          <w:rFonts w:ascii="Times New Roman" w:hAnsi="Times New Roman"/>
          <w:color w:val="000000"/>
          <w:sz w:val="28"/>
          <w:szCs w:val="28"/>
          <w:shd w:val="clear" w:color="auto" w:fill="FFFFFF"/>
          <w:lang w:val="uk-UA"/>
        </w:rPr>
        <w:t xml:space="preserve"> із рішеннями (діями) прокурора не може автоматично мати наслідком дисциплінарну відповідальність останнього. </w:t>
      </w:r>
    </w:p>
    <w:p w:rsidR="00D959A5" w:rsidRPr="006D3E8A" w:rsidRDefault="00D959A5" w:rsidP="002C7A20">
      <w:pPr>
        <w:widowControl w:val="0"/>
        <w:pBdr>
          <w:bottom w:val="single" w:sz="12" w:space="12" w:color="FFFFFF"/>
        </w:pBdr>
        <w:spacing w:after="0" w:line="240" w:lineRule="auto"/>
        <w:ind w:right="-143" w:firstLine="709"/>
        <w:jc w:val="both"/>
        <w:rPr>
          <w:rFonts w:ascii="Times New Roman" w:hAnsi="Times New Roman"/>
          <w:sz w:val="28"/>
          <w:szCs w:val="28"/>
          <w:shd w:val="clear" w:color="auto" w:fill="FFFFFF"/>
          <w:lang w:val="uk-UA"/>
        </w:rPr>
      </w:pPr>
      <w:r w:rsidRPr="006D3E8A">
        <w:rPr>
          <w:rFonts w:ascii="Times New Roman" w:hAnsi="Times New Roman"/>
          <w:sz w:val="28"/>
          <w:szCs w:val="28"/>
          <w:shd w:val="clear" w:color="auto" w:fill="FFFFFF"/>
          <w:lang w:val="uk-UA"/>
        </w:rPr>
        <w:t xml:space="preserve">Член Комісії при вирішенні питання про відкриття дисциплінарного </w:t>
      </w:r>
      <w:r w:rsidRPr="006D3E8A">
        <w:rPr>
          <w:rFonts w:ascii="Times New Roman" w:hAnsi="Times New Roman"/>
          <w:sz w:val="28"/>
          <w:szCs w:val="28"/>
          <w:shd w:val="clear" w:color="auto" w:fill="FFFFFF"/>
          <w:lang w:val="uk-UA"/>
        </w:rPr>
        <w:lastRenderedPageBreak/>
        <w:t xml:space="preserve">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 </w:t>
      </w:r>
    </w:p>
    <w:p w:rsidR="00D959A5"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iCs/>
          <w:sz w:val="28"/>
          <w:szCs w:val="28"/>
          <w:shd w:val="clear" w:color="auto" w:fill="FFFFFF"/>
          <w:lang w:val="uk-UA"/>
        </w:rPr>
      </w:pPr>
      <w:r w:rsidRPr="006D3E8A">
        <w:rPr>
          <w:rFonts w:ascii="Times New Roman" w:hAnsi="Times New Roman"/>
          <w:sz w:val="28"/>
          <w:szCs w:val="28"/>
          <w:lang w:val="uk-UA"/>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Pr>
          <w:rFonts w:ascii="Times New Roman" w:eastAsia="Calibri" w:hAnsi="Times New Roman" w:cs="Times New Roman"/>
          <w:sz w:val="28"/>
          <w:szCs w:val="28"/>
          <w:lang w:val="uk-UA"/>
        </w:rPr>
        <w:t>Луценком Р.В.</w:t>
      </w:r>
    </w:p>
    <w:p w:rsidR="00D959A5" w:rsidRDefault="00D959A5" w:rsidP="002C7A20">
      <w:pPr>
        <w:widowControl w:val="0"/>
        <w:pBdr>
          <w:bottom w:val="single" w:sz="12" w:space="12" w:color="FFFFFF"/>
        </w:pBdr>
        <w:spacing w:after="24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Керуючись статтями 44 – 46 Закону, пунктами 28, 62, 98 Положення про порядок роботи відповідного органу, що здійснює дисциплінарне провадження, </w:t>
      </w:r>
    </w:p>
    <w:p w:rsidR="00D959A5" w:rsidRDefault="00D959A5" w:rsidP="002C7A20">
      <w:pPr>
        <w:widowControl w:val="0"/>
        <w:pBdr>
          <w:bottom w:val="single" w:sz="12" w:space="12" w:color="FFFFFF"/>
        </w:pBdr>
        <w:spacing w:after="240" w:line="240" w:lineRule="auto"/>
        <w:ind w:right="-143"/>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 И Р І Ш И Л А:</w:t>
      </w:r>
    </w:p>
    <w:p w:rsidR="00D959A5"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iCs/>
          <w:sz w:val="28"/>
          <w:szCs w:val="28"/>
          <w:shd w:val="clear" w:color="auto" w:fill="FFFFFF"/>
          <w:lang w:val="uk-UA"/>
        </w:rPr>
      </w:pPr>
      <w:r>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Pr>
          <w:rFonts w:ascii="Times New Roman" w:eastAsia="Calibri" w:hAnsi="Times New Roman" w:cs="Times New Roman"/>
          <w:iCs/>
          <w:sz w:val="28"/>
          <w:szCs w:val="28"/>
          <w:shd w:val="clear" w:color="auto" w:fill="FFFFFF"/>
          <w:lang w:val="uk-UA"/>
        </w:rPr>
        <w:t>прокурора відділу Київ</w:t>
      </w:r>
      <w:r>
        <w:rPr>
          <w:rFonts w:ascii="Times New Roman" w:eastAsia="Calibri" w:hAnsi="Times New Roman" w:cs="Times New Roman"/>
          <w:sz w:val="28"/>
          <w:szCs w:val="28"/>
          <w:lang w:val="uk-UA"/>
        </w:rPr>
        <w:t xml:space="preserve">ської обласної </w:t>
      </w:r>
      <w:r>
        <w:rPr>
          <w:rFonts w:ascii="Times New Roman" w:eastAsia="Calibri" w:hAnsi="Times New Roman" w:cs="Times New Roman"/>
          <w:iCs/>
          <w:sz w:val="28"/>
          <w:szCs w:val="28"/>
          <w:shd w:val="clear" w:color="auto" w:fill="FFFFFF"/>
          <w:lang w:val="uk-UA"/>
        </w:rPr>
        <w:t>прокуратури Луценка Р.В.</w:t>
      </w:r>
    </w:p>
    <w:p w:rsidR="00D959A5"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sz w:val="16"/>
          <w:szCs w:val="16"/>
          <w:lang w:val="uk-UA"/>
        </w:rPr>
      </w:pPr>
    </w:p>
    <w:p w:rsidR="00D959A5" w:rsidRDefault="00D959A5" w:rsidP="002C7A20">
      <w:pPr>
        <w:widowControl w:val="0"/>
        <w:pBdr>
          <w:bottom w:val="single" w:sz="12" w:space="12" w:color="FFFFFF"/>
        </w:pBd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Копію рішення направити скаржниці та прокурору.</w:t>
      </w:r>
    </w:p>
    <w:p w:rsidR="00D959A5" w:rsidRDefault="00D959A5" w:rsidP="002C7A20">
      <w:pPr>
        <w:widowControl w:val="0"/>
        <w:tabs>
          <w:tab w:val="left" w:pos="851"/>
        </w:tabs>
        <w:spacing w:after="120" w:line="240" w:lineRule="auto"/>
        <w:ind w:right="-143"/>
        <w:contextualSpacing/>
        <w:jc w:val="both"/>
        <w:rPr>
          <w:rFonts w:ascii="Times New Roman" w:eastAsia="Calibri" w:hAnsi="Times New Roman" w:cs="Times New Roman"/>
          <w:b/>
          <w:sz w:val="28"/>
          <w:szCs w:val="28"/>
          <w:lang w:val="uk-UA"/>
        </w:rPr>
      </w:pPr>
    </w:p>
    <w:p w:rsidR="00D959A5" w:rsidRDefault="00D959A5" w:rsidP="002C7A20">
      <w:pPr>
        <w:widowControl w:val="0"/>
        <w:tabs>
          <w:tab w:val="left" w:pos="851"/>
        </w:tabs>
        <w:spacing w:after="120" w:line="240" w:lineRule="auto"/>
        <w:ind w:right="-143"/>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Член Кваліфікаційно-дисциплінарної</w:t>
      </w:r>
    </w:p>
    <w:p w:rsidR="00D959A5" w:rsidRDefault="00D959A5" w:rsidP="002C7A20">
      <w:pPr>
        <w:widowControl w:val="0"/>
        <w:tabs>
          <w:tab w:val="left" w:pos="851"/>
        </w:tabs>
        <w:spacing w:after="120" w:line="240" w:lineRule="auto"/>
        <w:ind w:right="-143"/>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комісії</w:t>
      </w:r>
      <w:r>
        <w:rPr>
          <w:rFonts w:ascii="Times New Roman" w:eastAsia="Calibri" w:hAnsi="Times New Roman" w:cs="Times New Roman"/>
          <w:b/>
          <w:sz w:val="28"/>
          <w:szCs w:val="28"/>
          <w:lang w:val="uk-UA"/>
        </w:rPr>
        <w:tab/>
        <w:t xml:space="preserve"> прокурорів</w:t>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Ніна ГАБРУЗА</w:t>
      </w:r>
    </w:p>
    <w:p w:rsidR="00D959A5" w:rsidRDefault="00D959A5" w:rsidP="002C7A20">
      <w:pPr>
        <w:widowControl w:val="0"/>
        <w:tabs>
          <w:tab w:val="left" w:pos="567"/>
          <w:tab w:val="left" w:pos="851"/>
        </w:tabs>
        <w:spacing w:after="120" w:line="240" w:lineRule="auto"/>
        <w:ind w:right="-143" w:firstLine="567"/>
        <w:contextualSpacing/>
        <w:jc w:val="both"/>
        <w:rPr>
          <w:rFonts w:ascii="Times New Roman" w:hAnsi="Times New Roman"/>
          <w:sz w:val="28"/>
          <w:szCs w:val="28"/>
        </w:rPr>
      </w:pPr>
    </w:p>
    <w:p w:rsidR="00D959A5" w:rsidRPr="00AA157D" w:rsidRDefault="00D959A5" w:rsidP="002C7A20">
      <w:pPr>
        <w:widowControl w:val="0"/>
        <w:tabs>
          <w:tab w:val="left" w:pos="567"/>
          <w:tab w:val="left" w:pos="851"/>
        </w:tabs>
        <w:spacing w:after="120" w:line="240" w:lineRule="auto"/>
        <w:ind w:right="-143" w:firstLine="567"/>
        <w:contextualSpacing/>
        <w:jc w:val="both"/>
        <w:rPr>
          <w:rFonts w:ascii="Times New Roman" w:hAnsi="Times New Roman"/>
          <w:sz w:val="28"/>
          <w:szCs w:val="28"/>
        </w:rPr>
      </w:pPr>
    </w:p>
    <w:p w:rsidR="00A76226" w:rsidRDefault="00A76226" w:rsidP="002C7A20">
      <w:pPr>
        <w:ind w:right="-143"/>
      </w:pPr>
    </w:p>
    <w:sectPr w:rsidR="00A76226" w:rsidSect="00D959A5">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4F0" w:rsidRDefault="00D814F0" w:rsidP="00D959A5">
      <w:pPr>
        <w:spacing w:after="0" w:line="240" w:lineRule="auto"/>
      </w:pPr>
      <w:r>
        <w:separator/>
      </w:r>
    </w:p>
  </w:endnote>
  <w:endnote w:type="continuationSeparator" w:id="0">
    <w:p w:rsidR="00D814F0" w:rsidRDefault="00D814F0" w:rsidP="00D9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4F0" w:rsidRDefault="00D814F0" w:rsidP="00D959A5">
      <w:pPr>
        <w:spacing w:after="0" w:line="240" w:lineRule="auto"/>
      </w:pPr>
      <w:r>
        <w:separator/>
      </w:r>
    </w:p>
  </w:footnote>
  <w:footnote w:type="continuationSeparator" w:id="0">
    <w:p w:rsidR="00D814F0" w:rsidRDefault="00D814F0" w:rsidP="00D95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402056"/>
      <w:docPartObj>
        <w:docPartGallery w:val="Page Numbers (Top of Page)"/>
        <w:docPartUnique/>
      </w:docPartObj>
    </w:sdtPr>
    <w:sdtEndPr/>
    <w:sdtContent>
      <w:p w:rsidR="00D959A5" w:rsidRDefault="00D959A5">
        <w:pPr>
          <w:pStyle w:val="a4"/>
          <w:jc w:val="center"/>
        </w:pPr>
        <w:r>
          <w:fldChar w:fldCharType="begin"/>
        </w:r>
        <w:r>
          <w:instrText>PAGE   \* MERGEFORMAT</w:instrText>
        </w:r>
        <w:r>
          <w:fldChar w:fldCharType="separate"/>
        </w:r>
        <w:r w:rsidR="003835EB">
          <w:rPr>
            <w:noProof/>
          </w:rPr>
          <w:t>7</w:t>
        </w:r>
        <w:r>
          <w:fldChar w:fldCharType="end"/>
        </w:r>
      </w:p>
    </w:sdtContent>
  </w:sdt>
  <w:p w:rsidR="00D959A5" w:rsidRDefault="00D959A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9A5"/>
    <w:rsid w:val="002C7A20"/>
    <w:rsid w:val="003835EB"/>
    <w:rsid w:val="00A76226"/>
    <w:rsid w:val="00D814F0"/>
    <w:rsid w:val="00D959A5"/>
    <w:rsid w:val="00F12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EEEF9"/>
  <w15:chartTrackingRefBased/>
  <w15:docId w15:val="{CFA47F19-148B-4E70-A929-31256A40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9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59A5"/>
    <w:rPr>
      <w:color w:val="0000FF"/>
      <w:u w:val="single"/>
    </w:rPr>
  </w:style>
  <w:style w:type="paragraph" w:styleId="a4">
    <w:name w:val="header"/>
    <w:basedOn w:val="a"/>
    <w:link w:val="a5"/>
    <w:uiPriority w:val="99"/>
    <w:unhideWhenUsed/>
    <w:rsid w:val="00D959A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59A5"/>
  </w:style>
  <w:style w:type="paragraph" w:styleId="a6">
    <w:name w:val="footer"/>
    <w:basedOn w:val="a"/>
    <w:link w:val="a7"/>
    <w:uiPriority w:val="99"/>
    <w:unhideWhenUsed/>
    <w:rsid w:val="00D959A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5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2400</Words>
  <Characters>13684</Characters>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2025-07-10T12:31:00Z</dcterms:created>
  <dcterms:modified xsi:type="dcterms:W3CDTF">2025-07-10T12:51:00Z</dcterms:modified>
</cp:coreProperties>
</file>