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22550A" w:rsidRPr="00846E69" w:rsidTr="00777077">
        <w:tc>
          <w:tcPr>
            <w:tcW w:w="3291" w:type="dxa"/>
            <w:shd w:val="clear" w:color="auto" w:fill="auto"/>
          </w:tcPr>
          <w:p w:rsidR="0022550A" w:rsidRPr="00846E69" w:rsidRDefault="0022550A" w:rsidP="00777077">
            <w:pPr>
              <w:spacing w:after="0" w:line="240" w:lineRule="auto"/>
              <w:rPr>
                <w:rFonts w:ascii="Times New Roman" w:eastAsia="Calibri" w:hAnsi="Times New Roman" w:cs="Times New Roman"/>
                <w:sz w:val="28"/>
                <w:szCs w:val="28"/>
                <w:lang w:val="uk-UA"/>
              </w:rPr>
            </w:pPr>
          </w:p>
        </w:tc>
        <w:tc>
          <w:tcPr>
            <w:tcW w:w="3314" w:type="dxa"/>
            <w:gridSpan w:val="3"/>
            <w:shd w:val="clear" w:color="auto" w:fill="auto"/>
            <w:hideMark/>
          </w:tcPr>
          <w:p w:rsidR="0022550A" w:rsidRPr="00846E69" w:rsidRDefault="0022550A" w:rsidP="00777077">
            <w:pPr>
              <w:spacing w:after="0" w:line="240" w:lineRule="auto"/>
              <w:jc w:val="center"/>
              <w:rPr>
                <w:rFonts w:ascii="Times New Roman" w:eastAsia="Calibri" w:hAnsi="Times New Roman" w:cs="Times New Roman"/>
                <w:sz w:val="28"/>
                <w:szCs w:val="28"/>
                <w:lang w:val="uk-UA"/>
              </w:rPr>
            </w:pPr>
            <w:r w:rsidRPr="00846E69">
              <w:rPr>
                <w:rFonts w:ascii="Times New Roman" w:eastAsia="Calibri" w:hAnsi="Times New Roman" w:cs="Times New Roman"/>
                <w:noProof/>
                <w:sz w:val="19"/>
                <w:lang w:eastAsia="ru-RU"/>
              </w:rPr>
              <w:drawing>
                <wp:inline distT="0" distB="0" distL="0" distR="0" wp14:anchorId="1A8128AC" wp14:editId="6802026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22550A" w:rsidRPr="00846E69" w:rsidRDefault="0022550A" w:rsidP="00777077">
            <w:pPr>
              <w:spacing w:after="0" w:line="240" w:lineRule="auto"/>
              <w:rPr>
                <w:rFonts w:ascii="Times New Roman" w:eastAsia="Calibri" w:hAnsi="Times New Roman" w:cs="Times New Roman"/>
                <w:sz w:val="28"/>
                <w:szCs w:val="28"/>
                <w:lang w:val="uk-UA"/>
              </w:rPr>
            </w:pPr>
          </w:p>
        </w:tc>
      </w:tr>
      <w:tr w:rsidR="0022550A" w:rsidRPr="00846E69" w:rsidTr="00777077">
        <w:trPr>
          <w:trHeight w:val="112"/>
        </w:trPr>
        <w:tc>
          <w:tcPr>
            <w:tcW w:w="9962" w:type="dxa"/>
            <w:gridSpan w:val="5"/>
            <w:shd w:val="clear" w:color="auto" w:fill="auto"/>
          </w:tcPr>
          <w:p w:rsidR="0022550A" w:rsidRPr="00846E69" w:rsidRDefault="0022550A" w:rsidP="00777077">
            <w:pPr>
              <w:spacing w:after="0" w:line="240" w:lineRule="auto"/>
              <w:rPr>
                <w:rFonts w:ascii="Times New Roman" w:eastAsia="Calibri" w:hAnsi="Times New Roman" w:cs="Times New Roman"/>
                <w:sz w:val="28"/>
                <w:szCs w:val="28"/>
                <w:lang w:val="uk-UA"/>
              </w:rPr>
            </w:pPr>
          </w:p>
        </w:tc>
      </w:tr>
      <w:tr w:rsidR="0022550A" w:rsidRPr="00846E69" w:rsidTr="00777077">
        <w:tc>
          <w:tcPr>
            <w:tcW w:w="9962" w:type="dxa"/>
            <w:gridSpan w:val="5"/>
            <w:shd w:val="clear" w:color="auto" w:fill="auto"/>
            <w:hideMark/>
          </w:tcPr>
          <w:p w:rsidR="0022550A" w:rsidRPr="00846E69" w:rsidRDefault="0022550A" w:rsidP="00777077">
            <w:pPr>
              <w:spacing w:after="0" w:line="240" w:lineRule="auto"/>
              <w:jc w:val="center"/>
              <w:rPr>
                <w:rFonts w:ascii="Times New Roman" w:eastAsia="Calibri" w:hAnsi="Times New Roman" w:cs="Times New Roman"/>
                <w:sz w:val="36"/>
                <w:szCs w:val="36"/>
                <w:lang w:val="uk-UA"/>
              </w:rPr>
            </w:pPr>
            <w:r w:rsidRPr="00846E69">
              <w:rPr>
                <w:rFonts w:ascii="Times New Roman" w:eastAsia="Calibri" w:hAnsi="Times New Roman" w:cs="Times New Roman"/>
                <w:sz w:val="36"/>
                <w:szCs w:val="36"/>
                <w:lang w:val="uk-UA"/>
              </w:rPr>
              <w:t>КВАЛІФІКАЦІЙНО-ДИСЦИПЛІНАРНА                     КОМІСІЯ ПРОКУРОРІВ</w:t>
            </w:r>
          </w:p>
          <w:p w:rsidR="0022550A" w:rsidRPr="00846E69" w:rsidRDefault="0022550A" w:rsidP="00777077">
            <w:pPr>
              <w:spacing w:after="0" w:line="240" w:lineRule="auto"/>
              <w:jc w:val="center"/>
              <w:rPr>
                <w:rFonts w:ascii="Times New Roman" w:eastAsia="Calibri" w:hAnsi="Times New Roman" w:cs="Times New Roman"/>
                <w:sz w:val="28"/>
                <w:szCs w:val="28"/>
                <w:lang w:val="uk-UA"/>
              </w:rPr>
            </w:pPr>
          </w:p>
        </w:tc>
      </w:tr>
      <w:tr w:rsidR="0022550A" w:rsidRPr="00846E69" w:rsidTr="00777077">
        <w:tc>
          <w:tcPr>
            <w:tcW w:w="9962" w:type="dxa"/>
            <w:gridSpan w:val="5"/>
            <w:shd w:val="clear" w:color="auto" w:fill="auto"/>
          </w:tcPr>
          <w:p w:rsidR="0022550A" w:rsidRPr="00846E69" w:rsidRDefault="0022550A" w:rsidP="00777077">
            <w:pPr>
              <w:spacing w:after="0" w:line="240" w:lineRule="auto"/>
              <w:ind w:right="-143"/>
              <w:rPr>
                <w:rFonts w:ascii="Times New Roman" w:eastAsia="Calibri" w:hAnsi="Times New Roman" w:cs="Times New Roman"/>
                <w:sz w:val="28"/>
                <w:szCs w:val="28"/>
                <w:lang w:val="uk-UA"/>
              </w:rPr>
            </w:pPr>
          </w:p>
        </w:tc>
      </w:tr>
      <w:tr w:rsidR="0022550A" w:rsidRPr="00846E69" w:rsidTr="00777077">
        <w:tc>
          <w:tcPr>
            <w:tcW w:w="3400" w:type="dxa"/>
            <w:gridSpan w:val="2"/>
            <w:shd w:val="clear" w:color="auto" w:fill="auto"/>
          </w:tcPr>
          <w:p w:rsidR="0022550A" w:rsidRPr="00846E69" w:rsidRDefault="0022550A" w:rsidP="00777077">
            <w:pPr>
              <w:spacing w:after="0" w:line="240" w:lineRule="auto"/>
              <w:ind w:right="-143"/>
              <w:rPr>
                <w:rFonts w:ascii="Times New Roman" w:eastAsia="Calibri" w:hAnsi="Times New Roman" w:cs="Times New Roman"/>
                <w:sz w:val="28"/>
                <w:szCs w:val="28"/>
                <w:lang w:val="uk-UA"/>
              </w:rPr>
            </w:pPr>
          </w:p>
        </w:tc>
        <w:tc>
          <w:tcPr>
            <w:tcW w:w="3180" w:type="dxa"/>
            <w:shd w:val="clear" w:color="auto" w:fill="auto"/>
            <w:hideMark/>
          </w:tcPr>
          <w:p w:rsidR="0022550A" w:rsidRDefault="0022550A" w:rsidP="00777077">
            <w:pPr>
              <w:spacing w:after="0" w:line="240" w:lineRule="auto"/>
              <w:ind w:right="-143"/>
              <w:jc w:val="center"/>
              <w:rPr>
                <w:rFonts w:ascii="Times New Roman" w:eastAsia="Calibri" w:hAnsi="Times New Roman" w:cs="Times New Roman"/>
                <w:b/>
                <w:sz w:val="28"/>
                <w:szCs w:val="28"/>
                <w:lang w:val="uk-UA"/>
              </w:rPr>
            </w:pPr>
            <w:r w:rsidRPr="00846E69">
              <w:rPr>
                <w:rFonts w:ascii="Times New Roman" w:eastAsia="Calibri" w:hAnsi="Times New Roman" w:cs="Times New Roman"/>
                <w:b/>
                <w:sz w:val="28"/>
                <w:szCs w:val="28"/>
                <w:lang w:val="uk-UA"/>
              </w:rPr>
              <w:t xml:space="preserve">Р І Ш Е Н </w:t>
            </w:r>
            <w:proofErr w:type="spellStart"/>
            <w:r w:rsidRPr="00846E69">
              <w:rPr>
                <w:rFonts w:ascii="Times New Roman" w:eastAsia="Calibri" w:hAnsi="Times New Roman" w:cs="Times New Roman"/>
                <w:b/>
                <w:sz w:val="28"/>
                <w:szCs w:val="28"/>
                <w:lang w:val="uk-UA"/>
              </w:rPr>
              <w:t>Н</w:t>
            </w:r>
            <w:proofErr w:type="spellEnd"/>
            <w:r w:rsidRPr="00846E69">
              <w:rPr>
                <w:rFonts w:ascii="Times New Roman" w:eastAsia="Calibri" w:hAnsi="Times New Roman" w:cs="Times New Roman"/>
                <w:b/>
                <w:sz w:val="28"/>
                <w:szCs w:val="28"/>
                <w:lang w:val="uk-UA"/>
              </w:rPr>
              <w:t xml:space="preserve"> Я</w:t>
            </w:r>
          </w:p>
          <w:p w:rsidR="0022550A" w:rsidRPr="00C87682" w:rsidRDefault="0022550A" w:rsidP="00777077">
            <w:pPr>
              <w:spacing w:after="0" w:line="240" w:lineRule="auto"/>
              <w:ind w:right="-143"/>
              <w:jc w:val="center"/>
              <w:rPr>
                <w:rFonts w:ascii="Times New Roman" w:eastAsia="Calibri" w:hAnsi="Times New Roman" w:cs="Times New Roman"/>
                <w:b/>
                <w:sz w:val="16"/>
                <w:szCs w:val="16"/>
                <w:lang w:val="uk-UA"/>
              </w:rPr>
            </w:pPr>
          </w:p>
        </w:tc>
        <w:tc>
          <w:tcPr>
            <w:tcW w:w="3382" w:type="dxa"/>
            <w:gridSpan w:val="2"/>
            <w:shd w:val="clear" w:color="auto" w:fill="auto"/>
          </w:tcPr>
          <w:p w:rsidR="0022550A" w:rsidRPr="00846E69" w:rsidRDefault="0022550A" w:rsidP="00777077">
            <w:pPr>
              <w:spacing w:after="0" w:line="240" w:lineRule="auto"/>
              <w:ind w:right="-143"/>
              <w:rPr>
                <w:rFonts w:ascii="Times New Roman" w:eastAsia="Calibri" w:hAnsi="Times New Roman" w:cs="Times New Roman"/>
                <w:sz w:val="28"/>
                <w:szCs w:val="28"/>
                <w:lang w:val="uk-UA"/>
              </w:rPr>
            </w:pPr>
          </w:p>
        </w:tc>
      </w:tr>
      <w:tr w:rsidR="0022550A" w:rsidRPr="00846E69" w:rsidTr="00777077">
        <w:tc>
          <w:tcPr>
            <w:tcW w:w="3400" w:type="dxa"/>
            <w:gridSpan w:val="2"/>
            <w:shd w:val="clear" w:color="auto" w:fill="auto"/>
          </w:tcPr>
          <w:p w:rsidR="0022550A" w:rsidRPr="00846E69" w:rsidRDefault="0022550A" w:rsidP="00777077">
            <w:pPr>
              <w:spacing w:after="0" w:line="240" w:lineRule="auto"/>
              <w:ind w:right="-143"/>
              <w:rPr>
                <w:rFonts w:ascii="Times New Roman" w:eastAsia="Calibri" w:hAnsi="Times New Roman" w:cs="Times New Roman"/>
                <w:sz w:val="28"/>
                <w:szCs w:val="28"/>
                <w:lang w:val="uk-UA"/>
              </w:rPr>
            </w:pPr>
          </w:p>
        </w:tc>
        <w:tc>
          <w:tcPr>
            <w:tcW w:w="3180" w:type="dxa"/>
            <w:shd w:val="clear" w:color="auto" w:fill="auto"/>
          </w:tcPr>
          <w:p w:rsidR="0022550A" w:rsidRPr="00846E69" w:rsidRDefault="0022550A" w:rsidP="00777077">
            <w:pPr>
              <w:spacing w:after="0" w:line="240" w:lineRule="auto"/>
              <w:ind w:right="-143"/>
              <w:jc w:val="center"/>
              <w:rPr>
                <w:rFonts w:ascii="Times New Roman" w:eastAsia="Calibri" w:hAnsi="Times New Roman" w:cs="Times New Roman"/>
                <w:sz w:val="28"/>
                <w:szCs w:val="28"/>
                <w:lang w:val="uk-UA"/>
              </w:rPr>
            </w:pPr>
          </w:p>
        </w:tc>
        <w:tc>
          <w:tcPr>
            <w:tcW w:w="3382" w:type="dxa"/>
            <w:gridSpan w:val="2"/>
            <w:shd w:val="clear" w:color="auto" w:fill="auto"/>
          </w:tcPr>
          <w:p w:rsidR="0022550A" w:rsidRPr="00846E69" w:rsidRDefault="0022550A" w:rsidP="00777077">
            <w:pPr>
              <w:spacing w:after="0" w:line="240" w:lineRule="auto"/>
              <w:ind w:right="-143"/>
              <w:rPr>
                <w:rFonts w:ascii="Times New Roman" w:eastAsia="Calibri" w:hAnsi="Times New Roman" w:cs="Times New Roman"/>
                <w:sz w:val="28"/>
                <w:szCs w:val="28"/>
                <w:lang w:val="uk-UA"/>
              </w:rPr>
            </w:pPr>
          </w:p>
        </w:tc>
      </w:tr>
      <w:tr w:rsidR="0022550A" w:rsidRPr="00846E69" w:rsidTr="00777077">
        <w:tc>
          <w:tcPr>
            <w:tcW w:w="3400" w:type="dxa"/>
            <w:gridSpan w:val="2"/>
            <w:shd w:val="clear" w:color="auto" w:fill="auto"/>
            <w:hideMark/>
          </w:tcPr>
          <w:p w:rsidR="0022550A" w:rsidRPr="00846E69" w:rsidRDefault="0022550A" w:rsidP="00777077">
            <w:pPr>
              <w:spacing w:after="0" w:line="240" w:lineRule="auto"/>
              <w:ind w:left="-109" w:right="-143"/>
              <w:rPr>
                <w:rFonts w:ascii="Times New Roman" w:eastAsia="Calibri" w:hAnsi="Times New Roman" w:cs="Times New Roman"/>
                <w:b/>
                <w:sz w:val="28"/>
                <w:szCs w:val="28"/>
                <w:lang w:val="uk-UA"/>
              </w:rPr>
            </w:pPr>
            <w:r w:rsidRPr="00846E69">
              <w:rPr>
                <w:rFonts w:ascii="Times New Roman" w:eastAsia="Calibri" w:hAnsi="Times New Roman" w:cs="Times New Roman"/>
                <w:b/>
                <w:color w:val="000000" w:themeColor="text1"/>
                <w:sz w:val="28"/>
                <w:szCs w:val="28"/>
                <w:lang w:val="uk-UA"/>
              </w:rPr>
              <w:t>2</w:t>
            </w:r>
            <w:r>
              <w:rPr>
                <w:rFonts w:ascii="Times New Roman" w:eastAsia="Calibri" w:hAnsi="Times New Roman" w:cs="Times New Roman"/>
                <w:b/>
                <w:color w:val="000000" w:themeColor="text1"/>
                <w:sz w:val="28"/>
                <w:szCs w:val="28"/>
                <w:lang w:val="uk-UA"/>
              </w:rPr>
              <w:t>3</w:t>
            </w:r>
            <w:r w:rsidRPr="00846E69">
              <w:rPr>
                <w:rFonts w:ascii="Times New Roman" w:eastAsia="Calibri" w:hAnsi="Times New Roman" w:cs="Times New Roman"/>
                <w:b/>
                <w:color w:val="000000" w:themeColor="text1"/>
                <w:sz w:val="28"/>
                <w:szCs w:val="28"/>
                <w:lang w:val="uk-UA"/>
              </w:rPr>
              <w:t xml:space="preserve"> грудня</w:t>
            </w:r>
            <w:r w:rsidRPr="00846E69">
              <w:rPr>
                <w:rFonts w:ascii="Times New Roman" w:eastAsia="Calibri" w:hAnsi="Times New Roman" w:cs="Times New Roman"/>
                <w:b/>
                <w:color w:val="FF0000"/>
                <w:sz w:val="28"/>
                <w:szCs w:val="28"/>
                <w:lang w:val="uk-UA"/>
              </w:rPr>
              <w:t xml:space="preserve"> </w:t>
            </w:r>
            <w:r w:rsidRPr="00846E69">
              <w:rPr>
                <w:rFonts w:ascii="Times New Roman" w:eastAsia="Calibri" w:hAnsi="Times New Roman" w:cs="Times New Roman"/>
                <w:b/>
                <w:sz w:val="28"/>
                <w:szCs w:val="28"/>
                <w:lang w:val="uk-UA"/>
              </w:rPr>
              <w:t>2024 року</w:t>
            </w:r>
          </w:p>
        </w:tc>
        <w:tc>
          <w:tcPr>
            <w:tcW w:w="3180" w:type="dxa"/>
            <w:shd w:val="clear" w:color="auto" w:fill="auto"/>
            <w:hideMark/>
          </w:tcPr>
          <w:p w:rsidR="0022550A" w:rsidRPr="00846E69" w:rsidRDefault="0022550A" w:rsidP="00777077">
            <w:pPr>
              <w:spacing w:after="0" w:line="240" w:lineRule="auto"/>
              <w:ind w:right="-143"/>
              <w:jc w:val="center"/>
              <w:rPr>
                <w:rFonts w:ascii="Times New Roman" w:eastAsia="Calibri" w:hAnsi="Times New Roman" w:cs="Times New Roman"/>
                <w:b/>
                <w:sz w:val="28"/>
                <w:szCs w:val="28"/>
                <w:lang w:val="uk-UA"/>
              </w:rPr>
            </w:pPr>
            <w:r w:rsidRPr="00846E69">
              <w:rPr>
                <w:rFonts w:ascii="Times New Roman" w:eastAsia="Calibri" w:hAnsi="Times New Roman" w:cs="Times New Roman"/>
                <w:b/>
                <w:sz w:val="28"/>
                <w:szCs w:val="28"/>
                <w:lang w:val="uk-UA"/>
              </w:rPr>
              <w:t>Київ</w:t>
            </w:r>
          </w:p>
        </w:tc>
        <w:tc>
          <w:tcPr>
            <w:tcW w:w="3382" w:type="dxa"/>
            <w:gridSpan w:val="2"/>
            <w:shd w:val="clear" w:color="auto" w:fill="auto"/>
            <w:hideMark/>
          </w:tcPr>
          <w:p w:rsidR="0022550A" w:rsidRPr="00846E69" w:rsidRDefault="0022550A" w:rsidP="00777077">
            <w:pPr>
              <w:spacing w:after="0" w:line="240" w:lineRule="auto"/>
              <w:ind w:right="498"/>
              <w:jc w:val="right"/>
              <w:rPr>
                <w:rFonts w:ascii="Times New Roman" w:eastAsia="Calibri" w:hAnsi="Times New Roman" w:cs="Times New Roman"/>
                <w:b/>
                <w:sz w:val="28"/>
                <w:szCs w:val="28"/>
                <w:lang w:val="uk-UA"/>
              </w:rPr>
            </w:pPr>
            <w:r w:rsidRPr="00846E69">
              <w:rPr>
                <w:rFonts w:ascii="Times New Roman" w:eastAsia="Calibri" w:hAnsi="Times New Roman" w:cs="Times New Roman"/>
                <w:b/>
                <w:sz w:val="28"/>
                <w:szCs w:val="28"/>
                <w:lang w:val="uk-UA"/>
              </w:rPr>
              <w:t xml:space="preserve"> № 7</w:t>
            </w:r>
            <w:r>
              <w:rPr>
                <w:rFonts w:ascii="Times New Roman" w:eastAsia="Calibri" w:hAnsi="Times New Roman" w:cs="Times New Roman"/>
                <w:b/>
                <w:sz w:val="28"/>
                <w:szCs w:val="28"/>
                <w:lang w:val="uk-UA"/>
              </w:rPr>
              <w:t>81</w:t>
            </w:r>
            <w:r w:rsidRPr="00846E69">
              <w:rPr>
                <w:rFonts w:ascii="Times New Roman" w:eastAsia="Calibri" w:hAnsi="Times New Roman" w:cs="Times New Roman"/>
                <w:b/>
                <w:sz w:val="28"/>
                <w:szCs w:val="28"/>
                <w:lang w:val="uk-UA"/>
              </w:rPr>
              <w:t>дс-24</w:t>
            </w:r>
          </w:p>
        </w:tc>
      </w:tr>
    </w:tbl>
    <w:p w:rsidR="0022550A" w:rsidRPr="00846E69" w:rsidRDefault="0022550A" w:rsidP="0022550A">
      <w:pPr>
        <w:spacing w:after="120" w:line="240" w:lineRule="auto"/>
        <w:ind w:right="-143"/>
        <w:rPr>
          <w:rFonts w:ascii="Times New Roman" w:eastAsia="Calibri" w:hAnsi="Times New Roman" w:cs="Times New Roman"/>
          <w:b/>
          <w:noProof/>
          <w:sz w:val="28"/>
          <w:szCs w:val="28"/>
          <w:lang w:val="uk-UA" w:eastAsia="uk-UA"/>
        </w:rPr>
      </w:pPr>
    </w:p>
    <w:p w:rsidR="0022550A" w:rsidRPr="00846E69" w:rsidRDefault="0022550A" w:rsidP="0022550A">
      <w:pPr>
        <w:spacing w:after="0" w:line="240" w:lineRule="auto"/>
        <w:ind w:right="-143"/>
        <w:contextualSpacing/>
        <w:rPr>
          <w:rFonts w:ascii="Times New Roman" w:eastAsia="Calibri" w:hAnsi="Times New Roman" w:cs="Times New Roman"/>
          <w:b/>
          <w:noProof/>
          <w:sz w:val="28"/>
          <w:szCs w:val="28"/>
          <w:lang w:val="uk-UA" w:eastAsia="uk-UA"/>
        </w:rPr>
      </w:pPr>
      <w:r w:rsidRPr="00846E69">
        <w:rPr>
          <w:rFonts w:ascii="Times New Roman" w:eastAsia="Calibri" w:hAnsi="Times New Roman" w:cs="Times New Roman"/>
          <w:b/>
          <w:noProof/>
          <w:sz w:val="28"/>
          <w:szCs w:val="28"/>
          <w:lang w:val="uk-UA" w:eastAsia="uk-UA"/>
        </w:rPr>
        <w:t xml:space="preserve">Про відмову у відкритті </w:t>
      </w:r>
    </w:p>
    <w:p w:rsidR="0022550A" w:rsidRPr="00846E69" w:rsidRDefault="0022550A" w:rsidP="0022550A">
      <w:pPr>
        <w:spacing w:after="0" w:line="240" w:lineRule="auto"/>
        <w:ind w:right="-143"/>
        <w:contextualSpacing/>
        <w:rPr>
          <w:rFonts w:ascii="Times New Roman" w:eastAsia="Calibri" w:hAnsi="Times New Roman" w:cs="Times New Roman"/>
          <w:b/>
          <w:noProof/>
          <w:sz w:val="28"/>
          <w:szCs w:val="28"/>
          <w:lang w:val="uk-UA" w:eastAsia="uk-UA"/>
        </w:rPr>
      </w:pPr>
      <w:r w:rsidRPr="00846E69">
        <w:rPr>
          <w:rFonts w:ascii="Times New Roman" w:eastAsia="Calibri" w:hAnsi="Times New Roman" w:cs="Times New Roman"/>
          <w:b/>
          <w:noProof/>
          <w:sz w:val="28"/>
          <w:szCs w:val="28"/>
          <w:lang w:val="uk-UA" w:eastAsia="uk-UA"/>
        </w:rPr>
        <w:t>дисциплінарного провадження</w:t>
      </w:r>
    </w:p>
    <w:p w:rsidR="0022550A" w:rsidRDefault="0022550A" w:rsidP="0022550A">
      <w:pPr>
        <w:spacing w:after="0" w:line="240" w:lineRule="auto"/>
        <w:ind w:right="-143"/>
        <w:contextualSpacing/>
        <w:rPr>
          <w:rFonts w:ascii="Times New Roman" w:eastAsia="Calibri" w:hAnsi="Times New Roman" w:cs="Times New Roman"/>
          <w:b/>
          <w:noProof/>
          <w:color w:val="00B0F0"/>
          <w:sz w:val="28"/>
          <w:szCs w:val="28"/>
          <w:lang w:val="uk-UA" w:eastAsia="uk-UA"/>
        </w:rPr>
      </w:pPr>
    </w:p>
    <w:p w:rsidR="00E025DD" w:rsidRPr="00846E69" w:rsidRDefault="00E025DD" w:rsidP="0022550A">
      <w:pPr>
        <w:spacing w:after="0" w:line="240" w:lineRule="auto"/>
        <w:ind w:right="-143"/>
        <w:contextualSpacing/>
        <w:rPr>
          <w:rFonts w:ascii="Times New Roman" w:eastAsia="Calibri" w:hAnsi="Times New Roman" w:cs="Times New Roman"/>
          <w:b/>
          <w:noProof/>
          <w:color w:val="00B0F0"/>
          <w:sz w:val="28"/>
          <w:szCs w:val="28"/>
          <w:lang w:val="uk-UA" w:eastAsia="uk-UA"/>
        </w:rPr>
      </w:pPr>
    </w:p>
    <w:p w:rsidR="0022550A" w:rsidRDefault="0022550A" w:rsidP="0022550A">
      <w:pPr>
        <w:tabs>
          <w:tab w:val="left" w:pos="567"/>
        </w:tabs>
        <w:spacing w:after="0" w:line="240" w:lineRule="auto"/>
        <w:ind w:right="-143" w:firstLine="567"/>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Член Кваліфікаційно-дисциплінарної комісії прокурорів Гарбуза Н.В.,</w:t>
      </w:r>
      <w:r w:rsidR="00E025DD">
        <w:rPr>
          <w:rFonts w:ascii="Times New Roman" w:eastAsia="Calibri" w:hAnsi="Times New Roman" w:cs="Times New Roman"/>
          <w:sz w:val="28"/>
          <w:szCs w:val="28"/>
          <w:lang w:val="uk-UA"/>
        </w:rPr>
        <w:t> </w:t>
      </w:r>
      <w:r w:rsidRPr="00846E69">
        <w:rPr>
          <w:rFonts w:ascii="Times New Roman" w:eastAsia="Calibri" w:hAnsi="Times New Roman" w:cs="Times New Roman"/>
          <w:sz w:val="28"/>
          <w:szCs w:val="28"/>
          <w:lang w:val="uk-UA"/>
        </w:rPr>
        <w:t xml:space="preserve"> розглянувши дисциплінарну скаргу </w:t>
      </w:r>
      <w:r w:rsidR="00E025DD">
        <w:rPr>
          <w:rFonts w:ascii="Times New Roman" w:eastAsia="Calibri" w:hAnsi="Times New Roman" w:cs="Times New Roman"/>
          <w:sz w:val="28"/>
          <w:szCs w:val="28"/>
          <w:lang w:val="uk-UA"/>
        </w:rPr>
        <w:t>ОСОБА 1</w:t>
      </w:r>
      <w:r w:rsidRPr="00846E69">
        <w:rPr>
          <w:rFonts w:ascii="Times New Roman" w:eastAsia="Calibri" w:hAnsi="Times New Roman" w:cs="Times New Roman"/>
          <w:sz w:val="28"/>
          <w:szCs w:val="28"/>
          <w:lang w:val="uk-UA"/>
        </w:rPr>
        <w:t xml:space="preserve"> (далі – </w:t>
      </w:r>
      <w:r w:rsidR="00E025DD">
        <w:rPr>
          <w:rFonts w:ascii="Times New Roman" w:eastAsia="Calibri" w:hAnsi="Times New Roman" w:cs="Times New Roman"/>
          <w:sz w:val="28"/>
          <w:szCs w:val="28"/>
          <w:lang w:val="uk-UA"/>
        </w:rPr>
        <w:t>ОСОБА 1</w:t>
      </w:r>
      <w:r w:rsidRPr="00846E69">
        <w:rPr>
          <w:rFonts w:ascii="Times New Roman" w:eastAsia="Calibri" w:hAnsi="Times New Roman" w:cs="Times New Roman"/>
          <w:sz w:val="28"/>
          <w:szCs w:val="28"/>
          <w:lang w:val="uk-UA"/>
        </w:rPr>
        <w:t xml:space="preserve">, скаржник) стосовно </w:t>
      </w:r>
      <w:r w:rsidRPr="00846E69">
        <w:rPr>
          <w:rFonts w:ascii="Times New Roman" w:eastAsia="Calibri" w:hAnsi="Times New Roman" w:cs="Times New Roman"/>
          <w:bCs/>
          <w:sz w:val="28"/>
          <w:szCs w:val="28"/>
          <w:lang w:val="uk-UA"/>
        </w:rPr>
        <w:t xml:space="preserve">прокурора </w:t>
      </w:r>
      <w:r>
        <w:rPr>
          <w:rFonts w:ascii="Times New Roman" w:eastAsia="Calibri" w:hAnsi="Times New Roman" w:cs="Times New Roman"/>
          <w:bCs/>
          <w:sz w:val="28"/>
          <w:szCs w:val="28"/>
          <w:lang w:val="uk-UA"/>
        </w:rPr>
        <w:t xml:space="preserve">Дергачівської окружної прокуратури Харківської області </w:t>
      </w:r>
      <w:proofErr w:type="spellStart"/>
      <w:r>
        <w:rPr>
          <w:rFonts w:ascii="Times New Roman" w:eastAsia="Calibri" w:hAnsi="Times New Roman" w:cs="Times New Roman"/>
          <w:bCs/>
          <w:sz w:val="28"/>
          <w:szCs w:val="28"/>
          <w:lang w:val="uk-UA"/>
        </w:rPr>
        <w:t>Костяного</w:t>
      </w:r>
      <w:proofErr w:type="spellEnd"/>
      <w:r w:rsidRPr="00846E69">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Дмитра</w:t>
      </w:r>
      <w:r w:rsidRPr="00846E69">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Олександро</w:t>
      </w:r>
      <w:r w:rsidRPr="00846E69">
        <w:rPr>
          <w:rFonts w:ascii="Times New Roman" w:eastAsia="Calibri" w:hAnsi="Times New Roman" w:cs="Times New Roman"/>
          <w:bCs/>
          <w:sz w:val="28"/>
          <w:szCs w:val="28"/>
          <w:lang w:val="uk-UA"/>
        </w:rPr>
        <w:t xml:space="preserve">вича </w:t>
      </w:r>
      <w:r w:rsidRPr="00846E69">
        <w:rPr>
          <w:rFonts w:ascii="Times New Roman" w:eastAsia="Calibri" w:hAnsi="Times New Roman" w:cs="Times New Roman"/>
          <w:sz w:val="28"/>
          <w:szCs w:val="28"/>
          <w:lang w:val="uk-UA"/>
        </w:rPr>
        <w:t xml:space="preserve">(далі – прокурор </w:t>
      </w:r>
      <w:proofErr w:type="spellStart"/>
      <w:r>
        <w:rPr>
          <w:rFonts w:ascii="Times New Roman" w:eastAsia="Calibri" w:hAnsi="Times New Roman" w:cs="Times New Roman"/>
          <w:sz w:val="28"/>
          <w:szCs w:val="28"/>
          <w:lang w:val="uk-UA"/>
        </w:rPr>
        <w:t>Костяний</w:t>
      </w:r>
      <w:proofErr w:type="spellEnd"/>
      <w:r>
        <w:rPr>
          <w:rFonts w:ascii="Times New Roman" w:eastAsia="Calibri" w:hAnsi="Times New Roman" w:cs="Times New Roman"/>
          <w:sz w:val="28"/>
          <w:szCs w:val="28"/>
          <w:lang w:val="uk-UA"/>
        </w:rPr>
        <w:t xml:space="preserve"> Д.О.</w:t>
      </w:r>
      <w:r w:rsidRPr="00846E69">
        <w:rPr>
          <w:rFonts w:ascii="Times New Roman" w:eastAsia="Calibri" w:hAnsi="Times New Roman" w:cs="Times New Roman"/>
          <w:sz w:val="28"/>
          <w:szCs w:val="28"/>
          <w:lang w:val="uk-UA"/>
        </w:rPr>
        <w:t>),</w:t>
      </w:r>
    </w:p>
    <w:p w:rsidR="0022550A" w:rsidRPr="00C87682" w:rsidRDefault="0022550A" w:rsidP="0022550A">
      <w:pPr>
        <w:tabs>
          <w:tab w:val="left" w:pos="567"/>
        </w:tabs>
        <w:spacing w:after="0" w:line="240" w:lineRule="auto"/>
        <w:ind w:right="-143" w:firstLine="567"/>
        <w:jc w:val="both"/>
        <w:rPr>
          <w:rFonts w:ascii="Times New Roman" w:eastAsia="Calibri" w:hAnsi="Times New Roman" w:cs="Times New Roman"/>
          <w:sz w:val="16"/>
          <w:szCs w:val="16"/>
          <w:lang w:val="uk-UA"/>
        </w:rPr>
      </w:pPr>
    </w:p>
    <w:p w:rsidR="0022550A" w:rsidRPr="00846E69" w:rsidRDefault="0022550A" w:rsidP="0022550A">
      <w:pPr>
        <w:tabs>
          <w:tab w:val="left" w:pos="567"/>
        </w:tabs>
        <w:spacing w:after="0" w:line="240" w:lineRule="auto"/>
        <w:ind w:right="-143"/>
        <w:contextualSpacing/>
        <w:jc w:val="center"/>
        <w:rPr>
          <w:rFonts w:ascii="Times New Roman" w:eastAsia="Calibri" w:hAnsi="Times New Roman" w:cs="Times New Roman"/>
          <w:b/>
          <w:noProof/>
          <w:color w:val="FF0000"/>
          <w:sz w:val="28"/>
          <w:szCs w:val="28"/>
          <w:lang w:val="uk-UA" w:eastAsia="uk-UA"/>
        </w:rPr>
      </w:pPr>
      <w:r w:rsidRPr="00846E69">
        <w:rPr>
          <w:rFonts w:ascii="Times New Roman" w:eastAsia="Calibri" w:hAnsi="Times New Roman" w:cs="Times New Roman"/>
          <w:b/>
          <w:noProof/>
          <w:sz w:val="28"/>
          <w:szCs w:val="28"/>
          <w:lang w:val="uk-UA" w:eastAsia="uk-UA"/>
        </w:rPr>
        <w:t>УСТАНОВИ</w:t>
      </w:r>
      <w:r w:rsidRPr="00846E69">
        <w:rPr>
          <w:rFonts w:ascii="Times New Roman" w:eastAsia="Calibri" w:hAnsi="Times New Roman" w:cs="Times New Roman"/>
          <w:b/>
          <w:noProof/>
          <w:color w:val="000000" w:themeColor="text1"/>
          <w:sz w:val="28"/>
          <w:szCs w:val="28"/>
          <w:lang w:val="uk-UA" w:eastAsia="uk-UA"/>
        </w:rPr>
        <w:t>ЛА:</w:t>
      </w:r>
    </w:p>
    <w:p w:rsidR="0022550A" w:rsidRPr="00C87682" w:rsidRDefault="0022550A" w:rsidP="0022550A">
      <w:pPr>
        <w:tabs>
          <w:tab w:val="left" w:pos="567"/>
        </w:tabs>
        <w:spacing w:after="0" w:line="240" w:lineRule="auto"/>
        <w:ind w:right="-143" w:firstLine="851"/>
        <w:contextualSpacing/>
        <w:jc w:val="center"/>
        <w:rPr>
          <w:rFonts w:ascii="Times New Roman" w:eastAsia="Calibri" w:hAnsi="Times New Roman" w:cs="Times New Roman"/>
          <w:b/>
          <w:noProof/>
          <w:sz w:val="16"/>
          <w:szCs w:val="16"/>
          <w:lang w:val="uk-UA" w:eastAsia="uk-UA"/>
        </w:rPr>
      </w:pPr>
    </w:p>
    <w:p w:rsidR="0022550A" w:rsidRPr="00846E69" w:rsidRDefault="0022550A" w:rsidP="0022550A">
      <w:pPr>
        <w:tabs>
          <w:tab w:val="left" w:pos="567"/>
        </w:tabs>
        <w:spacing w:after="0" w:line="240" w:lineRule="auto"/>
        <w:ind w:right="-143" w:firstLine="851"/>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E025DD">
        <w:rPr>
          <w:rFonts w:ascii="Times New Roman" w:eastAsia="Calibri" w:hAnsi="Times New Roman" w:cs="Times New Roman"/>
          <w:sz w:val="28"/>
          <w:szCs w:val="28"/>
          <w:lang w:val="uk-UA"/>
        </w:rPr>
        <w:t>ОСОБА 1</w:t>
      </w:r>
      <w:r w:rsidRPr="00846E69">
        <w:rPr>
          <w:rFonts w:ascii="Times New Roman" w:eastAsia="Calibri" w:hAnsi="Times New Roman" w:cs="Times New Roman"/>
          <w:sz w:val="28"/>
          <w:szCs w:val="28"/>
          <w:lang w:val="uk-UA"/>
        </w:rPr>
        <w:t xml:space="preserve"> про вчинення дисциплінарного проступку прокурором </w:t>
      </w:r>
      <w:proofErr w:type="spellStart"/>
      <w:r>
        <w:rPr>
          <w:rFonts w:ascii="Times New Roman" w:eastAsia="Calibri" w:hAnsi="Times New Roman" w:cs="Times New Roman"/>
          <w:sz w:val="28"/>
          <w:szCs w:val="28"/>
          <w:lang w:val="uk-UA"/>
        </w:rPr>
        <w:t>Костяним</w:t>
      </w:r>
      <w:proofErr w:type="spellEnd"/>
      <w:r>
        <w:rPr>
          <w:rFonts w:ascii="Times New Roman" w:eastAsia="Calibri" w:hAnsi="Times New Roman" w:cs="Times New Roman"/>
          <w:sz w:val="28"/>
          <w:szCs w:val="28"/>
          <w:lang w:val="uk-UA"/>
        </w:rPr>
        <w:t xml:space="preserve"> Д.О</w:t>
      </w:r>
      <w:r w:rsidRPr="00846E69">
        <w:rPr>
          <w:rFonts w:ascii="Times New Roman" w:eastAsia="Calibri" w:hAnsi="Times New Roman" w:cs="Times New Roman"/>
          <w:sz w:val="28"/>
          <w:szCs w:val="28"/>
          <w:lang w:val="uk-UA"/>
        </w:rPr>
        <w:t>.</w:t>
      </w:r>
    </w:p>
    <w:p w:rsidR="0022550A" w:rsidRPr="00846E69" w:rsidRDefault="0022550A" w:rsidP="0022550A">
      <w:pPr>
        <w:spacing w:after="0" w:line="240" w:lineRule="auto"/>
        <w:ind w:right="-143" w:firstLine="851"/>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846E69">
        <w:rPr>
          <w:rFonts w:ascii="Times New Roman" w:eastAsia="Calibri" w:hAnsi="Times New Roman" w:cs="Times New Roman"/>
          <w:sz w:val="28"/>
          <w:szCs w:val="28"/>
          <w:lang w:val="uk-UA"/>
        </w:rPr>
        <w:t>розподілено</w:t>
      </w:r>
      <w:proofErr w:type="spellEnd"/>
      <w:r w:rsidRPr="00846E69">
        <w:rPr>
          <w:rFonts w:ascii="Times New Roman" w:eastAsia="Calibri" w:hAnsi="Times New Roman" w:cs="Times New Roman"/>
          <w:sz w:val="28"/>
          <w:szCs w:val="28"/>
          <w:lang w:val="uk-UA"/>
        </w:rPr>
        <w:t xml:space="preserve"> мені (протокол розподілу від 11 грудня 2024 року). </w:t>
      </w:r>
    </w:p>
    <w:p w:rsidR="0022550A" w:rsidRPr="00846E69" w:rsidRDefault="0022550A" w:rsidP="0022550A">
      <w:pPr>
        <w:spacing w:after="0" w:line="240" w:lineRule="auto"/>
        <w:ind w:right="-143" w:firstLine="851"/>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наступне. </w:t>
      </w:r>
    </w:p>
    <w:p w:rsidR="0022550A" w:rsidRPr="00846E69" w:rsidRDefault="0022550A" w:rsidP="0022550A">
      <w:pPr>
        <w:spacing w:after="0" w:line="240" w:lineRule="auto"/>
        <w:ind w:right="-143" w:firstLine="851"/>
        <w:jc w:val="both"/>
        <w:rPr>
          <w:rFonts w:ascii="Times New Roman" w:eastAsia="Calibri" w:hAnsi="Times New Roman" w:cs="Times New Roman"/>
          <w:sz w:val="28"/>
          <w:szCs w:val="28"/>
          <w:lang w:val="uk-UA"/>
        </w:rPr>
      </w:pPr>
    </w:p>
    <w:p w:rsidR="0022550A" w:rsidRPr="00846E69" w:rsidRDefault="0022550A" w:rsidP="0022550A">
      <w:pPr>
        <w:widowControl w:val="0"/>
        <w:tabs>
          <w:tab w:val="left" w:pos="567"/>
          <w:tab w:val="left" w:pos="851"/>
        </w:tabs>
        <w:spacing w:after="0" w:line="240" w:lineRule="auto"/>
        <w:ind w:right="-143" w:firstLine="851"/>
        <w:contextualSpacing/>
        <w:jc w:val="both"/>
        <w:rPr>
          <w:rFonts w:ascii="Times New Roman" w:eastAsia="Calibri" w:hAnsi="Times New Roman" w:cs="Times New Roman"/>
          <w:b/>
          <w:sz w:val="28"/>
          <w:szCs w:val="28"/>
          <w:lang w:val="uk-UA"/>
        </w:rPr>
      </w:pPr>
      <w:r w:rsidRPr="00846E69">
        <w:rPr>
          <w:rFonts w:ascii="Times New Roman" w:eastAsia="Calibri" w:hAnsi="Times New Roman" w:cs="Times New Roman"/>
          <w:b/>
          <w:sz w:val="28"/>
          <w:szCs w:val="28"/>
          <w:lang w:val="uk-UA"/>
        </w:rPr>
        <w:t>Зміст скарги</w:t>
      </w:r>
    </w:p>
    <w:p w:rsidR="0022550A" w:rsidRDefault="0022550A" w:rsidP="0022550A">
      <w:pPr>
        <w:widowControl w:val="0"/>
        <w:tabs>
          <w:tab w:val="left" w:pos="567"/>
          <w:tab w:val="left" w:pos="851"/>
        </w:tabs>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У</w:t>
      </w:r>
      <w:r>
        <w:rPr>
          <w:rFonts w:ascii="Times New Roman" w:eastAsia="Calibri" w:hAnsi="Times New Roman" w:cs="Times New Roman"/>
          <w:sz w:val="28"/>
          <w:szCs w:val="28"/>
          <w:lang w:val="uk-UA"/>
        </w:rPr>
        <w:t xml:space="preserve"> провадженні  сектору дізнання ВП № 3 Харківського РУП № 3 ГУНП  в Харківській області перебуває кримінальне провадження № </w:t>
      </w:r>
      <w:r w:rsidR="00E025DD">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у якому процесуальне керівництво здійснюється групою прокурорів Дергачівської окружної прокуратури, зокрема, прокурором </w:t>
      </w:r>
      <w:proofErr w:type="spellStart"/>
      <w:r>
        <w:rPr>
          <w:rFonts w:ascii="Times New Roman" w:eastAsia="Calibri" w:hAnsi="Times New Roman" w:cs="Times New Roman"/>
          <w:sz w:val="28"/>
          <w:szCs w:val="28"/>
          <w:lang w:val="uk-UA"/>
        </w:rPr>
        <w:t>Костяним</w:t>
      </w:r>
      <w:proofErr w:type="spellEnd"/>
      <w:r>
        <w:rPr>
          <w:rFonts w:ascii="Times New Roman" w:eastAsia="Calibri" w:hAnsi="Times New Roman" w:cs="Times New Roman"/>
          <w:sz w:val="28"/>
          <w:szCs w:val="28"/>
          <w:lang w:val="uk-UA"/>
        </w:rPr>
        <w:t xml:space="preserve"> Д.О. </w:t>
      </w:r>
    </w:p>
    <w:p w:rsidR="0022550A" w:rsidRPr="00846E69" w:rsidRDefault="0022550A" w:rsidP="0022550A">
      <w:pPr>
        <w:widowControl w:val="0"/>
        <w:tabs>
          <w:tab w:val="left" w:pos="567"/>
          <w:tab w:val="left" w:pos="851"/>
        </w:tabs>
        <w:spacing w:after="0" w:line="240" w:lineRule="auto"/>
        <w:ind w:right="-143" w:firstLine="851"/>
        <w:contextualSpacing/>
        <w:jc w:val="both"/>
        <w:rPr>
          <w:rFonts w:ascii="Times New Roman" w:eastAsia="Calibri" w:hAnsi="Times New Roman" w:cs="Times New Roman"/>
          <w:sz w:val="28"/>
          <w:szCs w:val="28"/>
          <w:shd w:val="clear" w:color="auto" w:fill="FFFFFF"/>
          <w:lang w:val="uk-UA"/>
        </w:rPr>
      </w:pPr>
      <w:r w:rsidRPr="00846E69">
        <w:rPr>
          <w:rFonts w:ascii="Times New Roman" w:eastAsia="Calibri" w:hAnsi="Times New Roman" w:cs="Times New Roman"/>
          <w:sz w:val="28"/>
          <w:szCs w:val="28"/>
          <w:shd w:val="clear" w:color="auto" w:fill="FFFFFF"/>
          <w:lang w:val="uk-UA"/>
        </w:rPr>
        <w:t xml:space="preserve"> </w:t>
      </w:r>
      <w:r w:rsidRPr="00846E69">
        <w:rPr>
          <w:rFonts w:ascii="Times New Roman" w:eastAsia="Calibri" w:hAnsi="Times New Roman" w:cs="Times New Roman"/>
          <w:sz w:val="28"/>
          <w:szCs w:val="28"/>
          <w:lang w:val="uk-UA"/>
        </w:rPr>
        <w:t xml:space="preserve">На думку скаржника, прокурор </w:t>
      </w:r>
      <w:proofErr w:type="spellStart"/>
      <w:r>
        <w:rPr>
          <w:rFonts w:ascii="Times New Roman" w:eastAsia="Calibri" w:hAnsi="Times New Roman" w:cs="Times New Roman"/>
          <w:sz w:val="28"/>
          <w:szCs w:val="28"/>
          <w:lang w:val="uk-UA"/>
        </w:rPr>
        <w:t>Костяний</w:t>
      </w:r>
      <w:proofErr w:type="spellEnd"/>
      <w:r>
        <w:rPr>
          <w:rFonts w:ascii="Times New Roman" w:eastAsia="Calibri" w:hAnsi="Times New Roman" w:cs="Times New Roman"/>
          <w:sz w:val="28"/>
          <w:szCs w:val="28"/>
          <w:lang w:val="uk-UA"/>
        </w:rPr>
        <w:t xml:space="preserve"> Д.О.</w:t>
      </w:r>
      <w:r w:rsidRPr="00846E69">
        <w:rPr>
          <w:rFonts w:ascii="Times New Roman" w:eastAsia="Calibri" w:hAnsi="Times New Roman" w:cs="Times New Roman"/>
          <w:sz w:val="28"/>
          <w:szCs w:val="28"/>
          <w:lang w:val="uk-UA"/>
        </w:rPr>
        <w:t xml:space="preserve"> вчинив</w:t>
      </w:r>
      <w:r>
        <w:rPr>
          <w:rFonts w:ascii="Times New Roman" w:eastAsia="Calibri" w:hAnsi="Times New Roman" w:cs="Times New Roman"/>
          <w:sz w:val="28"/>
          <w:szCs w:val="28"/>
          <w:lang w:val="uk-UA"/>
        </w:rPr>
        <w:t xml:space="preserve"> невиконання чи неналежне службових обов’язків та</w:t>
      </w:r>
      <w:r w:rsidRPr="00846E69">
        <w:rPr>
          <w:rFonts w:ascii="Times New Roman" w:eastAsia="Calibri" w:hAnsi="Times New Roman" w:cs="Times New Roman"/>
          <w:sz w:val="28"/>
          <w:szCs w:val="28"/>
          <w:lang w:val="uk-UA"/>
        </w:rPr>
        <w:t xml:space="preserve"> дії,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Calibri" w:hAnsi="Times New Roman" w:cs="Times New Roman"/>
          <w:sz w:val="28"/>
          <w:szCs w:val="28"/>
          <w:lang w:val="uk-UA"/>
        </w:rPr>
        <w:t xml:space="preserve">, оскільки перешкоджає </w:t>
      </w:r>
      <w:proofErr w:type="spellStart"/>
      <w:r>
        <w:rPr>
          <w:rFonts w:ascii="Times New Roman" w:eastAsia="Calibri" w:hAnsi="Times New Roman" w:cs="Times New Roman"/>
          <w:sz w:val="28"/>
          <w:szCs w:val="28"/>
          <w:lang w:val="uk-UA"/>
        </w:rPr>
        <w:lastRenderedPageBreak/>
        <w:t>дізнавачу</w:t>
      </w:r>
      <w:proofErr w:type="spellEnd"/>
      <w:r>
        <w:rPr>
          <w:rFonts w:ascii="Times New Roman" w:eastAsia="Calibri" w:hAnsi="Times New Roman" w:cs="Times New Roman"/>
          <w:sz w:val="28"/>
          <w:szCs w:val="28"/>
          <w:lang w:val="uk-UA"/>
        </w:rPr>
        <w:t xml:space="preserve"> повідомити про підозру особі, яка вчинила кримінальне правопорушення.</w:t>
      </w:r>
    </w:p>
    <w:p w:rsidR="0022550A" w:rsidRPr="00846E69" w:rsidRDefault="0022550A" w:rsidP="0022550A">
      <w:pPr>
        <w:widowControl w:val="0"/>
        <w:tabs>
          <w:tab w:val="left" w:pos="567"/>
          <w:tab w:val="left" w:pos="851"/>
        </w:tabs>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 xml:space="preserve">У зв’язку з цим скаржник просить притягнути прокурора </w:t>
      </w:r>
      <w:proofErr w:type="spellStart"/>
      <w:r>
        <w:rPr>
          <w:rFonts w:ascii="Times New Roman" w:eastAsia="Calibri" w:hAnsi="Times New Roman" w:cs="Times New Roman"/>
          <w:sz w:val="28"/>
          <w:szCs w:val="28"/>
          <w:lang w:val="uk-UA"/>
        </w:rPr>
        <w:t>Костяного</w:t>
      </w:r>
      <w:proofErr w:type="spellEnd"/>
      <w:r>
        <w:rPr>
          <w:rFonts w:ascii="Times New Roman" w:eastAsia="Calibri" w:hAnsi="Times New Roman" w:cs="Times New Roman"/>
          <w:sz w:val="28"/>
          <w:szCs w:val="28"/>
          <w:lang w:val="uk-UA"/>
        </w:rPr>
        <w:t xml:space="preserve"> Д.О.</w:t>
      </w:r>
      <w:r w:rsidRPr="00846E69">
        <w:rPr>
          <w:rFonts w:ascii="Times New Roman" w:eastAsia="Calibri" w:hAnsi="Times New Roman" w:cs="Times New Roman"/>
          <w:sz w:val="28"/>
          <w:szCs w:val="28"/>
          <w:lang w:val="uk-UA"/>
        </w:rPr>
        <w:t xml:space="preserve"> до дисциплінарної відповідальності на підставі пункт</w:t>
      </w:r>
      <w:r>
        <w:rPr>
          <w:rFonts w:ascii="Times New Roman" w:eastAsia="Calibri" w:hAnsi="Times New Roman" w:cs="Times New Roman"/>
          <w:sz w:val="28"/>
          <w:szCs w:val="28"/>
          <w:lang w:val="uk-UA"/>
        </w:rPr>
        <w:t>ів 1 та</w:t>
      </w:r>
      <w:r w:rsidRPr="00846E69">
        <w:rPr>
          <w:rFonts w:ascii="Times New Roman" w:eastAsia="Calibri" w:hAnsi="Times New Roman" w:cs="Times New Roman"/>
          <w:sz w:val="28"/>
          <w:szCs w:val="28"/>
          <w:lang w:val="uk-UA"/>
        </w:rPr>
        <w:t xml:space="preserve"> 5 частини першої статті 43 Закону України «Про прокуратуру» від 14 жовтня 2014 року № 1697</w:t>
      </w:r>
      <w:r w:rsidRPr="00846E69">
        <w:rPr>
          <w:rFonts w:ascii="Times New Roman" w:eastAsia="Calibri" w:hAnsi="Times New Roman" w:cs="Times New Roman"/>
          <w:sz w:val="28"/>
          <w:szCs w:val="28"/>
          <w:lang w:val="uk-UA"/>
        </w:rPr>
        <w:noBreakHyphen/>
        <w:t>VII (далі – Закон № 1697</w:t>
      </w:r>
      <w:r w:rsidRPr="00846E69">
        <w:rPr>
          <w:rFonts w:ascii="Times New Roman" w:eastAsia="Calibri" w:hAnsi="Times New Roman" w:cs="Times New Roman"/>
          <w:sz w:val="28"/>
          <w:szCs w:val="28"/>
          <w:lang w:val="uk-UA"/>
        </w:rPr>
        <w:noBreakHyphen/>
        <w:t>VII).</w:t>
      </w:r>
    </w:p>
    <w:p w:rsidR="0022550A" w:rsidRPr="00846E69" w:rsidRDefault="0022550A" w:rsidP="0022550A">
      <w:pPr>
        <w:widowControl w:val="0"/>
        <w:tabs>
          <w:tab w:val="left" w:pos="567"/>
          <w:tab w:val="left" w:pos="851"/>
        </w:tabs>
        <w:spacing w:after="0" w:line="240" w:lineRule="auto"/>
        <w:ind w:right="-143" w:firstLine="567"/>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 xml:space="preserve">    </w:t>
      </w:r>
    </w:p>
    <w:p w:rsidR="0022550A" w:rsidRPr="00846E69" w:rsidRDefault="0022550A" w:rsidP="0022550A">
      <w:pPr>
        <w:widowControl w:val="0"/>
        <w:tabs>
          <w:tab w:val="left" w:pos="567"/>
          <w:tab w:val="left" w:pos="851"/>
        </w:tabs>
        <w:spacing w:after="0" w:line="240" w:lineRule="auto"/>
        <w:ind w:right="-143" w:firstLine="851"/>
        <w:contextualSpacing/>
        <w:jc w:val="both"/>
        <w:rPr>
          <w:rFonts w:ascii="Times New Roman" w:eastAsia="Calibri" w:hAnsi="Times New Roman" w:cs="Times New Roman"/>
          <w:b/>
          <w:sz w:val="28"/>
          <w:szCs w:val="28"/>
          <w:lang w:val="uk-UA"/>
        </w:rPr>
      </w:pPr>
      <w:r w:rsidRPr="00846E69">
        <w:rPr>
          <w:rFonts w:ascii="Times New Roman" w:eastAsia="Calibri" w:hAnsi="Times New Roman" w:cs="Times New Roman"/>
          <w:b/>
          <w:sz w:val="28"/>
          <w:szCs w:val="28"/>
          <w:lang w:val="uk-UA"/>
        </w:rPr>
        <w:t>Щодо встановлених фактичних даних</w:t>
      </w:r>
    </w:p>
    <w:p w:rsidR="0022550A" w:rsidRPr="00846E69" w:rsidRDefault="0022550A" w:rsidP="0022550A">
      <w:pPr>
        <w:widowControl w:val="0"/>
        <w:tabs>
          <w:tab w:val="left" w:pos="567"/>
          <w:tab w:val="left" w:pos="851"/>
        </w:tabs>
        <w:spacing w:after="0" w:line="240" w:lineRule="auto"/>
        <w:ind w:right="-143" w:firstLine="851"/>
        <w:contextualSpacing/>
        <w:jc w:val="both"/>
        <w:rPr>
          <w:rFonts w:ascii="Times New Roman" w:eastAsia="Calibri" w:hAnsi="Times New Roman" w:cs="Times New Roman"/>
          <w:sz w:val="28"/>
          <w:szCs w:val="28"/>
          <w:shd w:val="clear" w:color="auto" w:fill="FFFFFF"/>
          <w:lang w:val="uk-UA"/>
        </w:rPr>
      </w:pPr>
      <w:r w:rsidRPr="00846E69">
        <w:rPr>
          <w:rFonts w:ascii="Times New Roman" w:eastAsia="Calibri" w:hAnsi="Times New Roman" w:cs="Times New Roman"/>
          <w:sz w:val="28"/>
          <w:szCs w:val="28"/>
          <w:shd w:val="clear" w:color="auto" w:fill="FFFFFF"/>
          <w:lang w:val="uk-UA"/>
        </w:rPr>
        <w:t>До дисциплінарної скарги додано</w:t>
      </w:r>
      <w:r>
        <w:rPr>
          <w:rFonts w:ascii="Times New Roman" w:eastAsia="Calibri" w:hAnsi="Times New Roman" w:cs="Times New Roman"/>
          <w:sz w:val="28"/>
          <w:szCs w:val="28"/>
          <w:shd w:val="clear" w:color="auto" w:fill="FFFFFF"/>
          <w:lang w:val="uk-UA"/>
        </w:rPr>
        <w:t xml:space="preserve"> копії: витягу з Єдиного реєстру досудових розслідувань у кримінальному провадженні </w:t>
      </w:r>
      <w:r w:rsidRPr="00846E69">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lang w:val="uk-UA"/>
        </w:rPr>
        <w:t>№ </w:t>
      </w:r>
      <w:r w:rsidR="00E025DD">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заяви </w:t>
      </w:r>
      <w:r w:rsidR="00E025DD">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та </w:t>
      </w:r>
      <w:r w:rsidR="00E025DD">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від 01.07.2024 до ВП № 3 ХРУП № 3 ГУНП в Харківській області про скоєння стосовно них кримінального правопорушення, передбаченого статтею 125 КК України; заяви </w:t>
      </w:r>
      <w:r w:rsidR="00E025DD">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від 07.11.2024 до Дергачівської окружної прокуратури Харківської області.</w:t>
      </w:r>
    </w:p>
    <w:p w:rsidR="0022550A" w:rsidRPr="00846E69" w:rsidRDefault="0022550A" w:rsidP="0022550A">
      <w:pPr>
        <w:widowControl w:val="0"/>
        <w:tabs>
          <w:tab w:val="left" w:pos="567"/>
          <w:tab w:val="left" w:pos="851"/>
        </w:tabs>
        <w:spacing w:after="0" w:line="240" w:lineRule="auto"/>
        <w:ind w:right="-143"/>
        <w:contextualSpacing/>
        <w:jc w:val="both"/>
        <w:rPr>
          <w:rFonts w:ascii="Times New Roman" w:eastAsia="Calibri" w:hAnsi="Times New Roman" w:cs="Times New Roman"/>
          <w:sz w:val="28"/>
          <w:szCs w:val="28"/>
          <w:shd w:val="clear" w:color="auto" w:fill="FFFFFF"/>
          <w:lang w:val="uk-UA"/>
        </w:rPr>
      </w:pPr>
    </w:p>
    <w:p w:rsidR="0022550A" w:rsidRPr="00846E69" w:rsidRDefault="0022550A" w:rsidP="0022550A">
      <w:pPr>
        <w:widowControl w:val="0"/>
        <w:tabs>
          <w:tab w:val="left" w:pos="851"/>
        </w:tabs>
        <w:spacing w:after="0" w:line="240" w:lineRule="auto"/>
        <w:ind w:right="-143" w:firstLine="851"/>
        <w:contextualSpacing/>
        <w:jc w:val="both"/>
        <w:rPr>
          <w:rFonts w:ascii="Times New Roman" w:eastAsia="Calibri" w:hAnsi="Times New Roman" w:cs="Times New Roman"/>
          <w:b/>
          <w:sz w:val="28"/>
          <w:szCs w:val="28"/>
          <w:lang w:val="uk-UA"/>
        </w:rPr>
      </w:pPr>
      <w:r w:rsidRPr="00846E69">
        <w:rPr>
          <w:rFonts w:ascii="Times New Roman" w:eastAsia="Calibri" w:hAnsi="Times New Roman" w:cs="Times New Roman"/>
          <w:b/>
          <w:sz w:val="28"/>
          <w:szCs w:val="28"/>
          <w:lang w:val="uk-UA"/>
        </w:rPr>
        <w:t>Щодо джерел права, які підлягають застосуванню</w:t>
      </w:r>
    </w:p>
    <w:p w:rsidR="0022550A" w:rsidRPr="00846E69" w:rsidRDefault="0022550A" w:rsidP="0022550A">
      <w:pPr>
        <w:widowControl w:val="0"/>
        <w:tabs>
          <w:tab w:val="left" w:pos="851"/>
        </w:tabs>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Статтею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22550A" w:rsidRPr="00846E69" w:rsidRDefault="0022550A" w:rsidP="0022550A">
      <w:pPr>
        <w:keepNext/>
        <w:keepLines/>
        <w:tabs>
          <w:tab w:val="left" w:pos="567"/>
          <w:tab w:val="left" w:pos="851"/>
        </w:tabs>
        <w:spacing w:after="0" w:line="240" w:lineRule="auto"/>
        <w:ind w:right="-143" w:firstLine="851"/>
        <w:jc w:val="both"/>
        <w:rPr>
          <w:rFonts w:ascii="Times New Roman" w:eastAsia="Times New Roman" w:hAnsi="Times New Roman" w:cs="Times New Roman"/>
          <w:sz w:val="28"/>
          <w:szCs w:val="28"/>
          <w:lang w:val="uk-UA" w:eastAsia="ru-RU"/>
        </w:rPr>
      </w:pPr>
      <w:r w:rsidRPr="00846E69">
        <w:rPr>
          <w:rFonts w:ascii="Times New Roman" w:hAnsi="Times New Roman" w:cs="Times New Roman"/>
          <w:bCs/>
          <w:sz w:val="28"/>
          <w:szCs w:val="28"/>
          <w:lang w:val="uk-UA"/>
        </w:rPr>
        <w:t>Пунктами 1, 2 частини першої статті 131</w:t>
      </w:r>
      <w:r w:rsidRPr="00846E69">
        <w:rPr>
          <w:rFonts w:ascii="Times New Roman" w:hAnsi="Times New Roman" w:cs="Times New Roman"/>
          <w:bCs/>
          <w:sz w:val="28"/>
          <w:szCs w:val="28"/>
          <w:vertAlign w:val="superscript"/>
          <w:lang w:val="uk-UA"/>
        </w:rPr>
        <w:t>1</w:t>
      </w:r>
      <w:r w:rsidRPr="00846E69">
        <w:rPr>
          <w:rFonts w:ascii="Times New Roman" w:hAnsi="Times New Roman" w:cs="Times New Roman"/>
          <w:bCs/>
          <w:sz w:val="28"/>
          <w:szCs w:val="28"/>
          <w:lang w:val="uk-UA"/>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rsidR="0022550A" w:rsidRPr="00846E69" w:rsidRDefault="0022550A" w:rsidP="0022550A">
      <w:pPr>
        <w:widowControl w:val="0"/>
        <w:tabs>
          <w:tab w:val="left" w:pos="851"/>
        </w:tabs>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Однією із засад діяльності прокуратури, як то визначено у статті 3 Закону №</w:t>
      </w:r>
      <w:r>
        <w:rPr>
          <w:rFonts w:ascii="Times New Roman" w:eastAsia="Calibri" w:hAnsi="Times New Roman" w:cs="Times New Roman"/>
          <w:sz w:val="28"/>
          <w:szCs w:val="28"/>
          <w:lang w:val="uk-UA"/>
        </w:rPr>
        <w:t> </w:t>
      </w:r>
      <w:r w:rsidRPr="00846E69">
        <w:rPr>
          <w:rFonts w:ascii="Times New Roman" w:eastAsia="Calibri" w:hAnsi="Times New Roman" w:cs="Times New Roman"/>
          <w:sz w:val="28"/>
          <w:szCs w:val="28"/>
          <w:lang w:val="uk-UA"/>
        </w:rPr>
        <w:t>1697-VII, є незалежність прокурорів. 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bCs/>
          <w:sz w:val="28"/>
          <w:szCs w:val="28"/>
          <w:lang w:val="uk-UA"/>
        </w:rPr>
      </w:pPr>
      <w:r w:rsidRPr="00846E69">
        <w:rPr>
          <w:rFonts w:ascii="Times New Roman" w:hAnsi="Times New Roman" w:cs="Times New Roman"/>
          <w:bCs/>
          <w:sz w:val="28"/>
          <w:szCs w:val="28"/>
          <w:lang w:val="uk-UA"/>
        </w:rPr>
        <w:t>Положеннями абзацу 2 частини першої статті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bCs/>
          <w:sz w:val="28"/>
          <w:szCs w:val="28"/>
          <w:lang w:val="uk-UA"/>
        </w:rPr>
      </w:pPr>
      <w:r w:rsidRPr="00846E69">
        <w:rPr>
          <w:rFonts w:ascii="Times New Roman" w:hAnsi="Times New Roman" w:cs="Times New Roman"/>
          <w:bCs/>
          <w:sz w:val="28"/>
          <w:szCs w:val="28"/>
          <w:lang w:val="uk-UA"/>
        </w:rPr>
        <w:t xml:space="preserve">Частиною першою статті 1 КПК України визначено, що Порядок кримінального провадження на території України визначається лише </w:t>
      </w:r>
      <w:r w:rsidRPr="00846E69">
        <w:rPr>
          <w:rFonts w:ascii="Times New Roman" w:hAnsi="Times New Roman" w:cs="Times New Roman"/>
          <w:bCs/>
          <w:sz w:val="28"/>
          <w:szCs w:val="28"/>
          <w:lang w:val="uk-UA"/>
        </w:rPr>
        <w:lastRenderedPageBreak/>
        <w:t>кримінальним процесуальним законодавством України.</w:t>
      </w:r>
      <w:bookmarkStart w:id="0" w:name="n386"/>
      <w:bookmarkEnd w:id="0"/>
      <w:r w:rsidRPr="00846E69">
        <w:rPr>
          <w:rFonts w:ascii="Times New Roman" w:hAnsi="Times New Roman" w:cs="Times New Roman"/>
          <w:bCs/>
          <w:sz w:val="28"/>
          <w:szCs w:val="28"/>
          <w:lang w:val="uk-UA"/>
        </w:rPr>
        <w:t xml:space="preserve"> </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Частиною першою статті 24 КПК України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 xml:space="preserve">Одночасно частиною першою статті 26 КПК України визначено, що сторони кримінального провадження є вільними у використанні своїх прав у межах та у спосіб, передбачених цим Кодексом. </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bCs/>
          <w:sz w:val="28"/>
          <w:szCs w:val="28"/>
          <w:lang w:val="uk-UA"/>
        </w:rPr>
      </w:pPr>
      <w:r w:rsidRPr="00846E69">
        <w:rPr>
          <w:rFonts w:ascii="Times New Roman" w:hAnsi="Times New Roman" w:cs="Times New Roman"/>
          <w:bCs/>
          <w:sz w:val="28"/>
          <w:szCs w:val="28"/>
          <w:lang w:val="uk-UA"/>
        </w:rPr>
        <w:t>Рішення,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bCs/>
          <w:sz w:val="28"/>
          <w:szCs w:val="28"/>
          <w:lang w:val="uk-UA"/>
        </w:rPr>
      </w:pPr>
      <w:r w:rsidRPr="00846E69">
        <w:rPr>
          <w:rFonts w:ascii="Times New Roman" w:hAnsi="Times New Roman" w:cs="Times New Roman"/>
          <w:bCs/>
          <w:sz w:val="28"/>
          <w:szCs w:val="28"/>
          <w:lang w:val="uk-UA"/>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bCs/>
          <w:sz w:val="28"/>
          <w:szCs w:val="28"/>
          <w:lang w:val="uk-UA"/>
        </w:rPr>
        <w:t xml:space="preserve">Частиною першою статті 43 </w:t>
      </w:r>
      <w:r w:rsidRPr="00846E69">
        <w:rPr>
          <w:rFonts w:ascii="Times New Roman" w:eastAsia="Calibri" w:hAnsi="Times New Roman" w:cs="Times New Roman"/>
          <w:sz w:val="28"/>
          <w:szCs w:val="28"/>
          <w:lang w:val="uk-UA"/>
        </w:rPr>
        <w:t xml:space="preserve">Закону № 1697-VII визначено, що </w:t>
      </w:r>
      <w:r w:rsidRPr="00846E69">
        <w:rPr>
          <w:rFonts w:ascii="Times New Roman" w:eastAsia="Calibri" w:hAnsi="Times New Roman" w:cs="Times New Roman"/>
          <w:bCs/>
          <w:sz w:val="28"/>
          <w:szCs w:val="28"/>
          <w:lang w:val="uk-UA"/>
        </w:rPr>
        <w:t xml:space="preserve"> </w:t>
      </w:r>
      <w:bookmarkStart w:id="1" w:name="n417"/>
      <w:bookmarkEnd w:id="1"/>
      <w:r w:rsidRPr="00846E69">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1) невиконання чи неналежне виконання службових обов’язків;</w:t>
      </w:r>
      <w:bookmarkStart w:id="3" w:name="n419"/>
      <w:bookmarkEnd w:id="3"/>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2) необґрунтоване зволікання з розглядом звернення;</w:t>
      </w:r>
      <w:bookmarkStart w:id="4" w:name="n420"/>
      <w:bookmarkEnd w:id="4"/>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bookmarkStart w:id="5" w:name="n421"/>
      <w:bookmarkEnd w:id="5"/>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bookmarkStart w:id="9" w:name="n424"/>
      <w:bookmarkEnd w:id="9"/>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7) порушення правил внутрішнього службового розпорядку;</w:t>
      </w:r>
      <w:bookmarkStart w:id="10" w:name="n425"/>
      <w:bookmarkEnd w:id="10"/>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w:t>
      </w:r>
      <w:r w:rsidRPr="00846E69">
        <w:rPr>
          <w:rFonts w:ascii="Times New Roman" w:eastAsia="Calibri" w:hAnsi="Times New Roman" w:cs="Times New Roman"/>
          <w:sz w:val="28"/>
          <w:szCs w:val="28"/>
          <w:lang w:val="uk-UA"/>
        </w:rPr>
        <w:lastRenderedPageBreak/>
        <w:t>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bookmarkStart w:id="12" w:name="n441"/>
      <w:bookmarkEnd w:id="12"/>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2) дисциплінарна скарга є анонімною;</w:t>
      </w:r>
      <w:bookmarkStart w:id="13" w:name="n442"/>
      <w:bookmarkEnd w:id="13"/>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846E69">
          <w:rPr>
            <w:rFonts w:ascii="Times New Roman" w:eastAsia="Calibri" w:hAnsi="Times New Roman" w:cs="Times New Roman"/>
            <w:sz w:val="28"/>
            <w:szCs w:val="28"/>
            <w:lang w:val="uk-UA"/>
          </w:rPr>
          <w:t>статтею 43</w:t>
        </w:r>
      </w:hyperlink>
      <w:r w:rsidRPr="00846E69">
        <w:rPr>
          <w:rFonts w:ascii="Times New Roman" w:eastAsia="Calibri" w:hAnsi="Times New Roman" w:cs="Times New Roman"/>
          <w:sz w:val="28"/>
          <w:szCs w:val="28"/>
          <w:lang w:val="uk-UA"/>
        </w:rPr>
        <w:t> цього Закону;</w:t>
      </w:r>
      <w:bookmarkStart w:id="14" w:name="n443"/>
      <w:bookmarkEnd w:id="14"/>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846E69">
          <w:rPr>
            <w:rFonts w:ascii="Times New Roman" w:eastAsia="Calibri" w:hAnsi="Times New Roman" w:cs="Times New Roman"/>
            <w:sz w:val="28"/>
            <w:szCs w:val="28"/>
            <w:lang w:val="uk-UA"/>
          </w:rPr>
          <w:t> статтею 51</w:t>
        </w:r>
      </w:hyperlink>
      <w:r w:rsidRPr="00846E69">
        <w:rPr>
          <w:rFonts w:ascii="Times New Roman" w:eastAsia="Calibri" w:hAnsi="Times New Roman" w:cs="Times New Roman"/>
          <w:sz w:val="28"/>
          <w:szCs w:val="28"/>
          <w:lang w:val="uk-UA"/>
        </w:rPr>
        <w:t> цього Закону;</w:t>
      </w:r>
      <w:bookmarkStart w:id="15" w:name="n1893"/>
      <w:bookmarkStart w:id="16" w:name="n444"/>
      <w:bookmarkEnd w:id="15"/>
      <w:bookmarkEnd w:id="16"/>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eastAsia="Calibri" w:hAnsi="Times New Roman" w:cs="Times New Roman"/>
          <w:bCs/>
          <w:sz w:val="28"/>
          <w:szCs w:val="28"/>
          <w:lang w:val="uk-UA"/>
        </w:rPr>
      </w:pPr>
      <w:r w:rsidRPr="00846E69">
        <w:rPr>
          <w:rFonts w:ascii="Times New Roman" w:eastAsia="Calibri" w:hAnsi="Times New Roman" w:cs="Times New Roman"/>
          <w:bCs/>
          <w:sz w:val="28"/>
          <w:szCs w:val="28"/>
          <w:lang w:val="uk-UA"/>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(далі – Положення), Комісія не може прийняти рішення на підставі припущень, неперевіреної чи недостовірної інформації.</w:t>
      </w:r>
    </w:p>
    <w:p w:rsidR="0022550A" w:rsidRPr="00846E69" w:rsidRDefault="0022550A" w:rsidP="0022550A">
      <w:pPr>
        <w:widowControl w:val="0"/>
        <w:shd w:val="clear" w:color="auto" w:fill="FFFFFF"/>
        <w:spacing w:after="0" w:line="240" w:lineRule="auto"/>
        <w:ind w:right="-143" w:firstLine="851"/>
        <w:jc w:val="both"/>
        <w:rPr>
          <w:rFonts w:ascii="Times New Roman" w:eastAsia="Times New Roman" w:hAnsi="Times New Roman" w:cs="Times New Roman"/>
          <w:b/>
          <w:sz w:val="28"/>
          <w:szCs w:val="28"/>
          <w:lang w:val="uk-UA" w:eastAsia="ru-RU"/>
        </w:rPr>
      </w:pPr>
      <w:r w:rsidRPr="00846E69">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 xml:space="preserve">Дисциплінарна скарга  стосується рішень, дій (бездіяльності) прокурора </w:t>
      </w:r>
      <w:proofErr w:type="spellStart"/>
      <w:r>
        <w:rPr>
          <w:rFonts w:ascii="Times New Roman" w:hAnsi="Times New Roman" w:cs="Times New Roman"/>
          <w:sz w:val="28"/>
          <w:szCs w:val="28"/>
          <w:lang w:val="uk-UA"/>
        </w:rPr>
        <w:t>Костяного</w:t>
      </w:r>
      <w:proofErr w:type="spellEnd"/>
      <w:r>
        <w:rPr>
          <w:rFonts w:ascii="Times New Roman" w:hAnsi="Times New Roman" w:cs="Times New Roman"/>
          <w:sz w:val="28"/>
          <w:szCs w:val="28"/>
          <w:lang w:val="uk-UA"/>
        </w:rPr>
        <w:t xml:space="preserve"> Д.О.</w:t>
      </w:r>
      <w:r w:rsidRPr="00846E69">
        <w:rPr>
          <w:rFonts w:ascii="Times New Roman" w:hAnsi="Times New Roman" w:cs="Times New Roman"/>
          <w:sz w:val="28"/>
          <w:szCs w:val="28"/>
          <w:lang w:val="uk-UA"/>
        </w:rPr>
        <w:t>, вчинених (допущених) в межах кримінального процесу.</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Відповідно до частини другої статті 46 Закону № 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lastRenderedPageBreak/>
        <w:t xml:space="preserve">Комплексно проаналізувавши сукупність всіх обставин, викладених у дисциплінарній скарзі, вважаю, що вона не містить конкретних відомостей про наявність дисциплінарного проступку в діях прокурора </w:t>
      </w:r>
      <w:proofErr w:type="spellStart"/>
      <w:r>
        <w:rPr>
          <w:rFonts w:ascii="Times New Roman" w:hAnsi="Times New Roman" w:cs="Times New Roman"/>
          <w:sz w:val="28"/>
          <w:szCs w:val="28"/>
          <w:lang w:val="uk-UA"/>
        </w:rPr>
        <w:t>Костяного</w:t>
      </w:r>
      <w:proofErr w:type="spellEnd"/>
      <w:r>
        <w:rPr>
          <w:rFonts w:ascii="Times New Roman" w:hAnsi="Times New Roman" w:cs="Times New Roman"/>
          <w:sz w:val="28"/>
          <w:szCs w:val="28"/>
          <w:lang w:val="uk-UA"/>
        </w:rPr>
        <w:t xml:space="preserve"> Д.О.</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 xml:space="preserve">Автором скарги не надано рішень, якими були б констатовані факти порушення прокурором </w:t>
      </w:r>
      <w:proofErr w:type="spellStart"/>
      <w:r>
        <w:rPr>
          <w:rFonts w:ascii="Times New Roman" w:hAnsi="Times New Roman" w:cs="Times New Roman"/>
          <w:sz w:val="28"/>
          <w:szCs w:val="28"/>
          <w:lang w:val="uk-UA"/>
        </w:rPr>
        <w:t>Костяним</w:t>
      </w:r>
      <w:proofErr w:type="spellEnd"/>
      <w:r>
        <w:rPr>
          <w:rFonts w:ascii="Times New Roman" w:hAnsi="Times New Roman" w:cs="Times New Roman"/>
          <w:sz w:val="28"/>
          <w:szCs w:val="28"/>
          <w:lang w:val="uk-UA"/>
        </w:rPr>
        <w:t> Д.О.</w:t>
      </w:r>
      <w:r w:rsidRPr="00846E69">
        <w:rPr>
          <w:rFonts w:ascii="Times New Roman" w:hAnsi="Times New Roman" w:cs="Times New Roman"/>
          <w:sz w:val="28"/>
          <w:szCs w:val="28"/>
          <w:lang w:val="uk-UA"/>
        </w:rPr>
        <w:t xml:space="preserve"> прав осіб або вимог закону, що унеможливлює відкриття дисциплінарного провадження стосовно нього. </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 xml:space="preserve">Дії прокурора </w:t>
      </w:r>
      <w:proofErr w:type="spellStart"/>
      <w:r>
        <w:rPr>
          <w:rFonts w:ascii="Times New Roman" w:hAnsi="Times New Roman" w:cs="Times New Roman"/>
          <w:sz w:val="28"/>
          <w:szCs w:val="28"/>
          <w:lang w:val="uk-UA"/>
        </w:rPr>
        <w:t>Костяного</w:t>
      </w:r>
      <w:proofErr w:type="spellEnd"/>
      <w:r>
        <w:rPr>
          <w:rFonts w:ascii="Times New Roman" w:hAnsi="Times New Roman" w:cs="Times New Roman"/>
          <w:sz w:val="28"/>
          <w:szCs w:val="28"/>
          <w:lang w:val="uk-UA"/>
        </w:rPr>
        <w:t> Д.О.</w:t>
      </w:r>
      <w:r w:rsidRPr="00846E69">
        <w:rPr>
          <w:rFonts w:ascii="Times New Roman" w:hAnsi="Times New Roman" w:cs="Times New Roman"/>
          <w:sz w:val="28"/>
          <w:szCs w:val="28"/>
          <w:lang w:val="uk-UA"/>
        </w:rPr>
        <w:t xml:space="preserve"> слід розглядати через призму їх відповідності чи невідповідності вимогам законів та нормативно-правових актів.</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 xml:space="preserve">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 </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lastRenderedPageBreak/>
        <w:t>Комісія не наділена повноваженнями надавати оцінку обставинам та фактам у кримінальному процесі, оцінювати висновки тощо.</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 9901/486/18) Комісія не</w:t>
      </w:r>
      <w:r>
        <w:rPr>
          <w:rFonts w:ascii="Times New Roman" w:hAnsi="Times New Roman" w:cs="Times New Roman"/>
          <w:sz w:val="28"/>
          <w:szCs w:val="28"/>
          <w:lang w:val="uk-UA"/>
        </w:rPr>
        <w:t> </w:t>
      </w:r>
      <w:r w:rsidRPr="00846E69">
        <w:rPr>
          <w:rFonts w:ascii="Times New Roman"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2550A"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22550A" w:rsidRPr="004C3E90"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4C3E90">
        <w:rPr>
          <w:rFonts w:ascii="Times New Roman" w:hAnsi="Times New Roman" w:cs="Times New Roman"/>
          <w:sz w:val="28"/>
          <w:szCs w:val="28"/>
          <w:lang w:val="uk-UA"/>
        </w:rPr>
        <w:t xml:space="preserve">Додані до скарги документи не містять відомостей про наявність ознак ухилення прокурора </w:t>
      </w:r>
      <w:proofErr w:type="spellStart"/>
      <w:r>
        <w:rPr>
          <w:rFonts w:ascii="Times New Roman" w:hAnsi="Times New Roman" w:cs="Times New Roman"/>
          <w:sz w:val="28"/>
          <w:szCs w:val="28"/>
          <w:lang w:val="uk-UA"/>
        </w:rPr>
        <w:t>Костяного</w:t>
      </w:r>
      <w:proofErr w:type="spellEnd"/>
      <w:r>
        <w:rPr>
          <w:rFonts w:ascii="Times New Roman" w:hAnsi="Times New Roman" w:cs="Times New Roman"/>
          <w:sz w:val="28"/>
          <w:szCs w:val="28"/>
          <w:lang w:val="uk-UA"/>
        </w:rPr>
        <w:t xml:space="preserve"> Д.О.</w:t>
      </w:r>
      <w:r w:rsidRPr="004C3E90">
        <w:rPr>
          <w:rFonts w:ascii="Times New Roman" w:hAnsi="Times New Roman" w:cs="Times New Roman"/>
          <w:sz w:val="28"/>
          <w:szCs w:val="28"/>
          <w:lang w:val="uk-UA"/>
        </w:rPr>
        <w:t xml:space="preserve"> від вчинення конкретних дій у рамках виконання власних службових повноважень та про неналежне виконання службових обов’язків. </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4C3E90">
        <w:rPr>
          <w:rFonts w:ascii="Times New Roman" w:hAnsi="Times New Roman" w:cs="Times New Roman"/>
          <w:sz w:val="28"/>
          <w:szCs w:val="28"/>
          <w:lang w:val="uk-UA"/>
        </w:rPr>
        <w:t>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303–307 КПК України не порушено питання про його відповідальність перед уповноваженим органом.</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 xml:space="preserve">Щодо думки скаржника про вчинення прокурором </w:t>
      </w:r>
      <w:proofErr w:type="spellStart"/>
      <w:r>
        <w:rPr>
          <w:rFonts w:ascii="Times New Roman" w:hAnsi="Times New Roman" w:cs="Times New Roman"/>
          <w:sz w:val="28"/>
          <w:szCs w:val="28"/>
          <w:lang w:val="uk-UA"/>
        </w:rPr>
        <w:t>Костяним</w:t>
      </w:r>
      <w:proofErr w:type="spellEnd"/>
      <w:r>
        <w:rPr>
          <w:rFonts w:ascii="Times New Roman" w:hAnsi="Times New Roman" w:cs="Times New Roman"/>
          <w:sz w:val="28"/>
          <w:szCs w:val="28"/>
          <w:lang w:val="uk-UA"/>
        </w:rPr>
        <w:t xml:space="preserve"> Д.О.</w:t>
      </w:r>
      <w:r w:rsidRPr="00846E69">
        <w:rPr>
          <w:rFonts w:ascii="Times New Roman" w:hAnsi="Times New Roman" w:cs="Times New Roman"/>
          <w:sz w:val="28"/>
          <w:szCs w:val="28"/>
          <w:lang w:val="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 xml:space="preserve">У дисциплінарній скарзі не наведено доводів щодо вчинення прокурором </w:t>
      </w:r>
      <w:proofErr w:type="spellStart"/>
      <w:r>
        <w:rPr>
          <w:rFonts w:ascii="Times New Roman" w:hAnsi="Times New Roman" w:cs="Times New Roman"/>
          <w:sz w:val="28"/>
          <w:szCs w:val="28"/>
          <w:lang w:val="uk-UA"/>
        </w:rPr>
        <w:t>Костяним</w:t>
      </w:r>
      <w:proofErr w:type="spellEnd"/>
      <w:r>
        <w:rPr>
          <w:rFonts w:ascii="Times New Roman" w:hAnsi="Times New Roman" w:cs="Times New Roman"/>
          <w:sz w:val="28"/>
          <w:szCs w:val="28"/>
          <w:lang w:val="uk-UA"/>
        </w:rPr>
        <w:t xml:space="preserve"> Д.О.</w:t>
      </w:r>
      <w:r w:rsidRPr="00846E69">
        <w:rPr>
          <w:rFonts w:ascii="Times New Roman" w:hAnsi="Times New Roman" w:cs="Times New Roman"/>
          <w:sz w:val="28"/>
          <w:szCs w:val="28"/>
          <w:lang w:val="uk-UA"/>
        </w:rPr>
        <w:t xml:space="preserve"> вищезазначених дій.</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 xml:space="preserve">Інші мотиви та аргументи скаржника зводяться до тлумачення норм </w:t>
      </w:r>
      <w:r w:rsidR="00E025DD">
        <w:rPr>
          <w:rFonts w:ascii="Times New Roman" w:hAnsi="Times New Roman" w:cs="Times New Roman"/>
          <w:sz w:val="28"/>
          <w:szCs w:val="28"/>
          <w:lang w:val="uk-UA"/>
        </w:rPr>
        <w:t>з</w:t>
      </w:r>
      <w:r w:rsidRPr="00846E69">
        <w:rPr>
          <w:rFonts w:ascii="Times New Roman" w:hAnsi="Times New Roman" w:cs="Times New Roman"/>
          <w:sz w:val="28"/>
          <w:szCs w:val="28"/>
          <w:lang w:val="uk-UA"/>
        </w:rPr>
        <w:t>аконодавства з посиланням на власну оцінку обставин справи.</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 xml:space="preserve">На підставі викладеного, дійшла висновку, що скаржником не наведено </w:t>
      </w:r>
      <w:r w:rsidRPr="00846E69">
        <w:rPr>
          <w:rFonts w:ascii="Times New Roman" w:hAnsi="Times New Roman" w:cs="Times New Roman"/>
          <w:sz w:val="28"/>
          <w:szCs w:val="28"/>
          <w:lang w:val="uk-UA"/>
        </w:rPr>
        <w:lastRenderedPageBreak/>
        <w:t xml:space="preserve">та не надано конкретних відомостей про наявність ознак дисциплінарного проступку в діях прокурора </w:t>
      </w:r>
      <w:proofErr w:type="spellStart"/>
      <w:r>
        <w:rPr>
          <w:rFonts w:ascii="Times New Roman" w:hAnsi="Times New Roman" w:cs="Times New Roman"/>
          <w:sz w:val="28"/>
          <w:szCs w:val="28"/>
          <w:lang w:val="uk-UA"/>
        </w:rPr>
        <w:t>Костяного</w:t>
      </w:r>
      <w:proofErr w:type="spellEnd"/>
      <w:r>
        <w:rPr>
          <w:rFonts w:ascii="Times New Roman" w:hAnsi="Times New Roman" w:cs="Times New Roman"/>
          <w:sz w:val="28"/>
          <w:szCs w:val="28"/>
          <w:lang w:val="uk-UA"/>
        </w:rPr>
        <w:t xml:space="preserve"> Д.О</w:t>
      </w:r>
      <w:r w:rsidRPr="00846E69">
        <w:rPr>
          <w:rFonts w:ascii="Times New Roman" w:hAnsi="Times New Roman" w:cs="Times New Roman"/>
          <w:sz w:val="28"/>
          <w:szCs w:val="28"/>
          <w:lang w:val="uk-UA"/>
        </w:rPr>
        <w:t xml:space="preserve">. </w:t>
      </w:r>
    </w:p>
    <w:p w:rsidR="0022550A" w:rsidRPr="00846E69" w:rsidRDefault="0022550A" w:rsidP="0022550A">
      <w:pPr>
        <w:widowControl w:val="0"/>
        <w:pBdr>
          <w:bottom w:val="single" w:sz="12" w:space="12" w:color="FFFFFF"/>
        </w:pBdr>
        <w:spacing w:after="0" w:line="240" w:lineRule="auto"/>
        <w:ind w:right="-143" w:firstLine="851"/>
        <w:contextualSpacing/>
        <w:jc w:val="both"/>
        <w:rPr>
          <w:rFonts w:ascii="Times New Roman" w:hAnsi="Times New Roman" w:cs="Times New Roman"/>
          <w:sz w:val="28"/>
          <w:szCs w:val="28"/>
          <w:lang w:val="uk-UA"/>
        </w:rPr>
      </w:pPr>
      <w:r w:rsidRPr="00846E69">
        <w:rPr>
          <w:rFonts w:ascii="Times New Roman" w:hAnsi="Times New Roman" w:cs="Times New Roman"/>
          <w:sz w:val="28"/>
          <w:szCs w:val="28"/>
          <w:lang w:val="uk-UA"/>
        </w:rPr>
        <w:t>Керуючись статтями 44 – 46 Закону України «Про прокуратуру», пунктами 28, 62, 98 Положення,</w:t>
      </w:r>
    </w:p>
    <w:p w:rsidR="0022550A" w:rsidRPr="00846E69" w:rsidRDefault="0022550A" w:rsidP="0022550A">
      <w:pPr>
        <w:widowControl w:val="0"/>
        <w:pBdr>
          <w:bottom w:val="single" w:sz="12" w:space="31" w:color="FFFFFF"/>
        </w:pBdr>
        <w:spacing w:after="0" w:line="240" w:lineRule="auto"/>
        <w:ind w:right="-143"/>
        <w:contextualSpacing/>
        <w:jc w:val="center"/>
        <w:rPr>
          <w:rFonts w:ascii="Times New Roman" w:eastAsia="Calibri" w:hAnsi="Times New Roman" w:cs="Times New Roman"/>
          <w:b/>
          <w:color w:val="000000" w:themeColor="text1"/>
          <w:sz w:val="28"/>
          <w:szCs w:val="28"/>
          <w:lang w:val="uk-UA"/>
        </w:rPr>
      </w:pPr>
      <w:r w:rsidRPr="00846E69">
        <w:rPr>
          <w:rFonts w:ascii="Times New Roman" w:eastAsia="Calibri" w:hAnsi="Times New Roman" w:cs="Times New Roman"/>
          <w:b/>
          <w:sz w:val="28"/>
          <w:szCs w:val="28"/>
          <w:lang w:val="uk-UA"/>
        </w:rPr>
        <w:t xml:space="preserve">В И Р І Ш </w:t>
      </w:r>
      <w:r w:rsidRPr="00846E69">
        <w:rPr>
          <w:rFonts w:ascii="Times New Roman" w:eastAsia="Calibri" w:hAnsi="Times New Roman" w:cs="Times New Roman"/>
          <w:b/>
          <w:color w:val="000000" w:themeColor="text1"/>
          <w:sz w:val="28"/>
          <w:szCs w:val="28"/>
          <w:lang w:val="uk-UA"/>
        </w:rPr>
        <w:t>И Л А:</w:t>
      </w:r>
    </w:p>
    <w:p w:rsidR="0022550A" w:rsidRPr="00846E69" w:rsidRDefault="0022550A" w:rsidP="0022550A">
      <w:pPr>
        <w:widowControl w:val="0"/>
        <w:pBdr>
          <w:bottom w:val="single" w:sz="12" w:space="31" w:color="FFFFFF"/>
        </w:pBdr>
        <w:spacing w:after="0" w:line="240" w:lineRule="auto"/>
        <w:ind w:right="-143" w:firstLine="567"/>
        <w:contextualSpacing/>
        <w:jc w:val="center"/>
        <w:rPr>
          <w:rFonts w:ascii="Times New Roman" w:eastAsia="Calibri" w:hAnsi="Times New Roman" w:cs="Times New Roman"/>
          <w:b/>
          <w:sz w:val="28"/>
          <w:szCs w:val="28"/>
          <w:lang w:val="uk-UA"/>
        </w:rPr>
      </w:pPr>
    </w:p>
    <w:p w:rsidR="0022550A" w:rsidRDefault="0022550A" w:rsidP="0022550A">
      <w:pPr>
        <w:widowControl w:val="0"/>
        <w:pBdr>
          <w:bottom w:val="single" w:sz="12" w:space="31" w:color="FFFFFF"/>
        </w:pBdr>
        <w:spacing w:after="0" w:line="240" w:lineRule="auto"/>
        <w:ind w:right="-143" w:firstLine="567"/>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846E69">
        <w:rPr>
          <w:rFonts w:ascii="Times New Roman" w:eastAsia="Calibri" w:hAnsi="Times New Roman" w:cs="Times New Roman"/>
          <w:bCs/>
          <w:sz w:val="28"/>
          <w:szCs w:val="28"/>
          <w:lang w:val="uk-UA"/>
        </w:rPr>
        <w:t xml:space="preserve">прокурора  </w:t>
      </w:r>
      <w:r>
        <w:rPr>
          <w:rFonts w:ascii="Times New Roman" w:eastAsia="Calibri" w:hAnsi="Times New Roman" w:cs="Times New Roman"/>
          <w:bCs/>
          <w:sz w:val="28"/>
          <w:szCs w:val="28"/>
          <w:lang w:val="uk-UA"/>
        </w:rPr>
        <w:t xml:space="preserve">Дергачівської окружної прокуратури Харківської області </w:t>
      </w:r>
      <w:proofErr w:type="spellStart"/>
      <w:r>
        <w:rPr>
          <w:rFonts w:ascii="Times New Roman" w:eastAsia="Calibri" w:hAnsi="Times New Roman" w:cs="Times New Roman"/>
          <w:bCs/>
          <w:sz w:val="28"/>
          <w:szCs w:val="28"/>
          <w:lang w:val="uk-UA"/>
        </w:rPr>
        <w:t>Костяного</w:t>
      </w:r>
      <w:proofErr w:type="spellEnd"/>
      <w:r w:rsidRPr="00846E69">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Дмитра</w:t>
      </w:r>
      <w:r w:rsidRPr="00846E69">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Олександро</w:t>
      </w:r>
      <w:r w:rsidRPr="00846E69">
        <w:rPr>
          <w:rFonts w:ascii="Times New Roman" w:eastAsia="Calibri" w:hAnsi="Times New Roman" w:cs="Times New Roman"/>
          <w:bCs/>
          <w:sz w:val="28"/>
          <w:szCs w:val="28"/>
          <w:lang w:val="uk-UA"/>
        </w:rPr>
        <w:t>вича</w:t>
      </w:r>
      <w:r w:rsidRPr="00846E69">
        <w:rPr>
          <w:rFonts w:ascii="Times New Roman" w:eastAsia="Calibri" w:hAnsi="Times New Roman" w:cs="Times New Roman"/>
          <w:sz w:val="28"/>
          <w:szCs w:val="28"/>
          <w:lang w:val="uk-UA"/>
        </w:rPr>
        <w:t>.</w:t>
      </w:r>
    </w:p>
    <w:p w:rsidR="0022550A" w:rsidRPr="00E025DD" w:rsidRDefault="0022550A" w:rsidP="0022550A">
      <w:pPr>
        <w:widowControl w:val="0"/>
        <w:pBdr>
          <w:bottom w:val="single" w:sz="12" w:space="31" w:color="FFFFFF"/>
        </w:pBdr>
        <w:spacing w:after="0" w:line="240" w:lineRule="auto"/>
        <w:ind w:right="-143" w:firstLine="567"/>
        <w:contextualSpacing/>
        <w:jc w:val="both"/>
        <w:rPr>
          <w:rFonts w:ascii="Times New Roman" w:eastAsia="Calibri" w:hAnsi="Times New Roman" w:cs="Times New Roman"/>
          <w:sz w:val="16"/>
          <w:szCs w:val="16"/>
          <w:lang w:val="uk-UA"/>
        </w:rPr>
      </w:pPr>
      <w:bookmarkStart w:id="18" w:name="_GoBack"/>
      <w:bookmarkEnd w:id="18"/>
    </w:p>
    <w:p w:rsidR="0022550A" w:rsidRPr="00846E69" w:rsidRDefault="0022550A" w:rsidP="0022550A">
      <w:pPr>
        <w:widowControl w:val="0"/>
        <w:pBdr>
          <w:bottom w:val="single" w:sz="12" w:space="31" w:color="FFFFFF"/>
        </w:pBdr>
        <w:spacing w:after="0" w:line="240" w:lineRule="auto"/>
        <w:ind w:right="-143" w:firstLine="567"/>
        <w:contextualSpacing/>
        <w:jc w:val="both"/>
        <w:rPr>
          <w:rFonts w:ascii="Times New Roman" w:eastAsia="Calibri" w:hAnsi="Times New Roman" w:cs="Times New Roman"/>
          <w:sz w:val="28"/>
          <w:szCs w:val="28"/>
          <w:lang w:val="uk-UA"/>
        </w:rPr>
      </w:pPr>
      <w:r w:rsidRPr="00846E69">
        <w:rPr>
          <w:rFonts w:ascii="Times New Roman" w:eastAsia="Calibri" w:hAnsi="Times New Roman" w:cs="Times New Roman"/>
          <w:sz w:val="28"/>
          <w:szCs w:val="28"/>
          <w:lang w:val="uk-UA"/>
        </w:rPr>
        <w:t>Рішення направити скаржнику та прокурору.</w:t>
      </w:r>
    </w:p>
    <w:p w:rsidR="0022550A" w:rsidRPr="00846E69" w:rsidRDefault="0022550A" w:rsidP="0022550A">
      <w:pPr>
        <w:widowControl w:val="0"/>
        <w:pBdr>
          <w:bottom w:val="single" w:sz="12" w:space="31" w:color="FFFFFF"/>
        </w:pBdr>
        <w:spacing w:after="0" w:line="240" w:lineRule="auto"/>
        <w:ind w:right="-143" w:firstLine="567"/>
        <w:contextualSpacing/>
        <w:jc w:val="both"/>
        <w:rPr>
          <w:rFonts w:ascii="Times New Roman" w:eastAsia="Calibri" w:hAnsi="Times New Roman" w:cs="Times New Roman"/>
          <w:sz w:val="28"/>
          <w:szCs w:val="28"/>
          <w:lang w:val="uk-UA"/>
        </w:rPr>
      </w:pPr>
    </w:p>
    <w:p w:rsidR="0022550A" w:rsidRPr="00846E69" w:rsidRDefault="0022550A" w:rsidP="0022550A">
      <w:pPr>
        <w:widowControl w:val="0"/>
        <w:pBdr>
          <w:bottom w:val="single" w:sz="12" w:space="31" w:color="FFFFFF"/>
        </w:pBdr>
        <w:spacing w:after="0" w:line="240" w:lineRule="auto"/>
        <w:ind w:right="-143"/>
        <w:contextualSpacing/>
        <w:jc w:val="both"/>
        <w:rPr>
          <w:rFonts w:ascii="Times New Roman" w:eastAsia="Calibri" w:hAnsi="Times New Roman" w:cs="Times New Roman"/>
          <w:b/>
          <w:sz w:val="28"/>
          <w:szCs w:val="28"/>
          <w:lang w:val="uk-UA"/>
        </w:rPr>
      </w:pPr>
    </w:p>
    <w:p w:rsidR="0022550A" w:rsidRPr="00846E69" w:rsidRDefault="0022550A" w:rsidP="0022550A">
      <w:pPr>
        <w:widowControl w:val="0"/>
        <w:pBdr>
          <w:bottom w:val="single" w:sz="12" w:space="31" w:color="FFFFFF"/>
        </w:pBdr>
        <w:spacing w:after="0" w:line="240" w:lineRule="auto"/>
        <w:ind w:right="-143"/>
        <w:contextualSpacing/>
        <w:jc w:val="both"/>
        <w:rPr>
          <w:rFonts w:ascii="Times New Roman" w:eastAsia="Calibri" w:hAnsi="Times New Roman" w:cs="Times New Roman"/>
          <w:b/>
          <w:sz w:val="28"/>
          <w:szCs w:val="28"/>
          <w:lang w:val="uk-UA"/>
        </w:rPr>
      </w:pPr>
      <w:r w:rsidRPr="00846E69">
        <w:rPr>
          <w:rFonts w:ascii="Times New Roman" w:eastAsia="Calibri" w:hAnsi="Times New Roman" w:cs="Times New Roman"/>
          <w:b/>
          <w:sz w:val="28"/>
          <w:szCs w:val="28"/>
          <w:lang w:val="uk-UA"/>
        </w:rPr>
        <w:t>Член Кваліфікаційно-дисциплінарної</w:t>
      </w:r>
    </w:p>
    <w:p w:rsidR="0022550A" w:rsidRPr="00846E69" w:rsidRDefault="0022550A" w:rsidP="0022550A">
      <w:pPr>
        <w:widowControl w:val="0"/>
        <w:pBdr>
          <w:bottom w:val="single" w:sz="12" w:space="31" w:color="FFFFFF"/>
        </w:pBdr>
        <w:spacing w:after="0" w:line="240" w:lineRule="auto"/>
        <w:ind w:right="-143"/>
        <w:contextualSpacing/>
        <w:jc w:val="both"/>
        <w:rPr>
          <w:rFonts w:ascii="Times New Roman" w:eastAsia="Calibri" w:hAnsi="Times New Roman" w:cs="Times New Roman"/>
          <w:b/>
          <w:color w:val="FF0000"/>
          <w:sz w:val="28"/>
          <w:szCs w:val="28"/>
          <w:lang w:val="uk-UA"/>
        </w:rPr>
      </w:pPr>
      <w:r w:rsidRPr="00846E69">
        <w:rPr>
          <w:rFonts w:ascii="Times New Roman" w:eastAsia="Calibri" w:hAnsi="Times New Roman" w:cs="Times New Roman"/>
          <w:b/>
          <w:sz w:val="28"/>
          <w:szCs w:val="28"/>
          <w:lang w:val="uk-UA"/>
        </w:rPr>
        <w:t xml:space="preserve">комісії прокурорів                            </w:t>
      </w:r>
      <w:r w:rsidRPr="00846E69">
        <w:rPr>
          <w:rFonts w:ascii="Times New Roman" w:eastAsia="Calibri" w:hAnsi="Times New Roman" w:cs="Times New Roman"/>
          <w:b/>
          <w:sz w:val="28"/>
          <w:szCs w:val="28"/>
          <w:lang w:val="uk-UA"/>
        </w:rPr>
        <w:tab/>
      </w:r>
      <w:r w:rsidRPr="00846E69">
        <w:rPr>
          <w:rFonts w:ascii="Times New Roman" w:eastAsia="Calibri" w:hAnsi="Times New Roman" w:cs="Times New Roman"/>
          <w:b/>
          <w:sz w:val="28"/>
          <w:szCs w:val="28"/>
          <w:lang w:val="uk-UA"/>
        </w:rPr>
        <w:tab/>
        <w:t xml:space="preserve">          </w:t>
      </w:r>
      <w:r w:rsidRPr="00846E69">
        <w:rPr>
          <w:rFonts w:ascii="Times New Roman" w:eastAsia="Calibri" w:hAnsi="Times New Roman" w:cs="Times New Roman"/>
          <w:b/>
          <w:sz w:val="28"/>
          <w:szCs w:val="28"/>
          <w:lang w:val="uk-UA"/>
        </w:rPr>
        <w:tab/>
        <w:t xml:space="preserve">               Ніна ГАРБУЗА</w:t>
      </w:r>
      <w:r w:rsidRPr="00846E69">
        <w:rPr>
          <w:rFonts w:ascii="Times New Roman" w:eastAsia="Calibri" w:hAnsi="Times New Roman" w:cs="Times New Roman"/>
          <w:b/>
          <w:color w:val="FF0000"/>
          <w:sz w:val="28"/>
          <w:szCs w:val="28"/>
          <w:lang w:val="uk-UA"/>
        </w:rPr>
        <w:t xml:space="preserve"> </w:t>
      </w:r>
    </w:p>
    <w:p w:rsidR="00397977" w:rsidRDefault="00397977"/>
    <w:sectPr w:rsidR="00397977" w:rsidSect="00E025D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C59" w:rsidRDefault="00C82C59" w:rsidP="00E025DD">
      <w:pPr>
        <w:spacing w:after="0" w:line="240" w:lineRule="auto"/>
      </w:pPr>
      <w:r>
        <w:separator/>
      </w:r>
    </w:p>
  </w:endnote>
  <w:endnote w:type="continuationSeparator" w:id="0">
    <w:p w:rsidR="00C82C59" w:rsidRDefault="00C82C59" w:rsidP="00E0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C59" w:rsidRDefault="00C82C59" w:rsidP="00E025DD">
      <w:pPr>
        <w:spacing w:after="0" w:line="240" w:lineRule="auto"/>
      </w:pPr>
      <w:r>
        <w:separator/>
      </w:r>
    </w:p>
  </w:footnote>
  <w:footnote w:type="continuationSeparator" w:id="0">
    <w:p w:rsidR="00C82C59" w:rsidRDefault="00C82C59" w:rsidP="00E02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36622"/>
      <w:docPartObj>
        <w:docPartGallery w:val="Page Numbers (Top of Page)"/>
        <w:docPartUnique/>
      </w:docPartObj>
    </w:sdtPr>
    <w:sdtContent>
      <w:p w:rsidR="00E025DD" w:rsidRDefault="00E025DD">
        <w:pPr>
          <w:pStyle w:val="a3"/>
          <w:jc w:val="center"/>
        </w:pPr>
        <w:r>
          <w:fldChar w:fldCharType="begin"/>
        </w:r>
        <w:r>
          <w:instrText>PAGE   \* MERGEFORMAT</w:instrText>
        </w:r>
        <w:r>
          <w:fldChar w:fldCharType="separate"/>
        </w:r>
        <w:r>
          <w:rPr>
            <w:noProof/>
          </w:rPr>
          <w:t>2</w:t>
        </w:r>
        <w:r>
          <w:fldChar w:fldCharType="end"/>
        </w:r>
      </w:p>
    </w:sdtContent>
  </w:sdt>
  <w:p w:rsidR="00E025DD" w:rsidRDefault="00E025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0A"/>
    <w:rsid w:val="0022550A"/>
    <w:rsid w:val="00397977"/>
    <w:rsid w:val="00C82C59"/>
    <w:rsid w:val="00E02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5258"/>
  <w15:chartTrackingRefBased/>
  <w15:docId w15:val="{9D40CB2F-F8FB-4B6E-889C-C7ECCF8F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5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5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25DD"/>
  </w:style>
  <w:style w:type="paragraph" w:styleId="a5">
    <w:name w:val="footer"/>
    <w:basedOn w:val="a"/>
    <w:link w:val="a6"/>
    <w:uiPriority w:val="99"/>
    <w:unhideWhenUsed/>
    <w:rsid w:val="00E025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2371</Words>
  <Characters>13521</Characters>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2025-01-13T10:19:00Z</dcterms:created>
  <dcterms:modified xsi:type="dcterms:W3CDTF">2025-01-13T10:26:00Z</dcterms:modified>
</cp:coreProperties>
</file>