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E67AB7" w:rsidRDefault="00660DA6" w:rsidP="00660DA6">
      <w:pPr>
        <w:spacing w:after="0" w:line="240" w:lineRule="auto"/>
        <w:ind w:left="84"/>
        <w:rPr>
          <w:rFonts w:ascii="Times New Roman" w:hAnsi="Times New Roman"/>
          <w:kern w:val="28"/>
          <w:sz w:val="16"/>
          <w:szCs w:val="16"/>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14:paraId="17C87761" w14:textId="77777777" w:rsidR="00660DA6" w:rsidRPr="006C2701" w:rsidRDefault="00660DA6">
      <w:pPr>
        <w:rPr>
          <w:sz w:val="24"/>
          <w:szCs w:val="24"/>
        </w:rPr>
      </w:pPr>
    </w:p>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shd w:val="clear" w:color="auto" w:fill="auto"/>
            <w:hideMark/>
          </w:tcPr>
          <w:p w14:paraId="009892EB" w14:textId="7C10E3E6" w:rsidR="0079489D" w:rsidRPr="00AC7F3E" w:rsidRDefault="00F217BD" w:rsidP="00533CC1">
            <w:pPr>
              <w:spacing w:after="0" w:line="240" w:lineRule="auto"/>
              <w:ind w:left="-109"/>
              <w:rPr>
                <w:rFonts w:ascii="Times New Roman" w:hAnsi="Times New Roman"/>
                <w:b/>
                <w:sz w:val="28"/>
                <w:szCs w:val="28"/>
              </w:rPr>
            </w:pPr>
            <w:r>
              <w:rPr>
                <w:rFonts w:ascii="Times New Roman" w:hAnsi="Times New Roman"/>
                <w:b/>
                <w:sz w:val="28"/>
                <w:szCs w:val="28"/>
              </w:rPr>
              <w:t xml:space="preserve">03 червня </w:t>
            </w:r>
            <w:r w:rsidR="0079489D" w:rsidRPr="00AC7F3E">
              <w:rPr>
                <w:rFonts w:ascii="Times New Roman" w:hAnsi="Times New Roman"/>
                <w:b/>
                <w:sz w:val="28"/>
                <w:szCs w:val="28"/>
              </w:rPr>
              <w:t>202</w:t>
            </w:r>
            <w:r w:rsidR="00461F5A">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14:paraId="7848EA34" w14:textId="61EA94E3"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186127">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204DCCDF" w14:textId="42FEBDC0" w:rsidR="0079489D" w:rsidRPr="00AC7F3E" w:rsidRDefault="0079489D" w:rsidP="00F217B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A2483C">
              <w:rPr>
                <w:rFonts w:ascii="Times New Roman" w:hAnsi="Times New Roman"/>
                <w:b/>
                <w:sz w:val="28"/>
                <w:szCs w:val="28"/>
              </w:rPr>
              <w:t>3</w:t>
            </w:r>
            <w:r w:rsidR="00F217BD">
              <w:rPr>
                <w:rFonts w:ascii="Times New Roman" w:hAnsi="Times New Roman"/>
                <w:b/>
                <w:sz w:val="28"/>
                <w:szCs w:val="28"/>
              </w:rPr>
              <w:t>9</w:t>
            </w:r>
            <w:r w:rsidR="00927F3E">
              <w:rPr>
                <w:rFonts w:ascii="Times New Roman" w:hAnsi="Times New Roman"/>
                <w:b/>
                <w:sz w:val="28"/>
                <w:szCs w:val="28"/>
              </w:rPr>
              <w:t>8</w:t>
            </w:r>
            <w:r w:rsidRPr="00AC7F3E">
              <w:rPr>
                <w:rFonts w:ascii="Times New Roman" w:hAnsi="Times New Roman"/>
                <w:b/>
                <w:sz w:val="28"/>
                <w:szCs w:val="28"/>
              </w:rPr>
              <w:t>дс-2</w:t>
            </w:r>
            <w:r w:rsidR="00461F5A">
              <w:rPr>
                <w:rFonts w:ascii="Times New Roman" w:hAnsi="Times New Roman"/>
                <w:b/>
                <w:sz w:val="28"/>
                <w:szCs w:val="28"/>
              </w:rPr>
              <w:t>5</w:t>
            </w:r>
          </w:p>
        </w:tc>
      </w:tr>
    </w:tbl>
    <w:p w14:paraId="5724BB21" w14:textId="77777777" w:rsidR="0079489D" w:rsidRPr="006C2701" w:rsidRDefault="0079489D" w:rsidP="001230AA">
      <w:pPr>
        <w:spacing w:after="0" w:line="240" w:lineRule="auto"/>
        <w:rPr>
          <w:rFonts w:ascii="Times New Roman" w:hAnsi="Times New Roman"/>
          <w:b/>
          <w:sz w:val="28"/>
          <w:szCs w:val="28"/>
          <w:lang w:eastAsia="uk-UA"/>
        </w:rPr>
      </w:pPr>
    </w:p>
    <w:p w14:paraId="372BBFA0" w14:textId="77777777"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6C2701" w:rsidRDefault="0079489D" w:rsidP="0079489D">
      <w:pPr>
        <w:spacing w:after="0" w:line="240" w:lineRule="auto"/>
        <w:contextualSpacing/>
        <w:rPr>
          <w:rFonts w:ascii="Times New Roman" w:hAnsi="Times New Roman"/>
          <w:b/>
          <w:sz w:val="28"/>
          <w:szCs w:val="28"/>
          <w:lang w:eastAsia="uk-UA"/>
        </w:rPr>
      </w:pPr>
    </w:p>
    <w:p w14:paraId="53CD8EB8" w14:textId="5DDE19D3" w:rsidR="0032608B" w:rsidRPr="00AC7F3E" w:rsidRDefault="0032608B" w:rsidP="0096584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proofErr w:type="spellStart"/>
      <w:r w:rsidR="00461F5A">
        <w:rPr>
          <w:rFonts w:ascii="Times New Roman" w:hAnsi="Times New Roman"/>
          <w:sz w:val="28"/>
          <w:szCs w:val="28"/>
        </w:rPr>
        <w:t>Куриленко</w:t>
      </w:r>
      <w:proofErr w:type="spellEnd"/>
      <w:r w:rsidR="00461F5A">
        <w:rPr>
          <w:rFonts w:ascii="Times New Roman" w:hAnsi="Times New Roman"/>
          <w:sz w:val="28"/>
          <w:szCs w:val="28"/>
        </w:rPr>
        <w:t xml:space="preserve"> Д.В.</w:t>
      </w:r>
      <w:r w:rsidRPr="00AC7F3E">
        <w:rPr>
          <w:rFonts w:ascii="Times New Roman" w:hAnsi="Times New Roman"/>
          <w:sz w:val="28"/>
          <w:szCs w:val="28"/>
        </w:rPr>
        <w:t>, розглянувши дисциплінарну скаргу</w:t>
      </w:r>
      <w:r w:rsidR="00F217BD">
        <w:rPr>
          <w:rFonts w:ascii="Times New Roman" w:hAnsi="Times New Roman"/>
          <w:sz w:val="28"/>
          <w:szCs w:val="28"/>
        </w:rPr>
        <w:t xml:space="preserve"> </w:t>
      </w:r>
      <w:r w:rsidR="00EF3022">
        <w:rPr>
          <w:rFonts w:ascii="Times New Roman" w:hAnsi="Times New Roman"/>
          <w:sz w:val="28"/>
          <w:szCs w:val="28"/>
        </w:rPr>
        <w:t xml:space="preserve">ОСОБА-1 </w:t>
      </w:r>
      <w:r w:rsidR="00F217BD">
        <w:rPr>
          <w:rFonts w:ascii="Times New Roman" w:hAnsi="Times New Roman"/>
          <w:sz w:val="28"/>
          <w:szCs w:val="28"/>
        </w:rPr>
        <w:t>п</w:t>
      </w:r>
      <w:r w:rsidR="00160BCF">
        <w:rPr>
          <w:rFonts w:ascii="Times New Roman" w:hAnsi="Times New Roman"/>
          <w:sz w:val="28"/>
          <w:szCs w:val="28"/>
        </w:rPr>
        <w:t xml:space="preserve">ро вчинення </w:t>
      </w:r>
      <w:r w:rsidR="00A2483C">
        <w:rPr>
          <w:rFonts w:ascii="Times New Roman" w:hAnsi="Times New Roman"/>
          <w:sz w:val="28"/>
          <w:szCs w:val="28"/>
        </w:rPr>
        <w:t>прокурор</w:t>
      </w:r>
      <w:r w:rsidR="00F217BD">
        <w:rPr>
          <w:rFonts w:ascii="Times New Roman" w:hAnsi="Times New Roman"/>
          <w:sz w:val="28"/>
          <w:szCs w:val="28"/>
        </w:rPr>
        <w:t xml:space="preserve">ом </w:t>
      </w:r>
      <w:proofErr w:type="spellStart"/>
      <w:r w:rsidR="00F217BD">
        <w:rPr>
          <w:rFonts w:ascii="Times New Roman" w:hAnsi="Times New Roman"/>
          <w:sz w:val="28"/>
          <w:szCs w:val="28"/>
        </w:rPr>
        <w:t>Лозівської</w:t>
      </w:r>
      <w:proofErr w:type="spellEnd"/>
      <w:r w:rsidR="00F217BD">
        <w:rPr>
          <w:rFonts w:ascii="Times New Roman" w:hAnsi="Times New Roman"/>
          <w:sz w:val="28"/>
          <w:szCs w:val="28"/>
        </w:rPr>
        <w:t xml:space="preserve"> </w:t>
      </w:r>
      <w:r w:rsidR="00A2483C">
        <w:rPr>
          <w:rFonts w:ascii="Times New Roman" w:hAnsi="Times New Roman"/>
          <w:sz w:val="28"/>
          <w:szCs w:val="28"/>
        </w:rPr>
        <w:t xml:space="preserve">окружної прокуратури </w:t>
      </w:r>
      <w:r w:rsidR="00F217BD">
        <w:rPr>
          <w:rFonts w:ascii="Times New Roman" w:hAnsi="Times New Roman"/>
          <w:sz w:val="28"/>
          <w:szCs w:val="28"/>
        </w:rPr>
        <w:t>Харківської області Петренка Ю.</w:t>
      </w:r>
      <w:r w:rsidR="009D04CB">
        <w:rPr>
          <w:rFonts w:ascii="Times New Roman" w:hAnsi="Times New Roman"/>
          <w:sz w:val="28"/>
          <w:szCs w:val="28"/>
        </w:rPr>
        <w:t>І</w:t>
      </w:r>
      <w:r w:rsidR="00F217BD">
        <w:rPr>
          <w:rFonts w:ascii="Times New Roman" w:hAnsi="Times New Roman"/>
          <w:sz w:val="28"/>
          <w:szCs w:val="28"/>
        </w:rPr>
        <w:t>. (далі – прокурор Петренко Ю.</w:t>
      </w:r>
      <w:r w:rsidR="009D04CB">
        <w:rPr>
          <w:rFonts w:ascii="Times New Roman" w:hAnsi="Times New Roman"/>
          <w:sz w:val="28"/>
          <w:szCs w:val="28"/>
        </w:rPr>
        <w:t>І.</w:t>
      </w:r>
      <w:r w:rsidR="00927F3E">
        <w:rPr>
          <w:rFonts w:ascii="Times New Roman" w:hAnsi="Times New Roman"/>
          <w:sz w:val="28"/>
          <w:szCs w:val="28"/>
        </w:rPr>
        <w:t xml:space="preserve">) </w:t>
      </w:r>
      <w:r w:rsidR="00160BCF">
        <w:rPr>
          <w:rFonts w:ascii="Times New Roman" w:hAnsi="Times New Roman"/>
          <w:sz w:val="28"/>
          <w:szCs w:val="28"/>
        </w:rPr>
        <w:t>дисциплінарного проступку,</w:t>
      </w:r>
    </w:p>
    <w:p w14:paraId="0FE8F965" w14:textId="77777777" w:rsidR="00E51C6E" w:rsidRPr="006C2701" w:rsidRDefault="00E51C6E" w:rsidP="0032608B">
      <w:pPr>
        <w:tabs>
          <w:tab w:val="left" w:pos="567"/>
        </w:tabs>
        <w:spacing w:after="0" w:line="240" w:lineRule="auto"/>
        <w:ind w:firstLine="567"/>
        <w:contextualSpacing/>
        <w:jc w:val="center"/>
        <w:rPr>
          <w:rFonts w:ascii="Times New Roman" w:hAnsi="Times New Roman"/>
          <w:b/>
          <w:sz w:val="24"/>
          <w:szCs w:val="24"/>
          <w:lang w:eastAsia="uk-UA"/>
        </w:rPr>
      </w:pP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6C2701" w:rsidRDefault="0032608B" w:rsidP="0032608B">
      <w:pPr>
        <w:tabs>
          <w:tab w:val="left" w:pos="567"/>
        </w:tabs>
        <w:spacing w:after="0" w:line="240" w:lineRule="auto"/>
        <w:ind w:firstLine="567"/>
        <w:contextualSpacing/>
        <w:jc w:val="center"/>
        <w:rPr>
          <w:rFonts w:ascii="Times New Roman" w:hAnsi="Times New Roman"/>
          <w:b/>
          <w:sz w:val="24"/>
          <w:szCs w:val="24"/>
          <w:lang w:eastAsia="uk-UA"/>
        </w:rPr>
      </w:pPr>
    </w:p>
    <w:p w14:paraId="011927F4" w14:textId="00890B89" w:rsidR="0032608B" w:rsidRPr="00AC7F3E" w:rsidRDefault="0032608B"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 Комісія)</w:t>
      </w:r>
      <w:r w:rsidRPr="00AC7F3E">
        <w:rPr>
          <w:rFonts w:ascii="Times New Roman" w:hAnsi="Times New Roman"/>
          <w:sz w:val="28"/>
          <w:szCs w:val="28"/>
        </w:rPr>
        <w:t>, надійшла дисциплінарна скарга</w:t>
      </w:r>
      <w:r w:rsidR="00EF3022">
        <w:rPr>
          <w:rFonts w:ascii="Times New Roman" w:hAnsi="Times New Roman"/>
          <w:sz w:val="28"/>
          <w:szCs w:val="28"/>
        </w:rPr>
        <w:t xml:space="preserve"> ОСОБА-1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F217BD">
        <w:rPr>
          <w:rFonts w:ascii="Times New Roman" w:hAnsi="Times New Roman"/>
          <w:sz w:val="28"/>
          <w:szCs w:val="28"/>
        </w:rPr>
        <w:t>ом Петренком Ю.</w:t>
      </w:r>
      <w:r w:rsidR="009D04CB">
        <w:rPr>
          <w:rFonts w:ascii="Times New Roman" w:hAnsi="Times New Roman"/>
          <w:sz w:val="28"/>
          <w:szCs w:val="28"/>
        </w:rPr>
        <w:t>І</w:t>
      </w:r>
      <w:r w:rsidR="00F217BD">
        <w:rPr>
          <w:rFonts w:ascii="Times New Roman" w:hAnsi="Times New Roman"/>
          <w:sz w:val="28"/>
          <w:szCs w:val="28"/>
        </w:rPr>
        <w:t xml:space="preserve">. </w:t>
      </w:r>
    </w:p>
    <w:p w14:paraId="1A145505" w14:textId="0A7DA017"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60BCF">
        <w:rPr>
          <w:rFonts w:ascii="Times New Roman" w:hAnsi="Times New Roman" w:cs="Calibri"/>
          <w:sz w:val="28"/>
        </w:rPr>
        <w:t>розподілено</w:t>
      </w:r>
      <w:proofErr w:type="spellEnd"/>
      <w:r w:rsidRPr="00160BCF">
        <w:rPr>
          <w:rFonts w:ascii="Times New Roman" w:hAnsi="Times New Roman" w:cs="Calibri"/>
          <w:sz w:val="28"/>
        </w:rPr>
        <w:t xml:space="preserve"> </w:t>
      </w:r>
      <w:r w:rsidR="001D5901">
        <w:rPr>
          <w:rFonts w:ascii="Times New Roman" w:hAnsi="Times New Roman" w:cs="Calibri"/>
          <w:sz w:val="28"/>
        </w:rPr>
        <w:t>мені</w:t>
      </w:r>
      <w:r w:rsidRPr="00160BCF">
        <w:rPr>
          <w:rFonts w:ascii="Times New Roman" w:hAnsi="Times New Roman" w:cs="Calibri"/>
          <w:sz w:val="28"/>
        </w:rPr>
        <w:t xml:space="preserve"> (протокол розподілу від </w:t>
      </w:r>
      <w:r w:rsidR="00F217BD">
        <w:rPr>
          <w:rFonts w:ascii="Times New Roman" w:hAnsi="Times New Roman" w:cs="Calibri"/>
          <w:sz w:val="28"/>
        </w:rPr>
        <w:t>22</w:t>
      </w:r>
      <w:r w:rsidR="00A2483C">
        <w:rPr>
          <w:rFonts w:ascii="Times New Roman" w:hAnsi="Times New Roman" w:cs="Calibri"/>
          <w:sz w:val="28"/>
        </w:rPr>
        <w:t>.05</w:t>
      </w:r>
      <w:r w:rsidR="00530F53">
        <w:rPr>
          <w:rFonts w:ascii="Times New Roman" w:hAnsi="Times New Roman" w:cs="Calibri"/>
          <w:sz w:val="28"/>
        </w:rPr>
        <w:t>.</w:t>
      </w:r>
      <w:r w:rsidRPr="00160BCF">
        <w:rPr>
          <w:rFonts w:ascii="Times New Roman" w:hAnsi="Times New Roman" w:cs="Calibri"/>
          <w:sz w:val="28"/>
        </w:rPr>
        <w:t>202</w:t>
      </w:r>
      <w:r w:rsidR="00461F5A">
        <w:rPr>
          <w:rFonts w:ascii="Times New Roman" w:hAnsi="Times New Roman" w:cs="Calibri"/>
          <w:sz w:val="28"/>
        </w:rPr>
        <w:t>5</w:t>
      </w:r>
      <w:r w:rsidRPr="00160BCF">
        <w:rPr>
          <w:rFonts w:ascii="Times New Roman" w:hAnsi="Times New Roman" w:cs="Calibri"/>
          <w:sz w:val="28"/>
        </w:rPr>
        <w:t>).</w:t>
      </w:r>
    </w:p>
    <w:p w14:paraId="54BBF682" w14:textId="4FB8F5DB" w:rsidR="0032608B"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58674866" w14:textId="653EAF75" w:rsidR="009D04CB" w:rsidRPr="00C65BF2" w:rsidRDefault="007E1E2E"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sidRPr="00C65BF2">
        <w:rPr>
          <w:rFonts w:ascii="Times New Roman" w:hAnsi="Times New Roman"/>
          <w:sz w:val="28"/>
          <w:szCs w:val="28"/>
        </w:rPr>
        <w:t>Скаржни</w:t>
      </w:r>
      <w:r w:rsidR="00927F3E" w:rsidRPr="00C65BF2">
        <w:rPr>
          <w:rFonts w:ascii="Times New Roman" w:hAnsi="Times New Roman"/>
          <w:sz w:val="28"/>
          <w:szCs w:val="28"/>
        </w:rPr>
        <w:t xml:space="preserve">к </w:t>
      </w:r>
      <w:r w:rsidR="005C3193" w:rsidRPr="00C65BF2">
        <w:rPr>
          <w:rFonts w:ascii="Times New Roman" w:hAnsi="Times New Roman"/>
          <w:sz w:val="28"/>
          <w:szCs w:val="28"/>
        </w:rPr>
        <w:t>зазначає</w:t>
      </w:r>
      <w:r w:rsidR="0072598B" w:rsidRPr="00C65BF2">
        <w:rPr>
          <w:rFonts w:ascii="Times New Roman" w:hAnsi="Times New Roman"/>
          <w:sz w:val="28"/>
          <w:szCs w:val="28"/>
        </w:rPr>
        <w:t>, що</w:t>
      </w:r>
      <w:r w:rsidR="00D92A72" w:rsidRPr="00C65BF2">
        <w:rPr>
          <w:rFonts w:ascii="Times New Roman" w:hAnsi="Times New Roman"/>
          <w:sz w:val="28"/>
          <w:szCs w:val="28"/>
        </w:rPr>
        <w:t xml:space="preserve"> </w:t>
      </w:r>
      <w:r w:rsidR="009D04CB" w:rsidRPr="00C65BF2">
        <w:rPr>
          <w:rFonts w:ascii="Times New Roman" w:hAnsi="Times New Roman"/>
          <w:sz w:val="28"/>
          <w:szCs w:val="28"/>
        </w:rPr>
        <w:t xml:space="preserve">СВ Лозівського РВП ГУНП в Харківській області проводиться досудове розслідування у кримінальному провадженні                           </w:t>
      </w:r>
      <w:bookmarkStart w:id="0" w:name="_Hlk199167746"/>
      <w:r w:rsidR="00EF3022">
        <w:rPr>
          <w:rFonts w:ascii="Times New Roman" w:hAnsi="Times New Roman"/>
          <w:sz w:val="28"/>
          <w:szCs w:val="28"/>
        </w:rPr>
        <w:t xml:space="preserve">(конфіденційна інформація) </w:t>
      </w:r>
      <w:bookmarkEnd w:id="0"/>
      <w:r w:rsidR="009D04CB" w:rsidRPr="00C65BF2">
        <w:rPr>
          <w:rFonts w:ascii="Times New Roman" w:hAnsi="Times New Roman"/>
          <w:sz w:val="28"/>
          <w:szCs w:val="28"/>
        </w:rPr>
        <w:t xml:space="preserve">від 02.11.2024 за ознаками кримінального правопорушення, передбаченого ст. 356 КК України, процесуальне керівництво у якому здійснюється прокурором Петренком Ю.І., яким не вживаються належні </w:t>
      </w:r>
      <w:r w:rsidR="00BF4A05" w:rsidRPr="00C65BF2">
        <w:rPr>
          <w:rFonts w:ascii="Times New Roman" w:hAnsi="Times New Roman"/>
          <w:sz w:val="28"/>
          <w:szCs w:val="28"/>
        </w:rPr>
        <w:t>т</w:t>
      </w:r>
      <w:r w:rsidR="009D04CB" w:rsidRPr="00C65BF2">
        <w:rPr>
          <w:rFonts w:ascii="Times New Roman" w:hAnsi="Times New Roman"/>
          <w:sz w:val="28"/>
          <w:szCs w:val="28"/>
        </w:rPr>
        <w:t xml:space="preserve">а ефективні заходи щодо встановлення особи, яка вчинила кримінальне правопорушення та її притягнення до кримінальної відповідальності. </w:t>
      </w:r>
    </w:p>
    <w:p w14:paraId="7B6E575F" w14:textId="488B46F4" w:rsidR="008D5DF0" w:rsidRDefault="009D04CB" w:rsidP="00BA0EF3">
      <w:pPr>
        <w:widowControl w:val="0"/>
        <w:tabs>
          <w:tab w:val="left" w:pos="567"/>
          <w:tab w:val="left" w:pos="851"/>
        </w:tabs>
        <w:spacing w:after="0" w:line="240" w:lineRule="auto"/>
        <w:ind w:firstLine="567"/>
        <w:contextualSpacing/>
        <w:jc w:val="both"/>
        <w:rPr>
          <w:rFonts w:ascii="Times New Roman" w:hAnsi="Times New Roman"/>
          <w:sz w:val="28"/>
          <w:szCs w:val="28"/>
        </w:rPr>
      </w:pPr>
      <w:r w:rsidRPr="00C65BF2">
        <w:rPr>
          <w:rFonts w:ascii="Times New Roman" w:hAnsi="Times New Roman"/>
          <w:sz w:val="28"/>
          <w:szCs w:val="28"/>
        </w:rPr>
        <w:t>Крім того, прокурором Петренком Ю.І. поза увагою</w:t>
      </w:r>
      <w:r w:rsidR="004B0A27" w:rsidRPr="00C65BF2">
        <w:rPr>
          <w:rFonts w:ascii="Times New Roman" w:hAnsi="Times New Roman"/>
          <w:sz w:val="28"/>
          <w:szCs w:val="28"/>
        </w:rPr>
        <w:t xml:space="preserve"> та реагуванням </w:t>
      </w:r>
      <w:r w:rsidRPr="00C65BF2">
        <w:rPr>
          <w:rFonts w:ascii="Times New Roman" w:hAnsi="Times New Roman"/>
          <w:sz w:val="28"/>
          <w:szCs w:val="28"/>
        </w:rPr>
        <w:t xml:space="preserve"> залишено факт безпідставного </w:t>
      </w:r>
      <w:r w:rsidR="004B0A27" w:rsidRPr="00C65BF2">
        <w:rPr>
          <w:rFonts w:ascii="Times New Roman" w:hAnsi="Times New Roman"/>
          <w:sz w:val="28"/>
          <w:szCs w:val="28"/>
        </w:rPr>
        <w:t xml:space="preserve">закриття 04.02.2025 </w:t>
      </w:r>
      <w:proofErr w:type="spellStart"/>
      <w:r w:rsidR="004B0A27" w:rsidRPr="00C65BF2">
        <w:rPr>
          <w:rFonts w:ascii="Times New Roman" w:hAnsi="Times New Roman"/>
          <w:sz w:val="28"/>
          <w:szCs w:val="28"/>
        </w:rPr>
        <w:t>дізнавачем</w:t>
      </w:r>
      <w:proofErr w:type="spellEnd"/>
      <w:r w:rsidR="004B0A27" w:rsidRPr="00C65BF2">
        <w:rPr>
          <w:rFonts w:ascii="Times New Roman" w:hAnsi="Times New Roman"/>
          <w:sz w:val="28"/>
          <w:szCs w:val="28"/>
        </w:rPr>
        <w:t xml:space="preserve"> </w:t>
      </w:r>
      <w:r w:rsidR="00BF4A05" w:rsidRPr="00C65BF2">
        <w:rPr>
          <w:rFonts w:ascii="Times New Roman" w:hAnsi="Times New Roman"/>
          <w:sz w:val="28"/>
          <w:szCs w:val="28"/>
        </w:rPr>
        <w:t>вказаного</w:t>
      </w:r>
      <w:r w:rsidR="004B0A27" w:rsidRPr="00C65BF2">
        <w:rPr>
          <w:rFonts w:ascii="Times New Roman" w:hAnsi="Times New Roman"/>
          <w:sz w:val="28"/>
          <w:szCs w:val="28"/>
        </w:rPr>
        <w:t xml:space="preserve"> кримінального провадження. </w:t>
      </w:r>
      <w:r w:rsidR="00C65BF2" w:rsidRPr="00C65BF2">
        <w:rPr>
          <w:rFonts w:ascii="Times New Roman" w:hAnsi="Times New Roman"/>
          <w:sz w:val="28"/>
          <w:szCs w:val="28"/>
        </w:rPr>
        <w:t>У</w:t>
      </w:r>
      <w:r w:rsidR="00BF4A05" w:rsidRPr="00C65BF2">
        <w:rPr>
          <w:rFonts w:ascii="Times New Roman" w:hAnsi="Times New Roman"/>
          <w:sz w:val="28"/>
          <w:szCs w:val="28"/>
        </w:rPr>
        <w:t xml:space="preserve"> подальшому,</w:t>
      </w:r>
      <w:r w:rsidR="004B0A27" w:rsidRPr="00C65BF2">
        <w:rPr>
          <w:rFonts w:ascii="Times New Roman" w:hAnsi="Times New Roman"/>
          <w:sz w:val="28"/>
          <w:szCs w:val="28"/>
        </w:rPr>
        <w:t xml:space="preserve"> ухвалою Лозівського міськрайонного суду Харківської області від 29.04.2025 вказану  постанову </w:t>
      </w:r>
      <w:proofErr w:type="spellStart"/>
      <w:r w:rsidR="004B0A27" w:rsidRPr="00C65BF2">
        <w:rPr>
          <w:rFonts w:ascii="Times New Roman" w:hAnsi="Times New Roman"/>
          <w:sz w:val="28"/>
          <w:szCs w:val="28"/>
        </w:rPr>
        <w:t>дізнавача</w:t>
      </w:r>
      <w:proofErr w:type="spellEnd"/>
      <w:r w:rsidR="004B0A27" w:rsidRPr="00C65BF2">
        <w:rPr>
          <w:rFonts w:ascii="Times New Roman" w:hAnsi="Times New Roman"/>
          <w:sz w:val="28"/>
          <w:szCs w:val="28"/>
        </w:rPr>
        <w:t xml:space="preserve"> про закриття кримінального провадження </w:t>
      </w:r>
      <w:r w:rsidR="004B0A27">
        <w:rPr>
          <w:rFonts w:ascii="Times New Roman" w:hAnsi="Times New Roman"/>
          <w:sz w:val="28"/>
          <w:szCs w:val="28"/>
        </w:rPr>
        <w:t xml:space="preserve">скасовано. </w:t>
      </w:r>
      <w:r w:rsidR="008D769D">
        <w:rPr>
          <w:rFonts w:ascii="Times New Roman" w:hAnsi="Times New Roman"/>
          <w:sz w:val="28"/>
          <w:szCs w:val="28"/>
        </w:rPr>
        <w:t xml:space="preserve">Вищевказані порушення </w:t>
      </w:r>
      <w:r w:rsidR="004B0A27">
        <w:rPr>
          <w:rFonts w:ascii="Times New Roman" w:hAnsi="Times New Roman"/>
          <w:sz w:val="28"/>
          <w:szCs w:val="28"/>
        </w:rPr>
        <w:t>з</w:t>
      </w:r>
      <w:r w:rsidR="008D769D">
        <w:rPr>
          <w:rFonts w:ascii="Times New Roman" w:hAnsi="Times New Roman"/>
          <w:sz w:val="28"/>
          <w:szCs w:val="28"/>
        </w:rPr>
        <w:t xml:space="preserve">алишаються поза увагою </w:t>
      </w:r>
      <w:r w:rsidR="003E0F1C">
        <w:rPr>
          <w:rFonts w:ascii="Times New Roman" w:hAnsi="Times New Roman"/>
          <w:sz w:val="28"/>
          <w:szCs w:val="28"/>
        </w:rPr>
        <w:t>прокурор</w:t>
      </w:r>
      <w:r w:rsidR="004B0A27">
        <w:rPr>
          <w:rFonts w:ascii="Times New Roman" w:hAnsi="Times New Roman"/>
          <w:sz w:val="28"/>
          <w:szCs w:val="28"/>
        </w:rPr>
        <w:t xml:space="preserve">а Петренка Ю.І. </w:t>
      </w:r>
    </w:p>
    <w:p w14:paraId="012B3C21" w14:textId="5DBD87FB" w:rsidR="00811E91" w:rsidRDefault="00AA2D47" w:rsidP="00143878">
      <w:pPr>
        <w:pStyle w:val="rvps2"/>
        <w:shd w:val="clear" w:color="auto" w:fill="FFFFFF"/>
        <w:spacing w:before="0" w:beforeAutospacing="0" w:after="0" w:afterAutospacing="0"/>
        <w:ind w:firstLine="709"/>
        <w:jc w:val="both"/>
        <w:rPr>
          <w:rFonts w:cs="Calibri"/>
          <w:sz w:val="28"/>
          <w:lang w:val="uk-UA"/>
        </w:rPr>
      </w:pPr>
      <w:r>
        <w:rPr>
          <w:sz w:val="28"/>
          <w:szCs w:val="28"/>
          <w:lang w:val="uk-UA"/>
        </w:rPr>
        <w:lastRenderedPageBreak/>
        <w:t>З</w:t>
      </w:r>
      <w:r w:rsidR="00827214" w:rsidRPr="002C36CF">
        <w:rPr>
          <w:sz w:val="28"/>
          <w:szCs w:val="28"/>
          <w:lang w:val="uk-UA"/>
        </w:rPr>
        <w:t xml:space="preserve"> огляду на викладене, скаржни</w:t>
      </w:r>
      <w:r w:rsidR="002C36CF" w:rsidRPr="002C36CF">
        <w:rPr>
          <w:sz w:val="28"/>
          <w:szCs w:val="28"/>
          <w:lang w:val="uk-UA"/>
        </w:rPr>
        <w:t xml:space="preserve">к </w:t>
      </w:r>
      <w:r w:rsidR="00160BCF" w:rsidRPr="002C36CF">
        <w:rPr>
          <w:rFonts w:cs="Calibri"/>
          <w:sz w:val="28"/>
          <w:lang w:val="uk-UA"/>
        </w:rPr>
        <w:t xml:space="preserve">вважає, що у діях </w:t>
      </w:r>
      <w:r w:rsidR="00856D71" w:rsidRPr="002C36CF">
        <w:rPr>
          <w:rFonts w:cs="Calibri"/>
          <w:sz w:val="28"/>
          <w:lang w:val="uk-UA"/>
        </w:rPr>
        <w:t>прокурор</w:t>
      </w:r>
      <w:r w:rsidR="004B0A27">
        <w:rPr>
          <w:rFonts w:cs="Calibri"/>
          <w:sz w:val="28"/>
          <w:lang w:val="uk-UA"/>
        </w:rPr>
        <w:t>а           Петренка Ю.І</w:t>
      </w:r>
      <w:r w:rsidR="00811E91">
        <w:rPr>
          <w:rFonts w:cs="Calibri"/>
          <w:sz w:val="28"/>
          <w:lang w:val="uk-UA"/>
        </w:rPr>
        <w:t xml:space="preserve">. </w:t>
      </w:r>
      <w:r w:rsidR="00160BCF" w:rsidRPr="002C36CF">
        <w:rPr>
          <w:rFonts w:cs="Calibri"/>
          <w:sz w:val="28"/>
          <w:lang w:val="uk-UA"/>
        </w:rPr>
        <w:t>містяться ознаки дисциплінарного проступку та в</w:t>
      </w:r>
      <w:r w:rsidR="004B0A27">
        <w:rPr>
          <w:rFonts w:cs="Calibri"/>
          <w:sz w:val="28"/>
          <w:lang w:val="uk-UA"/>
        </w:rPr>
        <w:t xml:space="preserve">ін </w:t>
      </w:r>
      <w:r w:rsidR="00160BCF" w:rsidRPr="002C36CF">
        <w:rPr>
          <w:rFonts w:cs="Calibri"/>
          <w:sz w:val="28"/>
          <w:lang w:val="uk-UA"/>
        </w:rPr>
        <w:t>підляга</w:t>
      </w:r>
      <w:r w:rsidR="00811E91">
        <w:rPr>
          <w:rFonts w:cs="Calibri"/>
          <w:sz w:val="28"/>
          <w:lang w:val="uk-UA"/>
        </w:rPr>
        <w:t xml:space="preserve">є </w:t>
      </w:r>
      <w:r w:rsidR="00856D71" w:rsidRPr="002C36CF">
        <w:rPr>
          <w:rFonts w:cs="Calibri"/>
          <w:sz w:val="28"/>
          <w:lang w:val="uk-UA"/>
        </w:rPr>
        <w:t xml:space="preserve"> </w:t>
      </w:r>
      <w:r w:rsidR="00160BCF" w:rsidRPr="002C36CF">
        <w:rPr>
          <w:rFonts w:cs="Calibri"/>
          <w:sz w:val="28"/>
          <w:lang w:val="uk-UA"/>
        </w:rPr>
        <w:t>притягненню до дисциплінарної відповідальності</w:t>
      </w:r>
      <w:r w:rsidR="00811E91">
        <w:rPr>
          <w:rFonts w:cs="Calibri"/>
          <w:sz w:val="28"/>
          <w:lang w:val="uk-UA"/>
        </w:rPr>
        <w:t xml:space="preserve">, при цьому скаржником не зазначено підстави, передбачені </w:t>
      </w:r>
      <w:r w:rsidR="00160BCF" w:rsidRPr="002C36CF">
        <w:rPr>
          <w:rFonts w:cs="Calibri"/>
          <w:sz w:val="28"/>
          <w:lang w:val="uk-UA"/>
        </w:rPr>
        <w:t>ч. 1 ст. 43 Закону України «Про прокуратуру» (далі – Закон № 1697-</w:t>
      </w:r>
      <w:r w:rsidR="00160BCF" w:rsidRPr="002C36CF">
        <w:rPr>
          <w:rFonts w:cs="Calibri"/>
          <w:sz w:val="28"/>
          <w:lang w:val="en-US"/>
        </w:rPr>
        <w:t>VII</w:t>
      </w:r>
      <w:r w:rsidR="00160BCF" w:rsidRPr="002C36CF">
        <w:rPr>
          <w:rFonts w:cs="Calibri"/>
          <w:sz w:val="28"/>
          <w:lang w:val="uk-UA"/>
        </w:rPr>
        <w:t xml:space="preserve">) </w:t>
      </w:r>
      <w:bookmarkStart w:id="1" w:name="_Hlk162863949"/>
      <w:r w:rsidR="00811E91">
        <w:rPr>
          <w:rFonts w:cs="Calibri"/>
          <w:sz w:val="28"/>
          <w:lang w:val="uk-UA"/>
        </w:rPr>
        <w:t xml:space="preserve">для притягнення прокурора до дисциплінарної відповідальності. </w:t>
      </w:r>
    </w:p>
    <w:p w14:paraId="1B8DD1E8" w14:textId="35C8B54B" w:rsidR="002C36CF" w:rsidRDefault="00811E91" w:rsidP="00811E91">
      <w:pPr>
        <w:pStyle w:val="rvps2"/>
        <w:shd w:val="clear" w:color="auto" w:fill="FFFFFF"/>
        <w:spacing w:before="0" w:beforeAutospacing="0" w:after="0" w:afterAutospacing="0"/>
        <w:ind w:firstLine="709"/>
        <w:jc w:val="both"/>
        <w:rPr>
          <w:sz w:val="28"/>
          <w:szCs w:val="28"/>
          <w:lang w:val="uk-UA" w:eastAsia="uk-UA"/>
        </w:rPr>
      </w:pPr>
      <w:r>
        <w:rPr>
          <w:rFonts w:cs="Calibri"/>
          <w:sz w:val="28"/>
          <w:lang w:val="uk-UA"/>
        </w:rPr>
        <w:t xml:space="preserve">Водночас, як слідує із змісту дисциплінарної скарги та долучених документів слід припустити, що скаржником вказується на невиконання чи неналежне виконання службових обов’язків прокурором Петренком Ю.І., тобто вчиненні дисциплінарного проступку, відповідальність за який передбачена п. 1  ч.1 ст. 43 </w:t>
      </w:r>
      <w:r w:rsidRPr="002C36CF">
        <w:rPr>
          <w:rFonts w:cs="Calibri"/>
          <w:sz w:val="28"/>
          <w:lang w:val="uk-UA"/>
        </w:rPr>
        <w:t>Закон № 1697-</w:t>
      </w:r>
      <w:r w:rsidRPr="002C36CF">
        <w:rPr>
          <w:rFonts w:cs="Calibri"/>
          <w:sz w:val="28"/>
          <w:lang w:val="en-US"/>
        </w:rPr>
        <w:t>VII</w:t>
      </w:r>
      <w:r>
        <w:rPr>
          <w:rFonts w:cs="Calibri"/>
          <w:sz w:val="28"/>
          <w:lang w:val="uk-UA"/>
        </w:rPr>
        <w:t xml:space="preserve">. </w:t>
      </w:r>
      <w:bookmarkEnd w:id="1"/>
    </w:p>
    <w:p w14:paraId="013029CC" w14:textId="20C1402E" w:rsidR="00730846" w:rsidRPr="00AA2D47" w:rsidRDefault="00B405B2" w:rsidP="00143878">
      <w:pPr>
        <w:pStyle w:val="rvps2"/>
        <w:shd w:val="clear" w:color="auto" w:fill="FFFFFF"/>
        <w:spacing w:before="0" w:beforeAutospacing="0" w:after="0" w:afterAutospacing="0"/>
        <w:ind w:firstLine="709"/>
        <w:jc w:val="both"/>
        <w:rPr>
          <w:b/>
          <w:sz w:val="28"/>
          <w:szCs w:val="28"/>
          <w:lang w:val="uk-UA"/>
        </w:rPr>
      </w:pPr>
      <w:r w:rsidRPr="00AA2D47">
        <w:rPr>
          <w:b/>
          <w:sz w:val="28"/>
          <w:szCs w:val="28"/>
          <w:lang w:val="uk-UA"/>
        </w:rPr>
        <w:t xml:space="preserve">Щодо встановлених </w:t>
      </w:r>
      <w:r w:rsidR="003F45F2" w:rsidRPr="00AA2D47">
        <w:rPr>
          <w:b/>
          <w:sz w:val="28"/>
          <w:szCs w:val="28"/>
          <w:lang w:val="uk-UA"/>
        </w:rPr>
        <w:t>фактичних даних</w:t>
      </w:r>
    </w:p>
    <w:p w14:paraId="47E04DED" w14:textId="37256EDF" w:rsidR="00DB3F72" w:rsidRPr="00945919" w:rsidRDefault="00061E56" w:rsidP="00DB3F72">
      <w:pPr>
        <w:widowControl w:val="0"/>
        <w:tabs>
          <w:tab w:val="left" w:pos="567"/>
          <w:tab w:val="left" w:pos="851"/>
        </w:tabs>
        <w:spacing w:after="0" w:line="240" w:lineRule="auto"/>
        <w:ind w:firstLine="709"/>
        <w:contextualSpacing/>
        <w:jc w:val="both"/>
        <w:rPr>
          <w:rFonts w:ascii="Times New Roman" w:hAnsi="Times New Roman"/>
          <w:sz w:val="28"/>
          <w:szCs w:val="28"/>
        </w:rPr>
      </w:pPr>
      <w:r w:rsidRPr="00C65BF2">
        <w:rPr>
          <w:rFonts w:ascii="Times New Roman" w:hAnsi="Times New Roman"/>
          <w:sz w:val="28"/>
          <w:szCs w:val="28"/>
        </w:rPr>
        <w:t>До дис</w:t>
      </w:r>
      <w:r w:rsidR="00737958" w:rsidRPr="00C65BF2">
        <w:rPr>
          <w:rFonts w:ascii="Times New Roman" w:hAnsi="Times New Roman"/>
          <w:sz w:val="28"/>
          <w:szCs w:val="28"/>
        </w:rPr>
        <w:t>циплінарної скарги додано копі</w:t>
      </w:r>
      <w:r w:rsidR="00856D71" w:rsidRPr="00C65BF2">
        <w:rPr>
          <w:rFonts w:ascii="Times New Roman" w:hAnsi="Times New Roman"/>
          <w:sz w:val="28"/>
          <w:szCs w:val="28"/>
        </w:rPr>
        <w:t xml:space="preserve">ї наступних документів: </w:t>
      </w:r>
      <w:r w:rsidR="002C36CF" w:rsidRPr="00C65BF2">
        <w:rPr>
          <w:rFonts w:ascii="Times New Roman" w:hAnsi="Times New Roman"/>
          <w:sz w:val="28"/>
          <w:szCs w:val="28"/>
        </w:rPr>
        <w:t>витяг</w:t>
      </w:r>
      <w:r w:rsidR="00EF3022">
        <w:rPr>
          <w:rFonts w:ascii="Times New Roman" w:hAnsi="Times New Roman"/>
          <w:sz w:val="28"/>
          <w:szCs w:val="28"/>
        </w:rPr>
        <w:t>у</w:t>
      </w:r>
      <w:r w:rsidR="002C36CF" w:rsidRPr="00C65BF2">
        <w:rPr>
          <w:rFonts w:ascii="Times New Roman" w:hAnsi="Times New Roman"/>
          <w:sz w:val="28"/>
          <w:szCs w:val="28"/>
        </w:rPr>
        <w:t xml:space="preserve"> із Єдиного реєстру досудови</w:t>
      </w:r>
      <w:r w:rsidR="00C00322" w:rsidRPr="00C65BF2">
        <w:rPr>
          <w:rFonts w:ascii="Times New Roman" w:hAnsi="Times New Roman"/>
          <w:sz w:val="28"/>
          <w:szCs w:val="28"/>
        </w:rPr>
        <w:t>х</w:t>
      </w:r>
      <w:r w:rsidR="002C36CF" w:rsidRPr="00C65BF2">
        <w:rPr>
          <w:rFonts w:ascii="Times New Roman" w:hAnsi="Times New Roman"/>
          <w:sz w:val="28"/>
          <w:szCs w:val="28"/>
        </w:rPr>
        <w:t xml:space="preserve"> розслідувань</w:t>
      </w:r>
      <w:r w:rsidR="00C00322" w:rsidRPr="00C65BF2">
        <w:rPr>
          <w:rFonts w:ascii="Times New Roman" w:hAnsi="Times New Roman"/>
          <w:sz w:val="28"/>
          <w:szCs w:val="28"/>
        </w:rPr>
        <w:t xml:space="preserve"> (далі –  ЄРДР)</w:t>
      </w:r>
      <w:r w:rsidR="002C36CF" w:rsidRPr="00C65BF2">
        <w:rPr>
          <w:rFonts w:ascii="Times New Roman" w:hAnsi="Times New Roman"/>
          <w:sz w:val="28"/>
          <w:szCs w:val="28"/>
        </w:rPr>
        <w:t xml:space="preserve"> </w:t>
      </w:r>
      <w:r w:rsidR="00C00322" w:rsidRPr="00C65BF2">
        <w:rPr>
          <w:rFonts w:ascii="Times New Roman" w:hAnsi="Times New Roman"/>
          <w:sz w:val="28"/>
          <w:szCs w:val="28"/>
        </w:rPr>
        <w:t xml:space="preserve">у кримінальному провадженні </w:t>
      </w:r>
      <w:r w:rsidR="00EF3022">
        <w:rPr>
          <w:rFonts w:ascii="Times New Roman" w:hAnsi="Times New Roman"/>
          <w:sz w:val="28"/>
          <w:szCs w:val="28"/>
        </w:rPr>
        <w:t xml:space="preserve">(конфіденційна інформація) </w:t>
      </w:r>
      <w:r w:rsidR="00C00322" w:rsidRPr="00C65BF2">
        <w:rPr>
          <w:rFonts w:ascii="Times New Roman" w:hAnsi="Times New Roman"/>
          <w:sz w:val="28"/>
          <w:szCs w:val="28"/>
        </w:rPr>
        <w:t xml:space="preserve">від </w:t>
      </w:r>
      <w:r w:rsidR="007057A3" w:rsidRPr="00C65BF2">
        <w:rPr>
          <w:rFonts w:ascii="Times New Roman" w:hAnsi="Times New Roman"/>
          <w:sz w:val="28"/>
          <w:szCs w:val="28"/>
        </w:rPr>
        <w:t>02</w:t>
      </w:r>
      <w:r w:rsidR="00C00322" w:rsidRPr="00C65BF2">
        <w:rPr>
          <w:rFonts w:ascii="Times New Roman" w:hAnsi="Times New Roman"/>
          <w:sz w:val="28"/>
          <w:szCs w:val="28"/>
        </w:rPr>
        <w:t>.11.20</w:t>
      </w:r>
      <w:r w:rsidR="007057A3" w:rsidRPr="00C65BF2">
        <w:rPr>
          <w:rFonts w:ascii="Times New Roman" w:hAnsi="Times New Roman"/>
          <w:sz w:val="28"/>
          <w:szCs w:val="28"/>
        </w:rPr>
        <w:t>4</w:t>
      </w:r>
      <w:r w:rsidR="00C00322" w:rsidRPr="00C65BF2">
        <w:rPr>
          <w:rFonts w:ascii="Times New Roman" w:hAnsi="Times New Roman"/>
          <w:sz w:val="28"/>
          <w:szCs w:val="28"/>
        </w:rPr>
        <w:t xml:space="preserve">4; </w:t>
      </w:r>
      <w:r w:rsidR="007057A3" w:rsidRPr="00C65BF2">
        <w:rPr>
          <w:rFonts w:ascii="Times New Roman" w:hAnsi="Times New Roman"/>
          <w:sz w:val="28"/>
          <w:szCs w:val="28"/>
        </w:rPr>
        <w:t>звіт</w:t>
      </w:r>
      <w:r w:rsidR="00400608" w:rsidRPr="00C65BF2">
        <w:rPr>
          <w:rFonts w:ascii="Times New Roman" w:hAnsi="Times New Roman"/>
          <w:sz w:val="28"/>
          <w:szCs w:val="28"/>
        </w:rPr>
        <w:t>у</w:t>
      </w:r>
      <w:r w:rsidR="007057A3" w:rsidRPr="00C65BF2">
        <w:rPr>
          <w:rFonts w:ascii="Times New Roman" w:hAnsi="Times New Roman"/>
          <w:sz w:val="28"/>
          <w:szCs w:val="28"/>
        </w:rPr>
        <w:t xml:space="preserve"> про оцінку майна від 30.03.2021; витяг</w:t>
      </w:r>
      <w:r w:rsidR="00400608" w:rsidRPr="00C65BF2">
        <w:rPr>
          <w:rFonts w:ascii="Times New Roman" w:hAnsi="Times New Roman"/>
          <w:sz w:val="28"/>
          <w:szCs w:val="28"/>
        </w:rPr>
        <w:t>у</w:t>
      </w:r>
      <w:r w:rsidR="007057A3" w:rsidRPr="00C65BF2">
        <w:rPr>
          <w:rFonts w:ascii="Times New Roman" w:hAnsi="Times New Roman"/>
          <w:sz w:val="28"/>
          <w:szCs w:val="28"/>
        </w:rPr>
        <w:t xml:space="preserve"> з Державного реєстру речових прав; постанов</w:t>
      </w:r>
      <w:r w:rsidR="00C65BF2" w:rsidRPr="00C65BF2">
        <w:rPr>
          <w:rFonts w:ascii="Times New Roman" w:hAnsi="Times New Roman"/>
          <w:sz w:val="28"/>
          <w:szCs w:val="28"/>
        </w:rPr>
        <w:t>и</w:t>
      </w:r>
      <w:r w:rsidR="007057A3" w:rsidRPr="00C65BF2">
        <w:rPr>
          <w:rFonts w:ascii="Times New Roman" w:hAnsi="Times New Roman"/>
          <w:sz w:val="28"/>
          <w:szCs w:val="28"/>
        </w:rPr>
        <w:t xml:space="preserve"> Дніпровського апеляційного суду від 11.04.2023; </w:t>
      </w:r>
      <w:r w:rsidR="00C00322" w:rsidRPr="00C65BF2">
        <w:rPr>
          <w:rFonts w:ascii="Times New Roman" w:hAnsi="Times New Roman"/>
          <w:sz w:val="28"/>
          <w:szCs w:val="28"/>
        </w:rPr>
        <w:t>ухвал</w:t>
      </w:r>
      <w:r w:rsidR="00C65BF2" w:rsidRPr="00C65BF2">
        <w:rPr>
          <w:rFonts w:ascii="Times New Roman" w:hAnsi="Times New Roman"/>
          <w:sz w:val="28"/>
          <w:szCs w:val="28"/>
        </w:rPr>
        <w:t>и</w:t>
      </w:r>
      <w:r w:rsidR="00C00322" w:rsidRPr="00C65BF2">
        <w:rPr>
          <w:rFonts w:ascii="Times New Roman" w:hAnsi="Times New Roman"/>
          <w:sz w:val="28"/>
          <w:szCs w:val="28"/>
        </w:rPr>
        <w:t xml:space="preserve"> </w:t>
      </w:r>
      <w:r w:rsidR="007057A3" w:rsidRPr="00C65BF2">
        <w:rPr>
          <w:rFonts w:ascii="Times New Roman" w:hAnsi="Times New Roman"/>
          <w:sz w:val="28"/>
          <w:szCs w:val="28"/>
        </w:rPr>
        <w:t xml:space="preserve">Лозівського міськрайонного </w:t>
      </w:r>
      <w:r w:rsidR="00C00322" w:rsidRPr="00C65BF2">
        <w:rPr>
          <w:rFonts w:ascii="Times New Roman" w:hAnsi="Times New Roman"/>
          <w:sz w:val="28"/>
          <w:szCs w:val="28"/>
        </w:rPr>
        <w:t xml:space="preserve">суду </w:t>
      </w:r>
      <w:r w:rsidR="007057A3" w:rsidRPr="00C65BF2">
        <w:rPr>
          <w:rFonts w:ascii="Times New Roman" w:hAnsi="Times New Roman"/>
          <w:sz w:val="28"/>
          <w:szCs w:val="28"/>
        </w:rPr>
        <w:t xml:space="preserve">Харківської області від </w:t>
      </w:r>
      <w:r w:rsidR="007057A3">
        <w:rPr>
          <w:rFonts w:ascii="Times New Roman" w:hAnsi="Times New Roman"/>
          <w:sz w:val="28"/>
          <w:szCs w:val="28"/>
        </w:rPr>
        <w:t>29.10.2024;  ухвал</w:t>
      </w:r>
      <w:r w:rsidR="00C65BF2">
        <w:rPr>
          <w:rFonts w:ascii="Times New Roman" w:hAnsi="Times New Roman"/>
          <w:sz w:val="28"/>
          <w:szCs w:val="28"/>
        </w:rPr>
        <w:t>и</w:t>
      </w:r>
      <w:r w:rsidR="007057A3">
        <w:rPr>
          <w:rFonts w:ascii="Times New Roman" w:hAnsi="Times New Roman"/>
          <w:sz w:val="28"/>
          <w:szCs w:val="28"/>
        </w:rPr>
        <w:t xml:space="preserve"> Харківського апеляційного суду від 08.01.2025</w:t>
      </w:r>
      <w:r w:rsidR="00400608">
        <w:rPr>
          <w:rFonts w:ascii="Times New Roman" w:hAnsi="Times New Roman"/>
          <w:sz w:val="28"/>
          <w:szCs w:val="28"/>
        </w:rPr>
        <w:t>; постанов</w:t>
      </w:r>
      <w:r w:rsidR="00C65BF2">
        <w:rPr>
          <w:rFonts w:ascii="Times New Roman" w:hAnsi="Times New Roman"/>
          <w:sz w:val="28"/>
          <w:szCs w:val="28"/>
        </w:rPr>
        <w:t>и</w:t>
      </w:r>
      <w:r w:rsidR="00400608">
        <w:rPr>
          <w:rFonts w:ascii="Times New Roman" w:hAnsi="Times New Roman"/>
          <w:sz w:val="28"/>
          <w:szCs w:val="28"/>
        </w:rPr>
        <w:t xml:space="preserve"> про закриття кримінального провадження від 04.02.2025; ухвал</w:t>
      </w:r>
      <w:r w:rsidR="00C65BF2">
        <w:rPr>
          <w:rFonts w:ascii="Times New Roman" w:hAnsi="Times New Roman"/>
          <w:sz w:val="28"/>
          <w:szCs w:val="28"/>
        </w:rPr>
        <w:t>и</w:t>
      </w:r>
      <w:r w:rsidR="00400608">
        <w:rPr>
          <w:rFonts w:ascii="Times New Roman" w:hAnsi="Times New Roman"/>
          <w:sz w:val="28"/>
          <w:szCs w:val="28"/>
        </w:rPr>
        <w:t xml:space="preserve"> Лозівського міськрайонного суду Харківської області від 29.04.2025; заяв скаржника до Лозівського РВП від 15.10.2024;</w:t>
      </w:r>
      <w:r w:rsidR="00DB3F72">
        <w:rPr>
          <w:rFonts w:ascii="Times New Roman" w:hAnsi="Times New Roman"/>
          <w:sz w:val="28"/>
          <w:szCs w:val="28"/>
        </w:rPr>
        <w:t xml:space="preserve"> від 17.11.2024, від  28.02.2025; </w:t>
      </w:r>
      <w:r w:rsidR="00400608">
        <w:rPr>
          <w:rFonts w:ascii="Times New Roman" w:hAnsi="Times New Roman"/>
          <w:sz w:val="28"/>
          <w:szCs w:val="28"/>
        </w:rPr>
        <w:t xml:space="preserve">клопотання скаржника до Лозівського РВП від 09.12.2024 </w:t>
      </w:r>
      <w:r w:rsidR="00DB3F72">
        <w:rPr>
          <w:rFonts w:ascii="Times New Roman" w:hAnsi="Times New Roman"/>
          <w:sz w:val="28"/>
          <w:szCs w:val="28"/>
        </w:rPr>
        <w:t xml:space="preserve">та листи від 10.12.2024 про результати їх  розгляду; </w:t>
      </w:r>
      <w:r w:rsidR="00400608">
        <w:rPr>
          <w:rFonts w:ascii="Times New Roman" w:hAnsi="Times New Roman"/>
          <w:sz w:val="28"/>
          <w:szCs w:val="28"/>
        </w:rPr>
        <w:t xml:space="preserve">заяви від 19.02.2025 та листи </w:t>
      </w:r>
      <w:proofErr w:type="spellStart"/>
      <w:r w:rsidR="00400608">
        <w:rPr>
          <w:rFonts w:ascii="Times New Roman" w:hAnsi="Times New Roman"/>
          <w:sz w:val="28"/>
          <w:szCs w:val="28"/>
        </w:rPr>
        <w:t>дізнавача</w:t>
      </w:r>
      <w:proofErr w:type="spellEnd"/>
      <w:r w:rsidR="00400608">
        <w:rPr>
          <w:rFonts w:ascii="Times New Roman" w:hAnsi="Times New Roman"/>
          <w:sz w:val="28"/>
          <w:szCs w:val="28"/>
        </w:rPr>
        <w:t xml:space="preserve"> від 21.02.2025 про результати їх розгляду;  </w:t>
      </w:r>
      <w:r w:rsidR="00DB3F72">
        <w:rPr>
          <w:rFonts w:ascii="Times New Roman" w:hAnsi="Times New Roman"/>
          <w:sz w:val="28"/>
          <w:szCs w:val="28"/>
        </w:rPr>
        <w:t xml:space="preserve">лист повідомлення </w:t>
      </w:r>
      <w:proofErr w:type="spellStart"/>
      <w:r w:rsidR="00DB3F72">
        <w:rPr>
          <w:rFonts w:ascii="Times New Roman" w:hAnsi="Times New Roman"/>
          <w:sz w:val="28"/>
          <w:szCs w:val="28"/>
        </w:rPr>
        <w:t>дізнавача</w:t>
      </w:r>
      <w:proofErr w:type="spellEnd"/>
      <w:r w:rsidR="00DB3F72">
        <w:rPr>
          <w:rFonts w:ascii="Times New Roman" w:hAnsi="Times New Roman"/>
          <w:sz w:val="28"/>
          <w:szCs w:val="28"/>
        </w:rPr>
        <w:t xml:space="preserve"> від 03.03.2025 із додатком копію постанови</w:t>
      </w:r>
      <w:r w:rsidR="00DB3F72" w:rsidRPr="00DB3F72">
        <w:rPr>
          <w:rFonts w:ascii="Times New Roman" w:hAnsi="Times New Roman"/>
          <w:sz w:val="28"/>
          <w:szCs w:val="28"/>
        </w:rPr>
        <w:t xml:space="preserve"> </w:t>
      </w:r>
      <w:r w:rsidR="00DB3F72">
        <w:rPr>
          <w:rFonts w:ascii="Times New Roman" w:hAnsi="Times New Roman"/>
          <w:sz w:val="28"/>
          <w:szCs w:val="28"/>
        </w:rPr>
        <w:t>про закриття кримінального провадження; витяг з реєстру територіальної громади та копія паспорта громадянина України</w:t>
      </w:r>
      <w:r w:rsidR="00C15D96">
        <w:rPr>
          <w:rFonts w:ascii="Times New Roman" w:hAnsi="Times New Roman"/>
          <w:sz w:val="28"/>
          <w:szCs w:val="28"/>
        </w:rPr>
        <w:t xml:space="preserve">, а також 8 </w:t>
      </w:r>
      <w:r w:rsidR="00945919">
        <w:rPr>
          <w:rFonts w:ascii="Times New Roman" w:hAnsi="Times New Roman"/>
          <w:sz w:val="28"/>
          <w:szCs w:val="28"/>
          <w:lang w:val="en-US"/>
        </w:rPr>
        <w:t>DVD</w:t>
      </w:r>
      <w:r w:rsidR="00945919" w:rsidRPr="00945919">
        <w:rPr>
          <w:rFonts w:ascii="Times New Roman" w:hAnsi="Times New Roman"/>
          <w:sz w:val="28"/>
          <w:szCs w:val="28"/>
        </w:rPr>
        <w:t>-</w:t>
      </w:r>
      <w:r w:rsidR="00945919">
        <w:rPr>
          <w:rFonts w:ascii="Times New Roman" w:hAnsi="Times New Roman"/>
          <w:sz w:val="28"/>
          <w:szCs w:val="28"/>
          <w:lang w:val="en-US"/>
        </w:rPr>
        <w:t>R</w:t>
      </w:r>
      <w:r w:rsidR="00945919" w:rsidRPr="00945919">
        <w:rPr>
          <w:rFonts w:ascii="Times New Roman" w:hAnsi="Times New Roman"/>
          <w:sz w:val="28"/>
          <w:szCs w:val="28"/>
        </w:rPr>
        <w:t xml:space="preserve"> </w:t>
      </w:r>
      <w:r w:rsidR="00945919">
        <w:rPr>
          <w:rFonts w:ascii="Times New Roman" w:hAnsi="Times New Roman"/>
          <w:sz w:val="28"/>
          <w:szCs w:val="28"/>
        </w:rPr>
        <w:t xml:space="preserve">та </w:t>
      </w:r>
      <w:r w:rsidR="00945919">
        <w:rPr>
          <w:rFonts w:ascii="Times New Roman" w:hAnsi="Times New Roman"/>
          <w:sz w:val="28"/>
          <w:szCs w:val="28"/>
          <w:lang w:val="en-US"/>
        </w:rPr>
        <w:t>CD</w:t>
      </w:r>
      <w:r w:rsidR="00945919" w:rsidRPr="00945919">
        <w:rPr>
          <w:rFonts w:ascii="Times New Roman" w:hAnsi="Times New Roman"/>
          <w:sz w:val="28"/>
          <w:szCs w:val="28"/>
        </w:rPr>
        <w:t>-</w:t>
      </w:r>
      <w:r w:rsidR="00945919">
        <w:rPr>
          <w:rFonts w:ascii="Times New Roman" w:hAnsi="Times New Roman"/>
          <w:sz w:val="28"/>
          <w:szCs w:val="28"/>
          <w:lang w:val="en-US"/>
        </w:rPr>
        <w:t>R</w:t>
      </w:r>
      <w:r w:rsidR="00945919">
        <w:rPr>
          <w:rFonts w:ascii="Times New Roman" w:hAnsi="Times New Roman"/>
          <w:sz w:val="28"/>
          <w:szCs w:val="28"/>
        </w:rPr>
        <w:t xml:space="preserve"> дисків із записами судових засідань та нагрудних </w:t>
      </w:r>
      <w:proofErr w:type="spellStart"/>
      <w:r w:rsidR="00945919">
        <w:rPr>
          <w:rFonts w:ascii="Times New Roman" w:hAnsi="Times New Roman"/>
          <w:sz w:val="28"/>
          <w:szCs w:val="28"/>
        </w:rPr>
        <w:t>відеореєстраторів</w:t>
      </w:r>
      <w:proofErr w:type="spellEnd"/>
      <w:r w:rsidR="00945919">
        <w:rPr>
          <w:rFonts w:ascii="Times New Roman" w:hAnsi="Times New Roman"/>
          <w:sz w:val="28"/>
          <w:szCs w:val="28"/>
        </w:rPr>
        <w:t xml:space="preserve">. </w:t>
      </w:r>
    </w:p>
    <w:p w14:paraId="27192913" w14:textId="77777777" w:rsidR="00B9059B" w:rsidRDefault="00B405B2" w:rsidP="00143878">
      <w:pPr>
        <w:widowControl w:val="0"/>
        <w:tabs>
          <w:tab w:val="left" w:pos="851"/>
        </w:tabs>
        <w:spacing w:after="0" w:line="240" w:lineRule="auto"/>
        <w:ind w:firstLine="709"/>
        <w:contextualSpacing/>
        <w:jc w:val="both"/>
        <w:rPr>
          <w:rFonts w:ascii="Times New Roman" w:hAnsi="Times New Roman"/>
          <w:b/>
          <w:sz w:val="28"/>
          <w:szCs w:val="28"/>
        </w:rPr>
      </w:pPr>
      <w:r w:rsidRPr="00AC7F3E">
        <w:rPr>
          <w:rFonts w:ascii="Times New Roman" w:hAnsi="Times New Roman"/>
          <w:b/>
          <w:sz w:val="28"/>
          <w:szCs w:val="28"/>
        </w:rPr>
        <w:t>Щодо джерел права,</w:t>
      </w:r>
      <w:r w:rsidR="009F4CAE" w:rsidRPr="00AC7F3E">
        <w:rPr>
          <w:rFonts w:ascii="Times New Roman" w:hAnsi="Times New Roman"/>
          <w:b/>
          <w:sz w:val="28"/>
          <w:szCs w:val="28"/>
        </w:rPr>
        <w:t xml:space="preserve"> які підлягають застосуванню</w:t>
      </w:r>
    </w:p>
    <w:p w14:paraId="6877EBD5" w14:textId="0B497EA5" w:rsidR="00160BCF" w:rsidRPr="00B9059B" w:rsidRDefault="00160BCF" w:rsidP="00B9059B">
      <w:pPr>
        <w:widowControl w:val="0"/>
        <w:tabs>
          <w:tab w:val="left" w:pos="851"/>
        </w:tabs>
        <w:spacing w:after="0" w:line="240" w:lineRule="auto"/>
        <w:ind w:firstLine="567"/>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C18F4" w14:textId="34719983" w:rsidR="00E73DB6"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2C7453">
        <w:rPr>
          <w:rFonts w:ascii="Times New Roman" w:hAnsi="Times New Roman"/>
          <w:sz w:val="28"/>
          <w:szCs w:val="28"/>
        </w:rPr>
        <w:t>.</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r w:rsidR="00014F37" w:rsidRPr="00160BCF">
        <w:rPr>
          <w:rFonts w:ascii="Times New Roman" w:hAnsi="Times New Roman" w:cs="Calibri"/>
          <w:sz w:val="28"/>
        </w:rPr>
        <w:t>1697-</w:t>
      </w:r>
      <w:r w:rsidR="00014F37" w:rsidRPr="00160BCF">
        <w:rPr>
          <w:rFonts w:ascii="Times New Roman" w:hAnsi="Times New Roman" w:cs="Calibri"/>
          <w:sz w:val="28"/>
          <w:lang w:val="en-US"/>
        </w:rPr>
        <w:t>VII</w:t>
      </w:r>
      <w:r w:rsidR="002B2BE1" w:rsidRPr="00AC7F3E">
        <w:rPr>
          <w:rFonts w:ascii="Times New Roman" w:hAnsi="Times New Roman"/>
          <w:sz w:val="28"/>
          <w:szCs w:val="28"/>
        </w:rPr>
        <w:t>,</w:t>
      </w:r>
      <w:r w:rsidR="00014F37">
        <w:rPr>
          <w:rFonts w:ascii="Times New Roman" w:hAnsi="Times New Roman"/>
          <w:sz w:val="28"/>
          <w:szCs w:val="28"/>
        </w:rPr>
        <w:t xml:space="preserve"> </w:t>
      </w:r>
      <w:r w:rsidR="0020022D" w:rsidRPr="00AC7F3E">
        <w:rPr>
          <w:rFonts w:ascii="Times New Roman" w:hAnsi="Times New Roman"/>
          <w:sz w:val="28"/>
          <w:szCs w:val="28"/>
        </w:rPr>
        <w:t xml:space="preserve">є незалежність прокурорів. </w:t>
      </w:r>
    </w:p>
    <w:p w14:paraId="358BD046" w14:textId="77777777"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C1E159" w14:textId="6388F18C" w:rsidR="00160BCF" w:rsidRPr="00160BCF" w:rsidRDefault="00160BCF" w:rsidP="00160BCF">
      <w:pPr>
        <w:spacing w:after="0" w:line="240" w:lineRule="auto"/>
        <w:ind w:firstLine="709"/>
        <w:jc w:val="both"/>
        <w:rPr>
          <w:rFonts w:ascii="Times New Roman" w:hAnsi="Times New Roman" w:cs="Calibri"/>
          <w:sz w:val="28"/>
        </w:rPr>
      </w:pPr>
      <w:r w:rsidRPr="00830316">
        <w:rPr>
          <w:rFonts w:ascii="Times New Roman" w:hAnsi="Times New Roman" w:cs="Calibri"/>
          <w:sz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w:t>
      </w:r>
      <w:r w:rsidR="00830316" w:rsidRPr="00830316">
        <w:rPr>
          <w:rFonts w:ascii="Times New Roman" w:hAnsi="Times New Roman" w:cs="Calibri"/>
          <w:sz w:val="28"/>
        </w:rPr>
        <w:t xml:space="preserve">, зокрема, приймати процесуальні рішення у випадках, передбачених цим Кодексом, у тому числі щодо закриття </w:t>
      </w:r>
      <w:r w:rsidR="00830316" w:rsidRPr="00830316">
        <w:rPr>
          <w:rFonts w:ascii="Times New Roman" w:hAnsi="Times New Roman" w:cs="Calibri"/>
          <w:sz w:val="28"/>
        </w:rPr>
        <w:lastRenderedPageBreak/>
        <w:t>кримінального провадження та продовження строків досудового розслідування за наявності підстав, передбачених цим Кодексом</w:t>
      </w:r>
      <w:r w:rsidRPr="00830316">
        <w:rPr>
          <w:rFonts w:ascii="Times New Roman" w:hAnsi="Times New Roman" w:cs="Calibri"/>
          <w:sz w:val="28"/>
        </w:rPr>
        <w:t>.</w:t>
      </w:r>
    </w:p>
    <w:p w14:paraId="7E16B295" w14:textId="31490974"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За загальним правилом, наведеним у ч. 1 ст. 36 КПК України, прокуро</w:t>
      </w:r>
      <w:r w:rsidR="00EA6DDE">
        <w:rPr>
          <w:rFonts w:ascii="Times New Roman" w:hAnsi="Times New Roman" w:cs="Calibri"/>
          <w:sz w:val="28"/>
        </w:rPr>
        <w:t>р, здійснюючи свої повноваження</w:t>
      </w:r>
      <w:r w:rsidRPr="00A9144D">
        <w:rPr>
          <w:rFonts w:ascii="Times New Roman" w:hAnsi="Times New Roman" w:cs="Calibri"/>
          <w:sz w:val="28"/>
        </w:rPr>
        <w:t xml:space="preserve"> відповідно до вимог цього Кодексу</w:t>
      </w:r>
      <w:r w:rsidR="00EA6DDE">
        <w:rPr>
          <w:rFonts w:ascii="Times New Roman" w:hAnsi="Times New Roman" w:cs="Calibri"/>
          <w:sz w:val="28"/>
        </w:rPr>
        <w:t>,</w:t>
      </w:r>
      <w:r w:rsidRPr="00A9144D">
        <w:rPr>
          <w:rFonts w:ascii="Times New Roman"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A9144D">
        <w:rPr>
          <w:rFonts w:ascii="Times New Roman" w:hAnsi="Times New Roman" w:cs="Calibri"/>
          <w:sz w:val="28"/>
        </w:rPr>
        <w:t>ст.ст</w:t>
      </w:r>
      <w:proofErr w:type="spellEnd"/>
      <w:r w:rsidRPr="00A9144D">
        <w:rPr>
          <w:rFonts w:ascii="Times New Roman" w:hAnsi="Times New Roman" w:cs="Calibri"/>
          <w:sz w:val="28"/>
        </w:rPr>
        <w:t>. 303–307 КПК України).</w:t>
      </w:r>
    </w:p>
    <w:p w14:paraId="47CE058D" w14:textId="498C6BBF"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Про порядок оскарження рішень, дій чи бездіяльності прокурора в межах кримінального провадження наголошено </w:t>
      </w:r>
      <w:r w:rsidR="00AA2D47">
        <w:rPr>
          <w:rFonts w:ascii="Times New Roman" w:hAnsi="Times New Roman" w:cs="Calibri"/>
          <w:sz w:val="28"/>
        </w:rPr>
        <w:t>й</w:t>
      </w:r>
      <w:r w:rsidRPr="00A9144D">
        <w:rPr>
          <w:rFonts w:ascii="Times New Roman" w:hAnsi="Times New Roman" w:cs="Calibri"/>
          <w:sz w:val="28"/>
        </w:rPr>
        <w:t xml:space="preserve">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F5DD228" w14:textId="5F308831"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AA2D47">
        <w:rPr>
          <w:rFonts w:ascii="Times New Roman" w:hAnsi="Times New Roman" w:cs="Calibri"/>
          <w:sz w:val="28"/>
        </w:rPr>
        <w:t>й</w:t>
      </w:r>
      <w:r w:rsidRPr="00A9144D">
        <w:rPr>
          <w:rFonts w:ascii="Times New Roman" w:hAnsi="Times New Roman" w:cs="Calibri"/>
          <w:sz w:val="28"/>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A70BE9">
        <w:rPr>
          <w:rFonts w:ascii="Times New Roman" w:hAnsi="Times New Roman" w:cs="Calibri"/>
          <w:sz w:val="28"/>
        </w:rPr>
        <w:t>переслідування, у яких стверджує</w:t>
      </w:r>
      <w:r w:rsidRPr="00A9144D">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1D540381" w14:textId="5B117C37" w:rsidR="00A9144D" w:rsidRP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Як зазначив Верховний Суд у складі колегії суддів Касаційного адміністративного суду (рішення від 04</w:t>
      </w:r>
      <w:r w:rsidR="00EF1BE6">
        <w:rPr>
          <w:rFonts w:ascii="Times New Roman" w:hAnsi="Times New Roman" w:cs="Calibri"/>
          <w:sz w:val="28"/>
        </w:rPr>
        <w:t>.03.</w:t>
      </w:r>
      <w:r w:rsidRPr="00A9144D">
        <w:rPr>
          <w:rFonts w:ascii="Times New Roman" w:hAnsi="Times New Roman" w:cs="Calibri"/>
          <w:sz w:val="28"/>
        </w:rPr>
        <w:t>2019 в справі №</w:t>
      </w:r>
      <w:r w:rsidR="007A1BD2">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B171D77" w14:textId="75272B6B" w:rsid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sidR="00811EED">
        <w:rPr>
          <w:rFonts w:ascii="Times New Roman" w:hAnsi="Times New Roman" w:cs="Calibri"/>
          <w:sz w:val="28"/>
        </w:rPr>
        <w:t> </w:t>
      </w:r>
      <w:r w:rsidRPr="00A9144D">
        <w:rPr>
          <w:rFonts w:ascii="Times New Roman" w:hAnsi="Times New Roman" w:cs="Calibri"/>
          <w:sz w:val="28"/>
        </w:rPr>
        <w:t>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4DB146E1" w14:textId="63E59FC8" w:rsidR="0002034D" w:rsidRDefault="00FE1438" w:rsidP="0002034D">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w:t>
      </w:r>
      <w:r w:rsidR="00AA2D47">
        <w:rPr>
          <w:rFonts w:ascii="Times New Roman" w:hAnsi="Times New Roman"/>
          <w:sz w:val="28"/>
          <w:szCs w:val="28"/>
          <w:lang w:eastAsia="uk-UA"/>
        </w:rPr>
        <w:t>,</w:t>
      </w:r>
      <w:r w:rsidRPr="00B01668">
        <w:rPr>
          <w:rFonts w:ascii="Times New Roman" w:hAnsi="Times New Roman"/>
          <w:sz w:val="28"/>
          <w:szCs w:val="28"/>
          <w:lang w:eastAsia="uk-UA"/>
        </w:rPr>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w:t>
      </w:r>
      <w:r w:rsidRPr="00B01668">
        <w:rPr>
          <w:rFonts w:ascii="Times New Roman" w:hAnsi="Times New Roman"/>
          <w:sz w:val="28"/>
          <w:szCs w:val="28"/>
          <w:lang w:eastAsia="uk-UA"/>
        </w:rPr>
        <w:lastRenderedPageBreak/>
        <w:t>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 xml:space="preserve">рішення Касаційного адміністративного суду у </w:t>
      </w:r>
      <w:r w:rsidRPr="007A1BD2">
        <w:rPr>
          <w:rFonts w:ascii="Times New Roman" w:hAnsi="Times New Roman"/>
          <w:sz w:val="28"/>
          <w:szCs w:val="28"/>
          <w:lang w:eastAsia="uk-UA"/>
        </w:rPr>
        <w:t>складі Верховного суду від 12.07.2018 № 9901/565/18)</w:t>
      </w:r>
      <w:r w:rsidRPr="007A1BD2">
        <w:rPr>
          <w:rFonts w:ascii="Times New Roman" w:hAnsi="Times New Roman"/>
          <w:i/>
          <w:sz w:val="28"/>
          <w:szCs w:val="28"/>
          <w:lang w:eastAsia="uk-UA"/>
        </w:rPr>
        <w:t>.</w:t>
      </w:r>
    </w:p>
    <w:p w14:paraId="7615C7A2" w14:textId="77777777" w:rsid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07CB14" w14:textId="77777777" w:rsid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bCs/>
          <w:sz w:val="28"/>
        </w:rPr>
        <w:t xml:space="preserve">Частиною 1 ст. 43 цього </w:t>
      </w:r>
      <w:r w:rsidRPr="0002034D">
        <w:rPr>
          <w:rFonts w:ascii="Times New Roman" w:hAnsi="Times New Roman" w:cs="Calibri"/>
          <w:sz w:val="28"/>
        </w:rPr>
        <w:t xml:space="preserve">Закону визначено підстави для притягнення прокурора до дисциплінарної відповідальності. </w:t>
      </w:r>
    </w:p>
    <w:p w14:paraId="57700CD8" w14:textId="23E5E17A" w:rsidR="0002034D" w:rsidRPr="0002034D" w:rsidRDefault="0002034D" w:rsidP="0002034D">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4BB4653" w14:textId="5763B979" w:rsidR="00E67FC6" w:rsidRDefault="00FD23B7" w:rsidP="00E67FC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2" w:name="n441"/>
      <w:bookmarkEnd w:id="2"/>
      <w:r w:rsidR="00186127">
        <w:rPr>
          <w:rFonts w:ascii="Times New Roman" w:hAnsi="Times New Roman"/>
          <w:sz w:val="28"/>
          <w:szCs w:val="28"/>
        </w:rPr>
        <w:t xml:space="preserve"> </w:t>
      </w:r>
      <w:r w:rsidRPr="00AC7F3E">
        <w:rPr>
          <w:rFonts w:ascii="Times New Roman" w:hAnsi="Times New Roman"/>
          <w:sz w:val="28"/>
          <w:szCs w:val="28"/>
        </w:rPr>
        <w:t>2) дисциплінарна скарга є анонімною;</w:t>
      </w:r>
      <w:bookmarkStart w:id="3" w:name="n442"/>
      <w:bookmarkEnd w:id="3"/>
      <w:r w:rsidR="00186127">
        <w:rPr>
          <w:rFonts w:ascii="Times New Roman" w:hAnsi="Times New Roman"/>
          <w:sz w:val="28"/>
          <w:szCs w:val="28"/>
        </w:rPr>
        <w:t xml:space="preserve"> </w:t>
      </w:r>
      <w:r w:rsidRPr="00AC7F3E">
        <w:rPr>
          <w:rFonts w:ascii="Times New Roman" w:hAnsi="Times New Roman"/>
          <w:sz w:val="28"/>
          <w:szCs w:val="28"/>
        </w:rPr>
        <w:t>3) дисциплінарна скарга подана з підстав, не визначених </w:t>
      </w:r>
      <w:hyperlink r:id="rId11"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bookmarkStart w:id="4" w:name="n443"/>
      <w:bookmarkEnd w:id="4"/>
      <w:r w:rsidR="00186127">
        <w:rPr>
          <w:rFonts w:ascii="Times New Roman" w:hAnsi="Times New Roman"/>
          <w:sz w:val="28"/>
          <w:szCs w:val="28"/>
        </w:rPr>
        <w:t xml:space="preserve"> </w:t>
      </w: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5" w:name="n1893"/>
      <w:bookmarkStart w:id="6" w:name="n444"/>
      <w:bookmarkEnd w:id="5"/>
      <w:bookmarkEnd w:id="6"/>
      <w:r w:rsidR="00186127">
        <w:rPr>
          <w:rFonts w:ascii="Times New Roman" w:hAnsi="Times New Roman"/>
          <w:sz w:val="28"/>
          <w:szCs w:val="28"/>
        </w:rPr>
        <w:t xml:space="preserve"> </w:t>
      </w:r>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A70BE9">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bookmarkStart w:id="7" w:name="n2545"/>
      <w:bookmarkEnd w:id="7"/>
    </w:p>
    <w:p w14:paraId="392FFDB8" w14:textId="2305A92A" w:rsidR="00E67FC6" w:rsidRDefault="00A70BE9"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w:t>
      </w:r>
      <w:r w:rsidR="00A9144D" w:rsidRPr="00A9144D">
        <w:rPr>
          <w:rFonts w:ascii="Times New Roman" w:hAnsi="Times New Roman" w:cs="Calibri"/>
          <w:sz w:val="28"/>
        </w:rPr>
        <w:t xml:space="preserve">до п. 1 ч. 2 ст. 46 </w:t>
      </w:r>
      <w:bookmarkStart w:id="8" w:name="_Hlk133506472"/>
      <w:r w:rsidR="00A9144D"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8"/>
      <w:r w:rsidR="00A9144D"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24AFE23"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bCs/>
          <w:sz w:val="28"/>
        </w:rPr>
      </w:pPr>
      <w:r w:rsidRPr="00A9144D">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701E96BE" w14:textId="77777777" w:rsidR="00E67FC6"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sidR="002718B3">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1A87DE1" w14:textId="6089D834" w:rsidR="00A9144D" w:rsidRDefault="00A9144D" w:rsidP="00E67FC6">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 xml:space="preserve">Виходячи з цієї норми, в першу чергу мають встановлюватись підстави для відмови у відкритті </w:t>
      </w:r>
      <w:r w:rsidR="00EB730A" w:rsidRPr="00A9144D">
        <w:rPr>
          <w:rFonts w:ascii="Times New Roman" w:hAnsi="Times New Roman" w:cs="Calibri"/>
          <w:sz w:val="28"/>
        </w:rPr>
        <w:t xml:space="preserve">дисциплінарного </w:t>
      </w:r>
      <w:r w:rsidRPr="00A9144D">
        <w:rPr>
          <w:rFonts w:ascii="Times New Roman" w:hAnsi="Times New Roman" w:cs="Calibri"/>
          <w:sz w:val="28"/>
        </w:rPr>
        <w:t xml:space="preserve">провадження та лише за їх відсутності приймається рішення про </w:t>
      </w:r>
      <w:r w:rsidR="00EB730A">
        <w:rPr>
          <w:rFonts w:ascii="Times New Roman" w:hAnsi="Times New Roman" w:cs="Calibri"/>
          <w:sz w:val="28"/>
        </w:rPr>
        <w:t xml:space="preserve">його </w:t>
      </w:r>
      <w:r w:rsidRPr="00A9144D">
        <w:rPr>
          <w:rFonts w:ascii="Times New Roman" w:hAnsi="Times New Roman" w:cs="Calibri"/>
          <w:sz w:val="28"/>
        </w:rPr>
        <w:t>відкриття.</w:t>
      </w:r>
    </w:p>
    <w:p w14:paraId="15DF4AF8" w14:textId="77777777" w:rsidR="008613CB" w:rsidRDefault="00F675EC" w:rsidP="008613CB">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w:t>
      </w:r>
      <w:r w:rsidR="00D72CDF" w:rsidRPr="006A5570">
        <w:rPr>
          <w:rFonts w:ascii="Times New Roman" w:hAnsi="Times New Roman"/>
          <w:b/>
          <w:sz w:val="28"/>
          <w:szCs w:val="28"/>
        </w:rPr>
        <w:t>отиви прийнятого рішення</w:t>
      </w:r>
    </w:p>
    <w:p w14:paraId="6FEEB570" w14:textId="1658C5FB"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 xml:space="preserve">Враховуючи викладене вище, вивчивши доводи, наведені у скарзі, та опрацювавши додані до неї </w:t>
      </w:r>
      <w:r w:rsidR="000D204E">
        <w:rPr>
          <w:rFonts w:ascii="Times New Roman" w:hAnsi="Times New Roman" w:cs="Calibri"/>
          <w:sz w:val="28"/>
        </w:rPr>
        <w:t>документи</w:t>
      </w:r>
      <w:r w:rsidRPr="008613CB">
        <w:rPr>
          <w:rFonts w:ascii="Times New Roman" w:hAnsi="Times New Roman" w:cs="Calibri"/>
          <w:sz w:val="28"/>
        </w:rPr>
        <w:t xml:space="preserve">, встановив, що оскаржуються рішення та дії </w:t>
      </w:r>
      <w:r w:rsidR="00A70BE9">
        <w:rPr>
          <w:rFonts w:ascii="Times New Roman" w:hAnsi="Times New Roman" w:cs="Calibri"/>
          <w:sz w:val="28"/>
        </w:rPr>
        <w:t xml:space="preserve">(бездіяльність) </w:t>
      </w:r>
      <w:r w:rsidRPr="008613CB">
        <w:rPr>
          <w:rFonts w:ascii="Times New Roman" w:hAnsi="Times New Roman" w:cs="Calibri"/>
          <w:sz w:val="28"/>
        </w:rPr>
        <w:t>прокурор</w:t>
      </w:r>
      <w:r w:rsidR="00EF1BE6">
        <w:rPr>
          <w:rFonts w:ascii="Times New Roman" w:hAnsi="Times New Roman" w:cs="Calibri"/>
          <w:sz w:val="28"/>
        </w:rPr>
        <w:t>ів</w:t>
      </w:r>
      <w:r w:rsidRPr="008613CB">
        <w:rPr>
          <w:rFonts w:ascii="Times New Roman" w:hAnsi="Times New Roman" w:cs="Calibri"/>
          <w:sz w:val="28"/>
        </w:rPr>
        <w:t xml:space="preserve"> </w:t>
      </w:r>
      <w:bookmarkStart w:id="9" w:name="_Hlk122530896"/>
      <w:r w:rsidRPr="008613CB">
        <w:rPr>
          <w:rFonts w:ascii="Times New Roman" w:hAnsi="Times New Roman" w:cs="Calibri"/>
          <w:sz w:val="28"/>
        </w:rPr>
        <w:t>в межах кримінального процесу.</w:t>
      </w:r>
      <w:bookmarkEnd w:id="9"/>
    </w:p>
    <w:p w14:paraId="0794786A" w14:textId="0BC90153"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Дисциплінарному проступку, як і будь</w:t>
      </w:r>
      <w:r w:rsidR="004D45AF">
        <w:rPr>
          <w:rFonts w:ascii="Times New Roman" w:hAnsi="Times New Roman" w:cs="Calibri"/>
          <w:sz w:val="28"/>
        </w:rPr>
        <w:t>-</w:t>
      </w:r>
      <w:r w:rsidRPr="008613CB">
        <w:rPr>
          <w:rFonts w:ascii="Times New Roman" w:hAnsi="Times New Roman" w:cs="Calibri"/>
          <w:sz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8613CB">
        <w:rPr>
          <w:rFonts w:ascii="Times New Roman" w:hAnsi="Times New Roman" w:cs="Calibri"/>
          <w:sz w:val="28"/>
        </w:rPr>
        <w:lastRenderedPageBreak/>
        <w:t>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42D687AA" w14:textId="627DDBB6" w:rsidR="00C222CF" w:rsidRPr="00C222CF" w:rsidRDefault="00C222CF" w:rsidP="00C222CF">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222CF">
        <w:rPr>
          <w:rFonts w:ascii="Times New Roman" w:hAnsi="Times New Roman" w:cs="Calibri"/>
          <w:sz w:val="28"/>
        </w:rPr>
        <w:t xml:space="preserve">Отже, для вирішення </w:t>
      </w:r>
      <w:r w:rsidR="004D23F4" w:rsidRPr="00C222CF">
        <w:rPr>
          <w:rFonts w:ascii="Times New Roman" w:hAnsi="Times New Roman" w:cs="Calibri"/>
          <w:sz w:val="28"/>
        </w:rPr>
        <w:t xml:space="preserve">по суті </w:t>
      </w:r>
      <w:r w:rsidRPr="00C222CF">
        <w:rPr>
          <w:rFonts w:ascii="Times New Roman" w:hAnsi="Times New Roman" w:cs="Calibri"/>
          <w:sz w:val="28"/>
        </w:rPr>
        <w:t xml:space="preserve">питання про відкриття дисциплінарного провадження </w:t>
      </w:r>
      <w:r w:rsidR="004D23F4" w:rsidRPr="00C222CF">
        <w:rPr>
          <w:rFonts w:ascii="Times New Roman" w:hAnsi="Times New Roman" w:cs="Calibri"/>
          <w:sz w:val="28"/>
        </w:rPr>
        <w:t xml:space="preserve">членом Комісії </w:t>
      </w:r>
      <w:r w:rsidRPr="00C222CF">
        <w:rPr>
          <w:rFonts w:ascii="Times New Roman" w:hAnsi="Times New Roman" w:cs="Calibri"/>
          <w:sz w:val="28"/>
        </w:rPr>
        <w:t>від скаржника має бути одержано достовірні відомості</w:t>
      </w:r>
      <w:r w:rsidR="008756BA">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w:t>
      </w:r>
      <w:r w:rsidR="00245FE1">
        <w:rPr>
          <w:rFonts w:ascii="Times New Roman" w:hAnsi="Times New Roman"/>
          <w:sz w:val="28"/>
          <w:szCs w:val="28"/>
        </w:rPr>
        <w:t>відомостей</w:t>
      </w:r>
      <w:r w:rsidRPr="00C222CF">
        <w:rPr>
          <w:rFonts w:ascii="Times New Roman" w:hAnsi="Times New Roman"/>
          <w:sz w:val="28"/>
          <w:szCs w:val="28"/>
        </w:rPr>
        <w:t xml:space="preserve">, які на це вказують. </w:t>
      </w:r>
    </w:p>
    <w:p w14:paraId="32EB6857" w14:textId="286416A4" w:rsidR="00112C68" w:rsidRDefault="00112C68" w:rsidP="00112C6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r>
        <w:rPr>
          <w:rFonts w:ascii="Times New Roman" w:hAnsi="Times New Roman"/>
          <w:sz w:val="28"/>
          <w:szCs w:val="28"/>
        </w:rPr>
        <w:t>.</w:t>
      </w:r>
    </w:p>
    <w:p w14:paraId="0C0EA1DB" w14:textId="66E17A90" w:rsidR="00112C68" w:rsidRDefault="00112C68" w:rsidP="00112C68">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Зокрема, </w:t>
      </w:r>
      <w:r w:rsidRPr="00B663C2">
        <w:rPr>
          <w:rFonts w:ascii="Times New Roman" w:hAnsi="Times New Roman"/>
          <w:sz w:val="28"/>
          <w:szCs w:val="28"/>
          <w:shd w:val="clear" w:color="auto" w:fill="FFFFFF"/>
          <w:lang w:eastAsia="ru-RU"/>
        </w:rPr>
        <w:t>як зазначено у рішенні Касаційного адміністративного суду у складі Верховного Суду від 21</w:t>
      </w:r>
      <w:r w:rsidR="00EF1BE6">
        <w:rPr>
          <w:rFonts w:ascii="Times New Roman" w:hAnsi="Times New Roman"/>
          <w:sz w:val="28"/>
          <w:szCs w:val="28"/>
          <w:shd w:val="clear" w:color="auto" w:fill="FFFFFF"/>
          <w:lang w:eastAsia="ru-RU"/>
        </w:rPr>
        <w:t>.06.</w:t>
      </w:r>
      <w:r w:rsidRPr="00B663C2">
        <w:rPr>
          <w:rFonts w:ascii="Times New Roman" w:hAnsi="Times New Roman"/>
          <w:sz w:val="28"/>
          <w:szCs w:val="28"/>
          <w:shd w:val="clear" w:color="auto" w:fill="FFFFFF"/>
          <w:lang w:eastAsia="ru-RU"/>
        </w:rPr>
        <w:t>2018 у справі № 9901/486/18</w:t>
      </w:r>
      <w:r>
        <w:rPr>
          <w:rFonts w:ascii="Times New Roman" w:hAnsi="Times New Roman"/>
          <w:sz w:val="28"/>
          <w:szCs w:val="28"/>
          <w:shd w:val="clear" w:color="auto" w:fill="FFFFFF"/>
          <w:lang w:eastAsia="ru-RU"/>
        </w:rPr>
        <w:t>,</w:t>
      </w:r>
      <w:r w:rsidRPr="00B663C2">
        <w:rPr>
          <w:rFonts w:ascii="Times New Roman" w:hAnsi="Times New Roman"/>
          <w:sz w:val="28"/>
          <w:szCs w:val="28"/>
          <w:shd w:val="clear" w:color="auto" w:fill="FFFFFF"/>
          <w:lang w:eastAsia="ru-RU"/>
        </w:rPr>
        <w:t xml:space="preserve"> К</w:t>
      </w:r>
      <w:r w:rsidR="00143878">
        <w:rPr>
          <w:rFonts w:ascii="Times New Roman" w:hAnsi="Times New Roman"/>
          <w:sz w:val="28"/>
          <w:szCs w:val="28"/>
          <w:shd w:val="clear" w:color="auto" w:fill="FFFFFF"/>
          <w:lang w:eastAsia="ru-RU"/>
        </w:rPr>
        <w:t xml:space="preserve">омісія </w:t>
      </w:r>
      <w:r w:rsidRPr="00B663C2">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B663C2">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5B72357" w14:textId="6FAD24EC" w:rsidR="008613CB" w:rsidRDefault="008613CB" w:rsidP="008613CB">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У випадку оскарження рішень, дій чи бездіяльності прокурора у кримінальному про</w:t>
      </w:r>
      <w:r w:rsidR="00EE0EB6">
        <w:rPr>
          <w:rFonts w:ascii="Times New Roman" w:hAnsi="Times New Roman" w:cs="Calibri"/>
          <w:sz w:val="28"/>
        </w:rPr>
        <w:t>цесі</w:t>
      </w:r>
      <w:r w:rsidRPr="008613CB">
        <w:rPr>
          <w:rFonts w:ascii="Times New Roman" w:hAnsi="Times New Roman" w:cs="Calibri"/>
          <w:sz w:val="28"/>
        </w:rPr>
        <w:t xml:space="preserve"> підставою для відкриття дисциплінарного провадження </w:t>
      </w:r>
      <w:r w:rsidR="005B76EC">
        <w:rPr>
          <w:rFonts w:ascii="Times New Roman" w:hAnsi="Times New Roman" w:cs="Calibri"/>
          <w:sz w:val="28"/>
        </w:rPr>
        <w:t>є</w:t>
      </w:r>
      <w:r w:rsidRPr="008613CB">
        <w:rPr>
          <w:rFonts w:ascii="Times New Roman" w:hAnsi="Times New Roman" w:cs="Calibri"/>
          <w:sz w:val="28"/>
        </w:rPr>
        <w:t xml:space="preserve"> факт порушення індивідуально визначеним прокурором прав осіб або вимог закону, встановлений рішенням </w:t>
      </w:r>
      <w:r w:rsidR="00EE0EB6">
        <w:rPr>
          <w:rFonts w:ascii="Times New Roman" w:hAnsi="Times New Roman" w:cs="Calibri"/>
          <w:sz w:val="28"/>
        </w:rPr>
        <w:t xml:space="preserve">належного суб’єкта </w:t>
      </w:r>
      <w:r w:rsidR="007A44B6">
        <w:rPr>
          <w:rFonts w:ascii="Times New Roman" w:hAnsi="Times New Roman" w:cs="Calibri"/>
          <w:sz w:val="28"/>
        </w:rPr>
        <w:t xml:space="preserve">(суду, прокурора вищого рівня) за результатами їх оскарження </w:t>
      </w:r>
      <w:r w:rsidRPr="008613CB">
        <w:rPr>
          <w:rFonts w:ascii="Times New Roman" w:hAnsi="Times New Roman" w:cs="Calibri"/>
          <w:sz w:val="28"/>
        </w:rPr>
        <w:t>в передбаченому КПК України порядку.</w:t>
      </w:r>
    </w:p>
    <w:p w14:paraId="5C4FB3F3" w14:textId="39E9149D" w:rsidR="00A739C3" w:rsidRDefault="004D45AF" w:rsidP="00E319DA">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З</w:t>
      </w:r>
      <w:r w:rsidR="00C222CF" w:rsidRPr="00C222CF">
        <w:rPr>
          <w:rFonts w:ascii="Times New Roman" w:hAnsi="Times New Roman" w:cs="Calibri"/>
          <w:sz w:val="28"/>
        </w:rPr>
        <w:t xml:space="preserve"> вивчення скарги та долучених до неї матеріалів випливає, що скаржни</w:t>
      </w:r>
      <w:r w:rsidR="00143878">
        <w:rPr>
          <w:rFonts w:ascii="Times New Roman" w:hAnsi="Times New Roman" w:cs="Calibri"/>
          <w:sz w:val="28"/>
        </w:rPr>
        <w:t>ком</w:t>
      </w:r>
      <w:r w:rsidR="00EF1BE6">
        <w:rPr>
          <w:rFonts w:ascii="Times New Roman" w:hAnsi="Times New Roman" w:cs="Calibri"/>
          <w:sz w:val="28"/>
        </w:rPr>
        <w:t xml:space="preserve"> </w:t>
      </w:r>
      <w:r w:rsidR="00C222CF" w:rsidRPr="00C222CF">
        <w:rPr>
          <w:rFonts w:ascii="Times New Roman" w:hAnsi="Times New Roman" w:cs="Calibri"/>
          <w:sz w:val="28"/>
        </w:rPr>
        <w:t xml:space="preserve">не повідомлено жодних конкретних відомостей, за якими може бути попередньо перевірено </w:t>
      </w:r>
      <w:r w:rsidR="00143878">
        <w:rPr>
          <w:rFonts w:ascii="Times New Roman" w:hAnsi="Times New Roman" w:cs="Calibri"/>
          <w:sz w:val="28"/>
        </w:rPr>
        <w:t>його</w:t>
      </w:r>
      <w:r w:rsidR="00C222CF" w:rsidRPr="00C222CF">
        <w:rPr>
          <w:rFonts w:ascii="Times New Roman" w:hAnsi="Times New Roman" w:cs="Calibri"/>
          <w:sz w:val="28"/>
        </w:rPr>
        <w:t xml:space="preserve"> версію про наявність ознак дисциплінарного проступку, передбаченого ст. 43 Закону № 1697-</w:t>
      </w:r>
      <w:r w:rsidR="00C222CF" w:rsidRPr="00C222CF">
        <w:rPr>
          <w:rFonts w:ascii="Times New Roman" w:hAnsi="Times New Roman" w:cs="Calibri"/>
          <w:sz w:val="28"/>
          <w:lang w:val="en-US"/>
        </w:rPr>
        <w:t>VII</w:t>
      </w:r>
      <w:r w:rsidR="00C222CF" w:rsidRPr="00C222CF">
        <w:rPr>
          <w:rFonts w:ascii="Times New Roman" w:hAnsi="Times New Roman" w:cs="Calibri"/>
          <w:sz w:val="28"/>
        </w:rPr>
        <w:t>, у службовій чи позаслужбовій поведінці зазначен</w:t>
      </w:r>
      <w:r w:rsidR="00EF1BE6">
        <w:rPr>
          <w:rFonts w:ascii="Times New Roman" w:hAnsi="Times New Roman" w:cs="Calibri"/>
          <w:sz w:val="28"/>
        </w:rPr>
        <w:t>их у</w:t>
      </w:r>
      <w:r w:rsidR="00C222CF" w:rsidRPr="00C222CF">
        <w:rPr>
          <w:rFonts w:ascii="Times New Roman" w:hAnsi="Times New Roman" w:cs="Calibri"/>
          <w:sz w:val="28"/>
        </w:rPr>
        <w:t xml:space="preserve"> ній прокурор</w:t>
      </w:r>
      <w:r w:rsidR="00EF1BE6">
        <w:rPr>
          <w:rFonts w:ascii="Times New Roman" w:hAnsi="Times New Roman" w:cs="Calibri"/>
          <w:sz w:val="28"/>
        </w:rPr>
        <w:t>ів</w:t>
      </w:r>
      <w:r w:rsidR="00C222CF" w:rsidRPr="00C222CF">
        <w:rPr>
          <w:rFonts w:ascii="Times New Roman" w:hAnsi="Times New Roman" w:cs="Calibri"/>
          <w:sz w:val="28"/>
        </w:rPr>
        <w:t xml:space="preserve">. </w:t>
      </w:r>
      <w:bookmarkStart w:id="10" w:name="_Hlk165880469"/>
      <w:r w:rsidR="00C222CF" w:rsidRPr="00C222CF">
        <w:rPr>
          <w:rFonts w:ascii="Times New Roman" w:hAnsi="Times New Roman" w:cs="Calibri"/>
          <w:sz w:val="28"/>
        </w:rPr>
        <w:t xml:space="preserve">Так, у скарзі й долучених до неї матеріалах не міститься </w:t>
      </w:r>
      <w:r w:rsidR="007A44B6">
        <w:rPr>
          <w:rFonts w:ascii="Times New Roman" w:hAnsi="Times New Roman" w:cs="Calibri"/>
          <w:sz w:val="28"/>
        </w:rPr>
        <w:t xml:space="preserve">жодних фактичних даних, які підтверджують  </w:t>
      </w:r>
      <w:r w:rsidR="00C222CF" w:rsidRPr="00C222CF">
        <w:rPr>
          <w:rFonts w:ascii="Times New Roman" w:hAnsi="Times New Roman" w:cs="Calibri"/>
          <w:sz w:val="28"/>
        </w:rPr>
        <w:t>завідомо неправомірні, неякісні,</w:t>
      </w:r>
      <w:r w:rsidR="007A44B6">
        <w:rPr>
          <w:rFonts w:ascii="Times New Roman" w:hAnsi="Times New Roman" w:cs="Calibri"/>
          <w:sz w:val="28"/>
        </w:rPr>
        <w:t xml:space="preserve"> вчинені всупереч закону та </w:t>
      </w:r>
      <w:r w:rsidR="00C222CF"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й </w:t>
      </w:r>
      <w:r w:rsidR="00A739C3">
        <w:rPr>
          <w:rFonts w:ascii="Times New Roman" w:hAnsi="Times New Roman" w:cs="Calibri"/>
          <w:sz w:val="28"/>
        </w:rPr>
        <w:t>прокурор</w:t>
      </w:r>
      <w:r w:rsidR="006C69D6">
        <w:rPr>
          <w:rFonts w:ascii="Times New Roman" w:hAnsi="Times New Roman" w:cs="Calibri"/>
          <w:sz w:val="28"/>
        </w:rPr>
        <w:t xml:space="preserve">а  Петренка Ю.І. </w:t>
      </w:r>
    </w:p>
    <w:p w14:paraId="6DC9D494" w14:textId="5CBBE18D" w:rsidR="00E319DA" w:rsidRDefault="008A74BE" w:rsidP="000D204E">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Д</w:t>
      </w:r>
      <w:r w:rsidR="00C222CF" w:rsidRPr="00C222CF">
        <w:rPr>
          <w:rFonts w:ascii="Times New Roman" w:hAnsi="Times New Roman" w:cs="Calibri"/>
          <w:sz w:val="28"/>
        </w:rPr>
        <w:t xml:space="preserve">о скарги не долучено жодного процесуального рішення, інших документів чи матеріалів, які б дозволяли встановити факти порушення </w:t>
      </w:r>
      <w:r w:rsidR="00630DD1">
        <w:rPr>
          <w:rFonts w:ascii="Times New Roman" w:hAnsi="Times New Roman" w:cs="Calibri"/>
          <w:sz w:val="28"/>
        </w:rPr>
        <w:t>безпосередньо</w:t>
      </w:r>
      <w:r w:rsidR="00A739C3">
        <w:rPr>
          <w:rFonts w:ascii="Times New Roman" w:hAnsi="Times New Roman" w:cs="Calibri"/>
          <w:sz w:val="28"/>
        </w:rPr>
        <w:t xml:space="preserve"> вищевказаними </w:t>
      </w:r>
      <w:r w:rsidR="00630DD1">
        <w:rPr>
          <w:rFonts w:ascii="Times New Roman" w:hAnsi="Times New Roman" w:cs="Calibri"/>
          <w:sz w:val="28"/>
        </w:rPr>
        <w:t xml:space="preserve"> </w:t>
      </w:r>
      <w:r w:rsidR="00C222CF" w:rsidRPr="00C222CF">
        <w:rPr>
          <w:rFonts w:ascii="Times New Roman" w:hAnsi="Times New Roman" w:cs="Calibri"/>
          <w:sz w:val="28"/>
        </w:rPr>
        <w:t>прокурор</w:t>
      </w:r>
      <w:r w:rsidR="00630DD1">
        <w:rPr>
          <w:rFonts w:ascii="Times New Roman" w:hAnsi="Times New Roman" w:cs="Calibri"/>
          <w:sz w:val="28"/>
        </w:rPr>
        <w:t xml:space="preserve">ами </w:t>
      </w:r>
      <w:r w:rsidR="00C222CF" w:rsidRPr="00C222CF">
        <w:rPr>
          <w:rFonts w:ascii="Times New Roman" w:hAnsi="Times New Roman" w:cs="Calibri"/>
          <w:sz w:val="28"/>
        </w:rPr>
        <w:t xml:space="preserve">прав осіб чи вимог закону під час </w:t>
      </w:r>
      <w:r w:rsidR="00C222CF" w:rsidRPr="00C222CF">
        <w:rPr>
          <w:rFonts w:ascii="Times New Roman" w:hAnsi="Times New Roman" w:cs="Calibri"/>
          <w:sz w:val="28"/>
        </w:rPr>
        <w:lastRenderedPageBreak/>
        <w:t>виконання службових повноважень.</w:t>
      </w:r>
      <w:bookmarkEnd w:id="10"/>
    </w:p>
    <w:p w14:paraId="51536966" w14:textId="45C5E8EB" w:rsidR="00A739C3" w:rsidRDefault="00E319DA" w:rsidP="00E319DA">
      <w:pPr>
        <w:widowControl w:val="0"/>
        <w:pBdr>
          <w:bottom w:val="single" w:sz="12" w:space="12" w:color="FFFFFF"/>
        </w:pBdr>
        <w:spacing w:after="0" w:line="240" w:lineRule="auto"/>
        <w:ind w:firstLine="708"/>
        <w:jc w:val="both"/>
        <w:rPr>
          <w:rFonts w:ascii="Times New Roman" w:hAnsi="Times New Roman" w:cs="Calibri"/>
          <w:sz w:val="28"/>
        </w:rPr>
      </w:pPr>
      <w:r w:rsidRPr="00D327A9">
        <w:rPr>
          <w:rFonts w:ascii="Times New Roman" w:hAnsi="Times New Roman" w:cs="Calibri"/>
          <w:sz w:val="28"/>
        </w:rPr>
        <w:t>Відсутні відомості та документи, які підтверджують звернення скаржни</w:t>
      </w:r>
      <w:r>
        <w:rPr>
          <w:rFonts w:ascii="Times New Roman" w:hAnsi="Times New Roman" w:cs="Calibri"/>
          <w:sz w:val="28"/>
        </w:rPr>
        <w:t>ка</w:t>
      </w:r>
      <w:r w:rsidRPr="00D327A9">
        <w:rPr>
          <w:rFonts w:ascii="Times New Roman" w:hAnsi="Times New Roman" w:cs="Calibri"/>
          <w:sz w:val="28"/>
        </w:rPr>
        <w:t xml:space="preserve"> (чи інших осіб) до суду з вказаного приводу. </w:t>
      </w:r>
      <w:r w:rsidR="00A739C3">
        <w:rPr>
          <w:rFonts w:ascii="Times New Roman" w:hAnsi="Times New Roman" w:cs="Calibri"/>
          <w:sz w:val="28"/>
        </w:rPr>
        <w:t xml:space="preserve">Водночас із долучених до скарги матеріалів слідує, що скаржник неодноразово звертався до </w:t>
      </w:r>
      <w:r w:rsidR="006C69D6">
        <w:rPr>
          <w:rFonts w:ascii="Times New Roman" w:hAnsi="Times New Roman" w:cs="Calibri"/>
          <w:sz w:val="28"/>
        </w:rPr>
        <w:t xml:space="preserve">Лозівського РВП із заявами та клопотаннями, за результатами розгляду яких своєчасно отримував відповіді. Водночас у жодному </w:t>
      </w:r>
      <w:r w:rsidR="00A739C3">
        <w:rPr>
          <w:rFonts w:ascii="Times New Roman" w:hAnsi="Times New Roman" w:cs="Calibri"/>
          <w:sz w:val="28"/>
        </w:rPr>
        <w:t>випадку дії/бездіяльність прокурор</w:t>
      </w:r>
      <w:r w:rsidR="006C69D6">
        <w:rPr>
          <w:rFonts w:ascii="Times New Roman" w:hAnsi="Times New Roman" w:cs="Calibri"/>
          <w:sz w:val="28"/>
        </w:rPr>
        <w:t xml:space="preserve">а          Петренка Ю.І. </w:t>
      </w:r>
      <w:r w:rsidR="00A739C3">
        <w:rPr>
          <w:rFonts w:ascii="Times New Roman" w:hAnsi="Times New Roman" w:cs="Calibri"/>
          <w:sz w:val="28"/>
        </w:rPr>
        <w:t xml:space="preserve">неналежними під час здійснення процесуального керівництва у зазначеному кримінальному провадженні </w:t>
      </w:r>
      <w:r w:rsidR="006C69D6">
        <w:rPr>
          <w:rFonts w:ascii="Times New Roman" w:hAnsi="Times New Roman" w:cs="Calibri"/>
          <w:sz w:val="28"/>
        </w:rPr>
        <w:t xml:space="preserve">скаржником не оскаржувалися та неналежними </w:t>
      </w:r>
      <w:r w:rsidR="00A739C3">
        <w:rPr>
          <w:rFonts w:ascii="Times New Roman" w:hAnsi="Times New Roman" w:cs="Calibri"/>
          <w:sz w:val="28"/>
        </w:rPr>
        <w:t xml:space="preserve">не визнавались. </w:t>
      </w:r>
      <w:r w:rsidR="00DE0040">
        <w:rPr>
          <w:rFonts w:ascii="Times New Roman" w:hAnsi="Times New Roman" w:cs="Calibri"/>
          <w:sz w:val="28"/>
        </w:rPr>
        <w:t xml:space="preserve">Натомість вказувалось на неналежне здійснення досудового розслідування </w:t>
      </w:r>
      <w:proofErr w:type="spellStart"/>
      <w:r w:rsidR="006C69D6">
        <w:rPr>
          <w:rFonts w:ascii="Times New Roman" w:hAnsi="Times New Roman" w:cs="Calibri"/>
          <w:sz w:val="28"/>
        </w:rPr>
        <w:t>дізнавачем</w:t>
      </w:r>
      <w:proofErr w:type="spellEnd"/>
      <w:r w:rsidR="006C69D6">
        <w:rPr>
          <w:rFonts w:ascii="Times New Roman" w:hAnsi="Times New Roman" w:cs="Calibri"/>
          <w:sz w:val="28"/>
        </w:rPr>
        <w:t xml:space="preserve">, яким ухвалювалося рішення про закриття кримінального провадження, з яким скаржник у свою чергу не погоджувався. </w:t>
      </w:r>
    </w:p>
    <w:p w14:paraId="390538BF" w14:textId="7C4A5631" w:rsidR="00E319DA" w:rsidRDefault="004437B1" w:rsidP="00E319DA">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Не надано</w:t>
      </w:r>
      <w:r w:rsidR="00E319DA" w:rsidRPr="00E319DA">
        <w:rPr>
          <w:rFonts w:ascii="Times New Roman" w:hAnsi="Times New Roman"/>
          <w:sz w:val="28"/>
          <w:szCs w:val="28"/>
        </w:rPr>
        <w:t xml:space="preserve"> документального підтвердження оскарження її автором (чи іншою особою) </w:t>
      </w:r>
      <w:r>
        <w:rPr>
          <w:rFonts w:ascii="Times New Roman" w:hAnsi="Times New Roman"/>
          <w:sz w:val="28"/>
          <w:szCs w:val="28"/>
        </w:rPr>
        <w:t xml:space="preserve">до суду </w:t>
      </w:r>
      <w:r w:rsidR="00E319DA" w:rsidRPr="00E319DA">
        <w:rPr>
          <w:rFonts w:ascii="Times New Roman" w:hAnsi="Times New Roman"/>
          <w:sz w:val="28"/>
          <w:szCs w:val="28"/>
        </w:rPr>
        <w:t>рішень, дій (бездіяльності) зазначен</w:t>
      </w:r>
      <w:r w:rsidR="006C69D6">
        <w:rPr>
          <w:rFonts w:ascii="Times New Roman" w:hAnsi="Times New Roman"/>
          <w:sz w:val="28"/>
          <w:szCs w:val="28"/>
        </w:rPr>
        <w:t xml:space="preserve">ого </w:t>
      </w:r>
      <w:r w:rsidR="00E319DA" w:rsidRPr="00E319DA">
        <w:rPr>
          <w:rFonts w:ascii="Times New Roman" w:hAnsi="Times New Roman"/>
          <w:sz w:val="28"/>
          <w:szCs w:val="28"/>
        </w:rPr>
        <w:t>прокурор</w:t>
      </w:r>
      <w:r w:rsidR="006C69D6">
        <w:rPr>
          <w:rFonts w:ascii="Times New Roman" w:hAnsi="Times New Roman"/>
          <w:sz w:val="28"/>
          <w:szCs w:val="28"/>
        </w:rPr>
        <w:t xml:space="preserve">а </w:t>
      </w:r>
      <w:r w:rsidR="00E319DA" w:rsidRPr="00E319DA">
        <w:rPr>
          <w:rFonts w:ascii="Times New Roman" w:hAnsi="Times New Roman"/>
          <w:sz w:val="28"/>
          <w:szCs w:val="28"/>
        </w:rPr>
        <w:t xml:space="preserve">у встановленому КПК України порядку. </w:t>
      </w:r>
    </w:p>
    <w:p w14:paraId="4AD99448" w14:textId="08256379" w:rsidR="006B6A9F" w:rsidRDefault="006B6A9F" w:rsidP="00E319DA">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При цьому скаржником долучено ухвалу Харківського апеляційного суду від 08.01.2025 відповідно до якої</w:t>
      </w:r>
      <w:r w:rsidR="00E67AB7">
        <w:rPr>
          <w:rFonts w:ascii="Times New Roman" w:hAnsi="Times New Roman"/>
          <w:sz w:val="28"/>
          <w:szCs w:val="28"/>
        </w:rPr>
        <w:t>,</w:t>
      </w:r>
      <w:r>
        <w:rPr>
          <w:rFonts w:ascii="Times New Roman" w:hAnsi="Times New Roman"/>
          <w:sz w:val="28"/>
          <w:szCs w:val="28"/>
        </w:rPr>
        <w:t xml:space="preserve"> ним </w:t>
      </w:r>
      <w:r w:rsidR="00E67AB7">
        <w:rPr>
          <w:rFonts w:ascii="Times New Roman" w:hAnsi="Times New Roman"/>
          <w:sz w:val="28"/>
          <w:szCs w:val="28"/>
        </w:rPr>
        <w:t>оскаржувалася</w:t>
      </w:r>
      <w:r>
        <w:rPr>
          <w:rFonts w:ascii="Times New Roman" w:hAnsi="Times New Roman"/>
          <w:sz w:val="28"/>
          <w:szCs w:val="28"/>
        </w:rPr>
        <w:t xml:space="preserve">  ухвала Лозівського міськрайонного суду Харківської області від 26.11.20</w:t>
      </w:r>
      <w:r w:rsidR="00E67AB7">
        <w:rPr>
          <w:rFonts w:ascii="Times New Roman" w:hAnsi="Times New Roman"/>
          <w:sz w:val="28"/>
          <w:szCs w:val="28"/>
        </w:rPr>
        <w:t xml:space="preserve">24 про відмову у задоволенні  його скарги на бездіяльність Лозівського РВП, </w:t>
      </w:r>
      <w:r>
        <w:rPr>
          <w:rFonts w:ascii="Times New Roman" w:hAnsi="Times New Roman"/>
          <w:sz w:val="28"/>
          <w:szCs w:val="28"/>
        </w:rPr>
        <w:t xml:space="preserve">якою у </w:t>
      </w:r>
      <w:r w:rsidR="00E67AB7">
        <w:rPr>
          <w:rFonts w:ascii="Times New Roman" w:hAnsi="Times New Roman"/>
          <w:sz w:val="28"/>
          <w:szCs w:val="28"/>
        </w:rPr>
        <w:t xml:space="preserve">свою чергу в </w:t>
      </w:r>
      <w:r>
        <w:rPr>
          <w:rFonts w:ascii="Times New Roman" w:hAnsi="Times New Roman"/>
          <w:sz w:val="28"/>
          <w:szCs w:val="28"/>
        </w:rPr>
        <w:t>задоволенні скарги скаржника на бездіяльність Лозівського РВП ГУНП в Харківській області щодо невнесення відомостей до ЄРДР про вчинення кримінального правопорушення</w:t>
      </w:r>
      <w:r w:rsidR="00E67AB7">
        <w:rPr>
          <w:rFonts w:ascii="Times New Roman" w:hAnsi="Times New Roman"/>
          <w:sz w:val="28"/>
          <w:szCs w:val="28"/>
        </w:rPr>
        <w:t xml:space="preserve"> також </w:t>
      </w:r>
      <w:r>
        <w:rPr>
          <w:rFonts w:ascii="Times New Roman" w:hAnsi="Times New Roman"/>
          <w:sz w:val="28"/>
          <w:szCs w:val="28"/>
        </w:rPr>
        <w:t>відмовлено.</w:t>
      </w:r>
    </w:p>
    <w:p w14:paraId="1D65BBE0" w14:textId="69FB9FAF" w:rsidR="00945919" w:rsidRPr="00945919" w:rsidRDefault="00945919" w:rsidP="00E319DA">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Переглядом долучен</w:t>
      </w:r>
      <w:r w:rsidR="006C2701">
        <w:rPr>
          <w:rFonts w:ascii="Times New Roman" w:hAnsi="Times New Roman"/>
          <w:sz w:val="28"/>
          <w:szCs w:val="28"/>
        </w:rPr>
        <w:t>ої</w:t>
      </w:r>
      <w:r>
        <w:rPr>
          <w:rFonts w:ascii="Times New Roman" w:hAnsi="Times New Roman"/>
          <w:sz w:val="28"/>
          <w:szCs w:val="28"/>
        </w:rPr>
        <w:t xml:space="preserve"> до скарги інформації, яка міститься на  </w:t>
      </w:r>
      <w:r>
        <w:rPr>
          <w:rFonts w:ascii="Times New Roman" w:hAnsi="Times New Roman"/>
          <w:sz w:val="28"/>
          <w:szCs w:val="28"/>
          <w:lang w:val="en-US"/>
        </w:rPr>
        <w:t>DVD</w:t>
      </w:r>
      <w:r w:rsidRPr="00945919">
        <w:rPr>
          <w:rFonts w:ascii="Times New Roman" w:hAnsi="Times New Roman"/>
          <w:sz w:val="28"/>
          <w:szCs w:val="28"/>
          <w:lang w:val="ru-RU"/>
        </w:rPr>
        <w:t>-</w:t>
      </w:r>
      <w:r>
        <w:rPr>
          <w:rFonts w:ascii="Times New Roman" w:hAnsi="Times New Roman"/>
          <w:sz w:val="28"/>
          <w:szCs w:val="28"/>
          <w:lang w:val="en-US"/>
        </w:rPr>
        <w:t>R</w:t>
      </w:r>
      <w:r w:rsidRPr="00945919">
        <w:rPr>
          <w:rFonts w:ascii="Times New Roman" w:hAnsi="Times New Roman"/>
          <w:sz w:val="28"/>
          <w:szCs w:val="28"/>
          <w:lang w:val="ru-RU"/>
        </w:rPr>
        <w:t xml:space="preserve"> </w:t>
      </w:r>
      <w:r>
        <w:rPr>
          <w:rFonts w:ascii="Times New Roman" w:hAnsi="Times New Roman"/>
          <w:sz w:val="28"/>
          <w:szCs w:val="28"/>
        </w:rPr>
        <w:t xml:space="preserve">та </w:t>
      </w:r>
      <w:r>
        <w:rPr>
          <w:rFonts w:ascii="Times New Roman" w:hAnsi="Times New Roman"/>
          <w:sz w:val="28"/>
          <w:szCs w:val="28"/>
          <w:lang w:val="en-US"/>
        </w:rPr>
        <w:t>CD</w:t>
      </w:r>
      <w:r w:rsidRPr="00945919">
        <w:rPr>
          <w:rFonts w:ascii="Times New Roman" w:hAnsi="Times New Roman"/>
          <w:sz w:val="28"/>
          <w:szCs w:val="28"/>
          <w:lang w:val="ru-RU"/>
        </w:rPr>
        <w:t>-</w:t>
      </w:r>
      <w:r>
        <w:rPr>
          <w:rFonts w:ascii="Times New Roman" w:hAnsi="Times New Roman"/>
          <w:sz w:val="28"/>
          <w:szCs w:val="28"/>
          <w:lang w:val="en-US"/>
        </w:rPr>
        <w:t>R</w:t>
      </w:r>
      <w:r>
        <w:rPr>
          <w:rFonts w:ascii="Times New Roman" w:hAnsi="Times New Roman"/>
          <w:sz w:val="28"/>
          <w:szCs w:val="28"/>
        </w:rPr>
        <w:t xml:space="preserve"> жодних неправомірних дій безпосередньо прокурора Петренка Ю.І. не встановлено.</w:t>
      </w:r>
    </w:p>
    <w:p w14:paraId="65CCD18E" w14:textId="4144825F" w:rsidR="00DE0040" w:rsidRDefault="00C914EC" w:rsidP="00DE0040">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sz w:val="28"/>
        </w:rPr>
        <w:t xml:space="preserve">Отже, </w:t>
      </w:r>
      <w:r>
        <w:rPr>
          <w:rFonts w:ascii="Times New Roman" w:hAnsi="Times New Roman" w:cs="Calibri"/>
          <w:sz w:val="28"/>
        </w:rPr>
        <w:t>і</w:t>
      </w:r>
      <w:r w:rsidRPr="00AC7F3E">
        <w:rPr>
          <w:rFonts w:ascii="Times New Roman" w:hAnsi="Times New Roman"/>
          <w:sz w:val="28"/>
          <w:szCs w:val="28"/>
          <w:shd w:val="clear" w:color="auto" w:fill="FFFFFF"/>
        </w:rPr>
        <w:t>з наведених скаржни</w:t>
      </w:r>
      <w:r w:rsidR="00DE0040">
        <w:rPr>
          <w:rFonts w:ascii="Times New Roman" w:hAnsi="Times New Roman"/>
          <w:sz w:val="28"/>
          <w:szCs w:val="28"/>
          <w:shd w:val="clear" w:color="auto" w:fill="FFFFFF"/>
        </w:rPr>
        <w:t xml:space="preserve">ком </w:t>
      </w:r>
      <w:r w:rsidRPr="00AC7F3E">
        <w:rPr>
          <w:rFonts w:ascii="Times New Roman" w:hAnsi="Times New Roman"/>
          <w:sz w:val="28"/>
          <w:szCs w:val="28"/>
          <w:shd w:val="clear" w:color="auto" w:fill="FFFFFF"/>
        </w:rPr>
        <w:t xml:space="preserve">доводів, а також долучених до скарги </w:t>
      </w:r>
      <w:r>
        <w:rPr>
          <w:rFonts w:ascii="Times New Roman" w:hAnsi="Times New Roman"/>
          <w:sz w:val="28"/>
          <w:szCs w:val="28"/>
          <w:shd w:val="clear" w:color="auto" w:fill="FFFFFF"/>
        </w:rPr>
        <w:t>документів</w:t>
      </w:r>
      <w:r>
        <w:rPr>
          <w:rFonts w:ascii="Times New Roman" w:hAnsi="Times New Roman"/>
          <w:sz w:val="28"/>
          <w:szCs w:val="28"/>
        </w:rPr>
        <w:t xml:space="preserve"> </w:t>
      </w:r>
      <w:r w:rsidRPr="00AC7F3E">
        <w:rPr>
          <w:rFonts w:ascii="Times New Roman" w:hAnsi="Times New Roman"/>
          <w:sz w:val="28"/>
          <w:szCs w:val="28"/>
        </w:rPr>
        <w:t>не вбачається, що прокурор</w:t>
      </w:r>
      <w:r w:rsidR="006B6A9F">
        <w:rPr>
          <w:rFonts w:ascii="Times New Roman" w:hAnsi="Times New Roman"/>
          <w:sz w:val="28"/>
          <w:szCs w:val="28"/>
        </w:rPr>
        <w:t xml:space="preserve">ом Петренком Ю.І. </w:t>
      </w:r>
      <w:r w:rsidRPr="00AC7F3E">
        <w:rPr>
          <w:rFonts w:ascii="Times New Roman" w:hAnsi="Times New Roman"/>
          <w:sz w:val="28"/>
          <w:szCs w:val="28"/>
        </w:rPr>
        <w:t>при</w:t>
      </w:r>
      <w:r w:rsidR="00D315FE">
        <w:rPr>
          <w:rFonts w:ascii="Times New Roman" w:hAnsi="Times New Roman"/>
          <w:sz w:val="28"/>
          <w:szCs w:val="28"/>
        </w:rPr>
        <w:t xml:space="preserve"> здійсненні </w:t>
      </w:r>
      <w:r w:rsidRPr="00AC7F3E">
        <w:rPr>
          <w:rFonts w:ascii="Times New Roman" w:hAnsi="Times New Roman"/>
          <w:sz w:val="28"/>
          <w:szCs w:val="28"/>
        </w:rPr>
        <w:t xml:space="preserve">процесуального керівництва досудовим розслідуванням у </w:t>
      </w:r>
      <w:r w:rsidR="00E2119E">
        <w:rPr>
          <w:rFonts w:ascii="Times New Roman" w:hAnsi="Times New Roman"/>
          <w:sz w:val="28"/>
          <w:szCs w:val="28"/>
        </w:rPr>
        <w:t xml:space="preserve">зазначених </w:t>
      </w:r>
      <w:r w:rsidRPr="00AC7F3E">
        <w:rPr>
          <w:rFonts w:ascii="Times New Roman" w:hAnsi="Times New Roman"/>
          <w:sz w:val="28"/>
          <w:szCs w:val="28"/>
        </w:rPr>
        <w:t>кримінальн</w:t>
      </w:r>
      <w:r w:rsidR="00E2119E">
        <w:rPr>
          <w:rFonts w:ascii="Times New Roman" w:hAnsi="Times New Roman"/>
          <w:sz w:val="28"/>
          <w:szCs w:val="28"/>
        </w:rPr>
        <w:t xml:space="preserve">их </w:t>
      </w:r>
      <w:r w:rsidRPr="00AC7F3E">
        <w:rPr>
          <w:rFonts w:ascii="Times New Roman" w:hAnsi="Times New Roman"/>
          <w:sz w:val="28"/>
          <w:szCs w:val="28"/>
        </w:rPr>
        <w:t>провадженн</w:t>
      </w:r>
      <w:r w:rsidR="00E2119E">
        <w:rPr>
          <w:rFonts w:ascii="Times New Roman" w:hAnsi="Times New Roman"/>
          <w:sz w:val="28"/>
          <w:szCs w:val="28"/>
        </w:rPr>
        <w:t>ях</w:t>
      </w:r>
      <w:r w:rsidRPr="00AC7F3E">
        <w:rPr>
          <w:rFonts w:ascii="Times New Roman" w:hAnsi="Times New Roman"/>
          <w:sz w:val="28"/>
          <w:szCs w:val="28"/>
        </w:rPr>
        <w:t xml:space="preserve"> умисно чи внаслідок недбалості допущено істотне порушення норм кримінального процесуального закону</w:t>
      </w:r>
      <w:r w:rsidRPr="00E36BA7">
        <w:rPr>
          <w:rFonts w:ascii="Times New Roman" w:hAnsi="Times New Roman"/>
          <w:sz w:val="28"/>
          <w:szCs w:val="28"/>
        </w:rPr>
        <w:t xml:space="preserve"> </w:t>
      </w:r>
      <w:r>
        <w:rPr>
          <w:rFonts w:ascii="Times New Roman" w:hAnsi="Times New Roman"/>
          <w:sz w:val="28"/>
          <w:szCs w:val="28"/>
        </w:rPr>
        <w:t>або прав осіб</w:t>
      </w:r>
      <w:r w:rsidRPr="00AC7F3E">
        <w:rPr>
          <w:rFonts w:ascii="Times New Roman" w:hAnsi="Times New Roman"/>
          <w:sz w:val="28"/>
          <w:szCs w:val="28"/>
        </w:rPr>
        <w:t>.</w:t>
      </w:r>
      <w:r>
        <w:rPr>
          <w:rFonts w:ascii="Times New Roman" w:hAnsi="Times New Roman"/>
          <w:sz w:val="28"/>
          <w:szCs w:val="28"/>
        </w:rPr>
        <w:t xml:space="preserve"> </w:t>
      </w:r>
    </w:p>
    <w:p w14:paraId="582224DC" w14:textId="77777777" w:rsidR="00457B97" w:rsidRDefault="00457B97" w:rsidP="00457B97">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у скарзі відсутні будь-які відомості щодо необґрунтованого зволікання зазначеними прокурорами звернень скаржника та </w:t>
      </w:r>
      <w:r w:rsidRPr="002C36CF">
        <w:rPr>
          <w:rFonts w:ascii="Times New Roman" w:eastAsia="Times New Roman" w:hAnsi="Times New Roman"/>
          <w:sz w:val="28"/>
          <w:szCs w:val="28"/>
          <w:lang w:eastAsia="uk-UA"/>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sz w:val="28"/>
          <w:szCs w:val="28"/>
          <w:lang w:eastAsia="uk-UA"/>
        </w:rPr>
        <w:t>.</w:t>
      </w:r>
    </w:p>
    <w:p w14:paraId="438060E7" w14:textId="77777777" w:rsidR="00B0128E" w:rsidRPr="00E319DA" w:rsidRDefault="00B0128E" w:rsidP="00B0128E">
      <w:pPr>
        <w:widowControl w:val="0"/>
        <w:pBdr>
          <w:bottom w:val="single" w:sz="12" w:space="12" w:color="FFFFFF"/>
        </w:pBdr>
        <w:spacing w:after="0" w:line="240" w:lineRule="auto"/>
        <w:ind w:firstLine="708"/>
        <w:jc w:val="both"/>
        <w:rPr>
          <w:rFonts w:ascii="Times New Roman" w:hAnsi="Times New Roman" w:cs="Calibri"/>
          <w:sz w:val="28"/>
        </w:rPr>
      </w:pPr>
      <w:r w:rsidRPr="00E319DA">
        <w:rPr>
          <w:rFonts w:ascii="Times New Roman" w:hAnsi="Times New Roman" w:cs="Calibri"/>
          <w:sz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7222018E" w14:textId="30E097C9" w:rsidR="00FE3980" w:rsidRDefault="00FE3980" w:rsidP="00DE004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E67AB7">
        <w:rPr>
          <w:rFonts w:ascii="Times New Roman" w:hAnsi="Times New Roman" w:cs="Calibri"/>
          <w:sz w:val="28"/>
        </w:rPr>
        <w:t xml:space="preserve">ом Петренком Ю.І. </w:t>
      </w:r>
      <w:r w:rsidRPr="00FE3980">
        <w:rPr>
          <w:rFonts w:ascii="Times New Roman" w:hAnsi="Times New Roman" w:cs="Calibri"/>
          <w:sz w:val="28"/>
        </w:rPr>
        <w:t>про вчинення останнім</w:t>
      </w:r>
      <w:r w:rsidR="00824A38">
        <w:rPr>
          <w:rFonts w:ascii="Times New Roman" w:hAnsi="Times New Roman" w:cs="Calibri"/>
          <w:sz w:val="28"/>
        </w:rPr>
        <w:t>и</w:t>
      </w:r>
      <w:r w:rsidRPr="00FE3980">
        <w:rPr>
          <w:rFonts w:ascii="Times New Roman" w:hAnsi="Times New Roman" w:cs="Calibri"/>
          <w:sz w:val="28"/>
        </w:rPr>
        <w:t xml:space="preserve"> дій (бездіяльності), які можуть бути підставою для дисциплінарної відповідальності.</w:t>
      </w:r>
    </w:p>
    <w:p w14:paraId="1DA2955B" w14:textId="412777C6" w:rsidR="00FE3980" w:rsidRP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lastRenderedPageBreak/>
        <w:t>Твердження скаржни</w:t>
      </w:r>
      <w:r w:rsidR="00DE0040">
        <w:rPr>
          <w:rFonts w:ascii="Times New Roman" w:hAnsi="Times New Roman" w:cs="Calibri"/>
          <w:sz w:val="28"/>
        </w:rPr>
        <w:t>ка</w:t>
      </w:r>
      <w:r w:rsidRPr="00FE3980">
        <w:rPr>
          <w:rFonts w:ascii="Times New Roman" w:hAnsi="Times New Roman" w:cs="Calibri"/>
          <w:sz w:val="28"/>
        </w:rPr>
        <w:t xml:space="preserve"> про невиконання чи неналежне виконання </w:t>
      </w:r>
      <w:r w:rsidR="00824A38">
        <w:rPr>
          <w:rFonts w:ascii="Times New Roman" w:hAnsi="Times New Roman" w:cs="Calibri"/>
          <w:sz w:val="28"/>
        </w:rPr>
        <w:t xml:space="preserve">зазначеними </w:t>
      </w:r>
      <w:r w:rsidR="00150999" w:rsidRPr="00FE3980">
        <w:rPr>
          <w:rFonts w:ascii="Times New Roman" w:hAnsi="Times New Roman" w:cs="Calibri"/>
          <w:sz w:val="28"/>
        </w:rPr>
        <w:t>прокурор</w:t>
      </w:r>
      <w:r w:rsidR="00E67AB7">
        <w:rPr>
          <w:rFonts w:ascii="Times New Roman" w:hAnsi="Times New Roman" w:cs="Calibri"/>
          <w:sz w:val="28"/>
        </w:rPr>
        <w:t xml:space="preserve">ом </w:t>
      </w:r>
      <w:r w:rsidRPr="00FE3980">
        <w:rPr>
          <w:rFonts w:ascii="Times New Roman" w:hAnsi="Times New Roman" w:cs="Calibri"/>
          <w:sz w:val="28"/>
        </w:rPr>
        <w:t>службових обов’язків</w:t>
      </w:r>
      <w:r>
        <w:rPr>
          <w:rFonts w:ascii="Times New Roman" w:hAnsi="Times New Roman" w:cs="Calibri"/>
          <w:sz w:val="28"/>
        </w:rPr>
        <w:t>,</w:t>
      </w:r>
      <w:r w:rsidRPr="00FE3980">
        <w:rPr>
          <w:rFonts w:ascii="Times New Roman" w:hAnsi="Times New Roman" w:cs="Calibri"/>
          <w:sz w:val="28"/>
        </w:rPr>
        <w:t xml:space="preserve"> є суб’єктивним. Наразі мною не встановлено підстав для відкриття дисциплінарного провадження.</w:t>
      </w:r>
    </w:p>
    <w:p w14:paraId="014885C6" w14:textId="2019DD7E" w:rsidR="00FE3980" w:rsidRPr="00FE3980" w:rsidRDefault="00FE3980" w:rsidP="00FE398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З огляду на наведені обставини доходжу висновку про необхідність відмови у відкритті дисциплінарного провадження стосовно вказан</w:t>
      </w:r>
      <w:r w:rsidR="00A6624B">
        <w:rPr>
          <w:rFonts w:ascii="Times New Roman" w:hAnsi="Times New Roman" w:cs="Calibri"/>
          <w:sz w:val="28"/>
        </w:rPr>
        <w:t xml:space="preserve">их </w:t>
      </w:r>
      <w:r w:rsidRPr="00FE3980">
        <w:rPr>
          <w:rFonts w:ascii="Times New Roman" w:hAnsi="Times New Roman" w:cs="Calibri"/>
          <w:sz w:val="28"/>
        </w:rPr>
        <w:t>прокурор</w:t>
      </w:r>
      <w:r w:rsidR="00A6624B">
        <w:rPr>
          <w:rFonts w:ascii="Times New Roman" w:hAnsi="Times New Roman" w:cs="Calibri"/>
          <w:sz w:val="28"/>
        </w:rPr>
        <w:t>ів</w:t>
      </w:r>
      <w:r w:rsidRPr="00FE3980">
        <w:rPr>
          <w:rFonts w:ascii="Times New Roman" w:hAnsi="Times New Roman" w:cs="Calibri"/>
          <w:sz w:val="28"/>
        </w:rPr>
        <w:t>.</w:t>
      </w:r>
    </w:p>
    <w:p w14:paraId="69603628" w14:textId="77777777" w:rsidR="006F1A90" w:rsidRDefault="00FE3980" w:rsidP="006F1A90">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 xml:space="preserve">Керуючись статтями 44–46 Закону № 1697-VII, пунктами 28, 98 Положення, </w:t>
      </w:r>
    </w:p>
    <w:p w14:paraId="185F821D" w14:textId="67DD4F0A" w:rsidR="00186127" w:rsidRDefault="00FE3980" w:rsidP="00186127">
      <w:pPr>
        <w:widowControl w:val="0"/>
        <w:pBdr>
          <w:bottom w:val="single" w:sz="12" w:space="12" w:color="FFFFFF"/>
        </w:pBdr>
        <w:spacing w:after="0" w:line="240" w:lineRule="auto"/>
        <w:jc w:val="center"/>
        <w:rPr>
          <w:rFonts w:ascii="Times New Roman" w:hAnsi="Times New Roman" w:cs="Calibri"/>
          <w:b/>
          <w:sz w:val="28"/>
        </w:rPr>
      </w:pPr>
      <w:r w:rsidRPr="00FE3980">
        <w:rPr>
          <w:rFonts w:ascii="Times New Roman" w:hAnsi="Times New Roman" w:cs="Calibri"/>
          <w:b/>
          <w:sz w:val="28"/>
        </w:rPr>
        <w:t>В И Р І Ш И В:</w:t>
      </w:r>
    </w:p>
    <w:p w14:paraId="302E2640" w14:textId="77777777" w:rsidR="00AB7662" w:rsidRPr="006C2701" w:rsidRDefault="00AB7662" w:rsidP="00186127">
      <w:pPr>
        <w:widowControl w:val="0"/>
        <w:pBdr>
          <w:bottom w:val="single" w:sz="12" w:space="12" w:color="FFFFFF"/>
        </w:pBdr>
        <w:spacing w:after="0" w:line="240" w:lineRule="auto"/>
        <w:jc w:val="center"/>
        <w:rPr>
          <w:rFonts w:ascii="Times New Roman" w:hAnsi="Times New Roman" w:cs="Calibri"/>
          <w:b/>
          <w:sz w:val="24"/>
          <w:szCs w:val="24"/>
        </w:rPr>
      </w:pPr>
    </w:p>
    <w:p w14:paraId="67E7654C" w14:textId="77777777" w:rsidR="00186127" w:rsidRDefault="00A1314F" w:rsidP="00186127">
      <w:pPr>
        <w:widowControl w:val="0"/>
        <w:pBdr>
          <w:bottom w:val="single" w:sz="12" w:space="12" w:color="FFFFFF"/>
        </w:pBdr>
        <w:spacing w:after="0" w:line="240" w:lineRule="auto"/>
        <w:ind w:firstLine="567"/>
        <w:jc w:val="both"/>
        <w:rPr>
          <w:rFonts w:ascii="Times New Roman" w:hAnsi="Times New Roman"/>
          <w:sz w:val="28"/>
          <w:szCs w:val="28"/>
        </w:rPr>
      </w:pPr>
      <w:r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6B2BCF">
        <w:rPr>
          <w:rFonts w:ascii="Times New Roman" w:hAnsi="Times New Roman"/>
          <w:sz w:val="28"/>
          <w:szCs w:val="28"/>
        </w:rPr>
        <w:br/>
      </w:r>
      <w:r w:rsidR="00E2119E">
        <w:rPr>
          <w:rFonts w:ascii="Times New Roman" w:hAnsi="Times New Roman"/>
          <w:sz w:val="28"/>
          <w:szCs w:val="28"/>
        </w:rPr>
        <w:t>прокурор</w:t>
      </w:r>
      <w:r w:rsidR="00E67AB7">
        <w:rPr>
          <w:rFonts w:ascii="Times New Roman" w:hAnsi="Times New Roman"/>
          <w:sz w:val="28"/>
          <w:szCs w:val="28"/>
        </w:rPr>
        <w:t xml:space="preserve">а </w:t>
      </w:r>
      <w:proofErr w:type="spellStart"/>
      <w:r w:rsidR="00E67AB7">
        <w:rPr>
          <w:rFonts w:ascii="Times New Roman" w:hAnsi="Times New Roman"/>
          <w:sz w:val="28"/>
          <w:szCs w:val="28"/>
        </w:rPr>
        <w:t>Лозівської</w:t>
      </w:r>
      <w:proofErr w:type="spellEnd"/>
      <w:r w:rsidR="00E67AB7">
        <w:rPr>
          <w:rFonts w:ascii="Times New Roman" w:hAnsi="Times New Roman"/>
          <w:sz w:val="28"/>
          <w:szCs w:val="28"/>
        </w:rPr>
        <w:t xml:space="preserve"> </w:t>
      </w:r>
      <w:r w:rsidR="00457B97">
        <w:rPr>
          <w:rFonts w:ascii="Times New Roman" w:hAnsi="Times New Roman"/>
          <w:sz w:val="28"/>
          <w:szCs w:val="28"/>
        </w:rPr>
        <w:t xml:space="preserve">окружної прокуратури </w:t>
      </w:r>
      <w:r w:rsidR="00E67AB7">
        <w:rPr>
          <w:rFonts w:ascii="Times New Roman" w:hAnsi="Times New Roman"/>
          <w:sz w:val="28"/>
          <w:szCs w:val="28"/>
        </w:rPr>
        <w:t xml:space="preserve">Харківської </w:t>
      </w:r>
      <w:r w:rsidR="00457B97">
        <w:rPr>
          <w:rFonts w:ascii="Times New Roman" w:hAnsi="Times New Roman"/>
          <w:sz w:val="28"/>
          <w:szCs w:val="28"/>
        </w:rPr>
        <w:t xml:space="preserve">області </w:t>
      </w:r>
      <w:r w:rsidR="00E67AB7">
        <w:rPr>
          <w:rFonts w:ascii="Times New Roman" w:hAnsi="Times New Roman"/>
          <w:sz w:val="28"/>
          <w:szCs w:val="28"/>
        </w:rPr>
        <w:t xml:space="preserve">Петренка Ю.І. </w:t>
      </w:r>
    </w:p>
    <w:p w14:paraId="1FE8BC97" w14:textId="106EEBA6" w:rsidR="006F1A90" w:rsidRDefault="001D773C" w:rsidP="00186127">
      <w:pPr>
        <w:widowControl w:val="0"/>
        <w:pBdr>
          <w:bottom w:val="single" w:sz="12" w:space="12" w:color="FFFFFF"/>
        </w:pBdr>
        <w:spacing w:after="0" w:line="240" w:lineRule="auto"/>
        <w:ind w:firstLine="567"/>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w:t>
      </w:r>
      <w:r w:rsidR="00C45B36">
        <w:rPr>
          <w:rFonts w:ascii="Times New Roman" w:hAnsi="Times New Roman"/>
          <w:sz w:val="28"/>
          <w:szCs w:val="28"/>
        </w:rPr>
        <w:t>ці</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w:t>
      </w:r>
      <w:r w:rsidR="009560C8" w:rsidRPr="00AC7F3E">
        <w:rPr>
          <w:rFonts w:ascii="Times New Roman" w:hAnsi="Times New Roman"/>
          <w:sz w:val="28"/>
          <w:szCs w:val="28"/>
        </w:rPr>
        <w:t>прокурор</w:t>
      </w:r>
      <w:r w:rsidR="00824A38">
        <w:rPr>
          <w:rFonts w:ascii="Times New Roman" w:hAnsi="Times New Roman"/>
          <w:sz w:val="28"/>
          <w:szCs w:val="28"/>
        </w:rPr>
        <w:t>ам</w:t>
      </w:r>
      <w:r w:rsidR="00DA03D9">
        <w:rPr>
          <w:rFonts w:ascii="Times New Roman" w:hAnsi="Times New Roman"/>
          <w:sz w:val="28"/>
          <w:szCs w:val="28"/>
        </w:rPr>
        <w:t>,</w:t>
      </w:r>
      <w:r w:rsidR="006A5570">
        <w:rPr>
          <w:rFonts w:ascii="Times New Roman" w:hAnsi="Times New Roman"/>
          <w:sz w:val="28"/>
          <w:szCs w:val="28"/>
        </w:rPr>
        <w:t xml:space="preserve"> стосовно як</w:t>
      </w:r>
      <w:r w:rsidR="00824A38">
        <w:rPr>
          <w:rFonts w:ascii="Times New Roman" w:hAnsi="Times New Roman"/>
          <w:sz w:val="28"/>
          <w:szCs w:val="28"/>
        </w:rPr>
        <w:t xml:space="preserve">их </w:t>
      </w:r>
      <w:r w:rsidR="006A5570">
        <w:rPr>
          <w:rFonts w:ascii="Times New Roman" w:hAnsi="Times New Roman"/>
          <w:sz w:val="28"/>
          <w:szCs w:val="28"/>
        </w:rPr>
        <w:t>воно прийняте.</w:t>
      </w:r>
    </w:p>
    <w:p w14:paraId="0A53067D" w14:textId="77777777" w:rsidR="006C2701" w:rsidRDefault="006C2701" w:rsidP="00186127">
      <w:pPr>
        <w:widowControl w:val="0"/>
        <w:pBdr>
          <w:bottom w:val="single" w:sz="12" w:space="12" w:color="FFFFFF"/>
        </w:pBdr>
        <w:spacing w:after="0" w:line="240" w:lineRule="auto"/>
        <w:ind w:firstLine="567"/>
        <w:jc w:val="both"/>
        <w:rPr>
          <w:rFonts w:ascii="Times New Roman" w:hAnsi="Times New Roman"/>
          <w:sz w:val="28"/>
          <w:szCs w:val="28"/>
        </w:rPr>
      </w:pPr>
    </w:p>
    <w:p w14:paraId="586919BE" w14:textId="77777777" w:rsidR="006A5570" w:rsidRDefault="00DE49BE" w:rsidP="001230AA">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w:t>
      </w:r>
      <w:r w:rsidR="006A5570">
        <w:rPr>
          <w:rFonts w:ascii="Times New Roman" w:hAnsi="Times New Roman"/>
          <w:b/>
          <w:sz w:val="28"/>
          <w:szCs w:val="28"/>
        </w:rPr>
        <w:t xml:space="preserve">валіфікаційно-дисциплінарної </w:t>
      </w:r>
    </w:p>
    <w:p w14:paraId="18749399" w14:textId="3BBFBF84" w:rsidR="00824A38" w:rsidRDefault="006A5570" w:rsidP="001230AA">
      <w:pPr>
        <w:widowControl w:val="0"/>
        <w:pBdr>
          <w:bottom w:val="single" w:sz="12" w:space="31" w:color="FFFFFF"/>
        </w:pBdr>
        <w:spacing w:after="0" w:line="240" w:lineRule="auto"/>
        <w:jc w:val="both"/>
        <w:rPr>
          <w:rFonts w:ascii="Times New Roman" w:hAnsi="Times New Roman"/>
          <w:b/>
          <w:sz w:val="28"/>
          <w:szCs w:val="28"/>
        </w:rPr>
      </w:pPr>
      <w:r>
        <w:rPr>
          <w:rFonts w:ascii="Times New Roman" w:hAnsi="Times New Roman"/>
          <w:b/>
          <w:sz w:val="28"/>
          <w:szCs w:val="28"/>
        </w:rPr>
        <w:t xml:space="preserve">комісії прокурорів </w:t>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824A38">
        <w:rPr>
          <w:rFonts w:ascii="Times New Roman" w:hAnsi="Times New Roman"/>
          <w:b/>
          <w:sz w:val="28"/>
          <w:szCs w:val="28"/>
        </w:rPr>
        <w:t xml:space="preserve">Дмитро КУРИЛЕНКО </w:t>
      </w:r>
    </w:p>
    <w:sectPr w:rsidR="00824A38" w:rsidSect="00C65BF2">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523C" w14:textId="77777777" w:rsidR="006856EF" w:rsidRDefault="006856EF" w:rsidP="00E32F4B">
      <w:pPr>
        <w:spacing w:after="0" w:line="240" w:lineRule="auto"/>
      </w:pPr>
      <w:r>
        <w:separator/>
      </w:r>
    </w:p>
  </w:endnote>
  <w:endnote w:type="continuationSeparator" w:id="0">
    <w:p w14:paraId="79F3FE45" w14:textId="77777777" w:rsidR="006856EF" w:rsidRDefault="006856E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B4DF" w14:textId="77777777" w:rsidR="006856EF" w:rsidRDefault="006856EF" w:rsidP="00E32F4B">
      <w:pPr>
        <w:spacing w:after="0" w:line="240" w:lineRule="auto"/>
      </w:pPr>
      <w:r>
        <w:separator/>
      </w:r>
    </w:p>
  </w:footnote>
  <w:footnote w:type="continuationSeparator" w:id="0">
    <w:p w14:paraId="0F9649D7" w14:textId="77777777" w:rsidR="006856EF" w:rsidRDefault="006856E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0364492" w14:textId="7DB90112" w:rsidR="00E32F4B" w:rsidRDefault="00E32F4B">
        <w:pPr>
          <w:pStyle w:val="a8"/>
          <w:jc w:val="center"/>
        </w:pPr>
        <w:r>
          <w:fldChar w:fldCharType="begin"/>
        </w:r>
        <w:r>
          <w:instrText>PAGE   \* MERGEFORMAT</w:instrText>
        </w:r>
        <w:r>
          <w:fldChar w:fldCharType="separate"/>
        </w:r>
        <w:r w:rsidR="00A6624B" w:rsidRPr="00A6624B">
          <w:rPr>
            <w:noProof/>
            <w:lang w:val="ru-RU"/>
          </w:rPr>
          <w:t>7</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9F"/>
    <w:rsid w:val="000008E4"/>
    <w:rsid w:val="00002414"/>
    <w:rsid w:val="00005F79"/>
    <w:rsid w:val="00010ACA"/>
    <w:rsid w:val="0001136C"/>
    <w:rsid w:val="00013E9B"/>
    <w:rsid w:val="00014F37"/>
    <w:rsid w:val="0002034D"/>
    <w:rsid w:val="000218D0"/>
    <w:rsid w:val="00021E4A"/>
    <w:rsid w:val="00022197"/>
    <w:rsid w:val="00023822"/>
    <w:rsid w:val="000244D1"/>
    <w:rsid w:val="000312E1"/>
    <w:rsid w:val="00032898"/>
    <w:rsid w:val="0003477D"/>
    <w:rsid w:val="0003720C"/>
    <w:rsid w:val="00040CE9"/>
    <w:rsid w:val="00042C81"/>
    <w:rsid w:val="00043611"/>
    <w:rsid w:val="00050210"/>
    <w:rsid w:val="000514ED"/>
    <w:rsid w:val="00055750"/>
    <w:rsid w:val="000566B3"/>
    <w:rsid w:val="00060180"/>
    <w:rsid w:val="00061E56"/>
    <w:rsid w:val="000623D1"/>
    <w:rsid w:val="0006440C"/>
    <w:rsid w:val="000666D1"/>
    <w:rsid w:val="00066EE3"/>
    <w:rsid w:val="00072463"/>
    <w:rsid w:val="00073FED"/>
    <w:rsid w:val="00076487"/>
    <w:rsid w:val="00077F07"/>
    <w:rsid w:val="00083E6C"/>
    <w:rsid w:val="00085953"/>
    <w:rsid w:val="00087365"/>
    <w:rsid w:val="00092270"/>
    <w:rsid w:val="000A0401"/>
    <w:rsid w:val="000A4EF6"/>
    <w:rsid w:val="000B1C9A"/>
    <w:rsid w:val="000B276E"/>
    <w:rsid w:val="000B46E1"/>
    <w:rsid w:val="000B5193"/>
    <w:rsid w:val="000B543B"/>
    <w:rsid w:val="000C20C4"/>
    <w:rsid w:val="000C691C"/>
    <w:rsid w:val="000C6990"/>
    <w:rsid w:val="000D204E"/>
    <w:rsid w:val="000D4954"/>
    <w:rsid w:val="000D68C6"/>
    <w:rsid w:val="000E1DDF"/>
    <w:rsid w:val="000E2970"/>
    <w:rsid w:val="000E2BA8"/>
    <w:rsid w:val="000E4EB4"/>
    <w:rsid w:val="000E54AE"/>
    <w:rsid w:val="000F4963"/>
    <w:rsid w:val="000F518E"/>
    <w:rsid w:val="001033F0"/>
    <w:rsid w:val="0010609D"/>
    <w:rsid w:val="00112C68"/>
    <w:rsid w:val="00112FFA"/>
    <w:rsid w:val="0011363B"/>
    <w:rsid w:val="0012038C"/>
    <w:rsid w:val="001210A5"/>
    <w:rsid w:val="00121763"/>
    <w:rsid w:val="001220DF"/>
    <w:rsid w:val="001230AA"/>
    <w:rsid w:val="001242A6"/>
    <w:rsid w:val="001320DF"/>
    <w:rsid w:val="00135B87"/>
    <w:rsid w:val="00141E41"/>
    <w:rsid w:val="00143328"/>
    <w:rsid w:val="00143878"/>
    <w:rsid w:val="00146EBB"/>
    <w:rsid w:val="00147DE5"/>
    <w:rsid w:val="00150999"/>
    <w:rsid w:val="00152B89"/>
    <w:rsid w:val="00154580"/>
    <w:rsid w:val="00160BCF"/>
    <w:rsid w:val="001629E0"/>
    <w:rsid w:val="00163227"/>
    <w:rsid w:val="001675C2"/>
    <w:rsid w:val="0017014F"/>
    <w:rsid w:val="001706F8"/>
    <w:rsid w:val="00171E0C"/>
    <w:rsid w:val="00172F58"/>
    <w:rsid w:val="00175CDD"/>
    <w:rsid w:val="001813E2"/>
    <w:rsid w:val="001824F0"/>
    <w:rsid w:val="00186127"/>
    <w:rsid w:val="00193CC7"/>
    <w:rsid w:val="001A41AC"/>
    <w:rsid w:val="001A6986"/>
    <w:rsid w:val="001B28DE"/>
    <w:rsid w:val="001C0CB1"/>
    <w:rsid w:val="001D5901"/>
    <w:rsid w:val="001D6475"/>
    <w:rsid w:val="001D773C"/>
    <w:rsid w:val="001D7CE9"/>
    <w:rsid w:val="001E0244"/>
    <w:rsid w:val="001E2655"/>
    <w:rsid w:val="001E33FB"/>
    <w:rsid w:val="001E3DCC"/>
    <w:rsid w:val="001E629C"/>
    <w:rsid w:val="0020022D"/>
    <w:rsid w:val="00203759"/>
    <w:rsid w:val="00220F75"/>
    <w:rsid w:val="00222AE4"/>
    <w:rsid w:val="002242C6"/>
    <w:rsid w:val="00225C72"/>
    <w:rsid w:val="0022705D"/>
    <w:rsid w:val="00230DFB"/>
    <w:rsid w:val="00231CED"/>
    <w:rsid w:val="002330AB"/>
    <w:rsid w:val="0024273A"/>
    <w:rsid w:val="00243A51"/>
    <w:rsid w:val="002448F4"/>
    <w:rsid w:val="00244F27"/>
    <w:rsid w:val="00245FE1"/>
    <w:rsid w:val="00251506"/>
    <w:rsid w:val="002540DC"/>
    <w:rsid w:val="00255336"/>
    <w:rsid w:val="0026238E"/>
    <w:rsid w:val="00264730"/>
    <w:rsid w:val="00265D51"/>
    <w:rsid w:val="002669D5"/>
    <w:rsid w:val="002718B3"/>
    <w:rsid w:val="00277C80"/>
    <w:rsid w:val="00281763"/>
    <w:rsid w:val="00283287"/>
    <w:rsid w:val="00283C2B"/>
    <w:rsid w:val="0028534E"/>
    <w:rsid w:val="00287C24"/>
    <w:rsid w:val="002923C2"/>
    <w:rsid w:val="00292622"/>
    <w:rsid w:val="00292F5B"/>
    <w:rsid w:val="002A38EB"/>
    <w:rsid w:val="002A6DAF"/>
    <w:rsid w:val="002B1093"/>
    <w:rsid w:val="002B1589"/>
    <w:rsid w:val="002B2BE1"/>
    <w:rsid w:val="002B304E"/>
    <w:rsid w:val="002B342B"/>
    <w:rsid w:val="002B6879"/>
    <w:rsid w:val="002C36CF"/>
    <w:rsid w:val="002C598B"/>
    <w:rsid w:val="002C7453"/>
    <w:rsid w:val="002D534B"/>
    <w:rsid w:val="002E2687"/>
    <w:rsid w:val="002E6DD8"/>
    <w:rsid w:val="002F1921"/>
    <w:rsid w:val="002F41E3"/>
    <w:rsid w:val="002F4314"/>
    <w:rsid w:val="002F43BB"/>
    <w:rsid w:val="002F78D6"/>
    <w:rsid w:val="003007B0"/>
    <w:rsid w:val="0030185F"/>
    <w:rsid w:val="00301E3A"/>
    <w:rsid w:val="00305D49"/>
    <w:rsid w:val="003119DF"/>
    <w:rsid w:val="00312946"/>
    <w:rsid w:val="00320C90"/>
    <w:rsid w:val="0032608B"/>
    <w:rsid w:val="0033041A"/>
    <w:rsid w:val="0033421C"/>
    <w:rsid w:val="00341B9C"/>
    <w:rsid w:val="00341FE8"/>
    <w:rsid w:val="00344956"/>
    <w:rsid w:val="003508B9"/>
    <w:rsid w:val="00350B3C"/>
    <w:rsid w:val="0035166E"/>
    <w:rsid w:val="0035318B"/>
    <w:rsid w:val="00353CF9"/>
    <w:rsid w:val="00355D58"/>
    <w:rsid w:val="00357118"/>
    <w:rsid w:val="0036254D"/>
    <w:rsid w:val="00372371"/>
    <w:rsid w:val="0037674A"/>
    <w:rsid w:val="00377796"/>
    <w:rsid w:val="003824A7"/>
    <w:rsid w:val="00382F32"/>
    <w:rsid w:val="00383C09"/>
    <w:rsid w:val="00396316"/>
    <w:rsid w:val="00397080"/>
    <w:rsid w:val="003A0955"/>
    <w:rsid w:val="003A09E1"/>
    <w:rsid w:val="003A710E"/>
    <w:rsid w:val="003B6D87"/>
    <w:rsid w:val="003C4D52"/>
    <w:rsid w:val="003C7EA2"/>
    <w:rsid w:val="003D43B7"/>
    <w:rsid w:val="003D7298"/>
    <w:rsid w:val="003E0F1C"/>
    <w:rsid w:val="003F0337"/>
    <w:rsid w:val="003F362B"/>
    <w:rsid w:val="003F3682"/>
    <w:rsid w:val="003F45F2"/>
    <w:rsid w:val="003F643E"/>
    <w:rsid w:val="003F6470"/>
    <w:rsid w:val="003F6830"/>
    <w:rsid w:val="003F7F5D"/>
    <w:rsid w:val="00400608"/>
    <w:rsid w:val="0040775D"/>
    <w:rsid w:val="00412EDF"/>
    <w:rsid w:val="00414648"/>
    <w:rsid w:val="00417481"/>
    <w:rsid w:val="00421AF0"/>
    <w:rsid w:val="00424D48"/>
    <w:rsid w:val="00431EA2"/>
    <w:rsid w:val="004357A5"/>
    <w:rsid w:val="004434EE"/>
    <w:rsid w:val="004437B1"/>
    <w:rsid w:val="00443DDF"/>
    <w:rsid w:val="00443F4B"/>
    <w:rsid w:val="00446608"/>
    <w:rsid w:val="00456D29"/>
    <w:rsid w:val="00456F1E"/>
    <w:rsid w:val="00457B97"/>
    <w:rsid w:val="004611D2"/>
    <w:rsid w:val="00461F5A"/>
    <w:rsid w:val="00462AE9"/>
    <w:rsid w:val="004630DF"/>
    <w:rsid w:val="0046543B"/>
    <w:rsid w:val="0046707A"/>
    <w:rsid w:val="00471054"/>
    <w:rsid w:val="0047486A"/>
    <w:rsid w:val="00475B93"/>
    <w:rsid w:val="00482A79"/>
    <w:rsid w:val="004915EE"/>
    <w:rsid w:val="00493490"/>
    <w:rsid w:val="0049601A"/>
    <w:rsid w:val="004A0112"/>
    <w:rsid w:val="004A4F4C"/>
    <w:rsid w:val="004B0A27"/>
    <w:rsid w:val="004B0E65"/>
    <w:rsid w:val="004B73B2"/>
    <w:rsid w:val="004C1319"/>
    <w:rsid w:val="004D23F4"/>
    <w:rsid w:val="004D3A71"/>
    <w:rsid w:val="004D3AC3"/>
    <w:rsid w:val="004D45AF"/>
    <w:rsid w:val="004E06E7"/>
    <w:rsid w:val="004E09AD"/>
    <w:rsid w:val="004E3137"/>
    <w:rsid w:val="004F5D25"/>
    <w:rsid w:val="0051032D"/>
    <w:rsid w:val="00515715"/>
    <w:rsid w:val="0052081F"/>
    <w:rsid w:val="00521C0A"/>
    <w:rsid w:val="0052350F"/>
    <w:rsid w:val="005236C0"/>
    <w:rsid w:val="00523D6E"/>
    <w:rsid w:val="0052667E"/>
    <w:rsid w:val="00526787"/>
    <w:rsid w:val="00526F07"/>
    <w:rsid w:val="005272B8"/>
    <w:rsid w:val="00530F53"/>
    <w:rsid w:val="00531045"/>
    <w:rsid w:val="00533389"/>
    <w:rsid w:val="00533CC1"/>
    <w:rsid w:val="00534064"/>
    <w:rsid w:val="00535E75"/>
    <w:rsid w:val="00537135"/>
    <w:rsid w:val="00540850"/>
    <w:rsid w:val="005414B9"/>
    <w:rsid w:val="00541BBC"/>
    <w:rsid w:val="00544B20"/>
    <w:rsid w:val="00545BE6"/>
    <w:rsid w:val="00552370"/>
    <w:rsid w:val="00552DF4"/>
    <w:rsid w:val="005540ED"/>
    <w:rsid w:val="005556A4"/>
    <w:rsid w:val="00565926"/>
    <w:rsid w:val="00566335"/>
    <w:rsid w:val="00585FB3"/>
    <w:rsid w:val="005929A4"/>
    <w:rsid w:val="0059672D"/>
    <w:rsid w:val="00597003"/>
    <w:rsid w:val="005A172B"/>
    <w:rsid w:val="005A3B69"/>
    <w:rsid w:val="005A4449"/>
    <w:rsid w:val="005B76EC"/>
    <w:rsid w:val="005C01D0"/>
    <w:rsid w:val="005C052A"/>
    <w:rsid w:val="005C0E1D"/>
    <w:rsid w:val="005C121F"/>
    <w:rsid w:val="005C3193"/>
    <w:rsid w:val="005D20D9"/>
    <w:rsid w:val="005D605E"/>
    <w:rsid w:val="005E2E0C"/>
    <w:rsid w:val="005E4523"/>
    <w:rsid w:val="005E60A7"/>
    <w:rsid w:val="005E6AAD"/>
    <w:rsid w:val="005F15C7"/>
    <w:rsid w:val="005F6FCA"/>
    <w:rsid w:val="005F7237"/>
    <w:rsid w:val="005F7F5D"/>
    <w:rsid w:val="00603104"/>
    <w:rsid w:val="00606CE9"/>
    <w:rsid w:val="0061179E"/>
    <w:rsid w:val="006304A5"/>
    <w:rsid w:val="00630DD1"/>
    <w:rsid w:val="00633333"/>
    <w:rsid w:val="006378A1"/>
    <w:rsid w:val="00641711"/>
    <w:rsid w:val="00642AA1"/>
    <w:rsid w:val="00645AF8"/>
    <w:rsid w:val="00647AAC"/>
    <w:rsid w:val="006507D0"/>
    <w:rsid w:val="0065143B"/>
    <w:rsid w:val="0065303E"/>
    <w:rsid w:val="00656D81"/>
    <w:rsid w:val="00657262"/>
    <w:rsid w:val="00660DA6"/>
    <w:rsid w:val="00675416"/>
    <w:rsid w:val="00677770"/>
    <w:rsid w:val="006856EF"/>
    <w:rsid w:val="0068629C"/>
    <w:rsid w:val="00694836"/>
    <w:rsid w:val="006A1904"/>
    <w:rsid w:val="006A1ED3"/>
    <w:rsid w:val="006A4499"/>
    <w:rsid w:val="006A4615"/>
    <w:rsid w:val="006A5570"/>
    <w:rsid w:val="006B2630"/>
    <w:rsid w:val="006B2BCF"/>
    <w:rsid w:val="006B431C"/>
    <w:rsid w:val="006B6A9F"/>
    <w:rsid w:val="006C0363"/>
    <w:rsid w:val="006C2701"/>
    <w:rsid w:val="006C5D13"/>
    <w:rsid w:val="006C5EC7"/>
    <w:rsid w:val="006C69D6"/>
    <w:rsid w:val="006D0084"/>
    <w:rsid w:val="006D49D3"/>
    <w:rsid w:val="006D5AEE"/>
    <w:rsid w:val="006D7113"/>
    <w:rsid w:val="006D74D1"/>
    <w:rsid w:val="006E025E"/>
    <w:rsid w:val="006E552B"/>
    <w:rsid w:val="006E5D77"/>
    <w:rsid w:val="006E6F92"/>
    <w:rsid w:val="006F1A90"/>
    <w:rsid w:val="006F4348"/>
    <w:rsid w:val="006F49FF"/>
    <w:rsid w:val="006F535C"/>
    <w:rsid w:val="00700A4E"/>
    <w:rsid w:val="00701DEC"/>
    <w:rsid w:val="007057A3"/>
    <w:rsid w:val="007079E9"/>
    <w:rsid w:val="00707BA4"/>
    <w:rsid w:val="00721D00"/>
    <w:rsid w:val="007232B4"/>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7108B"/>
    <w:rsid w:val="00771F52"/>
    <w:rsid w:val="00773BB6"/>
    <w:rsid w:val="00781748"/>
    <w:rsid w:val="00783610"/>
    <w:rsid w:val="00787A6D"/>
    <w:rsid w:val="0079489D"/>
    <w:rsid w:val="007A1BD2"/>
    <w:rsid w:val="007A44B6"/>
    <w:rsid w:val="007A4BDB"/>
    <w:rsid w:val="007B223C"/>
    <w:rsid w:val="007B5D79"/>
    <w:rsid w:val="007C2784"/>
    <w:rsid w:val="007C57E5"/>
    <w:rsid w:val="007D0A9F"/>
    <w:rsid w:val="007D2651"/>
    <w:rsid w:val="007D3E81"/>
    <w:rsid w:val="007E1E2E"/>
    <w:rsid w:val="007E3D94"/>
    <w:rsid w:val="007E59A4"/>
    <w:rsid w:val="007E79BC"/>
    <w:rsid w:val="007F0C6F"/>
    <w:rsid w:val="007F4165"/>
    <w:rsid w:val="007F77F2"/>
    <w:rsid w:val="008058DD"/>
    <w:rsid w:val="00806085"/>
    <w:rsid w:val="00811E91"/>
    <w:rsid w:val="00811EED"/>
    <w:rsid w:val="0081688A"/>
    <w:rsid w:val="008201E4"/>
    <w:rsid w:val="00820761"/>
    <w:rsid w:val="008226B8"/>
    <w:rsid w:val="00823140"/>
    <w:rsid w:val="008246EC"/>
    <w:rsid w:val="00824A38"/>
    <w:rsid w:val="00825791"/>
    <w:rsid w:val="00827214"/>
    <w:rsid w:val="00830316"/>
    <w:rsid w:val="00830782"/>
    <w:rsid w:val="00831C44"/>
    <w:rsid w:val="008357D7"/>
    <w:rsid w:val="00836A6E"/>
    <w:rsid w:val="008408B7"/>
    <w:rsid w:val="00840EE3"/>
    <w:rsid w:val="0085538C"/>
    <w:rsid w:val="00856D71"/>
    <w:rsid w:val="008600F4"/>
    <w:rsid w:val="008613CB"/>
    <w:rsid w:val="008642A5"/>
    <w:rsid w:val="00865EB8"/>
    <w:rsid w:val="00870CBC"/>
    <w:rsid w:val="00874C2B"/>
    <w:rsid w:val="008756BA"/>
    <w:rsid w:val="008801C2"/>
    <w:rsid w:val="008839FB"/>
    <w:rsid w:val="00886BAA"/>
    <w:rsid w:val="00894D28"/>
    <w:rsid w:val="0089757A"/>
    <w:rsid w:val="008A05DF"/>
    <w:rsid w:val="008A08F8"/>
    <w:rsid w:val="008A3056"/>
    <w:rsid w:val="008A5A4E"/>
    <w:rsid w:val="008A74BE"/>
    <w:rsid w:val="008C2313"/>
    <w:rsid w:val="008C61B3"/>
    <w:rsid w:val="008C6535"/>
    <w:rsid w:val="008C70FE"/>
    <w:rsid w:val="008D0CA9"/>
    <w:rsid w:val="008D21F4"/>
    <w:rsid w:val="008D59A3"/>
    <w:rsid w:val="008D5DF0"/>
    <w:rsid w:val="008D769D"/>
    <w:rsid w:val="008E198D"/>
    <w:rsid w:val="008E254A"/>
    <w:rsid w:val="008F666B"/>
    <w:rsid w:val="009000E7"/>
    <w:rsid w:val="00900569"/>
    <w:rsid w:val="00905DC1"/>
    <w:rsid w:val="00907592"/>
    <w:rsid w:val="00926B77"/>
    <w:rsid w:val="00926CF0"/>
    <w:rsid w:val="00926EB0"/>
    <w:rsid w:val="00927F3E"/>
    <w:rsid w:val="009377ED"/>
    <w:rsid w:val="00941AC4"/>
    <w:rsid w:val="0094342F"/>
    <w:rsid w:val="00943C5B"/>
    <w:rsid w:val="00944E5F"/>
    <w:rsid w:val="00945919"/>
    <w:rsid w:val="00945B56"/>
    <w:rsid w:val="009470D2"/>
    <w:rsid w:val="00953052"/>
    <w:rsid w:val="00955B5F"/>
    <w:rsid w:val="009560C8"/>
    <w:rsid w:val="00962B9C"/>
    <w:rsid w:val="00965265"/>
    <w:rsid w:val="0096584F"/>
    <w:rsid w:val="00975351"/>
    <w:rsid w:val="009929EF"/>
    <w:rsid w:val="009A12AE"/>
    <w:rsid w:val="009A21E6"/>
    <w:rsid w:val="009A478A"/>
    <w:rsid w:val="009C1DCD"/>
    <w:rsid w:val="009C690A"/>
    <w:rsid w:val="009D04CB"/>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483C"/>
    <w:rsid w:val="00A2513B"/>
    <w:rsid w:val="00A26AB7"/>
    <w:rsid w:val="00A320D7"/>
    <w:rsid w:val="00A33632"/>
    <w:rsid w:val="00A4065C"/>
    <w:rsid w:val="00A41C21"/>
    <w:rsid w:val="00A4214A"/>
    <w:rsid w:val="00A513CF"/>
    <w:rsid w:val="00A53468"/>
    <w:rsid w:val="00A55660"/>
    <w:rsid w:val="00A57ED1"/>
    <w:rsid w:val="00A6401C"/>
    <w:rsid w:val="00A65F38"/>
    <w:rsid w:val="00A6624B"/>
    <w:rsid w:val="00A70BE9"/>
    <w:rsid w:val="00A739C3"/>
    <w:rsid w:val="00A82284"/>
    <w:rsid w:val="00A85013"/>
    <w:rsid w:val="00A85042"/>
    <w:rsid w:val="00A9144D"/>
    <w:rsid w:val="00A91DF2"/>
    <w:rsid w:val="00A92C14"/>
    <w:rsid w:val="00AA2D47"/>
    <w:rsid w:val="00AA3957"/>
    <w:rsid w:val="00AA72FE"/>
    <w:rsid w:val="00AB7662"/>
    <w:rsid w:val="00AC0793"/>
    <w:rsid w:val="00AC16D3"/>
    <w:rsid w:val="00AC3B8C"/>
    <w:rsid w:val="00AC51F2"/>
    <w:rsid w:val="00AC61BB"/>
    <w:rsid w:val="00AC6EC1"/>
    <w:rsid w:val="00AC7F3E"/>
    <w:rsid w:val="00AD2238"/>
    <w:rsid w:val="00AD289D"/>
    <w:rsid w:val="00AD2DE1"/>
    <w:rsid w:val="00AD7714"/>
    <w:rsid w:val="00AE0D9D"/>
    <w:rsid w:val="00AE49AF"/>
    <w:rsid w:val="00AE78CA"/>
    <w:rsid w:val="00AE7911"/>
    <w:rsid w:val="00B0128E"/>
    <w:rsid w:val="00B0551C"/>
    <w:rsid w:val="00B07215"/>
    <w:rsid w:val="00B119B1"/>
    <w:rsid w:val="00B124D2"/>
    <w:rsid w:val="00B17552"/>
    <w:rsid w:val="00B32216"/>
    <w:rsid w:val="00B3290E"/>
    <w:rsid w:val="00B405B2"/>
    <w:rsid w:val="00B40A1B"/>
    <w:rsid w:val="00B41806"/>
    <w:rsid w:val="00B42506"/>
    <w:rsid w:val="00B42BCD"/>
    <w:rsid w:val="00B45F86"/>
    <w:rsid w:val="00B52E7C"/>
    <w:rsid w:val="00B55B70"/>
    <w:rsid w:val="00B60F7A"/>
    <w:rsid w:val="00B6631F"/>
    <w:rsid w:val="00B66482"/>
    <w:rsid w:val="00B678F1"/>
    <w:rsid w:val="00B72E41"/>
    <w:rsid w:val="00B732B4"/>
    <w:rsid w:val="00B7642F"/>
    <w:rsid w:val="00B849A9"/>
    <w:rsid w:val="00B86056"/>
    <w:rsid w:val="00B8712B"/>
    <w:rsid w:val="00B9059B"/>
    <w:rsid w:val="00B942CB"/>
    <w:rsid w:val="00B95284"/>
    <w:rsid w:val="00BA0C0B"/>
    <w:rsid w:val="00BA0EF3"/>
    <w:rsid w:val="00BA3A23"/>
    <w:rsid w:val="00BA4AA8"/>
    <w:rsid w:val="00BA4CF7"/>
    <w:rsid w:val="00BA7DFA"/>
    <w:rsid w:val="00BB2661"/>
    <w:rsid w:val="00BC2198"/>
    <w:rsid w:val="00BC4266"/>
    <w:rsid w:val="00BC7B28"/>
    <w:rsid w:val="00BD24CB"/>
    <w:rsid w:val="00BD2605"/>
    <w:rsid w:val="00BD4A63"/>
    <w:rsid w:val="00BD5AB5"/>
    <w:rsid w:val="00BE4AD1"/>
    <w:rsid w:val="00BE6995"/>
    <w:rsid w:val="00BF2D75"/>
    <w:rsid w:val="00BF4A05"/>
    <w:rsid w:val="00C00322"/>
    <w:rsid w:val="00C02F8D"/>
    <w:rsid w:val="00C0771B"/>
    <w:rsid w:val="00C10C58"/>
    <w:rsid w:val="00C11811"/>
    <w:rsid w:val="00C15D96"/>
    <w:rsid w:val="00C17904"/>
    <w:rsid w:val="00C2031F"/>
    <w:rsid w:val="00C2152C"/>
    <w:rsid w:val="00C222CF"/>
    <w:rsid w:val="00C3327E"/>
    <w:rsid w:val="00C37919"/>
    <w:rsid w:val="00C45B36"/>
    <w:rsid w:val="00C46489"/>
    <w:rsid w:val="00C5469D"/>
    <w:rsid w:val="00C54824"/>
    <w:rsid w:val="00C61D17"/>
    <w:rsid w:val="00C6427F"/>
    <w:rsid w:val="00C65BF2"/>
    <w:rsid w:val="00C673B0"/>
    <w:rsid w:val="00C67D5A"/>
    <w:rsid w:val="00C700E8"/>
    <w:rsid w:val="00C72165"/>
    <w:rsid w:val="00C7700B"/>
    <w:rsid w:val="00C80D57"/>
    <w:rsid w:val="00C82535"/>
    <w:rsid w:val="00C8526C"/>
    <w:rsid w:val="00C914EC"/>
    <w:rsid w:val="00C944D8"/>
    <w:rsid w:val="00C96287"/>
    <w:rsid w:val="00CB5440"/>
    <w:rsid w:val="00CC2670"/>
    <w:rsid w:val="00CC2EAF"/>
    <w:rsid w:val="00CD6F8B"/>
    <w:rsid w:val="00CE4F08"/>
    <w:rsid w:val="00CE57D0"/>
    <w:rsid w:val="00CE7093"/>
    <w:rsid w:val="00CF1D6A"/>
    <w:rsid w:val="00CF6224"/>
    <w:rsid w:val="00CF7F81"/>
    <w:rsid w:val="00D0015E"/>
    <w:rsid w:val="00D04D30"/>
    <w:rsid w:val="00D16031"/>
    <w:rsid w:val="00D2387E"/>
    <w:rsid w:val="00D30E1B"/>
    <w:rsid w:val="00D315FE"/>
    <w:rsid w:val="00D327A9"/>
    <w:rsid w:val="00D3437E"/>
    <w:rsid w:val="00D40CE3"/>
    <w:rsid w:val="00D4532C"/>
    <w:rsid w:val="00D464E1"/>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908"/>
    <w:rsid w:val="00DB356D"/>
    <w:rsid w:val="00DB3F72"/>
    <w:rsid w:val="00DB43E6"/>
    <w:rsid w:val="00DB5654"/>
    <w:rsid w:val="00DC5333"/>
    <w:rsid w:val="00DC65BD"/>
    <w:rsid w:val="00DD29C7"/>
    <w:rsid w:val="00DD550A"/>
    <w:rsid w:val="00DD5C64"/>
    <w:rsid w:val="00DE0040"/>
    <w:rsid w:val="00DE29C6"/>
    <w:rsid w:val="00DE2B66"/>
    <w:rsid w:val="00DE49BE"/>
    <w:rsid w:val="00DF107B"/>
    <w:rsid w:val="00DF1B8E"/>
    <w:rsid w:val="00DF25C0"/>
    <w:rsid w:val="00E00C73"/>
    <w:rsid w:val="00E0121F"/>
    <w:rsid w:val="00E0222C"/>
    <w:rsid w:val="00E04B66"/>
    <w:rsid w:val="00E07006"/>
    <w:rsid w:val="00E11726"/>
    <w:rsid w:val="00E12981"/>
    <w:rsid w:val="00E14577"/>
    <w:rsid w:val="00E2119E"/>
    <w:rsid w:val="00E251CB"/>
    <w:rsid w:val="00E319DA"/>
    <w:rsid w:val="00E32F4B"/>
    <w:rsid w:val="00E33AC4"/>
    <w:rsid w:val="00E340E7"/>
    <w:rsid w:val="00E36BA7"/>
    <w:rsid w:val="00E36DF1"/>
    <w:rsid w:val="00E42680"/>
    <w:rsid w:val="00E50AC5"/>
    <w:rsid w:val="00E51C6E"/>
    <w:rsid w:val="00E52446"/>
    <w:rsid w:val="00E5394E"/>
    <w:rsid w:val="00E63F31"/>
    <w:rsid w:val="00E66293"/>
    <w:rsid w:val="00E67A2A"/>
    <w:rsid w:val="00E67AB7"/>
    <w:rsid w:val="00E67FC6"/>
    <w:rsid w:val="00E72732"/>
    <w:rsid w:val="00E72A19"/>
    <w:rsid w:val="00E73DB6"/>
    <w:rsid w:val="00E80D54"/>
    <w:rsid w:val="00E81AFB"/>
    <w:rsid w:val="00E8289B"/>
    <w:rsid w:val="00E87BDD"/>
    <w:rsid w:val="00E90C83"/>
    <w:rsid w:val="00E94C46"/>
    <w:rsid w:val="00EA01A0"/>
    <w:rsid w:val="00EA436D"/>
    <w:rsid w:val="00EA6DDE"/>
    <w:rsid w:val="00EB0082"/>
    <w:rsid w:val="00EB0B3D"/>
    <w:rsid w:val="00EB730A"/>
    <w:rsid w:val="00EC0E68"/>
    <w:rsid w:val="00EC2B56"/>
    <w:rsid w:val="00EC75AA"/>
    <w:rsid w:val="00ED0923"/>
    <w:rsid w:val="00ED09D9"/>
    <w:rsid w:val="00ED1941"/>
    <w:rsid w:val="00ED26D4"/>
    <w:rsid w:val="00ED7E01"/>
    <w:rsid w:val="00EE0EB6"/>
    <w:rsid w:val="00EE4408"/>
    <w:rsid w:val="00EF1BE6"/>
    <w:rsid w:val="00EF2244"/>
    <w:rsid w:val="00EF3022"/>
    <w:rsid w:val="00F0030D"/>
    <w:rsid w:val="00F012E3"/>
    <w:rsid w:val="00F05009"/>
    <w:rsid w:val="00F14748"/>
    <w:rsid w:val="00F17BD7"/>
    <w:rsid w:val="00F21090"/>
    <w:rsid w:val="00F217BD"/>
    <w:rsid w:val="00F24C4D"/>
    <w:rsid w:val="00F310BA"/>
    <w:rsid w:val="00F32417"/>
    <w:rsid w:val="00F3513C"/>
    <w:rsid w:val="00F42FB9"/>
    <w:rsid w:val="00F438CB"/>
    <w:rsid w:val="00F4773F"/>
    <w:rsid w:val="00F54DB6"/>
    <w:rsid w:val="00F55A0F"/>
    <w:rsid w:val="00F56573"/>
    <w:rsid w:val="00F6230A"/>
    <w:rsid w:val="00F62643"/>
    <w:rsid w:val="00F64230"/>
    <w:rsid w:val="00F675EC"/>
    <w:rsid w:val="00F67A7A"/>
    <w:rsid w:val="00F73CD8"/>
    <w:rsid w:val="00F83AB8"/>
    <w:rsid w:val="00F83E74"/>
    <w:rsid w:val="00F8460A"/>
    <w:rsid w:val="00F85E44"/>
    <w:rsid w:val="00F95869"/>
    <w:rsid w:val="00FA019E"/>
    <w:rsid w:val="00FA1E94"/>
    <w:rsid w:val="00FB3E3C"/>
    <w:rsid w:val="00FB4F9C"/>
    <w:rsid w:val="00FB76CE"/>
    <w:rsid w:val="00FC6DB9"/>
    <w:rsid w:val="00FD10CC"/>
    <w:rsid w:val="00FD23B7"/>
    <w:rsid w:val="00FD3F44"/>
    <w:rsid w:val="00FE1438"/>
    <w:rsid w:val="00FE3980"/>
    <w:rsid w:val="00FE5BD3"/>
    <w:rsid w:val="00FE73DA"/>
    <w:rsid w:val="00FE7F45"/>
    <w:rsid w:val="00FF3288"/>
    <w:rsid w:val="00FF40CF"/>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B97"/>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B7CE1-CD7B-40BC-A428-8B36EE7B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11460</Words>
  <Characters>6533</Characters>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2025-05-26T10:45:00Z</cp:lastPrinted>
  <dcterms:created xsi:type="dcterms:W3CDTF">2025-05-26T10:11:00Z</dcterms:created>
  <dcterms:modified xsi:type="dcterms:W3CDTF">2025-05-26T13:03:00Z</dcterms:modified>
</cp:coreProperties>
</file>