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1FA3AE77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2060A7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7265DA" w:rsidRPr="007265DA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265DA">
        <w:rPr>
          <w:rFonts w:ascii="Times New Roman" w:hAnsi="Times New Roman" w:cs="Times New Roman"/>
          <w:b/>
          <w:sz w:val="28"/>
          <w:szCs w:val="28"/>
          <w:lang w:val="uk-UA"/>
        </w:rPr>
        <w:t>липня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265DA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D841FC8" w14:textId="1959168E" w:rsidR="005A7FA2" w:rsidRDefault="005A7FA2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lang w:val="uk-UA" w:eastAsia="en-US"/>
        </w:rPr>
      </w:pPr>
    </w:p>
    <w:p w14:paraId="09C3140A" w14:textId="77777777" w:rsidR="007265DA" w:rsidRPr="001A7D27" w:rsidRDefault="007265DA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lang w:val="uk-UA" w:eastAsia="en-US"/>
        </w:rPr>
      </w:pPr>
    </w:p>
    <w:p w14:paraId="368455DA" w14:textId="2AC15CCE" w:rsidR="00995421" w:rsidRPr="0078511B" w:rsidRDefault="00145A40" w:rsidP="009954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707132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7265DA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9954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995421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="00995421" w:rsidRPr="00713234">
        <w:rPr>
          <w:rFonts w:ascii="Times New Roman" w:hAnsi="Times New Roman"/>
          <w:b/>
          <w:sz w:val="28"/>
          <w:szCs w:val="28"/>
          <w:lang w:val="uk-UA"/>
        </w:rPr>
        <w:t xml:space="preserve">прокурора </w:t>
      </w:r>
      <w:r w:rsidR="007265DA">
        <w:rPr>
          <w:rFonts w:ascii="Times New Roman" w:hAnsi="Times New Roman"/>
          <w:b/>
          <w:sz w:val="28"/>
          <w:szCs w:val="28"/>
          <w:lang w:val="uk-UA"/>
        </w:rPr>
        <w:t xml:space="preserve">Дарницької </w:t>
      </w:r>
      <w:r w:rsidR="00995421" w:rsidRPr="00713234">
        <w:rPr>
          <w:rFonts w:ascii="Times New Roman" w:hAnsi="Times New Roman"/>
          <w:b/>
          <w:sz w:val="28"/>
          <w:szCs w:val="28"/>
          <w:lang w:val="uk-UA"/>
        </w:rPr>
        <w:t xml:space="preserve">окружної прокуратури </w:t>
      </w:r>
      <w:r w:rsidR="007265DA">
        <w:rPr>
          <w:rFonts w:ascii="Times New Roman" w:hAnsi="Times New Roman"/>
          <w:b/>
          <w:sz w:val="28"/>
          <w:szCs w:val="28"/>
          <w:lang w:val="uk-UA"/>
        </w:rPr>
        <w:t>міста Києва</w:t>
      </w:r>
      <w:r w:rsidR="00995421" w:rsidRPr="00713234">
        <w:rPr>
          <w:rFonts w:ascii="Times New Roman" w:hAnsi="Times New Roman"/>
          <w:b/>
          <w:sz w:val="28"/>
          <w:szCs w:val="28"/>
          <w:lang w:val="uk-UA"/>
        </w:rPr>
        <w:t xml:space="preserve"> Бо</w:t>
      </w:r>
      <w:r w:rsidR="007265DA">
        <w:rPr>
          <w:rFonts w:ascii="Times New Roman" w:hAnsi="Times New Roman"/>
          <w:b/>
          <w:sz w:val="28"/>
          <w:szCs w:val="28"/>
          <w:lang w:val="uk-UA"/>
        </w:rPr>
        <w:t>ндар О.В.</w:t>
      </w:r>
      <w:r w:rsidR="00995421" w:rsidRPr="00713234">
        <w:rPr>
          <w:rFonts w:ascii="Times New Roman" w:hAnsi="Times New Roman"/>
          <w:b/>
          <w:sz w:val="28"/>
          <w:szCs w:val="28"/>
          <w:lang w:val="uk-UA"/>
        </w:rPr>
        <w:t xml:space="preserve"> у дисципл</w:t>
      </w:r>
      <w:r w:rsidR="007265DA">
        <w:rPr>
          <w:rFonts w:ascii="Times New Roman" w:hAnsi="Times New Roman"/>
          <w:b/>
          <w:sz w:val="28"/>
          <w:szCs w:val="28"/>
          <w:lang w:val="uk-UA"/>
        </w:rPr>
        <w:t>інарному провадженні № 07/3/2-325</w:t>
      </w:r>
      <w:r w:rsidR="00995421" w:rsidRPr="00713234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7265DA">
        <w:rPr>
          <w:rFonts w:ascii="Times New Roman" w:hAnsi="Times New Roman"/>
          <w:b/>
          <w:sz w:val="28"/>
          <w:szCs w:val="28"/>
          <w:lang w:val="uk-UA"/>
        </w:rPr>
        <w:t>10</w:t>
      </w:r>
      <w:r w:rsidR="00995421" w:rsidRPr="00713234">
        <w:rPr>
          <w:rFonts w:ascii="Times New Roman" w:hAnsi="Times New Roman"/>
          <w:b/>
          <w:sz w:val="28"/>
          <w:szCs w:val="28"/>
          <w:lang w:val="uk-UA"/>
        </w:rPr>
        <w:t>дп-2</w:t>
      </w:r>
      <w:r w:rsidR="007265DA">
        <w:rPr>
          <w:rFonts w:ascii="Times New Roman" w:hAnsi="Times New Roman"/>
          <w:b/>
          <w:sz w:val="28"/>
          <w:szCs w:val="28"/>
          <w:lang w:val="uk-UA"/>
        </w:rPr>
        <w:t>6</w:t>
      </w:r>
      <w:r w:rsidR="00995421" w:rsidRPr="00713234">
        <w:rPr>
          <w:rFonts w:ascii="Times New Roman" w:hAnsi="Times New Roman"/>
          <w:b/>
          <w:sz w:val="28"/>
          <w:szCs w:val="28"/>
          <w:lang w:val="uk-UA"/>
        </w:rPr>
        <w:t xml:space="preserve"> за дисциплінарною скаргою </w:t>
      </w:r>
      <w:r w:rsidR="007265DA">
        <w:rPr>
          <w:rFonts w:ascii="Times New Roman" w:hAnsi="Times New Roman"/>
          <w:b/>
          <w:sz w:val="28"/>
          <w:szCs w:val="28"/>
          <w:lang w:val="uk-UA"/>
        </w:rPr>
        <w:t>судді Дарницького районного суду міста Києва Бондаренко М.С.</w:t>
      </w:r>
    </w:p>
    <w:p w14:paraId="0DDE5BD9" w14:textId="55F3B709" w:rsidR="00995421" w:rsidRDefault="00995421" w:rsidP="00995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7265DA">
        <w:rPr>
          <w:rFonts w:ascii="Times New Roman" w:hAnsi="Times New Roman" w:cs="Times New Roman"/>
          <w:sz w:val="28"/>
          <w:szCs w:val="28"/>
          <w:lang w:val="uk-UA"/>
        </w:rPr>
        <w:t>член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7265DA">
        <w:rPr>
          <w:rFonts w:ascii="Times New Roman" w:hAnsi="Times New Roman" w:cs="Times New Roman"/>
          <w:sz w:val="28"/>
          <w:szCs w:val="28"/>
          <w:lang w:val="uk-UA"/>
        </w:rPr>
        <w:t>Євгенія МНИШЕНКО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6F5DC61" w14:textId="77777777" w:rsidR="00677E51" w:rsidRPr="001A7D27" w:rsidRDefault="00677E51" w:rsidP="002060A7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D9E817B" w14:textId="77777777" w:rsidR="00677E51" w:rsidRPr="001A7D27" w:rsidRDefault="00677E51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D48CDC8" w14:textId="051161EA" w:rsidR="003A617A" w:rsidRPr="0093768B" w:rsidRDefault="007265DA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3E725F23" w14:textId="44B8926A" w:rsidR="007265DA" w:rsidRDefault="007265D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D5B808" w14:textId="77777777" w:rsidR="007265DA" w:rsidRPr="0093768B" w:rsidRDefault="007265D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5452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A071DD" w14:textId="77777777" w:rsidR="000D5A89" w:rsidRDefault="000D5A89" w:rsidP="00C13F9A">
      <w:pPr>
        <w:spacing w:after="0" w:line="240" w:lineRule="auto"/>
      </w:pPr>
      <w:r>
        <w:separator/>
      </w:r>
    </w:p>
  </w:endnote>
  <w:endnote w:type="continuationSeparator" w:id="0">
    <w:p w14:paraId="3A717991" w14:textId="77777777" w:rsidR="000D5A89" w:rsidRDefault="000D5A89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3D7FFD" w14:textId="77777777" w:rsidR="000D5A89" w:rsidRDefault="000D5A89" w:rsidP="00C13F9A">
      <w:pPr>
        <w:spacing w:after="0" w:line="240" w:lineRule="auto"/>
      </w:pPr>
      <w:r>
        <w:separator/>
      </w:r>
    </w:p>
  </w:footnote>
  <w:footnote w:type="continuationSeparator" w:id="0">
    <w:p w14:paraId="1AB9F5E8" w14:textId="77777777" w:rsidR="000D5A89" w:rsidRDefault="000D5A89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3C0146EA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A7D2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5995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2349"/>
    <w:rsid w:val="000D5931"/>
    <w:rsid w:val="000D5A89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5A40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A7D27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D76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2DB9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57C90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32FA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4520D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C709E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302DF"/>
    <w:rsid w:val="0063424A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3B3D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265DA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4212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2212"/>
    <w:rsid w:val="00995421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6671"/>
    <w:rsid w:val="009C7409"/>
    <w:rsid w:val="009D4188"/>
    <w:rsid w:val="009D44A5"/>
    <w:rsid w:val="009D58BE"/>
    <w:rsid w:val="009E190F"/>
    <w:rsid w:val="009E3B49"/>
    <w:rsid w:val="009F05C3"/>
    <w:rsid w:val="009F0C78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5F35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01C2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135D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592E"/>
    <w:rsid w:val="00EE6107"/>
    <w:rsid w:val="00EE7860"/>
    <w:rsid w:val="00EF02D4"/>
    <w:rsid w:val="00EF2FB8"/>
    <w:rsid w:val="00EF3562"/>
    <w:rsid w:val="00EF4582"/>
    <w:rsid w:val="00EF4BA1"/>
    <w:rsid w:val="00EF7510"/>
    <w:rsid w:val="00F02DD6"/>
    <w:rsid w:val="00F06491"/>
    <w:rsid w:val="00F1098B"/>
    <w:rsid w:val="00F12D3E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7685D-7751-4A46-BFF0-A503C86D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2025-10-23T15:22:00Z</cp:lastPrinted>
  <dcterms:created xsi:type="dcterms:W3CDTF">2026-07-14T13:48:00Z</dcterms:created>
  <dcterms:modified xsi:type="dcterms:W3CDTF">2026-07-14T13:48:00Z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