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687"/>
        <w:gridCol w:w="222"/>
        <w:gridCol w:w="222"/>
      </w:tblGrid>
      <w:tr w:rsidR="00427863" w:rsidRPr="00427863" w14:paraId="10F0EA76" w14:textId="77777777" w:rsidTr="006556F5">
        <w:trPr>
          <w:trHeight w:val="63"/>
        </w:trPr>
        <w:tc>
          <w:tcPr>
            <w:tcW w:w="3348" w:type="dxa"/>
          </w:tcPr>
          <w:tbl>
            <w:tblPr>
              <w:tblW w:w="11471" w:type="dxa"/>
              <w:tblLook w:val="04A0" w:firstRow="1" w:lastRow="0" w:firstColumn="1" w:lastColumn="0" w:noHBand="0" w:noVBand="1"/>
            </w:tblPr>
            <w:tblGrid>
              <w:gridCol w:w="9852"/>
              <w:gridCol w:w="763"/>
              <w:gridCol w:w="856"/>
            </w:tblGrid>
            <w:tr w:rsidR="00427863" w:rsidRPr="002555AA" w14:paraId="6FB1CFBD" w14:textId="77777777" w:rsidTr="002555AA">
              <w:tc>
                <w:tcPr>
                  <w:tcW w:w="9852" w:type="dxa"/>
                  <w:shd w:val="clear" w:color="auto" w:fill="auto"/>
                </w:tcPr>
                <w:p w14:paraId="01C8121B" w14:textId="68A667DE" w:rsidR="00427863" w:rsidRPr="002555AA" w:rsidRDefault="002555AA" w:rsidP="004F6BB3">
                  <w:pPr>
                    <w:spacing w:after="0" w:line="240" w:lineRule="auto"/>
                    <w:rPr>
                      <w:rFonts w:ascii="Times New Roman" w:eastAsia="Calibri" w:hAnsi="Times New Roman" w:cs="Times New Roman"/>
                      <w:b/>
                      <w:bCs/>
                      <w:sz w:val="28"/>
                      <w:szCs w:val="28"/>
                    </w:rPr>
                  </w:pPr>
                  <w:r w:rsidRPr="002555AA">
                    <w:rPr>
                      <w:rFonts w:ascii="Times New Roman" w:eastAsia="Calibri" w:hAnsi="Times New Roman" w:cs="Times New Roman"/>
                      <w:b/>
                      <w:bCs/>
                      <w:noProof/>
                      <w:sz w:val="28"/>
                      <w:szCs w:val="28"/>
                      <w:lang w:eastAsia="uk-UA"/>
                    </w:rPr>
                    <w:drawing>
                      <wp:inline distT="0" distB="0" distL="0" distR="0" wp14:anchorId="342768A2" wp14:editId="0E1903B8">
                        <wp:extent cx="6118860" cy="195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950720"/>
                                </a:xfrm>
                                <a:prstGeom prst="rect">
                                  <a:avLst/>
                                </a:prstGeom>
                                <a:noFill/>
                                <a:ln>
                                  <a:noFill/>
                                </a:ln>
                              </pic:spPr>
                            </pic:pic>
                          </a:graphicData>
                        </a:graphic>
                      </wp:inline>
                    </w:drawing>
                  </w:r>
                </w:p>
              </w:tc>
              <w:tc>
                <w:tcPr>
                  <w:tcW w:w="763" w:type="dxa"/>
                  <w:shd w:val="clear" w:color="auto" w:fill="auto"/>
                </w:tcPr>
                <w:p w14:paraId="736B53EC" w14:textId="77777777" w:rsidR="00427863" w:rsidRPr="002555AA" w:rsidRDefault="00427863" w:rsidP="004F6BB3">
                  <w:pPr>
                    <w:spacing w:after="0" w:line="240" w:lineRule="auto"/>
                    <w:rPr>
                      <w:rFonts w:ascii="Times New Roman" w:eastAsia="Calibri" w:hAnsi="Times New Roman" w:cs="Times New Roman"/>
                      <w:b/>
                      <w:bCs/>
                      <w:sz w:val="28"/>
                      <w:szCs w:val="28"/>
                    </w:rPr>
                  </w:pPr>
                </w:p>
              </w:tc>
              <w:tc>
                <w:tcPr>
                  <w:tcW w:w="856" w:type="dxa"/>
                  <w:shd w:val="clear" w:color="auto" w:fill="auto"/>
                </w:tcPr>
                <w:p w14:paraId="777F74D4" w14:textId="77777777" w:rsidR="00427863" w:rsidRPr="002555AA" w:rsidRDefault="00427863" w:rsidP="004F6BB3">
                  <w:pPr>
                    <w:spacing w:after="0" w:line="240" w:lineRule="auto"/>
                    <w:rPr>
                      <w:rFonts w:ascii="Times New Roman" w:eastAsia="Calibri" w:hAnsi="Times New Roman" w:cs="Times New Roman"/>
                      <w:b/>
                      <w:bCs/>
                      <w:sz w:val="28"/>
                      <w:szCs w:val="28"/>
                    </w:rPr>
                  </w:pPr>
                </w:p>
              </w:tc>
            </w:tr>
          </w:tbl>
          <w:p w14:paraId="0A82493C" w14:textId="7D6B3D03" w:rsidR="00427863" w:rsidRPr="002555AA" w:rsidRDefault="00976DAA" w:rsidP="00976DAA">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29</w:t>
            </w:r>
            <w:r w:rsidR="009065FB" w:rsidRPr="009065F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сер</w:t>
            </w:r>
            <w:r w:rsidR="0012364B">
              <w:rPr>
                <w:rFonts w:ascii="Times New Roman" w:eastAsia="Calibri" w:hAnsi="Times New Roman" w:cs="Times New Roman"/>
                <w:b/>
                <w:bCs/>
                <w:sz w:val="28"/>
                <w:szCs w:val="28"/>
              </w:rPr>
              <w:t>п</w:t>
            </w:r>
            <w:r w:rsidR="003C5E33">
              <w:rPr>
                <w:rFonts w:ascii="Times New Roman" w:eastAsia="Calibri" w:hAnsi="Times New Roman" w:cs="Times New Roman"/>
                <w:b/>
                <w:bCs/>
                <w:sz w:val="28"/>
                <w:szCs w:val="28"/>
              </w:rPr>
              <w:t>ня</w:t>
            </w:r>
            <w:r w:rsidR="005E01BD" w:rsidRPr="009065FB">
              <w:rPr>
                <w:rFonts w:ascii="Times New Roman" w:eastAsia="Calibri" w:hAnsi="Times New Roman" w:cs="Times New Roman"/>
                <w:b/>
                <w:bCs/>
                <w:sz w:val="28"/>
                <w:szCs w:val="28"/>
              </w:rPr>
              <w:t xml:space="preserve"> </w:t>
            </w:r>
            <w:r w:rsidR="002555AA" w:rsidRPr="009065FB">
              <w:rPr>
                <w:rFonts w:ascii="Times New Roman" w:eastAsia="Calibri" w:hAnsi="Times New Roman" w:cs="Times New Roman"/>
                <w:b/>
                <w:bCs/>
                <w:sz w:val="28"/>
                <w:szCs w:val="28"/>
              </w:rPr>
              <w:t>202</w:t>
            </w:r>
            <w:r w:rsidR="009065FB" w:rsidRPr="009065FB">
              <w:rPr>
                <w:rFonts w:ascii="Times New Roman" w:eastAsia="Calibri" w:hAnsi="Times New Roman" w:cs="Times New Roman"/>
                <w:b/>
                <w:bCs/>
                <w:sz w:val="28"/>
                <w:szCs w:val="28"/>
              </w:rPr>
              <w:t>5</w:t>
            </w:r>
            <w:r w:rsidR="002555AA" w:rsidRPr="009065FB">
              <w:rPr>
                <w:rFonts w:ascii="Times New Roman" w:eastAsia="Calibri" w:hAnsi="Times New Roman" w:cs="Times New Roman"/>
                <w:b/>
                <w:bCs/>
                <w:sz w:val="28"/>
                <w:szCs w:val="28"/>
              </w:rPr>
              <w:t xml:space="preserve"> року                              Київ               </w:t>
            </w:r>
            <w:r w:rsidR="00E45544" w:rsidRPr="00976DAA">
              <w:rPr>
                <w:rFonts w:ascii="Times New Roman" w:eastAsia="Calibri" w:hAnsi="Times New Roman" w:cs="Times New Roman"/>
                <w:b/>
                <w:bCs/>
                <w:sz w:val="28"/>
                <w:szCs w:val="28"/>
                <w:lang w:val="ru-RU"/>
              </w:rPr>
              <w:t xml:space="preserve">           </w:t>
            </w:r>
            <w:r w:rsidR="002555AA" w:rsidRPr="009065FB">
              <w:rPr>
                <w:rFonts w:ascii="Times New Roman" w:eastAsia="Calibri" w:hAnsi="Times New Roman" w:cs="Times New Roman"/>
                <w:b/>
                <w:bCs/>
                <w:sz w:val="28"/>
                <w:szCs w:val="28"/>
              </w:rPr>
              <w:t xml:space="preserve">           №</w:t>
            </w:r>
            <w:r w:rsidR="009065FB" w:rsidRPr="009065FB">
              <w:rPr>
                <w:rFonts w:ascii="Times New Roman" w:eastAsia="Calibri" w:hAnsi="Times New Roman" w:cs="Times New Roman"/>
                <w:b/>
                <w:bCs/>
                <w:sz w:val="28"/>
                <w:szCs w:val="28"/>
              </w:rPr>
              <w:t> </w:t>
            </w:r>
            <w:r>
              <w:rPr>
                <w:rFonts w:ascii="Times New Roman" w:eastAsia="Calibri" w:hAnsi="Times New Roman" w:cs="Times New Roman"/>
                <w:b/>
                <w:bCs/>
                <w:sz w:val="28"/>
                <w:szCs w:val="28"/>
              </w:rPr>
              <w:t>940</w:t>
            </w:r>
            <w:r w:rsidR="009065FB" w:rsidRPr="009065FB">
              <w:rPr>
                <w:rFonts w:ascii="Times New Roman" w:eastAsia="Calibri" w:hAnsi="Times New Roman" w:cs="Times New Roman"/>
                <w:b/>
                <w:bCs/>
                <w:sz w:val="28"/>
                <w:szCs w:val="28"/>
              </w:rPr>
              <w:t> </w:t>
            </w:r>
            <w:r w:rsidR="002555AA" w:rsidRPr="009065FB">
              <w:rPr>
                <w:rFonts w:ascii="Times New Roman" w:eastAsia="Calibri" w:hAnsi="Times New Roman" w:cs="Times New Roman"/>
                <w:b/>
                <w:bCs/>
                <w:sz w:val="28"/>
                <w:szCs w:val="28"/>
              </w:rPr>
              <w:t>дс-2</w:t>
            </w:r>
            <w:r w:rsidR="008E4016">
              <w:rPr>
                <w:rFonts w:ascii="Times New Roman" w:eastAsia="Calibri" w:hAnsi="Times New Roman" w:cs="Times New Roman"/>
                <w:b/>
                <w:bCs/>
                <w:sz w:val="28"/>
                <w:szCs w:val="28"/>
              </w:rPr>
              <w:t>5</w:t>
            </w:r>
          </w:p>
        </w:tc>
        <w:tc>
          <w:tcPr>
            <w:tcW w:w="3153" w:type="dxa"/>
          </w:tcPr>
          <w:p w14:paraId="43403479" w14:textId="70F35D40" w:rsidR="00427863" w:rsidRPr="00427863" w:rsidRDefault="002555AA" w:rsidP="004F6BB3">
            <w:pPr>
              <w:spacing w:after="0" w:line="240" w:lineRule="auto"/>
              <w:rPr>
                <w:rFonts w:ascii="Calibri" w:eastAsia="Calibri" w:hAnsi="Calibri" w:cs="Times New Roman"/>
                <w:b/>
              </w:rPr>
            </w:pPr>
            <w:r>
              <w:rPr>
                <w:rFonts w:ascii="Calibri" w:eastAsia="Calibri" w:hAnsi="Calibri" w:cs="Times New Roman"/>
                <w:b/>
              </w:rPr>
              <w:t xml:space="preserve"> </w:t>
            </w:r>
          </w:p>
        </w:tc>
        <w:tc>
          <w:tcPr>
            <w:tcW w:w="3353" w:type="dxa"/>
          </w:tcPr>
          <w:p w14:paraId="1129F035" w14:textId="77777777" w:rsidR="00427863" w:rsidRPr="00427863" w:rsidRDefault="00427863" w:rsidP="004F6BB3">
            <w:pPr>
              <w:spacing w:after="0" w:line="240" w:lineRule="auto"/>
              <w:rPr>
                <w:rFonts w:ascii="Calibri" w:eastAsia="Calibri" w:hAnsi="Calibri" w:cs="Times New Roman"/>
              </w:rPr>
            </w:pPr>
          </w:p>
        </w:tc>
      </w:tr>
      <w:tr w:rsidR="001E24CE" w:rsidRPr="001E24CE" w14:paraId="599D3160" w14:textId="77777777" w:rsidTr="006556F5">
        <w:trPr>
          <w:trHeight w:val="63"/>
        </w:trPr>
        <w:tc>
          <w:tcPr>
            <w:tcW w:w="9854" w:type="dxa"/>
            <w:gridSpan w:val="3"/>
            <w:hideMark/>
          </w:tcPr>
          <w:p w14:paraId="2076371A" w14:textId="77777777" w:rsidR="009065FB" w:rsidRPr="00601F1C" w:rsidRDefault="009065FB" w:rsidP="004F6BB3">
            <w:pPr>
              <w:spacing w:after="0" w:line="240" w:lineRule="auto"/>
              <w:rPr>
                <w:rFonts w:ascii="Times New Roman" w:eastAsia="Times New Roman" w:hAnsi="Times New Roman" w:cs="Times New Roman"/>
                <w:b/>
                <w:sz w:val="32"/>
                <w:szCs w:val="32"/>
                <w:lang w:eastAsia="ru-RU"/>
              </w:rPr>
            </w:pPr>
          </w:p>
          <w:p w14:paraId="575E4BF1" w14:textId="10DFD984" w:rsidR="002D32EE"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 xml:space="preserve">Про відмову у відкритті </w:t>
            </w:r>
          </w:p>
          <w:p w14:paraId="4A32FBD6" w14:textId="77777777" w:rsidR="005E01BD"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дисциплінарного провадження</w:t>
            </w:r>
            <w:r w:rsidR="001C4BE5" w:rsidRPr="001E24CE">
              <w:rPr>
                <w:rFonts w:ascii="Times New Roman" w:eastAsia="Times New Roman" w:hAnsi="Times New Roman" w:cs="Times New Roman"/>
                <w:b/>
                <w:sz w:val="28"/>
                <w:szCs w:val="28"/>
                <w:lang w:eastAsia="ru-RU"/>
              </w:rPr>
              <w:t xml:space="preserve">  </w:t>
            </w:r>
          </w:p>
          <w:p w14:paraId="27A7560E" w14:textId="695AED78" w:rsidR="00427863" w:rsidRPr="001E24CE" w:rsidRDefault="00427863" w:rsidP="00E45544">
            <w:pPr>
              <w:spacing w:after="0" w:line="240" w:lineRule="auto"/>
              <w:rPr>
                <w:rFonts w:ascii="Times New Roman" w:eastAsia="Times New Roman" w:hAnsi="Times New Roman" w:cs="Times New Roman"/>
                <w:b/>
                <w:sz w:val="28"/>
                <w:szCs w:val="28"/>
                <w:lang w:eastAsia="ru-RU"/>
              </w:rPr>
            </w:pPr>
          </w:p>
        </w:tc>
      </w:tr>
    </w:tbl>
    <w:p w14:paraId="258F1683" w14:textId="1F45514A" w:rsidR="000B2746" w:rsidRDefault="00427863" w:rsidP="0035029C">
      <w:pPr>
        <w:spacing w:after="120" w:line="240" w:lineRule="auto"/>
        <w:ind w:firstLine="708"/>
        <w:jc w:val="both"/>
        <w:rPr>
          <w:rFonts w:ascii="Times New Roman" w:eastAsia="Times New Roman" w:hAnsi="Times New Roman" w:cs="Times New Roman"/>
          <w:sz w:val="28"/>
          <w:szCs w:val="28"/>
          <w:lang w:eastAsia="ru-RU"/>
        </w:rPr>
      </w:pPr>
      <w:bookmarkStart w:id="0" w:name="_Hlk159839141"/>
      <w:r w:rsidRPr="001E24CE">
        <w:rPr>
          <w:rFonts w:ascii="Times New Roman" w:eastAsia="Calibri" w:hAnsi="Times New Roman" w:cs="Times New Roman"/>
          <w:sz w:val="28"/>
          <w:szCs w:val="28"/>
        </w:rPr>
        <w:t>Член</w:t>
      </w:r>
      <w:r w:rsidR="002555AA">
        <w:rPr>
          <w:rFonts w:ascii="Times New Roman" w:eastAsia="Calibri" w:hAnsi="Times New Roman" w:cs="Times New Roman"/>
          <w:sz w:val="28"/>
          <w:szCs w:val="28"/>
        </w:rPr>
        <w:t xml:space="preserve"> Кваліфікаційно-дисциплінарної комісії прокурорів</w:t>
      </w:r>
      <w:bookmarkEnd w:id="0"/>
      <w:r w:rsidR="002555AA">
        <w:rPr>
          <w:rFonts w:ascii="Times New Roman" w:eastAsia="Calibri" w:hAnsi="Times New Roman" w:cs="Times New Roman"/>
          <w:sz w:val="28"/>
          <w:szCs w:val="28"/>
        </w:rPr>
        <w:t xml:space="preserve"> </w:t>
      </w:r>
      <w:r w:rsidR="00EF4A7F">
        <w:rPr>
          <w:rFonts w:ascii="Times New Roman" w:eastAsia="Calibri" w:hAnsi="Times New Roman" w:cs="Times New Roman"/>
          <w:sz w:val="28"/>
          <w:szCs w:val="28"/>
        </w:rPr>
        <w:t>Степанова Т.В.</w:t>
      </w:r>
      <w:r w:rsidRPr="001E24CE">
        <w:rPr>
          <w:rFonts w:ascii="Times New Roman" w:eastAsia="Calibri" w:hAnsi="Times New Roman" w:cs="Times New Roman"/>
          <w:sz w:val="28"/>
          <w:szCs w:val="28"/>
        </w:rPr>
        <w:t xml:space="preserve">, розглянувши дисциплінарну </w:t>
      </w:r>
      <w:r w:rsidR="00B61590">
        <w:rPr>
          <w:rFonts w:ascii="Times New Roman" w:eastAsia="Calibri" w:hAnsi="Times New Roman" w:cs="Times New Roman"/>
          <w:sz w:val="28"/>
          <w:szCs w:val="28"/>
        </w:rPr>
        <w:t>скаргу</w:t>
      </w:r>
      <w:r w:rsidR="003E5948">
        <w:rPr>
          <w:rFonts w:ascii="Times New Roman" w:eastAsia="Calibri" w:hAnsi="Times New Roman" w:cs="Times New Roman"/>
          <w:sz w:val="28"/>
          <w:szCs w:val="28"/>
        </w:rPr>
        <w:t xml:space="preserve"> </w:t>
      </w:r>
      <w:r w:rsidR="00D80564">
        <w:rPr>
          <w:rFonts w:ascii="Times New Roman" w:eastAsia="Calibri" w:hAnsi="Times New Roman" w:cs="Times New Roman"/>
          <w:sz w:val="28"/>
          <w:szCs w:val="28"/>
        </w:rPr>
        <w:t>ОСОБА-1</w:t>
      </w:r>
      <w:r w:rsidR="003E5948">
        <w:rPr>
          <w:rFonts w:ascii="Times New Roman" w:eastAsia="Calibri" w:hAnsi="Times New Roman" w:cs="Times New Roman"/>
          <w:sz w:val="28"/>
          <w:szCs w:val="28"/>
        </w:rPr>
        <w:t xml:space="preserve"> </w:t>
      </w:r>
      <w:r w:rsidR="00FB341C">
        <w:rPr>
          <w:rFonts w:ascii="Times New Roman" w:eastAsia="Calibri" w:hAnsi="Times New Roman" w:cs="Times New Roman"/>
          <w:sz w:val="28"/>
          <w:szCs w:val="28"/>
        </w:rPr>
        <w:t xml:space="preserve">про вчинення </w:t>
      </w:r>
      <w:bookmarkStart w:id="1" w:name="_Hlk115258760"/>
      <w:r w:rsidR="008E4016" w:rsidRPr="001E24CE">
        <w:rPr>
          <w:rFonts w:ascii="Times New Roman" w:eastAsia="Times New Roman" w:hAnsi="Times New Roman" w:cs="Times New Roman"/>
          <w:sz w:val="28"/>
          <w:szCs w:val="28"/>
          <w:lang w:eastAsia="ru-RU"/>
        </w:rPr>
        <w:t>дисциплінарного проступку</w:t>
      </w:r>
      <w:r w:rsidR="008E4016">
        <w:rPr>
          <w:rFonts w:ascii="Times New Roman" w:eastAsia="Calibri" w:hAnsi="Times New Roman" w:cs="Times New Roman"/>
          <w:sz w:val="28"/>
          <w:szCs w:val="28"/>
        </w:rPr>
        <w:t xml:space="preserve"> </w:t>
      </w:r>
      <w:r w:rsidR="00FB341C">
        <w:rPr>
          <w:rFonts w:ascii="Times New Roman" w:eastAsia="Calibri" w:hAnsi="Times New Roman" w:cs="Times New Roman"/>
          <w:sz w:val="28"/>
          <w:szCs w:val="28"/>
        </w:rPr>
        <w:t>прокурор</w:t>
      </w:r>
      <w:r w:rsidR="008E4016">
        <w:rPr>
          <w:rFonts w:ascii="Times New Roman" w:eastAsia="Calibri" w:hAnsi="Times New Roman" w:cs="Times New Roman"/>
          <w:sz w:val="28"/>
          <w:szCs w:val="28"/>
        </w:rPr>
        <w:t>ом</w:t>
      </w:r>
      <w:r w:rsidR="00D87759">
        <w:rPr>
          <w:rFonts w:ascii="Times New Roman" w:eastAsia="Calibri" w:hAnsi="Times New Roman" w:cs="Times New Roman"/>
          <w:sz w:val="28"/>
          <w:szCs w:val="28"/>
        </w:rPr>
        <w:t xml:space="preserve"> </w:t>
      </w:r>
      <w:bookmarkStart w:id="2" w:name="_Hlk181112083"/>
      <w:bookmarkEnd w:id="1"/>
      <w:r w:rsidR="008E4016">
        <w:rPr>
          <w:rFonts w:ascii="Times New Roman" w:eastAsia="Calibri" w:hAnsi="Times New Roman" w:cs="Times New Roman"/>
          <w:sz w:val="28"/>
          <w:szCs w:val="28"/>
        </w:rPr>
        <w:t>(назв</w:t>
      </w:r>
      <w:r w:rsidR="0012364B">
        <w:rPr>
          <w:rFonts w:ascii="Times New Roman" w:eastAsia="Calibri" w:hAnsi="Times New Roman" w:cs="Times New Roman"/>
          <w:sz w:val="28"/>
          <w:szCs w:val="28"/>
        </w:rPr>
        <w:t>у</w:t>
      </w:r>
      <w:r w:rsidR="008E4016">
        <w:rPr>
          <w:rFonts w:ascii="Times New Roman" w:eastAsia="Calibri" w:hAnsi="Times New Roman" w:cs="Times New Roman"/>
          <w:sz w:val="28"/>
          <w:szCs w:val="28"/>
        </w:rPr>
        <w:t xml:space="preserve"> посади не вказано) </w:t>
      </w:r>
      <w:r w:rsidR="00AB3C8A">
        <w:rPr>
          <w:rFonts w:ascii="Times New Roman" w:eastAsia="Calibri" w:hAnsi="Times New Roman" w:cs="Times New Roman"/>
          <w:sz w:val="28"/>
          <w:szCs w:val="28"/>
        </w:rPr>
        <w:t xml:space="preserve">Вінницької обласної прокуратури </w:t>
      </w:r>
      <w:proofErr w:type="spellStart"/>
      <w:r w:rsidR="00AB3C8A">
        <w:rPr>
          <w:rFonts w:ascii="Times New Roman" w:eastAsia="Calibri" w:hAnsi="Times New Roman" w:cs="Times New Roman"/>
          <w:sz w:val="28"/>
          <w:szCs w:val="28"/>
        </w:rPr>
        <w:t>Країлом</w:t>
      </w:r>
      <w:proofErr w:type="spellEnd"/>
      <w:r w:rsidR="00AB3C8A">
        <w:rPr>
          <w:rFonts w:ascii="Times New Roman" w:eastAsia="Calibri" w:hAnsi="Times New Roman" w:cs="Times New Roman"/>
          <w:sz w:val="28"/>
          <w:szCs w:val="28"/>
        </w:rPr>
        <w:t> К.А.</w:t>
      </w:r>
      <w:r w:rsidR="00202F66">
        <w:rPr>
          <w:rFonts w:ascii="Times New Roman" w:eastAsia="Calibri" w:hAnsi="Times New Roman" w:cs="Times New Roman"/>
          <w:sz w:val="28"/>
          <w:szCs w:val="28"/>
        </w:rPr>
        <w:t xml:space="preserve"> </w:t>
      </w:r>
      <w:r w:rsidR="00EF4A7F">
        <w:rPr>
          <w:rFonts w:ascii="Times New Roman" w:eastAsia="Calibri" w:hAnsi="Times New Roman" w:cs="Times New Roman"/>
          <w:sz w:val="28"/>
          <w:szCs w:val="28"/>
        </w:rPr>
        <w:t>(далі</w:t>
      </w:r>
      <w:r w:rsidR="00202F66">
        <w:rPr>
          <w:rFonts w:ascii="Times New Roman" w:eastAsia="Calibri" w:hAnsi="Times New Roman" w:cs="Times New Roman"/>
          <w:sz w:val="28"/>
          <w:szCs w:val="28"/>
        </w:rPr>
        <w:t> </w:t>
      </w:r>
      <w:r w:rsidR="00EF4A7F">
        <w:rPr>
          <w:rFonts w:ascii="Times New Roman" w:eastAsia="Calibri" w:hAnsi="Times New Roman" w:cs="Times New Roman"/>
          <w:sz w:val="28"/>
          <w:szCs w:val="28"/>
        </w:rPr>
        <w:t xml:space="preserve">– прокурор, </w:t>
      </w:r>
      <w:proofErr w:type="spellStart"/>
      <w:r w:rsidR="00AB3C8A">
        <w:rPr>
          <w:rFonts w:ascii="Times New Roman" w:eastAsia="Calibri" w:hAnsi="Times New Roman" w:cs="Times New Roman"/>
          <w:sz w:val="28"/>
          <w:szCs w:val="28"/>
        </w:rPr>
        <w:t>Країло</w:t>
      </w:r>
      <w:proofErr w:type="spellEnd"/>
      <w:r w:rsidR="00AB3C8A">
        <w:rPr>
          <w:rFonts w:ascii="Times New Roman" w:eastAsia="Calibri" w:hAnsi="Times New Roman" w:cs="Times New Roman"/>
          <w:sz w:val="28"/>
          <w:szCs w:val="28"/>
        </w:rPr>
        <w:t> К.А.</w:t>
      </w:r>
      <w:r w:rsidR="00600899">
        <w:rPr>
          <w:rFonts w:ascii="Times New Roman" w:eastAsia="Calibri" w:hAnsi="Times New Roman" w:cs="Times New Roman"/>
          <w:sz w:val="28"/>
          <w:szCs w:val="28"/>
        </w:rPr>
        <w:t>)</w:t>
      </w:r>
      <w:bookmarkEnd w:id="2"/>
      <w:r w:rsidRPr="001E24CE">
        <w:rPr>
          <w:rFonts w:ascii="Times New Roman" w:eastAsia="Times New Roman" w:hAnsi="Times New Roman" w:cs="Times New Roman"/>
          <w:sz w:val="28"/>
          <w:szCs w:val="28"/>
          <w:lang w:eastAsia="ru-RU"/>
        </w:rPr>
        <w:t>,</w:t>
      </w:r>
    </w:p>
    <w:p w14:paraId="7C408758" w14:textId="044E397F" w:rsidR="00427863" w:rsidRDefault="00735C83" w:rsidP="0035029C">
      <w:pPr>
        <w:spacing w:after="120" w:line="240" w:lineRule="auto"/>
        <w:jc w:val="center"/>
        <w:rPr>
          <w:rFonts w:ascii="Times New Roman" w:eastAsia="Calibri" w:hAnsi="Times New Roman" w:cs="Times New Roman"/>
          <w:b/>
          <w:noProof/>
          <w:sz w:val="28"/>
          <w:szCs w:val="28"/>
          <w:lang w:eastAsia="uk-UA"/>
        </w:rPr>
      </w:pPr>
      <w:r>
        <w:rPr>
          <w:rFonts w:ascii="Times New Roman" w:eastAsia="Calibri" w:hAnsi="Times New Roman" w:cs="Times New Roman"/>
          <w:b/>
          <w:noProof/>
          <w:sz w:val="28"/>
          <w:szCs w:val="28"/>
          <w:lang w:eastAsia="uk-UA"/>
        </w:rPr>
        <w:t>У</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С</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Т</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А</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Н</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О</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В</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И</w:t>
      </w:r>
      <w:r w:rsidR="00DF3B9F">
        <w:rPr>
          <w:rFonts w:ascii="Times New Roman" w:eastAsia="Calibri" w:hAnsi="Times New Roman" w:cs="Times New Roman"/>
          <w:b/>
          <w:noProof/>
          <w:sz w:val="28"/>
          <w:szCs w:val="28"/>
          <w:lang w:eastAsia="uk-UA"/>
        </w:rPr>
        <w:t xml:space="preserve"> </w:t>
      </w:r>
      <w:r w:rsidR="00DF6996">
        <w:rPr>
          <w:rFonts w:ascii="Times New Roman" w:eastAsia="Calibri" w:hAnsi="Times New Roman" w:cs="Times New Roman"/>
          <w:b/>
          <w:noProof/>
          <w:sz w:val="28"/>
          <w:szCs w:val="28"/>
          <w:lang w:eastAsia="uk-UA"/>
        </w:rPr>
        <w:t>Л А</w:t>
      </w:r>
      <w:r w:rsidR="00427863" w:rsidRPr="001E24CE">
        <w:rPr>
          <w:rFonts w:ascii="Times New Roman" w:eastAsia="Calibri" w:hAnsi="Times New Roman" w:cs="Times New Roman"/>
          <w:b/>
          <w:noProof/>
          <w:sz w:val="28"/>
          <w:szCs w:val="28"/>
          <w:lang w:eastAsia="uk-UA"/>
        </w:rPr>
        <w:t>:</w:t>
      </w:r>
    </w:p>
    <w:p w14:paraId="3FD5FB3B" w14:textId="149068E8" w:rsidR="00673398" w:rsidRDefault="00427863" w:rsidP="00A94059">
      <w:pPr>
        <w:widowControl w:val="0"/>
        <w:spacing w:after="0" w:line="240" w:lineRule="auto"/>
        <w:ind w:firstLine="708"/>
        <w:jc w:val="both"/>
        <w:rPr>
          <w:rFonts w:ascii="Times New Roman" w:hAnsi="Times New Roman"/>
          <w:spacing w:val="-2"/>
          <w:sz w:val="28"/>
          <w:szCs w:val="28"/>
        </w:rPr>
      </w:pPr>
      <w:r w:rsidRPr="00666FDF">
        <w:rPr>
          <w:rFonts w:ascii="Times New Roman" w:hAnsi="Times New Roman"/>
          <w:spacing w:val="-2"/>
          <w:sz w:val="28"/>
          <w:szCs w:val="28"/>
        </w:rPr>
        <w:t>До</w:t>
      </w:r>
      <w:r w:rsidR="00330F31">
        <w:rPr>
          <w:rFonts w:ascii="Times New Roman" w:eastAsia="Calibri" w:hAnsi="Times New Roman" w:cs="Times New Roman"/>
          <w:sz w:val="28"/>
          <w:szCs w:val="28"/>
        </w:rPr>
        <w:t xml:space="preserve"> </w:t>
      </w:r>
      <w:r w:rsidR="00330F31" w:rsidRPr="00330F31">
        <w:rPr>
          <w:rFonts w:ascii="Times New Roman" w:eastAsia="Calibri" w:hAnsi="Times New Roman" w:cs="Times New Roman"/>
          <w:sz w:val="28"/>
          <w:szCs w:val="28"/>
        </w:rPr>
        <w:t xml:space="preserve">Кваліфікаційно-дисциплінарної комісії прокурорів </w:t>
      </w:r>
      <w:r w:rsidR="00330F31">
        <w:rPr>
          <w:rFonts w:ascii="Times New Roman" w:eastAsia="Calibri" w:hAnsi="Times New Roman" w:cs="Times New Roman"/>
          <w:sz w:val="28"/>
          <w:szCs w:val="28"/>
        </w:rPr>
        <w:t>(далі –</w:t>
      </w:r>
      <w:r w:rsidR="00DF6996">
        <w:rPr>
          <w:rFonts w:ascii="Times New Roman" w:eastAsia="Calibri" w:hAnsi="Times New Roman" w:cs="Times New Roman"/>
          <w:sz w:val="28"/>
          <w:szCs w:val="28"/>
        </w:rPr>
        <w:t xml:space="preserve"> </w:t>
      </w:r>
      <w:r w:rsidR="00330F31">
        <w:rPr>
          <w:rFonts w:ascii="Times New Roman" w:eastAsia="Calibri" w:hAnsi="Times New Roman" w:cs="Times New Roman"/>
          <w:sz w:val="28"/>
          <w:szCs w:val="28"/>
        </w:rPr>
        <w:t>Комісія)</w:t>
      </w:r>
      <w:r w:rsidR="00D87759">
        <w:rPr>
          <w:rFonts w:ascii="Times New Roman" w:eastAsia="Calibri" w:hAnsi="Times New Roman" w:cs="Times New Roman"/>
          <w:sz w:val="28"/>
          <w:szCs w:val="28"/>
        </w:rPr>
        <w:t xml:space="preserve"> </w:t>
      </w:r>
      <w:r w:rsidR="006A1AB2" w:rsidRPr="00666FDF">
        <w:rPr>
          <w:rFonts w:ascii="Times New Roman" w:hAnsi="Times New Roman"/>
          <w:spacing w:val="-2"/>
          <w:sz w:val="28"/>
          <w:szCs w:val="28"/>
        </w:rPr>
        <w:t xml:space="preserve">надійшла дисциплінарна скарга </w:t>
      </w:r>
      <w:r w:rsidR="00D80564">
        <w:rPr>
          <w:rFonts w:ascii="Times New Roman" w:eastAsia="Calibri" w:hAnsi="Times New Roman" w:cs="Times New Roman"/>
          <w:sz w:val="28"/>
          <w:szCs w:val="28"/>
        </w:rPr>
        <w:t xml:space="preserve">ОСОБА-1 </w:t>
      </w:r>
      <w:r w:rsidR="000C354D">
        <w:rPr>
          <w:rFonts w:ascii="Times New Roman" w:hAnsi="Times New Roman"/>
          <w:spacing w:val="-2"/>
          <w:sz w:val="28"/>
          <w:szCs w:val="28"/>
        </w:rPr>
        <w:t>(далі</w:t>
      </w:r>
      <w:r w:rsidR="005F1DD4">
        <w:rPr>
          <w:rFonts w:ascii="Times New Roman" w:hAnsi="Times New Roman"/>
          <w:spacing w:val="-2"/>
          <w:sz w:val="28"/>
          <w:szCs w:val="28"/>
        </w:rPr>
        <w:t> </w:t>
      </w:r>
      <w:r w:rsidR="000C354D">
        <w:rPr>
          <w:rFonts w:ascii="Times New Roman" w:hAnsi="Times New Roman"/>
          <w:spacing w:val="-2"/>
          <w:sz w:val="28"/>
          <w:szCs w:val="28"/>
        </w:rPr>
        <w:t>– скаржни</w:t>
      </w:r>
      <w:r w:rsidR="006C5B07">
        <w:rPr>
          <w:rFonts w:ascii="Times New Roman" w:hAnsi="Times New Roman"/>
          <w:spacing w:val="-2"/>
          <w:sz w:val="28"/>
          <w:szCs w:val="28"/>
        </w:rPr>
        <w:t>к</w:t>
      </w:r>
      <w:r w:rsidR="005E01BD">
        <w:rPr>
          <w:rFonts w:ascii="Times New Roman" w:hAnsi="Times New Roman"/>
          <w:spacing w:val="-2"/>
          <w:sz w:val="28"/>
          <w:szCs w:val="28"/>
        </w:rPr>
        <w:t>)</w:t>
      </w:r>
      <w:r w:rsidR="005F1DD4">
        <w:rPr>
          <w:rFonts w:ascii="Times New Roman" w:hAnsi="Times New Roman"/>
          <w:spacing w:val="-2"/>
          <w:sz w:val="28"/>
          <w:szCs w:val="28"/>
        </w:rPr>
        <w:t xml:space="preserve"> </w:t>
      </w:r>
      <w:r w:rsidRPr="00666FDF">
        <w:rPr>
          <w:rFonts w:ascii="Times New Roman" w:hAnsi="Times New Roman"/>
          <w:spacing w:val="-2"/>
          <w:sz w:val="28"/>
          <w:szCs w:val="28"/>
        </w:rPr>
        <w:t xml:space="preserve">про вчинення дисциплінарного проступку </w:t>
      </w:r>
      <w:r w:rsidR="006A1AB2" w:rsidRPr="00666FDF">
        <w:rPr>
          <w:rFonts w:ascii="Times New Roman" w:hAnsi="Times New Roman"/>
          <w:spacing w:val="-2"/>
          <w:sz w:val="28"/>
          <w:szCs w:val="28"/>
        </w:rPr>
        <w:t>прокурор</w:t>
      </w:r>
      <w:r w:rsidR="006C5B07">
        <w:rPr>
          <w:rFonts w:ascii="Times New Roman" w:hAnsi="Times New Roman"/>
          <w:spacing w:val="-2"/>
          <w:sz w:val="28"/>
          <w:szCs w:val="28"/>
        </w:rPr>
        <w:t>ом</w:t>
      </w:r>
      <w:r w:rsidR="00330F31">
        <w:rPr>
          <w:rFonts w:ascii="Times New Roman" w:hAnsi="Times New Roman"/>
          <w:spacing w:val="-2"/>
          <w:sz w:val="28"/>
          <w:szCs w:val="28"/>
        </w:rPr>
        <w:t xml:space="preserve"> </w:t>
      </w:r>
      <w:proofErr w:type="spellStart"/>
      <w:r w:rsidR="00AB3C8A">
        <w:rPr>
          <w:rFonts w:ascii="Times New Roman" w:eastAsia="Calibri" w:hAnsi="Times New Roman" w:cs="Times New Roman"/>
          <w:sz w:val="28"/>
          <w:szCs w:val="28"/>
        </w:rPr>
        <w:t>Країлом</w:t>
      </w:r>
      <w:proofErr w:type="spellEnd"/>
      <w:r w:rsidR="00AB3C8A">
        <w:rPr>
          <w:rFonts w:ascii="Times New Roman" w:eastAsia="Calibri" w:hAnsi="Times New Roman" w:cs="Times New Roman"/>
          <w:sz w:val="28"/>
          <w:szCs w:val="28"/>
        </w:rPr>
        <w:t> К.А.</w:t>
      </w:r>
    </w:p>
    <w:p w14:paraId="71388AD7" w14:textId="0114728C" w:rsidR="00F654A5" w:rsidRPr="008A07E6" w:rsidRDefault="00F654A5" w:rsidP="00A94059">
      <w:pPr>
        <w:pStyle w:val="a7"/>
        <w:tabs>
          <w:tab w:val="left" w:pos="567"/>
        </w:tabs>
        <w:ind w:firstLine="567"/>
        <w:jc w:val="both"/>
        <w:rPr>
          <w:rFonts w:ascii="Times New Roman" w:hAnsi="Times New Roman"/>
          <w:sz w:val="28"/>
          <w:szCs w:val="28"/>
        </w:rPr>
      </w:pPr>
      <w:r w:rsidRPr="008A07E6">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976DAA">
        <w:rPr>
          <w:rFonts w:ascii="Times New Roman" w:hAnsi="Times New Roman"/>
          <w:sz w:val="28"/>
          <w:szCs w:val="28"/>
        </w:rPr>
        <w:t>19</w:t>
      </w:r>
      <w:r w:rsidRPr="008A07E6">
        <w:rPr>
          <w:rFonts w:ascii="Times New Roman" w:hAnsi="Times New Roman"/>
          <w:sz w:val="28"/>
          <w:szCs w:val="28"/>
        </w:rPr>
        <w:t>.</w:t>
      </w:r>
      <w:r w:rsidR="006C5B07">
        <w:rPr>
          <w:rFonts w:ascii="Times New Roman" w:hAnsi="Times New Roman"/>
          <w:sz w:val="28"/>
          <w:szCs w:val="28"/>
        </w:rPr>
        <w:t>0</w:t>
      </w:r>
      <w:r w:rsidR="00976DAA">
        <w:rPr>
          <w:rFonts w:ascii="Times New Roman" w:hAnsi="Times New Roman"/>
          <w:sz w:val="28"/>
          <w:szCs w:val="28"/>
        </w:rPr>
        <w:t>8</w:t>
      </w:r>
      <w:r w:rsidRPr="008A07E6">
        <w:rPr>
          <w:rFonts w:ascii="Times New Roman" w:hAnsi="Times New Roman"/>
          <w:sz w:val="28"/>
          <w:szCs w:val="28"/>
        </w:rPr>
        <w:t>.202</w:t>
      </w:r>
      <w:r w:rsidR="006C5B07">
        <w:rPr>
          <w:rFonts w:ascii="Times New Roman" w:hAnsi="Times New Roman"/>
          <w:sz w:val="28"/>
          <w:szCs w:val="28"/>
        </w:rPr>
        <w:t>5</w:t>
      </w:r>
      <w:r w:rsidRPr="008A07E6">
        <w:rPr>
          <w:rFonts w:ascii="Times New Roman" w:hAnsi="Times New Roman"/>
          <w:sz w:val="28"/>
          <w:szCs w:val="28"/>
        </w:rPr>
        <w:t xml:space="preserve"> </w:t>
      </w:r>
      <w:proofErr w:type="spellStart"/>
      <w:r w:rsidRPr="008A07E6">
        <w:rPr>
          <w:rFonts w:ascii="Times New Roman" w:hAnsi="Times New Roman"/>
          <w:sz w:val="28"/>
          <w:szCs w:val="28"/>
        </w:rPr>
        <w:t>розподілено</w:t>
      </w:r>
      <w:proofErr w:type="spellEnd"/>
      <w:r w:rsidRPr="008A07E6">
        <w:rPr>
          <w:rFonts w:ascii="Times New Roman" w:hAnsi="Times New Roman"/>
          <w:sz w:val="28"/>
          <w:szCs w:val="28"/>
        </w:rPr>
        <w:t xml:space="preserve"> мені</w:t>
      </w:r>
      <w:r>
        <w:rPr>
          <w:rFonts w:ascii="Times New Roman" w:hAnsi="Times New Roman"/>
          <w:sz w:val="28"/>
          <w:szCs w:val="28"/>
        </w:rPr>
        <w:t>.</w:t>
      </w:r>
      <w:r w:rsidRPr="008A07E6">
        <w:rPr>
          <w:rFonts w:ascii="Times New Roman" w:hAnsi="Times New Roman"/>
          <w:sz w:val="28"/>
          <w:szCs w:val="28"/>
        </w:rPr>
        <w:t xml:space="preserve"> </w:t>
      </w:r>
    </w:p>
    <w:p w14:paraId="3239C621" w14:textId="77777777" w:rsidR="00685A4C" w:rsidRDefault="00F654A5" w:rsidP="00A94059">
      <w:pPr>
        <w:pStyle w:val="a7"/>
        <w:tabs>
          <w:tab w:val="left" w:pos="567"/>
        </w:tabs>
        <w:ind w:firstLine="567"/>
        <w:jc w:val="both"/>
        <w:rPr>
          <w:rFonts w:ascii="Times New Roman" w:hAnsi="Times New Roman"/>
          <w:b/>
          <w:sz w:val="28"/>
          <w:szCs w:val="28"/>
        </w:rPr>
      </w:pPr>
      <w:r w:rsidRPr="004E55BE">
        <w:rPr>
          <w:rFonts w:ascii="Times New Roman" w:hAnsi="Times New Roman"/>
          <w:b/>
          <w:sz w:val="28"/>
          <w:szCs w:val="28"/>
        </w:rPr>
        <w:t>Зміст скарги</w:t>
      </w:r>
    </w:p>
    <w:p w14:paraId="7BC4767B" w14:textId="775795DC" w:rsidR="00673398" w:rsidRPr="00673398" w:rsidRDefault="00113AC3" w:rsidP="00A94059">
      <w:pPr>
        <w:pStyle w:val="a7"/>
        <w:tabs>
          <w:tab w:val="left" w:pos="567"/>
        </w:tabs>
        <w:ind w:firstLine="567"/>
        <w:jc w:val="both"/>
        <w:rPr>
          <w:rFonts w:ascii="Times New Roman" w:hAnsi="Times New Roman"/>
          <w:b/>
          <w:color w:val="000000"/>
          <w:spacing w:val="-2"/>
          <w:sz w:val="28"/>
          <w:szCs w:val="28"/>
          <w:shd w:val="clear" w:color="auto" w:fill="FFFFFF"/>
        </w:rPr>
      </w:pPr>
      <w:proofErr w:type="spellStart"/>
      <w:r>
        <w:rPr>
          <w:rFonts w:ascii="Times New Roman" w:hAnsi="Times New Roman"/>
          <w:sz w:val="28"/>
          <w:szCs w:val="28"/>
        </w:rPr>
        <w:t>Країло</w:t>
      </w:r>
      <w:proofErr w:type="spellEnd"/>
      <w:r>
        <w:rPr>
          <w:rFonts w:ascii="Times New Roman" w:hAnsi="Times New Roman"/>
          <w:sz w:val="28"/>
          <w:szCs w:val="28"/>
        </w:rPr>
        <w:t xml:space="preserve"> К.А. </w:t>
      </w:r>
      <w:r w:rsidR="00F654A5" w:rsidRPr="00B80D3D">
        <w:rPr>
          <w:rFonts w:ascii="Times New Roman" w:hAnsi="Times New Roman"/>
          <w:sz w:val="28"/>
          <w:szCs w:val="28"/>
        </w:rPr>
        <w:t>вчини</w:t>
      </w:r>
      <w:r w:rsidR="006C5B07">
        <w:rPr>
          <w:rFonts w:ascii="Times New Roman" w:hAnsi="Times New Roman"/>
          <w:sz w:val="28"/>
          <w:szCs w:val="28"/>
        </w:rPr>
        <w:t>в</w:t>
      </w:r>
      <w:r w:rsidR="00F654A5" w:rsidRPr="00B80D3D">
        <w:rPr>
          <w:rFonts w:ascii="Times New Roman" w:hAnsi="Times New Roman"/>
          <w:sz w:val="28"/>
          <w:szCs w:val="28"/>
        </w:rPr>
        <w:t xml:space="preserve"> дисциплінарний проступок, передбачений п</w:t>
      </w:r>
      <w:r w:rsidR="00F654A5">
        <w:rPr>
          <w:rFonts w:ascii="Times New Roman" w:hAnsi="Times New Roman"/>
          <w:sz w:val="28"/>
          <w:szCs w:val="28"/>
        </w:rPr>
        <w:t>унктом</w:t>
      </w:r>
      <w:r w:rsidR="00F654A5" w:rsidRPr="00B80D3D">
        <w:rPr>
          <w:rFonts w:ascii="Times New Roman" w:hAnsi="Times New Roman"/>
          <w:sz w:val="28"/>
          <w:szCs w:val="28"/>
        </w:rPr>
        <w:t> </w:t>
      </w:r>
      <w:r w:rsidR="00976DAA">
        <w:rPr>
          <w:rFonts w:ascii="Times New Roman" w:hAnsi="Times New Roman"/>
          <w:sz w:val="28"/>
          <w:szCs w:val="28"/>
        </w:rPr>
        <w:t>6</w:t>
      </w:r>
      <w:r w:rsidR="00F654A5" w:rsidRPr="00B80D3D">
        <w:rPr>
          <w:rFonts w:ascii="Times New Roman" w:hAnsi="Times New Roman"/>
          <w:sz w:val="28"/>
          <w:szCs w:val="28"/>
        </w:rPr>
        <w:t xml:space="preserve"> (</w:t>
      </w:r>
      <w:r w:rsidR="00357BAE" w:rsidRPr="00357BAE">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F654A5" w:rsidRPr="00B80D3D">
        <w:rPr>
          <w:rFonts w:ascii="Times New Roman" w:hAnsi="Times New Roman"/>
          <w:sz w:val="28"/>
          <w:szCs w:val="28"/>
        </w:rPr>
        <w:t>) ч</w:t>
      </w:r>
      <w:r w:rsidR="00357BAE">
        <w:rPr>
          <w:rFonts w:ascii="Times New Roman" w:hAnsi="Times New Roman"/>
          <w:sz w:val="28"/>
          <w:szCs w:val="28"/>
        </w:rPr>
        <w:t xml:space="preserve">. 1 </w:t>
      </w:r>
      <w:r w:rsidR="00F654A5" w:rsidRPr="00B80D3D">
        <w:rPr>
          <w:rFonts w:ascii="Times New Roman" w:hAnsi="Times New Roman"/>
          <w:sz w:val="28"/>
          <w:szCs w:val="28"/>
        </w:rPr>
        <w:t>ст</w:t>
      </w:r>
      <w:r w:rsidR="00357BAE">
        <w:rPr>
          <w:rFonts w:ascii="Times New Roman" w:hAnsi="Times New Roman"/>
          <w:sz w:val="28"/>
          <w:szCs w:val="28"/>
        </w:rPr>
        <w:t>. </w:t>
      </w:r>
      <w:r w:rsidR="00F654A5" w:rsidRPr="00B80D3D">
        <w:rPr>
          <w:rFonts w:ascii="Times New Roman" w:hAnsi="Times New Roman"/>
          <w:sz w:val="28"/>
          <w:szCs w:val="28"/>
        </w:rPr>
        <w:t xml:space="preserve">43 </w:t>
      </w:r>
      <w:r w:rsidR="006C5B07">
        <w:rPr>
          <w:rFonts w:ascii="Times New Roman" w:hAnsi="Times New Roman"/>
          <w:sz w:val="28"/>
          <w:szCs w:val="28"/>
        </w:rPr>
        <w:t>Закону України «Про прокуратуру»</w:t>
      </w:r>
      <w:r w:rsidR="006C5B07">
        <w:rPr>
          <w:rFonts w:ascii="Times New Roman" w:hAnsi="Times New Roman"/>
          <w:sz w:val="28"/>
          <w:szCs w:val="28"/>
          <w:shd w:val="clear" w:color="auto" w:fill="FFFFFF"/>
        </w:rPr>
        <w:t xml:space="preserve"> </w:t>
      </w:r>
      <w:r w:rsidR="006C5B07">
        <w:rPr>
          <w:rFonts w:ascii="Times New Roman" w:hAnsi="Times New Roman"/>
          <w:sz w:val="28"/>
          <w:szCs w:val="28"/>
        </w:rPr>
        <w:t>(далі – Закон)</w:t>
      </w:r>
      <w:r w:rsidR="00F654A5" w:rsidRPr="00B80D3D">
        <w:rPr>
          <w:rFonts w:ascii="Times New Roman" w:hAnsi="Times New Roman"/>
          <w:sz w:val="28"/>
          <w:szCs w:val="28"/>
        </w:rPr>
        <w:t xml:space="preserve"> за таких обставин</w:t>
      </w:r>
      <w:r w:rsidR="00887579">
        <w:rPr>
          <w:rFonts w:ascii="Times New Roman" w:hAnsi="Times New Roman"/>
          <w:sz w:val="28"/>
          <w:szCs w:val="28"/>
        </w:rPr>
        <w:t>, які викладено стисло</w:t>
      </w:r>
      <w:r w:rsidR="00F654A5" w:rsidRPr="00B80D3D">
        <w:rPr>
          <w:rFonts w:ascii="Times New Roman" w:hAnsi="Times New Roman"/>
          <w:sz w:val="28"/>
          <w:szCs w:val="28"/>
        </w:rPr>
        <w:t>.</w:t>
      </w:r>
    </w:p>
    <w:p w14:paraId="32E2067D" w14:textId="440A199C" w:rsidR="00357BAE" w:rsidRDefault="00113AC3" w:rsidP="00A9405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hAnsi="Times New Roman"/>
          <w:color w:val="000000"/>
          <w:spacing w:val="-2"/>
          <w:sz w:val="28"/>
          <w:szCs w:val="28"/>
          <w:shd w:val="clear" w:color="auto" w:fill="FFFFFF"/>
        </w:rPr>
        <w:t xml:space="preserve">Прокурор </w:t>
      </w:r>
      <w:r w:rsidR="00357BAE">
        <w:rPr>
          <w:rFonts w:ascii="Times New Roman" w:eastAsia="Calibri" w:hAnsi="Times New Roman" w:cs="Times New Roman"/>
          <w:sz w:val="28"/>
          <w:szCs w:val="28"/>
        </w:rPr>
        <w:t xml:space="preserve">на засідання Вінницького міського суду Вінницької області </w:t>
      </w:r>
      <w:r w:rsidR="00887579">
        <w:rPr>
          <w:rFonts w:ascii="Times New Roman" w:eastAsia="Calibri" w:hAnsi="Times New Roman" w:cs="Times New Roman"/>
          <w:sz w:val="28"/>
          <w:szCs w:val="28"/>
        </w:rPr>
        <w:t>на розгляд кримінального провадження № </w:t>
      </w:r>
      <w:r w:rsidR="00D80564">
        <w:rPr>
          <w:rFonts w:ascii="Times New Roman" w:eastAsia="Calibri" w:hAnsi="Times New Roman" w:cs="Times New Roman"/>
          <w:sz w:val="28"/>
          <w:szCs w:val="28"/>
        </w:rPr>
        <w:t>конфіденційна інформація</w:t>
      </w:r>
      <w:r w:rsidR="00887579">
        <w:rPr>
          <w:rFonts w:ascii="Times New Roman" w:eastAsia="Calibri" w:hAnsi="Times New Roman" w:cs="Times New Roman"/>
          <w:sz w:val="28"/>
          <w:szCs w:val="28"/>
        </w:rPr>
        <w:t xml:space="preserve"> (</w:t>
      </w:r>
      <w:r w:rsidR="00357BAE">
        <w:rPr>
          <w:rFonts w:ascii="Times New Roman" w:eastAsia="Calibri" w:hAnsi="Times New Roman" w:cs="Times New Roman"/>
          <w:sz w:val="28"/>
          <w:szCs w:val="28"/>
        </w:rPr>
        <w:t>справ</w:t>
      </w:r>
      <w:r w:rsidR="00887579">
        <w:rPr>
          <w:rFonts w:ascii="Times New Roman" w:eastAsia="Calibri" w:hAnsi="Times New Roman" w:cs="Times New Roman"/>
          <w:sz w:val="28"/>
          <w:szCs w:val="28"/>
        </w:rPr>
        <w:t>а</w:t>
      </w:r>
      <w:r w:rsidR="00357BAE">
        <w:rPr>
          <w:rFonts w:ascii="Times New Roman" w:eastAsia="Calibri" w:hAnsi="Times New Roman" w:cs="Times New Roman"/>
          <w:sz w:val="28"/>
          <w:szCs w:val="28"/>
        </w:rPr>
        <w:t xml:space="preserve"> № 127/25239/1</w:t>
      </w:r>
      <w:r w:rsidR="00887579">
        <w:rPr>
          <w:rFonts w:ascii="Times New Roman" w:eastAsia="Calibri" w:hAnsi="Times New Roman" w:cs="Times New Roman"/>
          <w:sz w:val="28"/>
          <w:szCs w:val="28"/>
        </w:rPr>
        <w:t>7</w:t>
      </w:r>
      <w:r w:rsidR="00216414">
        <w:rPr>
          <w:rFonts w:ascii="Times New Roman" w:eastAsia="Calibri" w:hAnsi="Times New Roman" w:cs="Times New Roman"/>
          <w:sz w:val="28"/>
          <w:szCs w:val="28"/>
        </w:rPr>
        <w:t>):</w:t>
      </w:r>
      <w:r w:rsidR="00887579">
        <w:rPr>
          <w:rFonts w:ascii="Times New Roman" w:eastAsia="Calibri" w:hAnsi="Times New Roman" w:cs="Times New Roman"/>
          <w:sz w:val="28"/>
          <w:szCs w:val="28"/>
        </w:rPr>
        <w:t xml:space="preserve"> приходить у спортивних штанах та взутті, веде себе зухвало, перебиває сторону захисту, ображає обвинуваченого</w:t>
      </w:r>
      <w:r w:rsidR="003A1778">
        <w:rPr>
          <w:rFonts w:ascii="Times New Roman" w:eastAsia="Calibri" w:hAnsi="Times New Roman" w:cs="Times New Roman"/>
          <w:sz w:val="28"/>
          <w:szCs w:val="28"/>
        </w:rPr>
        <w:t xml:space="preserve"> (скаржника)</w:t>
      </w:r>
      <w:r w:rsidR="00887579">
        <w:rPr>
          <w:rFonts w:ascii="Times New Roman" w:eastAsia="Calibri" w:hAnsi="Times New Roman" w:cs="Times New Roman"/>
          <w:sz w:val="28"/>
          <w:szCs w:val="28"/>
        </w:rPr>
        <w:t xml:space="preserve"> та його захисника</w:t>
      </w:r>
      <w:r w:rsidR="00216414">
        <w:rPr>
          <w:rFonts w:ascii="Times New Roman" w:eastAsia="Calibri" w:hAnsi="Times New Roman" w:cs="Times New Roman"/>
          <w:sz w:val="28"/>
          <w:szCs w:val="28"/>
        </w:rPr>
        <w:t xml:space="preserve">, зокрема у засіданні 15.01.2025 сказав, що неподання клопотання обвинуваченим  пов’язано з тим, що у нього деменція чи розумова відсталість; у засіданні 20.03.2025 неодноразово перебивав та ображав сторону захисту, називаючи позицію сторони захисту маніпуляцією; </w:t>
      </w:r>
      <w:r w:rsidR="003A1778">
        <w:rPr>
          <w:rFonts w:ascii="Times New Roman" w:eastAsia="Calibri" w:hAnsi="Times New Roman" w:cs="Times New Roman"/>
          <w:sz w:val="28"/>
          <w:szCs w:val="28"/>
        </w:rPr>
        <w:t xml:space="preserve">у засіданнях 29.05.2025,  12.06.2025 </w:t>
      </w:r>
      <w:r w:rsidR="00216414">
        <w:rPr>
          <w:rFonts w:ascii="Times New Roman" w:eastAsia="Calibri" w:hAnsi="Times New Roman" w:cs="Times New Roman"/>
          <w:sz w:val="28"/>
          <w:szCs w:val="28"/>
        </w:rPr>
        <w:t>наполегливо нав’язу</w:t>
      </w:r>
      <w:r w:rsidR="003A1778">
        <w:rPr>
          <w:rFonts w:ascii="Times New Roman" w:eastAsia="Calibri" w:hAnsi="Times New Roman" w:cs="Times New Roman"/>
          <w:sz w:val="28"/>
          <w:szCs w:val="28"/>
        </w:rPr>
        <w:t>вав</w:t>
      </w:r>
      <w:r w:rsidR="00216414">
        <w:rPr>
          <w:rFonts w:ascii="Times New Roman" w:eastAsia="Calibri" w:hAnsi="Times New Roman" w:cs="Times New Roman"/>
          <w:sz w:val="28"/>
          <w:szCs w:val="28"/>
        </w:rPr>
        <w:t xml:space="preserve">  обвинуваченому  необхідність </w:t>
      </w:r>
      <w:r w:rsidR="003A1778">
        <w:rPr>
          <w:rFonts w:ascii="Times New Roman" w:eastAsia="Calibri" w:hAnsi="Times New Roman" w:cs="Times New Roman"/>
          <w:sz w:val="28"/>
          <w:szCs w:val="28"/>
        </w:rPr>
        <w:t>винайняти ще одного адвоката; у засіданні 31.07.2025  вдруге звернувся до суду з клопотанням про призначення захисника п</w:t>
      </w:r>
      <w:r w:rsidR="00013ECC">
        <w:rPr>
          <w:rFonts w:ascii="Times New Roman" w:eastAsia="Calibri" w:hAnsi="Times New Roman" w:cs="Times New Roman"/>
          <w:sz w:val="28"/>
          <w:szCs w:val="28"/>
        </w:rPr>
        <w:t>оп</w:t>
      </w:r>
      <w:r w:rsidR="003A1778">
        <w:rPr>
          <w:rFonts w:ascii="Times New Roman" w:eastAsia="Calibri" w:hAnsi="Times New Roman" w:cs="Times New Roman"/>
          <w:sz w:val="28"/>
          <w:szCs w:val="28"/>
        </w:rPr>
        <w:t>ри відмо</w:t>
      </w:r>
      <w:r w:rsidR="00013ECC">
        <w:rPr>
          <w:rFonts w:ascii="Times New Roman" w:eastAsia="Calibri" w:hAnsi="Times New Roman" w:cs="Times New Roman"/>
          <w:sz w:val="28"/>
          <w:szCs w:val="28"/>
        </w:rPr>
        <w:t>в</w:t>
      </w:r>
      <w:r w:rsidR="003A1778">
        <w:rPr>
          <w:rFonts w:ascii="Times New Roman" w:eastAsia="Calibri" w:hAnsi="Times New Roman" w:cs="Times New Roman"/>
          <w:sz w:val="28"/>
          <w:szCs w:val="28"/>
        </w:rPr>
        <w:t>у суду у такому призначенні 12.06.2025</w:t>
      </w:r>
      <w:r w:rsidR="00013ECC">
        <w:rPr>
          <w:rFonts w:ascii="Times New Roman" w:eastAsia="Calibri" w:hAnsi="Times New Roman" w:cs="Times New Roman"/>
          <w:sz w:val="28"/>
          <w:szCs w:val="28"/>
        </w:rPr>
        <w:t xml:space="preserve">, на слова скаржника, що він іншому захиснику не довіряє, прокурор відповів що </w:t>
      </w:r>
      <w:r w:rsidR="00013ECC">
        <w:rPr>
          <w:rFonts w:ascii="Times New Roman" w:eastAsia="Calibri" w:hAnsi="Times New Roman" w:cs="Times New Roman"/>
          <w:sz w:val="28"/>
          <w:szCs w:val="28"/>
        </w:rPr>
        <w:lastRenderedPageBreak/>
        <w:t>захисник скаржника «єдиний та неповторний».</w:t>
      </w:r>
    </w:p>
    <w:p w14:paraId="2A76C68F" w14:textId="53A20750" w:rsidR="00357BAE" w:rsidRDefault="00013ECC"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Pr>
          <w:rFonts w:ascii="Times New Roman" w:eastAsia="Calibri" w:hAnsi="Times New Roman" w:cs="Times New Roman"/>
          <w:sz w:val="28"/>
          <w:szCs w:val="28"/>
        </w:rPr>
        <w:t xml:space="preserve">Також скаржник вважає, що </w:t>
      </w:r>
      <w:proofErr w:type="spellStart"/>
      <w:r>
        <w:rPr>
          <w:rFonts w:ascii="Times New Roman" w:hAnsi="Times New Roman"/>
          <w:sz w:val="28"/>
          <w:szCs w:val="28"/>
        </w:rPr>
        <w:t>Країло</w:t>
      </w:r>
      <w:proofErr w:type="spellEnd"/>
      <w:r>
        <w:rPr>
          <w:rFonts w:ascii="Times New Roman" w:hAnsi="Times New Roman"/>
          <w:sz w:val="28"/>
          <w:szCs w:val="28"/>
        </w:rPr>
        <w:t> К.А., ймовірно, отримує пенсію по інвалідності.</w:t>
      </w:r>
    </w:p>
    <w:p w14:paraId="7308B99B" w14:textId="0ACA00F8" w:rsidR="00437214" w:rsidRDefault="00685A4C" w:rsidP="00A9405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B80D3D">
        <w:rPr>
          <w:rFonts w:ascii="Times New Roman" w:hAnsi="Times New Roman"/>
          <w:sz w:val="28"/>
          <w:szCs w:val="28"/>
        </w:rPr>
        <w:t>Окрім цього, у дисциплінарній скарзі надається оцінка дій прокурора</w:t>
      </w:r>
      <w:r>
        <w:rPr>
          <w:rFonts w:ascii="Times New Roman" w:hAnsi="Times New Roman"/>
          <w:sz w:val="28"/>
          <w:szCs w:val="28"/>
        </w:rPr>
        <w:t>.</w:t>
      </w:r>
    </w:p>
    <w:p w14:paraId="2BBBDBDB" w14:textId="69D2607C" w:rsidR="00D571E9" w:rsidRDefault="00D571E9" w:rsidP="00A9405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D571E9">
        <w:rPr>
          <w:rFonts w:ascii="Times New Roman" w:eastAsia="Calibri" w:hAnsi="Times New Roman" w:cs="Times New Roman"/>
          <w:b/>
          <w:sz w:val="28"/>
          <w:szCs w:val="28"/>
        </w:rPr>
        <w:t>Щодо встановлених фактичних даних</w:t>
      </w:r>
    </w:p>
    <w:p w14:paraId="315CD626" w14:textId="6585377D" w:rsidR="00BB24D0" w:rsidRDefault="00D571E9" w:rsidP="00A9405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74FB8">
        <w:rPr>
          <w:rFonts w:ascii="Times New Roman" w:eastAsia="Calibri" w:hAnsi="Times New Roman" w:cs="Times New Roman"/>
          <w:sz w:val="28"/>
          <w:szCs w:val="28"/>
        </w:rPr>
        <w:t xml:space="preserve">До дисциплінарної скарги </w:t>
      </w:r>
      <w:r w:rsidR="00FF19B2">
        <w:rPr>
          <w:rFonts w:ascii="Times New Roman" w:eastAsia="Calibri" w:hAnsi="Times New Roman" w:cs="Times New Roman"/>
          <w:sz w:val="28"/>
          <w:szCs w:val="28"/>
        </w:rPr>
        <w:t>долучено</w:t>
      </w:r>
      <w:r w:rsidR="006755E4">
        <w:rPr>
          <w:rFonts w:ascii="Times New Roman" w:eastAsia="Calibri" w:hAnsi="Times New Roman" w:cs="Times New Roman"/>
          <w:sz w:val="28"/>
          <w:szCs w:val="28"/>
        </w:rPr>
        <w:t xml:space="preserve"> копі</w:t>
      </w:r>
      <w:bookmarkStart w:id="3" w:name="_Hlk181113514"/>
      <w:r w:rsidR="00013ECC">
        <w:rPr>
          <w:rFonts w:ascii="Times New Roman" w:eastAsia="Calibri" w:hAnsi="Times New Roman" w:cs="Times New Roman"/>
          <w:sz w:val="28"/>
          <w:szCs w:val="28"/>
        </w:rPr>
        <w:t xml:space="preserve">ю декларації </w:t>
      </w:r>
      <w:bookmarkEnd w:id="3"/>
      <w:r w:rsidR="001D581B">
        <w:rPr>
          <w:rFonts w:ascii="Times New Roman" w:eastAsia="Calibri" w:hAnsi="Times New Roman" w:cs="Times New Roman"/>
          <w:sz w:val="28"/>
          <w:szCs w:val="28"/>
        </w:rPr>
        <w:t xml:space="preserve">прокурора </w:t>
      </w:r>
      <w:proofErr w:type="spellStart"/>
      <w:r w:rsidR="001D581B">
        <w:rPr>
          <w:rFonts w:ascii="Times New Roman" w:hAnsi="Times New Roman"/>
          <w:sz w:val="28"/>
          <w:szCs w:val="28"/>
        </w:rPr>
        <w:t>Країла</w:t>
      </w:r>
      <w:proofErr w:type="spellEnd"/>
      <w:r w:rsidR="001D581B">
        <w:rPr>
          <w:rFonts w:ascii="Times New Roman" w:hAnsi="Times New Roman"/>
          <w:sz w:val="28"/>
          <w:szCs w:val="28"/>
        </w:rPr>
        <w:t xml:space="preserve"> К.А. за 2024 рік, та флеш-накопичувач із «звукозаписами судових засідань </w:t>
      </w:r>
      <w:r w:rsidR="00931A5B">
        <w:rPr>
          <w:rFonts w:ascii="Times New Roman" w:eastAsia="Calibri" w:hAnsi="Times New Roman" w:cs="Times New Roman"/>
          <w:sz w:val="28"/>
          <w:szCs w:val="28"/>
        </w:rPr>
        <w:t xml:space="preserve"> </w:t>
      </w:r>
      <w:r w:rsidR="001D581B">
        <w:rPr>
          <w:rFonts w:ascii="Times New Roman" w:eastAsia="Calibri" w:hAnsi="Times New Roman" w:cs="Times New Roman"/>
          <w:sz w:val="28"/>
          <w:szCs w:val="28"/>
        </w:rPr>
        <w:t>Вінницького міського суду Вінницької області у справі № 127/25239/17 від: 15.01.2025, 20.03.2025, 29.05.2025,  12.06.2025, 31.07.2025».</w:t>
      </w:r>
    </w:p>
    <w:p w14:paraId="27EDE792" w14:textId="23D1B786" w:rsidR="00FB5089" w:rsidRDefault="0054413E" w:rsidP="00A94059">
      <w:pPr>
        <w:widowControl w:val="0"/>
        <w:pBdr>
          <w:bottom w:val="single" w:sz="12" w:space="12" w:color="FFFFFF"/>
        </w:pBdr>
        <w:spacing w:after="0" w:line="240" w:lineRule="auto"/>
        <w:ind w:firstLine="708"/>
        <w:jc w:val="both"/>
        <w:rPr>
          <w:rFonts w:ascii="Times New Roman" w:hAnsi="Times New Roman"/>
          <w:b/>
          <w:color w:val="000000"/>
          <w:spacing w:val="-2"/>
          <w:sz w:val="28"/>
          <w:szCs w:val="28"/>
          <w:shd w:val="clear" w:color="auto" w:fill="FFFFFF"/>
        </w:rPr>
      </w:pPr>
      <w:r w:rsidRPr="0054413E">
        <w:rPr>
          <w:rFonts w:ascii="Times New Roman" w:hAnsi="Times New Roman"/>
          <w:b/>
          <w:color w:val="000000"/>
          <w:spacing w:val="-2"/>
          <w:sz w:val="28"/>
          <w:szCs w:val="28"/>
          <w:shd w:val="clear" w:color="auto" w:fill="FFFFFF"/>
        </w:rPr>
        <w:t>Щодо джерел права, які підлягають застосуванню</w:t>
      </w:r>
    </w:p>
    <w:p w14:paraId="62636BC9" w14:textId="77777777" w:rsidR="00AA4A97" w:rsidRDefault="00E45544" w:rsidP="00AA4A97">
      <w:pPr>
        <w:widowControl w:val="0"/>
        <w:pBdr>
          <w:bottom w:val="single" w:sz="12" w:space="12" w:color="FFFFFF"/>
        </w:pBdr>
        <w:spacing w:after="0" w:line="240" w:lineRule="auto"/>
        <w:ind w:firstLine="708"/>
        <w:jc w:val="both"/>
        <w:rPr>
          <w:rFonts w:ascii="Times New Roman" w:eastAsia="Calibri" w:hAnsi="Times New Roman" w:cs="Calibri"/>
          <w:bCs/>
          <w:sz w:val="28"/>
        </w:rPr>
      </w:pPr>
      <w:r>
        <w:rPr>
          <w:rFonts w:ascii="Times New Roman" w:eastAsia="Calibri" w:hAnsi="Times New Roman" w:cs="Calibri"/>
          <w:bCs/>
          <w:sz w:val="28"/>
        </w:rPr>
        <w:t>Статтею </w:t>
      </w:r>
      <w:r w:rsidR="00FB5089" w:rsidRPr="00FB5089">
        <w:rPr>
          <w:rFonts w:ascii="Times New Roman" w:eastAsia="Calibri" w:hAnsi="Times New Roman" w:cs="Calibri"/>
          <w:bCs/>
          <w:sz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94E0835"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w:t>
      </w:r>
      <w:r w:rsidRPr="004C0AF7">
        <w:rPr>
          <w:rFonts w:ascii="Times New Roman" w:hAnsi="Times New Roman"/>
          <w:sz w:val="28"/>
          <w:szCs w:val="28"/>
          <w:shd w:val="clear" w:color="auto" w:fill="FFFFFF"/>
        </w:rPr>
        <w:t>підтримання державного обвинувачення в суді</w:t>
      </w:r>
      <w:r w:rsidRPr="004C0AF7">
        <w:rPr>
          <w:rFonts w:ascii="Times New Roman" w:hAnsi="Times New Roman"/>
          <w:sz w:val="28"/>
          <w:szCs w:val="28"/>
        </w:rPr>
        <w:t xml:space="preserve"> </w:t>
      </w:r>
      <w:r w:rsidRPr="00133000">
        <w:rPr>
          <w:rFonts w:ascii="Times New Roman" w:hAnsi="Times New Roman"/>
          <w:sz w:val="28"/>
          <w:szCs w:val="28"/>
        </w:rPr>
        <w:t>(п</w:t>
      </w:r>
      <w:r>
        <w:rPr>
          <w:rFonts w:ascii="Times New Roman" w:hAnsi="Times New Roman"/>
          <w:sz w:val="28"/>
          <w:szCs w:val="28"/>
        </w:rPr>
        <w:t>. 1</w:t>
      </w:r>
      <w:r w:rsidRPr="00133000">
        <w:rPr>
          <w:rFonts w:ascii="Times New Roman" w:hAnsi="Times New Roman"/>
          <w:sz w:val="28"/>
          <w:szCs w:val="28"/>
        </w:rPr>
        <w:t xml:space="preserve"> частини першої статті</w:t>
      </w:r>
      <w:r>
        <w:rPr>
          <w:rFonts w:ascii="Times New Roman" w:hAnsi="Times New Roman"/>
          <w:sz w:val="28"/>
          <w:szCs w:val="28"/>
        </w:rPr>
        <w:t> </w:t>
      </w:r>
      <w:r w:rsidRPr="00133000">
        <w:rPr>
          <w:rFonts w:ascii="Times New Roman" w:hAnsi="Times New Roman"/>
          <w:sz w:val="28"/>
          <w:szCs w:val="28"/>
        </w:rPr>
        <w:t>2 Закону</w:t>
      </w:r>
      <w:r>
        <w:rPr>
          <w:rFonts w:ascii="Times New Roman" w:hAnsi="Times New Roman"/>
          <w:sz w:val="28"/>
          <w:szCs w:val="28"/>
        </w:rPr>
        <w:t>)</w:t>
      </w:r>
      <w:r w:rsidRPr="00133000">
        <w:rPr>
          <w:rFonts w:ascii="Times New Roman" w:hAnsi="Times New Roman"/>
          <w:sz w:val="28"/>
          <w:szCs w:val="28"/>
        </w:rPr>
        <w:t xml:space="preserve">. Однією із засад діяльності прокуратури, як визначено у статті 3 цього Закону, є незалежність прокурорів. </w:t>
      </w:r>
    </w:p>
    <w:p w14:paraId="5A3DA40B"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ED5A01A"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Відповідно до вимог</w:t>
      </w:r>
      <w:r w:rsidRPr="00133000">
        <w:rPr>
          <w:rFonts w:ascii="Times New Roman" w:hAnsi="Times New Roman"/>
          <w:sz w:val="28"/>
          <w:szCs w:val="28"/>
        </w:rPr>
        <w:t xml:space="preserve"> частин</w:t>
      </w:r>
      <w:r>
        <w:rPr>
          <w:rFonts w:ascii="Times New Roman" w:hAnsi="Times New Roman"/>
          <w:sz w:val="28"/>
          <w:szCs w:val="28"/>
        </w:rPr>
        <w:t>и</w:t>
      </w:r>
      <w:r w:rsidRPr="00133000">
        <w:rPr>
          <w:rFonts w:ascii="Times New Roman" w:hAnsi="Times New Roman"/>
          <w:sz w:val="28"/>
          <w:szCs w:val="28"/>
        </w:rPr>
        <w:t xml:space="preserve"> перш</w:t>
      </w:r>
      <w:r>
        <w:rPr>
          <w:rFonts w:ascii="Times New Roman" w:hAnsi="Times New Roman"/>
          <w:sz w:val="28"/>
          <w:szCs w:val="28"/>
        </w:rPr>
        <w:t>ої</w:t>
      </w:r>
      <w:r w:rsidRPr="00133000">
        <w:rPr>
          <w:rFonts w:ascii="Times New Roman" w:hAnsi="Times New Roman"/>
          <w:sz w:val="28"/>
          <w:szCs w:val="28"/>
        </w:rPr>
        <w:t xml:space="preserve"> статті</w:t>
      </w:r>
      <w:r>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7E39EA9"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Style w:val="rvts9"/>
          <w:rFonts w:ascii="Times New Roman" w:hAnsi="Times New Roman"/>
          <w:bCs/>
          <w:sz w:val="28"/>
          <w:szCs w:val="28"/>
        </w:rPr>
        <w:t xml:space="preserve">Частиною першою статті 43 </w:t>
      </w:r>
      <w:r w:rsidRPr="00133000">
        <w:rPr>
          <w:rFonts w:ascii="Times New Roman" w:hAnsi="Times New Roman"/>
          <w:sz w:val="28"/>
          <w:szCs w:val="28"/>
        </w:rPr>
        <w:t xml:space="preserve">Закону визначено, що </w:t>
      </w:r>
      <w:r w:rsidRPr="00133000">
        <w:rPr>
          <w:rStyle w:val="rvts9"/>
          <w:rFonts w:ascii="Times New Roman" w:hAnsi="Times New Roman"/>
          <w:bCs/>
          <w:sz w:val="28"/>
          <w:szCs w:val="28"/>
        </w:rPr>
        <w:t xml:space="preserve"> </w:t>
      </w:r>
      <w:bookmarkStart w:id="4" w:name="n417"/>
      <w:bookmarkEnd w:id="4"/>
      <w:r w:rsidRPr="00133000">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133000">
        <w:rPr>
          <w:rFonts w:ascii="Times New Roman" w:hAnsi="Times New Roman"/>
          <w:sz w:val="28"/>
          <w:szCs w:val="28"/>
        </w:rPr>
        <w:t xml:space="preserve"> </w:t>
      </w:r>
    </w:p>
    <w:p w14:paraId="12041131"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1) невиконання чи неналежне виконання службових обов’язків;</w:t>
      </w:r>
      <w:bookmarkStart w:id="6" w:name="n419"/>
      <w:bookmarkEnd w:id="6"/>
      <w:r w:rsidRPr="00133000">
        <w:rPr>
          <w:rFonts w:ascii="Times New Roman" w:hAnsi="Times New Roman"/>
          <w:sz w:val="28"/>
          <w:szCs w:val="28"/>
        </w:rPr>
        <w:t xml:space="preserve"> </w:t>
      </w:r>
    </w:p>
    <w:p w14:paraId="492277A7"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2)</w:t>
      </w:r>
      <w:r>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7" w:name="n420"/>
      <w:bookmarkEnd w:id="7"/>
      <w:r w:rsidRPr="00133000">
        <w:rPr>
          <w:rFonts w:ascii="Times New Roman" w:hAnsi="Times New Roman"/>
          <w:sz w:val="28"/>
          <w:szCs w:val="28"/>
        </w:rPr>
        <w:t xml:space="preserve"> </w:t>
      </w:r>
    </w:p>
    <w:p w14:paraId="4404CDA7"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8" w:name="n421"/>
      <w:bookmarkEnd w:id="8"/>
      <w:r w:rsidRPr="00133000">
        <w:rPr>
          <w:rFonts w:ascii="Times New Roman" w:hAnsi="Times New Roman"/>
          <w:sz w:val="28"/>
          <w:szCs w:val="28"/>
        </w:rPr>
        <w:t xml:space="preserve"> </w:t>
      </w:r>
    </w:p>
    <w:p w14:paraId="5A92C3DD"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p>
    <w:p w14:paraId="5E4CF429"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133000">
        <w:rPr>
          <w:rFonts w:ascii="Times New Roman" w:hAnsi="Times New Roman"/>
          <w:sz w:val="28"/>
          <w:szCs w:val="28"/>
        </w:rPr>
        <w:t xml:space="preserve"> </w:t>
      </w:r>
    </w:p>
    <w:p w14:paraId="7BBFE745"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2" w:name="n424"/>
      <w:bookmarkEnd w:id="12"/>
    </w:p>
    <w:p w14:paraId="2D6FECDE"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7) порушення правил внутрішнього службового розпорядку;</w:t>
      </w:r>
      <w:bookmarkStart w:id="13" w:name="n425"/>
      <w:bookmarkEnd w:id="13"/>
      <w:r w:rsidRPr="00133000">
        <w:rPr>
          <w:rFonts w:ascii="Times New Roman" w:hAnsi="Times New Roman"/>
          <w:sz w:val="28"/>
          <w:szCs w:val="28"/>
        </w:rPr>
        <w:t xml:space="preserve"> </w:t>
      </w:r>
    </w:p>
    <w:p w14:paraId="368B217D"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133000">
        <w:rPr>
          <w:rFonts w:ascii="Times New Roman" w:hAnsi="Times New Roman"/>
          <w:sz w:val="28"/>
          <w:szCs w:val="28"/>
        </w:rPr>
        <w:lastRenderedPageBreak/>
        <w:t>ознак адміністративного чи кримінального правопорушення;</w:t>
      </w:r>
      <w:bookmarkStart w:id="14" w:name="n426"/>
      <w:bookmarkEnd w:id="14"/>
      <w:r w:rsidRPr="00133000">
        <w:rPr>
          <w:rFonts w:ascii="Times New Roman" w:hAnsi="Times New Roman"/>
          <w:sz w:val="28"/>
          <w:szCs w:val="28"/>
        </w:rPr>
        <w:t xml:space="preserve"> </w:t>
      </w:r>
    </w:p>
    <w:p w14:paraId="29941753"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9) публічне висловлювання, яке є порушенням презумпції невинуватості.</w:t>
      </w:r>
    </w:p>
    <w:p w14:paraId="14B45FE6" w14:textId="77777777" w:rsidR="00AA4A97" w:rsidRDefault="00AA4A97" w:rsidP="00AA4A9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39E57FFF"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cs="Times New Roman"/>
          <w:sz w:val="28"/>
          <w:szCs w:val="28"/>
          <w:shd w:val="clear" w:color="auto" w:fill="FFFFFF"/>
        </w:rPr>
      </w:pPr>
      <w:r w:rsidRPr="002851BA">
        <w:rPr>
          <w:rFonts w:ascii="Times New Roman" w:hAnsi="Times New Roman" w:cs="Times New Roman"/>
          <w:sz w:val="28"/>
          <w:szCs w:val="28"/>
        </w:rPr>
        <w:t xml:space="preserve">При цьому, частиною першою цієї норми констатовано, </w:t>
      </w:r>
      <w:bookmarkStart w:id="15" w:name="_GoBack"/>
      <w:r w:rsidRPr="00D80564">
        <w:rPr>
          <w:rFonts w:ascii="Times New Roman" w:hAnsi="Times New Roman" w:cs="Times New Roman"/>
          <w:sz w:val="28"/>
          <w:szCs w:val="28"/>
        </w:rPr>
        <w:t>що р</w:t>
      </w:r>
      <w:r w:rsidRPr="00D80564">
        <w:rPr>
          <w:rFonts w:ascii="Times New Roman" w:hAnsi="Times New Roman" w:cs="Times New Roman"/>
          <w:sz w:val="28"/>
          <w:szCs w:val="28"/>
          <w:shd w:val="clear" w:color="auto" w:fill="FFFFFF"/>
        </w:rPr>
        <w:t>ішення, дії чи бездіяльність прокурора в межах кримінального процесу можуть бути оскаржені виключно в порядку, встановленому </w:t>
      </w:r>
      <w:hyperlink r:id="rId9" w:tgtFrame="_blank" w:history="1">
        <w:r w:rsidR="002851BA" w:rsidRPr="00D80564">
          <w:rPr>
            <w:rStyle w:val="a8"/>
            <w:rFonts w:ascii="Times New Roman" w:hAnsi="Times New Roman" w:cs="Times New Roman"/>
            <w:color w:val="auto"/>
            <w:sz w:val="28"/>
            <w:szCs w:val="28"/>
            <w:u w:val="none"/>
            <w:shd w:val="clear" w:color="auto" w:fill="FFFFFF"/>
          </w:rPr>
          <w:t>КПК</w:t>
        </w:r>
        <w:r w:rsidRPr="00D80564">
          <w:rPr>
            <w:rStyle w:val="a8"/>
            <w:rFonts w:ascii="Times New Roman" w:hAnsi="Times New Roman" w:cs="Times New Roman"/>
            <w:color w:val="auto"/>
            <w:sz w:val="28"/>
            <w:szCs w:val="28"/>
            <w:u w:val="none"/>
            <w:shd w:val="clear" w:color="auto" w:fill="FFFFFF"/>
          </w:rPr>
          <w:t xml:space="preserve"> України</w:t>
        </w:r>
      </w:hyperlink>
      <w:bookmarkEnd w:id="15"/>
      <w:r w:rsidRPr="002851BA">
        <w:rPr>
          <w:rFonts w:ascii="Times New Roman" w:hAnsi="Times New Roman" w:cs="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6DB7EFC"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14:paraId="6BAAB2E3"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6" w:name="n441"/>
      <w:bookmarkEnd w:id="16"/>
    </w:p>
    <w:p w14:paraId="12822637"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2) дисциплінарна скарга є анонімною;</w:t>
      </w:r>
      <w:bookmarkStart w:id="17" w:name="n442"/>
      <w:bookmarkEnd w:id="17"/>
    </w:p>
    <w:p w14:paraId="24876C5C"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3) дисциплінарна скарга подана з підстав, не визначених </w:t>
      </w:r>
      <w:hyperlink r:id="rId10" w:anchor="n416" w:history="1">
        <w:r w:rsidRPr="00133000">
          <w:rPr>
            <w:rStyle w:val="a8"/>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bookmarkStart w:id="18" w:name="n443"/>
      <w:bookmarkEnd w:id="18"/>
    </w:p>
    <w:p w14:paraId="305609EB"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8"/>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9" w:name="n1893"/>
      <w:bookmarkStart w:id="20" w:name="n444"/>
      <w:bookmarkEnd w:id="19"/>
      <w:bookmarkEnd w:id="20"/>
    </w:p>
    <w:p w14:paraId="17876262"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21" w:name="n2545"/>
      <w:bookmarkEnd w:id="21"/>
    </w:p>
    <w:p w14:paraId="0639E063"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A9D4C8F" w14:textId="17CA5C33" w:rsidR="002851BA" w:rsidRDefault="002851BA" w:rsidP="002851BA">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Зокрема, в</w:t>
      </w:r>
      <w:r w:rsidRPr="00666FDF">
        <w:rPr>
          <w:rFonts w:ascii="Times New Roman" w:hAnsi="Times New Roman"/>
          <w:spacing w:val="-2"/>
          <w:sz w:val="28"/>
          <w:szCs w:val="28"/>
          <w:shd w:val="clear" w:color="auto" w:fill="FFFFFF"/>
        </w:rPr>
        <w:t>ідповідно до вимог до п.</w:t>
      </w:r>
      <w:r>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1 ч.</w:t>
      </w:r>
      <w:r>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2 ст.</w:t>
      </w:r>
      <w:r>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46 Закону та п.</w:t>
      </w:r>
      <w:r>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96 Положення про порядок роботи відповідно органу, що зді</w:t>
      </w:r>
      <w:r>
        <w:rPr>
          <w:rFonts w:ascii="Times New Roman" w:hAnsi="Times New Roman"/>
          <w:spacing w:val="-2"/>
          <w:sz w:val="28"/>
          <w:szCs w:val="28"/>
          <w:shd w:val="clear" w:color="auto" w:fill="FFFFFF"/>
        </w:rPr>
        <w:t>йснює дисциплінарне провадження,</w:t>
      </w:r>
      <w:r>
        <w:rPr>
          <w:rFonts w:ascii="Times New Roman" w:eastAsia="Calibri" w:hAnsi="Times New Roman" w:cs="Times New Roman"/>
          <w:sz w:val="28"/>
          <w:szCs w:val="28"/>
        </w:rPr>
        <w:t xml:space="preserve"> </w:t>
      </w:r>
      <w:r w:rsidRPr="00666FDF">
        <w:rPr>
          <w:rFonts w:ascii="Times New Roman" w:eastAsia="Times New Roman" w:hAnsi="Times New Roman" w:cs="Times New Roman"/>
          <w:spacing w:val="-2"/>
          <w:sz w:val="28"/>
          <w:szCs w:val="28"/>
          <w:lang w:eastAsia="ru-RU"/>
        </w:rPr>
        <w:t xml:space="preserve">дисциплінарна скарга повинна містити </w:t>
      </w:r>
      <w:r w:rsidRPr="00666FDF">
        <w:rPr>
          <w:rFonts w:ascii="Times New Roman" w:hAnsi="Times New Roman"/>
          <w:spacing w:val="-2"/>
          <w:sz w:val="28"/>
          <w:szCs w:val="28"/>
          <w:shd w:val="clear" w:color="auto" w:fill="FFFFFF"/>
        </w:rPr>
        <w:t>відомості про факт вчинення прокурором дисциплінарного проступку</w:t>
      </w:r>
      <w:r>
        <w:rPr>
          <w:rFonts w:ascii="Times New Roman" w:hAnsi="Times New Roman"/>
          <w:spacing w:val="-2"/>
          <w:sz w:val="28"/>
          <w:szCs w:val="28"/>
          <w:shd w:val="clear" w:color="auto" w:fill="FFFFFF"/>
        </w:rPr>
        <w:t>, а також</w:t>
      </w:r>
      <w:r w:rsidRPr="00666FDF">
        <w:rPr>
          <w:rFonts w:ascii="Times New Roman" w:eastAsia="Times New Roman" w:hAnsi="Times New Roman" w:cs="Times New Roman"/>
          <w:spacing w:val="-2"/>
          <w:sz w:val="28"/>
          <w:szCs w:val="28"/>
          <w:lang w:eastAsia="ru-RU"/>
        </w:rPr>
        <w:t xml:space="preserve"> конкретні відомості про наявність ознак </w:t>
      </w:r>
      <w:r>
        <w:rPr>
          <w:rFonts w:ascii="Times New Roman" w:eastAsia="Times New Roman" w:hAnsi="Times New Roman" w:cs="Times New Roman"/>
          <w:spacing w:val="-2"/>
          <w:sz w:val="28"/>
          <w:szCs w:val="28"/>
          <w:lang w:eastAsia="ru-RU"/>
        </w:rPr>
        <w:t xml:space="preserve">цього </w:t>
      </w:r>
      <w:r w:rsidRPr="00666FDF">
        <w:rPr>
          <w:rFonts w:ascii="Times New Roman" w:eastAsia="Times New Roman" w:hAnsi="Times New Roman" w:cs="Times New Roman"/>
          <w:spacing w:val="-2"/>
          <w:sz w:val="28"/>
          <w:szCs w:val="28"/>
          <w:lang w:eastAsia="ru-RU"/>
        </w:rPr>
        <w:t>дисциплінарного проступку</w:t>
      </w:r>
      <w:r w:rsidRPr="00666FDF">
        <w:rPr>
          <w:rFonts w:ascii="Times New Roman" w:hAnsi="Times New Roman"/>
          <w:spacing w:val="-2"/>
          <w:sz w:val="28"/>
          <w:szCs w:val="28"/>
          <w:shd w:val="clear" w:color="auto" w:fill="FFFFFF"/>
        </w:rPr>
        <w:t>.</w:t>
      </w:r>
    </w:p>
    <w:p w14:paraId="7F8F0248" w14:textId="77777777" w:rsidR="002851BA" w:rsidRDefault="002851BA" w:rsidP="002851BA">
      <w:pPr>
        <w:widowControl w:val="0"/>
        <w:pBdr>
          <w:bottom w:val="single" w:sz="12" w:space="12" w:color="FFFFFF"/>
        </w:pBdr>
        <w:spacing w:after="0" w:line="240" w:lineRule="auto"/>
        <w:ind w:firstLine="708"/>
        <w:jc w:val="both"/>
        <w:rPr>
          <w:rFonts w:ascii="Times New Roman" w:eastAsia="Calibri" w:hAnsi="Times New Roman" w:cs="Calibri"/>
          <w:sz w:val="28"/>
        </w:rPr>
      </w:pPr>
      <w:r w:rsidRPr="0058789D">
        <w:rPr>
          <w:rFonts w:ascii="Times New Roman" w:eastAsia="Calibri" w:hAnsi="Times New Roman" w:cs="Calibri"/>
          <w:sz w:val="28"/>
        </w:rPr>
        <w:t>Відповідно до ч.</w:t>
      </w:r>
      <w:r>
        <w:rPr>
          <w:rFonts w:ascii="Times New Roman" w:eastAsia="Calibri" w:hAnsi="Times New Roman" w:cs="Calibri"/>
          <w:sz w:val="28"/>
        </w:rPr>
        <w:t> </w:t>
      </w:r>
      <w:r w:rsidRPr="0058789D">
        <w:rPr>
          <w:rFonts w:ascii="Times New Roman" w:eastAsia="Calibri" w:hAnsi="Times New Roman" w:cs="Calibri"/>
          <w:sz w:val="28"/>
        </w:rPr>
        <w:t>2 ст.</w:t>
      </w:r>
      <w:r>
        <w:rPr>
          <w:rFonts w:ascii="Times New Roman" w:eastAsia="Calibri" w:hAnsi="Times New Roman" w:cs="Calibri"/>
          <w:sz w:val="28"/>
        </w:rPr>
        <w:t> </w:t>
      </w:r>
      <w:r w:rsidRPr="0058789D">
        <w:rPr>
          <w:rFonts w:ascii="Times New Roman" w:eastAsia="Calibri" w:hAnsi="Times New Roman" w:cs="Calibri"/>
          <w:sz w:val="28"/>
        </w:rPr>
        <w:t xml:space="preserve">46 Закону член Комісії своїм вмотивованим рішенням відмовляє у відкритті дисциплінарного провадження, якщо наявні </w:t>
      </w:r>
      <w:r>
        <w:rPr>
          <w:rFonts w:ascii="Times New Roman" w:eastAsia="Calibri" w:hAnsi="Times New Roman" w:cs="Calibri"/>
          <w:sz w:val="28"/>
        </w:rPr>
        <w:t>п</w:t>
      </w:r>
      <w:r w:rsidRPr="0058789D">
        <w:rPr>
          <w:rFonts w:ascii="Times New Roman" w:eastAsia="Calibri" w:hAnsi="Times New Roman" w:cs="Calibri"/>
          <w:sz w:val="28"/>
        </w:rPr>
        <w:t>ідстави, визначені підпунктами 1–5 ч. 2</w:t>
      </w:r>
      <w:r>
        <w:rPr>
          <w:rFonts w:ascii="Times New Roman" w:eastAsia="Calibri" w:hAnsi="Times New Roman" w:cs="Calibri"/>
          <w:sz w:val="28"/>
        </w:rPr>
        <w:t xml:space="preserve"> </w:t>
      </w:r>
      <w:r w:rsidRPr="0058789D">
        <w:rPr>
          <w:rFonts w:ascii="Times New Roman" w:eastAsia="Calibri" w:hAnsi="Times New Roman" w:cs="Calibri"/>
          <w:sz w:val="28"/>
        </w:rPr>
        <w:t>ст. 46 цього Закону.</w:t>
      </w:r>
    </w:p>
    <w:p w14:paraId="72F0AB93"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1B29CA">
        <w:rPr>
          <w:rFonts w:ascii="Times New Roman" w:hAnsi="Times New Roman"/>
          <w:sz w:val="28"/>
          <w:szCs w:val="28"/>
        </w:rPr>
        <w:t xml:space="preserve">Згідно з вимогами частини 1 статті 7 КПК України </w:t>
      </w:r>
      <w:r>
        <w:rPr>
          <w:rFonts w:ascii="Times New Roman" w:hAnsi="Times New Roman"/>
          <w:sz w:val="28"/>
          <w:szCs w:val="28"/>
          <w:shd w:val="clear" w:color="auto" w:fill="FFFFFF"/>
        </w:rPr>
        <w:t>з</w:t>
      </w:r>
      <w:r w:rsidRPr="001B29CA">
        <w:rPr>
          <w:rFonts w:ascii="Times New Roman" w:hAnsi="Times New Roman"/>
          <w:sz w:val="28"/>
          <w:szCs w:val="28"/>
          <w:shd w:val="clear" w:color="auto" w:fill="FFFFFF"/>
        </w:rPr>
        <w:t>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та свобода в поданні ними суду своїх доказів і у доведенні перед судом їх переконливості</w:t>
      </w:r>
      <w:r>
        <w:rPr>
          <w:rFonts w:ascii="Times New Roman" w:hAnsi="Times New Roman"/>
          <w:sz w:val="28"/>
          <w:szCs w:val="28"/>
          <w:shd w:val="clear" w:color="auto" w:fill="FFFFFF"/>
        </w:rPr>
        <w:t>.</w:t>
      </w:r>
    </w:p>
    <w:p w14:paraId="23EA8033" w14:textId="77777777" w:rsidR="002851BA" w:rsidRDefault="00AA4A97" w:rsidP="002851BA">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2851BA">
        <w:rPr>
          <w:rFonts w:ascii="Times New Roman" w:hAnsi="Times New Roman" w:cs="Times New Roman"/>
          <w:sz w:val="28"/>
          <w:szCs w:val="28"/>
          <w:shd w:val="clear" w:color="auto" w:fill="FFFFFF"/>
        </w:rPr>
        <w:lastRenderedPageBreak/>
        <w:t>Відповідно до статті 22 КПК України к</w:t>
      </w:r>
      <w:r w:rsidRPr="002851BA">
        <w:rPr>
          <w:rFonts w:ascii="Times New Roman" w:hAnsi="Times New Roman" w:cs="Times New Roman"/>
          <w:sz w:val="28"/>
          <w:szCs w:val="28"/>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w:t>
      </w:r>
      <w:bookmarkStart w:id="22" w:name="n517"/>
      <w:bookmarkEnd w:id="22"/>
      <w:r w:rsidRPr="002851BA">
        <w:rPr>
          <w:rFonts w:ascii="Times New Roman" w:hAnsi="Times New Roman" w:cs="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bookmarkStart w:id="23" w:name="n518"/>
      <w:bookmarkStart w:id="24" w:name="n521"/>
      <w:bookmarkEnd w:id="23"/>
      <w:bookmarkEnd w:id="24"/>
      <w:r w:rsidRPr="002851BA">
        <w:rPr>
          <w:rFonts w:ascii="Times New Roman" w:hAnsi="Times New Roman" w:cs="Times New Roman"/>
          <w:sz w:val="28"/>
          <w:szCs w:val="28"/>
        </w:rPr>
        <w:t xml:space="preserve">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22C857F" w14:textId="77777777" w:rsidR="002851BA" w:rsidRDefault="002851BA" w:rsidP="002851BA">
      <w:pPr>
        <w:widowControl w:val="0"/>
        <w:pBdr>
          <w:bottom w:val="single" w:sz="12" w:space="12" w:color="FFFFFF"/>
        </w:pBdr>
        <w:spacing w:after="0" w:line="240" w:lineRule="auto"/>
        <w:ind w:firstLine="708"/>
        <w:jc w:val="both"/>
        <w:rPr>
          <w:rFonts w:ascii="Times New Roman" w:hAnsi="Times New Roman" w:cs="Times New Roman"/>
          <w:sz w:val="28"/>
          <w:szCs w:val="28"/>
          <w:shd w:val="clear" w:color="auto" w:fill="FFFFFF"/>
        </w:rPr>
      </w:pPr>
      <w:r w:rsidRPr="002851BA">
        <w:rPr>
          <w:rFonts w:ascii="Times New Roman" w:hAnsi="Times New Roman" w:cs="Times New Roman"/>
          <w:sz w:val="28"/>
          <w:szCs w:val="28"/>
          <w:shd w:val="clear" w:color="auto" w:fill="FFFFFF"/>
        </w:rPr>
        <w:t xml:space="preserve">Клопотання учасників судового провадження, згідно з вимогами статті 350 КПК України, розглядаються судом після того, як буде заслухана думка щодо них інших учасників судового провадження, про що </w:t>
      </w:r>
      <w:proofErr w:type="spellStart"/>
      <w:r w:rsidRPr="002851BA">
        <w:rPr>
          <w:rFonts w:ascii="Times New Roman" w:hAnsi="Times New Roman" w:cs="Times New Roman"/>
          <w:sz w:val="28"/>
          <w:szCs w:val="28"/>
          <w:shd w:val="clear" w:color="auto" w:fill="FFFFFF"/>
        </w:rPr>
        <w:t>постановляється</w:t>
      </w:r>
      <w:proofErr w:type="spellEnd"/>
      <w:r w:rsidRPr="002851BA">
        <w:rPr>
          <w:rFonts w:ascii="Times New Roman" w:hAnsi="Times New Roman" w:cs="Times New Roman"/>
          <w:sz w:val="28"/>
          <w:szCs w:val="28"/>
          <w:shd w:val="clear" w:color="auto" w:fill="FFFFFF"/>
        </w:rPr>
        <w:t xml:space="preserve"> ухвала.</w:t>
      </w:r>
    </w:p>
    <w:p w14:paraId="3480F413" w14:textId="46592C8C" w:rsidR="002851BA" w:rsidRDefault="002851BA" w:rsidP="002851BA">
      <w:pPr>
        <w:widowControl w:val="0"/>
        <w:pBdr>
          <w:bottom w:val="single" w:sz="12" w:space="12" w:color="FFFFFF"/>
        </w:pBdr>
        <w:spacing w:after="0" w:line="240" w:lineRule="auto"/>
        <w:ind w:firstLine="708"/>
        <w:jc w:val="both"/>
        <w:rPr>
          <w:rFonts w:ascii="Times New Roman" w:hAnsi="Times New Roman" w:cs="Times New Roman"/>
          <w:sz w:val="28"/>
          <w:szCs w:val="28"/>
          <w:shd w:val="clear" w:color="auto" w:fill="FFFFFF"/>
        </w:rPr>
      </w:pPr>
      <w:r w:rsidRPr="002851BA">
        <w:rPr>
          <w:rFonts w:ascii="Times New Roman" w:hAnsi="Times New Roman" w:cs="Times New Roman"/>
          <w:sz w:val="28"/>
          <w:szCs w:val="28"/>
          <w:shd w:val="clear" w:color="auto" w:fill="FFFFFF"/>
        </w:rPr>
        <w:t>Згідно з вимогами статей 77, 80, 81, 83 КПК України, якими визначено підстави для відводу прокурора та порядок вирішення цього питання, п</w:t>
      </w:r>
      <w:r w:rsidRPr="002851BA">
        <w:rPr>
          <w:rFonts w:ascii="Times New Roman" w:hAnsi="Times New Roman" w:cs="Times New Roman"/>
          <w:sz w:val="28"/>
          <w:szCs w:val="28"/>
        </w:rPr>
        <w:t>рокурор, не має права брати участь у кримінальному провадженні, зокрема,</w:t>
      </w:r>
      <w:bookmarkStart w:id="25" w:name="n1012"/>
      <w:bookmarkEnd w:id="25"/>
      <w:r w:rsidRPr="002851BA">
        <w:rPr>
          <w:rFonts w:ascii="Times New Roman" w:hAnsi="Times New Roman" w:cs="Times New Roman"/>
          <w:sz w:val="28"/>
          <w:szCs w:val="28"/>
        </w:rPr>
        <w:t xml:space="preserve"> якщо </w:t>
      </w:r>
      <w:bookmarkStart w:id="26" w:name="n1014"/>
      <w:bookmarkEnd w:id="26"/>
      <w:r w:rsidRPr="002851BA">
        <w:rPr>
          <w:rFonts w:ascii="Times New Roman" w:hAnsi="Times New Roman" w:cs="Times New Roman"/>
          <w:sz w:val="28"/>
          <w:szCs w:val="28"/>
        </w:rPr>
        <w:t>він особисто, його близькі родичі чи члени його сім’ї заінтересовані в результатах кримінального провадження або існують інші обставини, які викликають обґрунтовані сумніви в його неупередженості. За наявності підстав, передбачених цим Кодексом, прокурор зобов’язаний заявити самовідвід.</w:t>
      </w:r>
      <w:bookmarkStart w:id="27" w:name="n1027"/>
      <w:bookmarkEnd w:id="27"/>
      <w:r w:rsidRPr="002851BA">
        <w:rPr>
          <w:rFonts w:ascii="Times New Roman" w:hAnsi="Times New Roman" w:cs="Times New Roman"/>
          <w:sz w:val="28"/>
          <w:szCs w:val="28"/>
        </w:rPr>
        <w:t xml:space="preserve"> За цими ж підставами йому може бути заявлено відвід особами, які беруть участь у кримінальному провадженні. </w:t>
      </w:r>
      <w:bookmarkStart w:id="28" w:name="n1028"/>
      <w:bookmarkEnd w:id="28"/>
      <w:r w:rsidRPr="002851BA">
        <w:rPr>
          <w:rFonts w:ascii="Times New Roman" w:hAnsi="Times New Roman" w:cs="Times New Roman"/>
          <w:sz w:val="28"/>
          <w:szCs w:val="28"/>
        </w:rPr>
        <w:t xml:space="preserve">Заяви про відвід можуть бути заявлені як під час досудового розслідування, так і під час судового провадження. </w:t>
      </w:r>
      <w:bookmarkStart w:id="29" w:name="n1029"/>
      <w:bookmarkEnd w:id="29"/>
      <w:r w:rsidRPr="002851BA">
        <w:rPr>
          <w:rFonts w:ascii="Times New Roman" w:hAnsi="Times New Roman" w:cs="Times New Roman"/>
          <w:sz w:val="28"/>
          <w:szCs w:val="28"/>
        </w:rPr>
        <w:t xml:space="preserve">Заяви про відвід під час досудового розслідування подаються одразу після встановлення підстав для такого відводу. Заяви про відвід під час судового провадження подаються до початку судового розгляду. Подання заяви про відвід після початку судового розгляду допускається лише у випадках, якщо підстава для відводу стала відома після початку судового розгляду. </w:t>
      </w:r>
      <w:bookmarkStart w:id="30" w:name="n1030"/>
      <w:bookmarkEnd w:id="30"/>
      <w:r w:rsidRPr="002851BA">
        <w:rPr>
          <w:rFonts w:ascii="Times New Roman" w:hAnsi="Times New Roman" w:cs="Times New Roman"/>
          <w:sz w:val="28"/>
          <w:szCs w:val="28"/>
        </w:rPr>
        <w:t xml:space="preserve">Відвід повинен бути вмотивованим. Відвід прокурору під час досудового розслідування розглядає слідчий суддя, а під час судового провадження - суд, який його здійснює. </w:t>
      </w:r>
      <w:bookmarkStart w:id="31" w:name="n1034"/>
      <w:bookmarkEnd w:id="31"/>
      <w:r w:rsidRPr="002851BA">
        <w:rPr>
          <w:rFonts w:ascii="Times New Roman" w:hAnsi="Times New Roman" w:cs="Times New Roman"/>
          <w:sz w:val="28"/>
          <w:szCs w:val="28"/>
        </w:rPr>
        <w:t xml:space="preserve">При розгляді відводу має бути вислухана особа, якій заявлено відвід, якщо вона бажає дати пояснення, а також думка осіб, які беруть участь у кримінальному провадженні. Питання про відвід вирішується в </w:t>
      </w:r>
      <w:proofErr w:type="spellStart"/>
      <w:r w:rsidRPr="002851BA">
        <w:rPr>
          <w:rFonts w:ascii="Times New Roman" w:hAnsi="Times New Roman" w:cs="Times New Roman"/>
          <w:sz w:val="28"/>
          <w:szCs w:val="28"/>
        </w:rPr>
        <w:t>нарадчій</w:t>
      </w:r>
      <w:proofErr w:type="spellEnd"/>
      <w:r w:rsidRPr="002851BA">
        <w:rPr>
          <w:rFonts w:ascii="Times New Roman" w:hAnsi="Times New Roman" w:cs="Times New Roman"/>
          <w:sz w:val="28"/>
          <w:szCs w:val="28"/>
        </w:rPr>
        <w:t xml:space="preserve"> кімнаті вмотивованою ухвалою слідчого судді, судді (суду). </w:t>
      </w:r>
      <w:r w:rsidRPr="002851BA">
        <w:rPr>
          <w:rFonts w:ascii="Times New Roman" w:hAnsi="Times New Roman" w:cs="Times New Roman"/>
          <w:sz w:val="28"/>
          <w:szCs w:val="28"/>
          <w:shd w:val="clear" w:color="auto" w:fill="FFFFFF"/>
        </w:rPr>
        <w:t>У разі задоволення відводу прокурора в кримінальному провадженні повинен бути невідкладно призначений відповідно інший прокурор - керівником органу прокуратури.</w:t>
      </w:r>
    </w:p>
    <w:p w14:paraId="5E889232" w14:textId="3EBC3732" w:rsidR="0058789D" w:rsidRDefault="001A1D8E" w:rsidP="00A9405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C23C2A">
        <w:rPr>
          <w:rFonts w:ascii="Times New Roman" w:eastAsia="Calibri" w:hAnsi="Times New Roman" w:cs="Times New Roman"/>
          <w:sz w:val="28"/>
          <w:szCs w:val="28"/>
        </w:rPr>
        <w:t>гідно з вимогами п.</w:t>
      </w:r>
      <w:r w:rsidR="00F7667D">
        <w:rPr>
          <w:rFonts w:ascii="Times New Roman" w:eastAsia="Calibri" w:hAnsi="Times New Roman" w:cs="Times New Roman"/>
          <w:sz w:val="28"/>
          <w:szCs w:val="28"/>
        </w:rPr>
        <w:t> </w:t>
      </w:r>
      <w:r w:rsidR="00C23C2A">
        <w:rPr>
          <w:rFonts w:ascii="Times New Roman" w:eastAsia="Calibri" w:hAnsi="Times New Roman" w:cs="Times New Roman"/>
          <w:sz w:val="28"/>
          <w:szCs w:val="28"/>
        </w:rPr>
        <w:t xml:space="preserve">62 Положення, Комісія не може приймати рішення на підставі припущень, неперевіреної чи недостовірної інформації. </w:t>
      </w:r>
    </w:p>
    <w:p w14:paraId="67E75E74" w14:textId="77777777" w:rsidR="00911FE5" w:rsidRDefault="00911FE5" w:rsidP="00A94059">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p>
    <w:p w14:paraId="7E9D2E44" w14:textId="0F8B23C1" w:rsidR="00D63AF5" w:rsidRDefault="00196001" w:rsidP="00A94059">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196001">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70B7054F" w14:textId="77777777" w:rsidR="00911FE5" w:rsidRPr="00133000" w:rsidRDefault="00911FE5" w:rsidP="00911FE5">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lastRenderedPageBreak/>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3853AA60" w14:textId="77777777" w:rsidR="00911FE5" w:rsidRPr="00133000" w:rsidRDefault="00911FE5" w:rsidP="00911FE5">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CBBF652" w14:textId="4B00ED29" w:rsidR="00911FE5" w:rsidRPr="00133000" w:rsidRDefault="00911FE5" w:rsidP="00911FE5">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дій прокурор</w:t>
      </w:r>
      <w:r>
        <w:rPr>
          <w:rFonts w:ascii="Times New Roman" w:hAnsi="Times New Roman"/>
          <w:sz w:val="28"/>
          <w:szCs w:val="28"/>
        </w:rPr>
        <w:t xml:space="preserve">а </w:t>
      </w:r>
      <w:proofErr w:type="spellStart"/>
      <w:r>
        <w:rPr>
          <w:rFonts w:ascii="Times New Roman" w:hAnsi="Times New Roman"/>
          <w:sz w:val="28"/>
          <w:szCs w:val="28"/>
        </w:rPr>
        <w:t>Країла</w:t>
      </w:r>
      <w:proofErr w:type="spellEnd"/>
      <w:r>
        <w:rPr>
          <w:rFonts w:ascii="Times New Roman" w:hAnsi="Times New Roman"/>
          <w:sz w:val="28"/>
          <w:szCs w:val="28"/>
        </w:rPr>
        <w:t xml:space="preserve"> К.А.</w:t>
      </w:r>
      <w:r w:rsidRPr="00133000">
        <w:rPr>
          <w:rFonts w:ascii="Times New Roman" w:hAnsi="Times New Roman"/>
          <w:sz w:val="28"/>
          <w:szCs w:val="28"/>
        </w:rPr>
        <w:t>, вчинених</w:t>
      </w:r>
      <w:r>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51E592A3" w14:textId="77777777" w:rsidR="00911FE5" w:rsidRPr="00133000" w:rsidRDefault="00911FE5" w:rsidP="00911FE5">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3751F3" w14:textId="12ADDE97" w:rsidR="00911FE5" w:rsidRPr="00133000" w:rsidRDefault="00911FE5" w:rsidP="00911FE5">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Pr>
          <w:rFonts w:ascii="Times New Roman" w:hAnsi="Times New Roman"/>
          <w:sz w:val="28"/>
          <w:szCs w:val="28"/>
        </w:rPr>
        <w:t>ком</w:t>
      </w:r>
      <w:r w:rsidRPr="00133000">
        <w:rPr>
          <w:rFonts w:ascii="Times New Roman" w:hAnsi="Times New Roman"/>
          <w:sz w:val="28"/>
          <w:szCs w:val="28"/>
        </w:rPr>
        <w:t xml:space="preserve"> не надано документального підтвердження оскарження дій </w:t>
      </w:r>
      <w:proofErr w:type="spellStart"/>
      <w:r>
        <w:rPr>
          <w:rFonts w:ascii="Times New Roman" w:hAnsi="Times New Roman"/>
          <w:sz w:val="28"/>
          <w:szCs w:val="28"/>
        </w:rPr>
        <w:t>Країла</w:t>
      </w:r>
      <w:proofErr w:type="spellEnd"/>
      <w:r>
        <w:rPr>
          <w:rFonts w:ascii="Times New Roman" w:hAnsi="Times New Roman"/>
          <w:sz w:val="28"/>
          <w:szCs w:val="28"/>
        </w:rPr>
        <w:t xml:space="preserve"> К.А. </w:t>
      </w:r>
      <w:r w:rsidRPr="00133000">
        <w:rPr>
          <w:rFonts w:ascii="Times New Roman" w:hAnsi="Times New Roman"/>
          <w:sz w:val="28"/>
          <w:szCs w:val="28"/>
        </w:rPr>
        <w:t xml:space="preserve">у встановленому КПК України порядку чи прокурору вищого рівня. </w:t>
      </w:r>
    </w:p>
    <w:p w14:paraId="384FD635" w14:textId="77777777" w:rsidR="00911FE5" w:rsidRPr="00133000" w:rsidRDefault="00911FE5" w:rsidP="00911FE5">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69D97DB4" w14:textId="77777777" w:rsidR="00911FE5" w:rsidRPr="00133000" w:rsidRDefault="00911FE5" w:rsidP="00911FE5">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7B8430C" w14:textId="77777777" w:rsidR="00911FE5" w:rsidRPr="00133000" w:rsidRDefault="00911FE5" w:rsidP="00911FE5">
      <w:pPr>
        <w:spacing w:after="0" w:line="240" w:lineRule="auto"/>
        <w:ind w:firstLine="709"/>
        <w:jc w:val="both"/>
        <w:rPr>
          <w:rFonts w:ascii="Times New Roman" w:hAnsi="Times New Roman"/>
          <w:sz w:val="28"/>
          <w:szCs w:val="28"/>
        </w:rPr>
      </w:pPr>
      <w:r w:rsidRPr="00133000">
        <w:rPr>
          <w:rFonts w:ascii="Times New Roman" w:hAnsi="Times New Roman"/>
          <w:sz w:val="28"/>
          <w:szCs w:val="28"/>
        </w:rPr>
        <w:t>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Виходячи з</w:t>
      </w:r>
      <w:r>
        <w:rPr>
          <w:rFonts w:ascii="Times New Roman" w:hAnsi="Times New Roman"/>
          <w:sz w:val="28"/>
          <w:szCs w:val="28"/>
        </w:rPr>
        <w:t>і</w:t>
      </w:r>
      <w:r w:rsidRPr="00133000">
        <w:rPr>
          <w:rFonts w:ascii="Times New Roman" w:hAnsi="Times New Roman"/>
          <w:sz w:val="28"/>
          <w:szCs w:val="28"/>
        </w:rPr>
        <w:t xml:space="preserve">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Pr>
          <w:rFonts w:ascii="Times New Roman" w:hAnsi="Times New Roman"/>
          <w:sz w:val="28"/>
          <w:szCs w:val="28"/>
        </w:rPr>
        <w:t>.</w:t>
      </w:r>
      <w:r w:rsidRPr="00133000">
        <w:rPr>
          <w:rFonts w:ascii="Times New Roman" w:hAnsi="Times New Roman"/>
          <w:sz w:val="28"/>
          <w:szCs w:val="28"/>
        </w:rPr>
        <w:t xml:space="preserve"> </w:t>
      </w:r>
    </w:p>
    <w:p w14:paraId="200310F6" w14:textId="2397C78F"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Комісія не наділена повноваженнями надавати оцінку обставинам та фактам у кримінальному, адміністративному, цивільному чи господарському процесі, оцінювати висновки, рішення суду тощо.</w:t>
      </w:r>
    </w:p>
    <w:p w14:paraId="19B80F20" w14:textId="1B97E6F2"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Д</w:t>
      </w:r>
      <w:r w:rsidRPr="004E55BE">
        <w:rPr>
          <w:rFonts w:ascii="Times New Roman" w:hAnsi="Times New Roman"/>
          <w:sz w:val="28"/>
          <w:szCs w:val="28"/>
        </w:rPr>
        <w:t xml:space="preserve">исциплінарна скарга не містить </w:t>
      </w:r>
      <w:r w:rsidR="008959A0">
        <w:rPr>
          <w:rFonts w:ascii="Times New Roman" w:hAnsi="Times New Roman"/>
          <w:sz w:val="28"/>
          <w:szCs w:val="28"/>
        </w:rPr>
        <w:t xml:space="preserve">конкретних </w:t>
      </w:r>
      <w:r w:rsidR="005915ED">
        <w:rPr>
          <w:rFonts w:ascii="Times New Roman" w:hAnsi="Times New Roman"/>
          <w:sz w:val="28"/>
          <w:szCs w:val="28"/>
        </w:rPr>
        <w:t xml:space="preserve">відомостей </w:t>
      </w:r>
      <w:r w:rsidRPr="004E55BE">
        <w:rPr>
          <w:rFonts w:ascii="Times New Roman" w:hAnsi="Times New Roman"/>
          <w:sz w:val="28"/>
          <w:szCs w:val="28"/>
        </w:rPr>
        <w:t>щодо вчинення прокурор</w:t>
      </w:r>
      <w:r w:rsidR="00842B1E">
        <w:rPr>
          <w:rFonts w:ascii="Times New Roman" w:hAnsi="Times New Roman"/>
          <w:sz w:val="28"/>
          <w:szCs w:val="28"/>
        </w:rPr>
        <w:t>ом</w:t>
      </w:r>
      <w:r w:rsidRPr="004E55BE">
        <w:rPr>
          <w:rFonts w:ascii="Times New Roman" w:hAnsi="Times New Roman"/>
          <w:sz w:val="28"/>
          <w:szCs w:val="28"/>
        </w:rPr>
        <w:t xml:space="preserve"> </w:t>
      </w:r>
      <w:proofErr w:type="spellStart"/>
      <w:r w:rsidR="00842B1E">
        <w:rPr>
          <w:rFonts w:ascii="Times New Roman" w:hAnsi="Times New Roman"/>
          <w:sz w:val="28"/>
          <w:szCs w:val="28"/>
        </w:rPr>
        <w:t>Країлом</w:t>
      </w:r>
      <w:proofErr w:type="spellEnd"/>
      <w:r w:rsidR="00842B1E">
        <w:rPr>
          <w:rFonts w:ascii="Times New Roman" w:hAnsi="Times New Roman"/>
          <w:sz w:val="28"/>
          <w:szCs w:val="28"/>
        </w:rPr>
        <w:t xml:space="preserve"> К.А. </w:t>
      </w:r>
      <w:r w:rsidRPr="004E55BE">
        <w:rPr>
          <w:rFonts w:ascii="Times New Roman" w:hAnsi="Times New Roman"/>
          <w:sz w:val="28"/>
          <w:szCs w:val="28"/>
          <w:shd w:val="clear" w:color="auto" w:fill="FFFFFF"/>
        </w:rPr>
        <w:t>вищезазначених дій</w:t>
      </w:r>
      <w:r w:rsidRPr="004E55BE">
        <w:rPr>
          <w:rFonts w:ascii="Times New Roman" w:hAnsi="Times New Roman"/>
          <w:sz w:val="28"/>
          <w:szCs w:val="28"/>
        </w:rPr>
        <w:t xml:space="preserve">. </w:t>
      </w:r>
    </w:p>
    <w:p w14:paraId="4EFC39CA" w14:textId="77777777" w:rsidR="00911FE5" w:rsidRDefault="00842B1E" w:rsidP="00A94059">
      <w:pPr>
        <w:widowControl w:val="0"/>
        <w:pBdr>
          <w:bottom w:val="single" w:sz="12" w:space="12" w:color="FFFFFF"/>
        </w:pBdr>
        <w:spacing w:after="0" w:line="240" w:lineRule="auto"/>
        <w:ind w:firstLine="708"/>
        <w:jc w:val="both"/>
        <w:rPr>
          <w:rFonts w:ascii="Times New Roman" w:hAnsi="Times New Roman" w:cs="Times New Roman"/>
          <w:sz w:val="28"/>
          <w:szCs w:val="28"/>
        </w:rPr>
      </w:pPr>
      <w:r>
        <w:rPr>
          <w:rFonts w:ascii="Times New Roman" w:hAnsi="Times New Roman"/>
          <w:sz w:val="28"/>
          <w:szCs w:val="28"/>
        </w:rPr>
        <w:t>Зокрема,</w:t>
      </w:r>
      <w:r w:rsidR="00304F1B">
        <w:rPr>
          <w:rFonts w:ascii="Times New Roman" w:hAnsi="Times New Roman"/>
          <w:sz w:val="28"/>
          <w:szCs w:val="28"/>
        </w:rPr>
        <w:t xml:space="preserve"> </w:t>
      </w:r>
      <w:r w:rsidR="00AA61D9">
        <w:rPr>
          <w:rFonts w:ascii="Times New Roman" w:hAnsi="Times New Roman"/>
          <w:sz w:val="28"/>
          <w:szCs w:val="28"/>
        </w:rPr>
        <w:t>за результатами перегляду долучених до дисциплінарної скарги відеозаписів</w:t>
      </w:r>
      <w:r w:rsidR="00304F1B">
        <w:rPr>
          <w:rFonts w:ascii="Times New Roman" w:hAnsi="Times New Roman"/>
          <w:sz w:val="28"/>
          <w:szCs w:val="28"/>
        </w:rPr>
        <w:t xml:space="preserve"> (у до дисциплінарній скарзі зазначено – звукозаписів)  судових засідань встановлено, що</w:t>
      </w:r>
      <w:r w:rsidR="00920C99">
        <w:rPr>
          <w:rFonts w:ascii="Times New Roman" w:hAnsi="Times New Roman"/>
          <w:sz w:val="28"/>
          <w:szCs w:val="28"/>
        </w:rPr>
        <w:t>:</w:t>
      </w:r>
      <w:r w:rsidR="00304F1B">
        <w:rPr>
          <w:rFonts w:ascii="Times New Roman" w:hAnsi="Times New Roman"/>
          <w:sz w:val="28"/>
          <w:szCs w:val="28"/>
        </w:rPr>
        <w:t xml:space="preserve"> засідання неодноразово відкладались у зв’язку з відсутністю захисника обвинуваченого</w:t>
      </w:r>
      <w:r w:rsidR="00920C99">
        <w:rPr>
          <w:rFonts w:ascii="Times New Roman" w:hAnsi="Times New Roman"/>
          <w:sz w:val="28"/>
          <w:szCs w:val="28"/>
        </w:rPr>
        <w:t xml:space="preserve"> </w:t>
      </w:r>
      <w:r w:rsidR="00304F1B">
        <w:rPr>
          <w:rFonts w:ascii="Times New Roman" w:hAnsi="Times New Roman"/>
          <w:sz w:val="28"/>
          <w:szCs w:val="28"/>
        </w:rPr>
        <w:t xml:space="preserve">за станом здоров’я, а, ймовірно, прокурор </w:t>
      </w:r>
      <w:proofErr w:type="spellStart"/>
      <w:r w:rsidR="00304F1B">
        <w:rPr>
          <w:rFonts w:ascii="Times New Roman" w:hAnsi="Times New Roman"/>
          <w:sz w:val="28"/>
          <w:szCs w:val="28"/>
        </w:rPr>
        <w:t>Країло</w:t>
      </w:r>
      <w:proofErr w:type="spellEnd"/>
      <w:r w:rsidR="00304F1B">
        <w:rPr>
          <w:rFonts w:ascii="Times New Roman" w:hAnsi="Times New Roman"/>
          <w:sz w:val="28"/>
          <w:szCs w:val="28"/>
        </w:rPr>
        <w:t> К.А. звертає увагу, що</w:t>
      </w:r>
      <w:r w:rsidR="00920C99">
        <w:rPr>
          <w:rFonts w:ascii="Times New Roman" w:hAnsi="Times New Roman"/>
          <w:sz w:val="28"/>
          <w:szCs w:val="28"/>
        </w:rPr>
        <w:t xml:space="preserve"> </w:t>
      </w:r>
      <w:r w:rsidR="00304F1B">
        <w:rPr>
          <w:rFonts w:ascii="Times New Roman" w:hAnsi="Times New Roman"/>
          <w:sz w:val="28"/>
          <w:szCs w:val="28"/>
        </w:rPr>
        <w:t>судові засідання з цієї причини відкладались вже 15 раз</w:t>
      </w:r>
      <w:r w:rsidR="00920C99">
        <w:rPr>
          <w:rFonts w:ascii="Times New Roman" w:hAnsi="Times New Roman"/>
          <w:sz w:val="28"/>
          <w:szCs w:val="28"/>
        </w:rPr>
        <w:t xml:space="preserve">, </w:t>
      </w:r>
      <w:r w:rsidR="00460092">
        <w:rPr>
          <w:rFonts w:ascii="Times New Roman" w:hAnsi="Times New Roman"/>
          <w:sz w:val="28"/>
          <w:szCs w:val="28"/>
        </w:rPr>
        <w:t xml:space="preserve">тобто неявки захисника є систематичними, </w:t>
      </w:r>
      <w:r w:rsidR="00920C99">
        <w:rPr>
          <w:rFonts w:ascii="Times New Roman" w:hAnsi="Times New Roman"/>
          <w:sz w:val="28"/>
          <w:szCs w:val="28"/>
        </w:rPr>
        <w:t>заявляє клопотання про призначення обвинуваченому захисника,</w:t>
      </w:r>
      <w:r w:rsidR="00670455">
        <w:rPr>
          <w:rFonts w:ascii="Times New Roman" w:hAnsi="Times New Roman"/>
          <w:sz w:val="28"/>
          <w:szCs w:val="28"/>
        </w:rPr>
        <w:t xml:space="preserve"> пропонує обвинуваченому </w:t>
      </w:r>
      <w:r w:rsidR="00911FE5">
        <w:rPr>
          <w:rFonts w:ascii="Times New Roman" w:hAnsi="Times New Roman"/>
          <w:sz w:val="28"/>
          <w:szCs w:val="28"/>
        </w:rPr>
        <w:t>скористатись послугами</w:t>
      </w:r>
      <w:r w:rsidR="00670455">
        <w:rPr>
          <w:rFonts w:ascii="Times New Roman" w:hAnsi="Times New Roman"/>
          <w:sz w:val="28"/>
          <w:szCs w:val="28"/>
        </w:rPr>
        <w:t xml:space="preserve"> ще одного захисника,</w:t>
      </w:r>
      <w:r w:rsidR="00920C99">
        <w:rPr>
          <w:rFonts w:ascii="Times New Roman" w:hAnsi="Times New Roman"/>
          <w:sz w:val="28"/>
          <w:szCs w:val="28"/>
        </w:rPr>
        <w:t xml:space="preserve"> щоб забезпечити право на захист</w:t>
      </w:r>
      <w:r w:rsidR="00911FE5">
        <w:rPr>
          <w:rFonts w:ascii="Times New Roman" w:hAnsi="Times New Roman"/>
          <w:sz w:val="28"/>
          <w:szCs w:val="28"/>
        </w:rPr>
        <w:t xml:space="preserve"> </w:t>
      </w:r>
      <w:r w:rsidR="00670455">
        <w:rPr>
          <w:rFonts w:ascii="Times New Roman" w:hAnsi="Times New Roman"/>
          <w:sz w:val="28"/>
          <w:szCs w:val="28"/>
        </w:rPr>
        <w:t>(суд також про</w:t>
      </w:r>
      <w:r w:rsidR="00F92835">
        <w:rPr>
          <w:rFonts w:ascii="Times New Roman" w:hAnsi="Times New Roman"/>
          <w:sz w:val="28"/>
          <w:szCs w:val="28"/>
        </w:rPr>
        <w:t>п</w:t>
      </w:r>
      <w:r w:rsidR="00670455">
        <w:rPr>
          <w:rFonts w:ascii="Times New Roman" w:hAnsi="Times New Roman"/>
          <w:sz w:val="28"/>
          <w:szCs w:val="28"/>
        </w:rPr>
        <w:t>онував обвинуваченому це)</w:t>
      </w:r>
      <w:r w:rsidR="00920C99">
        <w:rPr>
          <w:rFonts w:ascii="Times New Roman" w:hAnsi="Times New Roman"/>
          <w:sz w:val="28"/>
          <w:szCs w:val="28"/>
        </w:rPr>
        <w:t>, звертає увагу на необхідність дотримання розумних строків судового розгляду</w:t>
      </w:r>
      <w:r w:rsidR="00304F1B">
        <w:rPr>
          <w:rFonts w:ascii="Times New Roman" w:hAnsi="Times New Roman"/>
          <w:sz w:val="28"/>
          <w:szCs w:val="28"/>
        </w:rPr>
        <w:t>;</w:t>
      </w:r>
      <w:r w:rsidR="00920C99">
        <w:rPr>
          <w:rFonts w:ascii="Times New Roman" w:hAnsi="Times New Roman"/>
          <w:sz w:val="28"/>
          <w:szCs w:val="28"/>
        </w:rPr>
        <w:t xml:space="preserve"> прокурор при розгляді клопотання сторони захисту про зняття стягнення за неповажність неявки обвинуваченого</w:t>
      </w:r>
      <w:r w:rsidR="00460092">
        <w:rPr>
          <w:rFonts w:ascii="Times New Roman" w:hAnsi="Times New Roman"/>
          <w:sz w:val="28"/>
          <w:szCs w:val="28"/>
        </w:rPr>
        <w:t xml:space="preserve"> висловив заперечення, посилаючись на те, що  хвороба </w:t>
      </w:r>
      <w:r w:rsidR="00460092">
        <w:rPr>
          <w:rFonts w:ascii="Times New Roman" w:hAnsi="Times New Roman"/>
          <w:sz w:val="28"/>
          <w:szCs w:val="28"/>
        </w:rPr>
        <w:lastRenderedPageBreak/>
        <w:t xml:space="preserve">не </w:t>
      </w:r>
      <w:r w:rsidR="00670455">
        <w:rPr>
          <w:rFonts w:ascii="Times New Roman" w:hAnsi="Times New Roman"/>
          <w:sz w:val="28"/>
          <w:szCs w:val="28"/>
        </w:rPr>
        <w:t>пов’язана</w:t>
      </w:r>
      <w:r w:rsidR="00460092">
        <w:rPr>
          <w:rFonts w:ascii="Times New Roman" w:hAnsi="Times New Roman"/>
          <w:sz w:val="28"/>
          <w:szCs w:val="28"/>
        </w:rPr>
        <w:t xml:space="preserve"> з деменцією чи розумовою відсталістю (на цю ремарку прокурора ні суд, ні ст</w:t>
      </w:r>
      <w:r w:rsidR="00670455">
        <w:rPr>
          <w:rFonts w:ascii="Times New Roman" w:hAnsi="Times New Roman"/>
          <w:sz w:val="28"/>
          <w:szCs w:val="28"/>
        </w:rPr>
        <w:t>о</w:t>
      </w:r>
      <w:r w:rsidR="00460092">
        <w:rPr>
          <w:rFonts w:ascii="Times New Roman" w:hAnsi="Times New Roman"/>
          <w:sz w:val="28"/>
          <w:szCs w:val="28"/>
        </w:rPr>
        <w:t>рона захисту жодним чином не відреагували); прокурор відстоював свою позицію у змагальному процесі;</w:t>
      </w:r>
      <w:r w:rsidR="00F92835">
        <w:rPr>
          <w:rFonts w:ascii="Times New Roman" w:hAnsi="Times New Roman"/>
          <w:sz w:val="28"/>
          <w:szCs w:val="28"/>
        </w:rPr>
        <w:t xml:space="preserve"> прокурор ініціював питання про притягнення адвоката до дисциплінарної відповідальності, яке підтримано судом. </w:t>
      </w:r>
      <w:r w:rsidR="00F92835" w:rsidRPr="006D189A">
        <w:rPr>
          <w:rFonts w:ascii="Times New Roman" w:hAnsi="Times New Roman" w:cs="Times New Roman"/>
          <w:sz w:val="28"/>
          <w:szCs w:val="28"/>
        </w:rPr>
        <w:t xml:space="preserve">На відеозаписах </w:t>
      </w:r>
      <w:r w:rsidR="002F338F" w:rsidRPr="006D189A">
        <w:rPr>
          <w:rFonts w:ascii="Times New Roman" w:hAnsi="Times New Roman" w:cs="Times New Roman"/>
          <w:sz w:val="28"/>
          <w:szCs w:val="28"/>
        </w:rPr>
        <w:t xml:space="preserve">в </w:t>
      </w:r>
      <w:r w:rsidR="00F92835" w:rsidRPr="006D189A">
        <w:rPr>
          <w:rFonts w:ascii="Times New Roman" w:hAnsi="Times New Roman" w:cs="Times New Roman"/>
          <w:sz w:val="28"/>
          <w:szCs w:val="28"/>
        </w:rPr>
        <w:t>одя</w:t>
      </w:r>
      <w:r w:rsidR="002F338F" w:rsidRPr="006D189A">
        <w:rPr>
          <w:rFonts w:ascii="Times New Roman" w:hAnsi="Times New Roman" w:cs="Times New Roman"/>
          <w:sz w:val="28"/>
          <w:szCs w:val="28"/>
        </w:rPr>
        <w:t>зі прокурора не встановлено недотримання ділового стилю одягу</w:t>
      </w:r>
      <w:r w:rsidR="00F92835" w:rsidRPr="006D189A">
        <w:rPr>
          <w:rFonts w:ascii="Times New Roman" w:hAnsi="Times New Roman" w:cs="Times New Roman"/>
          <w:sz w:val="28"/>
          <w:szCs w:val="28"/>
        </w:rPr>
        <w:t>.</w:t>
      </w:r>
    </w:p>
    <w:p w14:paraId="76808ECC" w14:textId="2F17CA75" w:rsidR="00911FE5" w:rsidRPr="00133000" w:rsidRDefault="00911FE5" w:rsidP="00911FE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CF315C4" w14:textId="77777777" w:rsidR="00911FE5" w:rsidRDefault="00911FE5" w:rsidP="00911FE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0B1CFE4E" w14:textId="4C3B33FA" w:rsidR="008959A0" w:rsidRPr="006D189A" w:rsidRDefault="00F92835" w:rsidP="00A94059">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6D189A">
        <w:rPr>
          <w:rFonts w:ascii="Times New Roman" w:hAnsi="Times New Roman" w:cs="Times New Roman"/>
          <w:sz w:val="28"/>
          <w:szCs w:val="28"/>
        </w:rPr>
        <w:t xml:space="preserve"> </w:t>
      </w:r>
      <w:r w:rsidR="00911FE5">
        <w:rPr>
          <w:rFonts w:ascii="Times New Roman" w:hAnsi="Times New Roman" w:cs="Times New Roman"/>
          <w:sz w:val="28"/>
          <w:szCs w:val="28"/>
        </w:rPr>
        <w:t xml:space="preserve">Крім того, скаржником не долучено до дисциплінарної скарги жодних даних чи відомостей про використання скаржником права на </w:t>
      </w:r>
      <w:proofErr w:type="spellStart"/>
      <w:r w:rsidR="00911FE5">
        <w:rPr>
          <w:rFonts w:ascii="Times New Roman" w:hAnsi="Times New Roman" w:cs="Times New Roman"/>
          <w:sz w:val="28"/>
          <w:szCs w:val="28"/>
        </w:rPr>
        <w:t>заявлення</w:t>
      </w:r>
      <w:proofErr w:type="spellEnd"/>
      <w:r w:rsidR="00911FE5">
        <w:rPr>
          <w:rFonts w:ascii="Times New Roman" w:hAnsi="Times New Roman" w:cs="Times New Roman"/>
          <w:sz w:val="28"/>
          <w:szCs w:val="28"/>
        </w:rPr>
        <w:t xml:space="preserve"> відводу прокурору з підстав, зазначених у дисциплінарній скарзі, або розгляду такого питання судом.</w:t>
      </w:r>
    </w:p>
    <w:p w14:paraId="7336B34C" w14:textId="4D17E535" w:rsidR="00E1153E" w:rsidRPr="00E1153E" w:rsidRDefault="00E1153E" w:rsidP="00A9405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У дисциплінарній скарзі також не наведено доводів незаконності отримання пенсії  прокурором </w:t>
      </w:r>
      <w:proofErr w:type="spellStart"/>
      <w:r>
        <w:rPr>
          <w:rFonts w:ascii="Times New Roman" w:hAnsi="Times New Roman"/>
          <w:sz w:val="28"/>
          <w:szCs w:val="28"/>
        </w:rPr>
        <w:t>Країлом</w:t>
      </w:r>
      <w:proofErr w:type="spellEnd"/>
      <w:r>
        <w:rPr>
          <w:rFonts w:ascii="Times New Roman" w:hAnsi="Times New Roman"/>
          <w:sz w:val="28"/>
          <w:szCs w:val="28"/>
        </w:rPr>
        <w:t> К.А., зокрема думку щодо отримання пенсії по інвалідності висловлено у формі здогадки, припущення.</w:t>
      </w:r>
    </w:p>
    <w:p w14:paraId="139E2B96" w14:textId="16FFBF8F"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F1607C">
        <w:rPr>
          <w:rFonts w:ascii="Times New Roman" w:hAnsi="Times New Roman"/>
          <w:sz w:val="28"/>
          <w:szCs w:val="28"/>
        </w:rPr>
        <w:t>Інші мотиви та аргументи скаржни</w:t>
      </w:r>
      <w:r w:rsidR="005915ED">
        <w:rPr>
          <w:rFonts w:ascii="Times New Roman" w:hAnsi="Times New Roman"/>
          <w:sz w:val="28"/>
          <w:szCs w:val="28"/>
        </w:rPr>
        <w:t>ка</w:t>
      </w:r>
      <w:r w:rsidRPr="00F1607C">
        <w:rPr>
          <w:rFonts w:ascii="Times New Roman" w:hAnsi="Times New Roman"/>
          <w:sz w:val="28"/>
          <w:szCs w:val="28"/>
        </w:rPr>
        <w:t xml:space="preserve"> зводяться до тлумачення норм законодавства з посиланням на власну оцінку обставин справи.</w:t>
      </w:r>
    </w:p>
    <w:p w14:paraId="1A29D78E" w14:textId="094720E6" w:rsidR="00600899"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F1607C">
        <w:rPr>
          <w:rFonts w:ascii="Times New Roman" w:hAnsi="Times New Roman"/>
          <w:sz w:val="28"/>
          <w:szCs w:val="28"/>
          <w:shd w:val="clear" w:color="auto" w:fill="FFFFFF"/>
        </w:rPr>
        <w:t>Отже, скаржни</w:t>
      </w:r>
      <w:r w:rsidR="00B94B88">
        <w:rPr>
          <w:rFonts w:ascii="Times New Roman" w:hAnsi="Times New Roman"/>
          <w:sz w:val="28"/>
          <w:szCs w:val="28"/>
          <w:shd w:val="clear" w:color="auto" w:fill="FFFFFF"/>
        </w:rPr>
        <w:t>ком</w:t>
      </w:r>
      <w:r w:rsidRPr="00F1607C">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прокурор</w:t>
      </w:r>
      <w:r w:rsidR="00B94B88">
        <w:rPr>
          <w:rFonts w:ascii="Times New Roman" w:hAnsi="Times New Roman"/>
          <w:sz w:val="28"/>
          <w:szCs w:val="28"/>
          <w:shd w:val="clear" w:color="auto" w:fill="FFFFFF"/>
        </w:rPr>
        <w:t>а</w:t>
      </w:r>
      <w:r w:rsidRPr="00F1607C">
        <w:rPr>
          <w:rFonts w:ascii="Times New Roman" w:hAnsi="Times New Roman"/>
          <w:sz w:val="28"/>
          <w:szCs w:val="28"/>
          <w:shd w:val="clear" w:color="auto" w:fill="FFFFFF"/>
        </w:rPr>
        <w:t xml:space="preserve"> </w:t>
      </w:r>
      <w:proofErr w:type="spellStart"/>
      <w:r w:rsidR="00814DEF">
        <w:rPr>
          <w:rFonts w:ascii="Times New Roman" w:hAnsi="Times New Roman"/>
          <w:sz w:val="28"/>
          <w:szCs w:val="28"/>
          <w:shd w:val="clear" w:color="auto" w:fill="FFFFFF"/>
        </w:rPr>
        <w:t>Країла</w:t>
      </w:r>
      <w:proofErr w:type="spellEnd"/>
      <w:r w:rsidR="00F92835">
        <w:rPr>
          <w:rFonts w:ascii="Times New Roman" w:hAnsi="Times New Roman"/>
          <w:sz w:val="28"/>
          <w:szCs w:val="28"/>
          <w:shd w:val="clear" w:color="auto" w:fill="FFFFFF"/>
        </w:rPr>
        <w:t> </w:t>
      </w:r>
      <w:r w:rsidR="00814DEF">
        <w:rPr>
          <w:rFonts w:ascii="Times New Roman" w:hAnsi="Times New Roman"/>
          <w:sz w:val="28"/>
          <w:szCs w:val="28"/>
          <w:shd w:val="clear" w:color="auto" w:fill="FFFFFF"/>
        </w:rPr>
        <w:t>К.А</w:t>
      </w:r>
      <w:r w:rsidR="005915ED">
        <w:rPr>
          <w:rFonts w:ascii="Times New Roman" w:hAnsi="Times New Roman"/>
          <w:sz w:val="28"/>
          <w:szCs w:val="28"/>
        </w:rPr>
        <w:t>.</w:t>
      </w:r>
    </w:p>
    <w:p w14:paraId="775A23A3" w14:textId="062CC429" w:rsidR="00196001" w:rsidRPr="00196001" w:rsidRDefault="00196001" w:rsidP="00814DEF">
      <w:pPr>
        <w:widowControl w:val="0"/>
        <w:pBdr>
          <w:bottom w:val="single" w:sz="12" w:space="12" w:color="FFFFFF"/>
        </w:pBdr>
        <w:spacing w:after="120" w:line="240" w:lineRule="auto"/>
        <w:ind w:firstLine="709"/>
        <w:jc w:val="both"/>
        <w:rPr>
          <w:rFonts w:ascii="Times New Roman" w:eastAsia="Calibri" w:hAnsi="Times New Roman" w:cs="Times New Roman"/>
          <w:sz w:val="28"/>
          <w:szCs w:val="28"/>
        </w:rPr>
      </w:pPr>
      <w:r w:rsidRPr="00196001">
        <w:rPr>
          <w:rFonts w:ascii="Times New Roman" w:eastAsia="Calibri" w:hAnsi="Times New Roman" w:cs="Times New Roman"/>
          <w:sz w:val="28"/>
          <w:szCs w:val="28"/>
        </w:rPr>
        <w:t>Керуючись статтями 44–46 Закону, пунктами 28, 98 Положення</w:t>
      </w:r>
      <w:r w:rsidR="00814DEF">
        <w:rPr>
          <w:rFonts w:ascii="Times New Roman" w:eastAsia="Calibri" w:hAnsi="Times New Roman" w:cs="Times New Roman"/>
          <w:sz w:val="28"/>
          <w:szCs w:val="28"/>
        </w:rPr>
        <w:t xml:space="preserve"> про порядок роботи відповідного органу, що здійснює дисциплінарне провадження</w:t>
      </w:r>
      <w:r w:rsidRPr="00196001">
        <w:rPr>
          <w:rFonts w:ascii="Times New Roman" w:eastAsia="Calibri" w:hAnsi="Times New Roman" w:cs="Times New Roman"/>
          <w:sz w:val="28"/>
          <w:szCs w:val="28"/>
        </w:rPr>
        <w:t xml:space="preserve">,  </w:t>
      </w:r>
    </w:p>
    <w:p w14:paraId="13CB6145" w14:textId="37E4B462" w:rsidR="00271D41" w:rsidRPr="00666FDF" w:rsidRDefault="00427863" w:rsidP="0035029C">
      <w:pPr>
        <w:pBdr>
          <w:bottom w:val="single" w:sz="12" w:space="12" w:color="FFFFFF"/>
        </w:pBdr>
        <w:spacing w:after="120" w:line="240" w:lineRule="auto"/>
        <w:jc w:val="center"/>
        <w:rPr>
          <w:rFonts w:ascii="Times New Roman" w:eastAsia="Calibri" w:hAnsi="Times New Roman" w:cs="Times New Roman"/>
          <w:b/>
          <w:color w:val="000000"/>
          <w:spacing w:val="-2"/>
          <w:sz w:val="28"/>
          <w:szCs w:val="28"/>
          <w:shd w:val="clear" w:color="auto" w:fill="FFFFFF"/>
          <w:lang w:eastAsia="ru-RU"/>
        </w:rPr>
      </w:pPr>
      <w:r w:rsidRPr="00666FDF">
        <w:rPr>
          <w:rFonts w:ascii="Times New Roman" w:eastAsia="Calibri" w:hAnsi="Times New Roman" w:cs="Times New Roman"/>
          <w:b/>
          <w:color w:val="000000"/>
          <w:spacing w:val="-2"/>
          <w:sz w:val="28"/>
          <w:szCs w:val="28"/>
          <w:shd w:val="clear" w:color="auto" w:fill="FFFFFF"/>
          <w:lang w:eastAsia="ru-RU"/>
        </w:rPr>
        <w:t>В</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И</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Р</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І</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Ш</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И</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004E3C0F">
        <w:rPr>
          <w:rFonts w:ascii="Times New Roman" w:eastAsia="Calibri" w:hAnsi="Times New Roman" w:cs="Times New Roman"/>
          <w:b/>
          <w:color w:val="000000"/>
          <w:spacing w:val="-2"/>
          <w:sz w:val="28"/>
          <w:szCs w:val="28"/>
          <w:shd w:val="clear" w:color="auto" w:fill="FFFFFF"/>
          <w:lang w:eastAsia="ru-RU"/>
        </w:rPr>
        <w:t>Л А</w:t>
      </w:r>
      <w:r w:rsidRPr="00666FDF">
        <w:rPr>
          <w:rFonts w:ascii="Times New Roman" w:eastAsia="Calibri" w:hAnsi="Times New Roman" w:cs="Times New Roman"/>
          <w:b/>
          <w:color w:val="000000"/>
          <w:spacing w:val="-2"/>
          <w:sz w:val="28"/>
          <w:szCs w:val="28"/>
          <w:shd w:val="clear" w:color="auto" w:fill="FFFFFF"/>
          <w:lang w:eastAsia="ru-RU"/>
        </w:rPr>
        <w:t>:</w:t>
      </w:r>
      <w:bookmarkStart w:id="32" w:name="_Hlk115269523"/>
    </w:p>
    <w:p w14:paraId="385972E1" w14:textId="43C8530F" w:rsidR="00DE7C7B" w:rsidRDefault="00792622" w:rsidP="00A94059">
      <w:pPr>
        <w:pBdr>
          <w:bottom w:val="single" w:sz="12" w:space="12" w:color="FFFFFF"/>
        </w:pBdr>
        <w:spacing w:after="0" w:line="240" w:lineRule="auto"/>
        <w:ind w:firstLine="709"/>
        <w:jc w:val="both"/>
        <w:rPr>
          <w:rFonts w:ascii="Times New Roman" w:eastAsia="Calibri" w:hAnsi="Times New Roman" w:cs="Times New Roman"/>
          <w:sz w:val="28"/>
          <w:szCs w:val="28"/>
        </w:rPr>
      </w:pPr>
      <w:r w:rsidRPr="00666FDF">
        <w:rPr>
          <w:rFonts w:ascii="Times New Roman" w:hAnsi="Times New Roman"/>
          <w:spacing w:val="-2"/>
          <w:sz w:val="28"/>
          <w:szCs w:val="28"/>
          <w:shd w:val="clear" w:color="auto" w:fill="FFFFFF"/>
        </w:rPr>
        <w:t xml:space="preserve">Відмовити у відкритті дисциплінарного провадження </w:t>
      </w:r>
      <w:r w:rsidR="00873A33">
        <w:rPr>
          <w:rFonts w:ascii="Times New Roman" w:eastAsia="Calibri" w:hAnsi="Times New Roman" w:cs="Times New Roman"/>
          <w:sz w:val="28"/>
          <w:szCs w:val="28"/>
        </w:rPr>
        <w:t xml:space="preserve">стосовно </w:t>
      </w:r>
      <w:r w:rsidR="00B94B88">
        <w:rPr>
          <w:rFonts w:ascii="Times New Roman" w:eastAsia="Calibri" w:hAnsi="Times New Roman" w:cs="Times New Roman"/>
          <w:sz w:val="28"/>
          <w:szCs w:val="28"/>
        </w:rPr>
        <w:t xml:space="preserve">прокурора </w:t>
      </w:r>
      <w:r w:rsidR="00AF12E9">
        <w:rPr>
          <w:rFonts w:ascii="Times New Roman" w:eastAsia="Calibri" w:hAnsi="Times New Roman" w:cs="Times New Roman"/>
          <w:sz w:val="28"/>
          <w:szCs w:val="28"/>
        </w:rPr>
        <w:t xml:space="preserve">Вінницької обласної прокуратури </w:t>
      </w:r>
      <w:proofErr w:type="spellStart"/>
      <w:r w:rsidR="00AF12E9">
        <w:rPr>
          <w:rFonts w:ascii="Times New Roman" w:eastAsia="Calibri" w:hAnsi="Times New Roman" w:cs="Times New Roman"/>
          <w:sz w:val="28"/>
          <w:szCs w:val="28"/>
        </w:rPr>
        <w:t>Країла</w:t>
      </w:r>
      <w:proofErr w:type="spellEnd"/>
      <w:r w:rsidR="00AF12E9">
        <w:rPr>
          <w:rFonts w:ascii="Times New Roman" w:eastAsia="Calibri" w:hAnsi="Times New Roman" w:cs="Times New Roman"/>
          <w:sz w:val="28"/>
          <w:szCs w:val="28"/>
        </w:rPr>
        <w:t> К.А.</w:t>
      </w:r>
    </w:p>
    <w:p w14:paraId="01F1C00B" w14:textId="032AC892" w:rsidR="008E5D05" w:rsidRDefault="00792622" w:rsidP="00A94059">
      <w:pPr>
        <w:pBdr>
          <w:bottom w:val="single" w:sz="12" w:space="12" w:color="FFFFFF"/>
        </w:pBdr>
        <w:spacing w:after="0" w:line="240" w:lineRule="auto"/>
        <w:ind w:firstLine="709"/>
        <w:jc w:val="both"/>
        <w:rPr>
          <w:rFonts w:ascii="Times New Roman" w:eastAsia="Calibri" w:hAnsi="Times New Roman" w:cs="Times New Roman"/>
          <w:sz w:val="28"/>
          <w:szCs w:val="28"/>
        </w:rPr>
      </w:pPr>
      <w:r w:rsidRPr="00666FDF">
        <w:rPr>
          <w:rFonts w:ascii="Times New Roman" w:eastAsia="Times New Roman" w:hAnsi="Times New Roman" w:cs="Times New Roman"/>
          <w:spacing w:val="-2"/>
          <w:sz w:val="28"/>
          <w:szCs w:val="28"/>
          <w:lang w:eastAsia="ru-RU"/>
        </w:rPr>
        <w:t xml:space="preserve">Рішення направити </w:t>
      </w:r>
      <w:bookmarkEnd w:id="32"/>
      <w:r w:rsidR="0035029C">
        <w:rPr>
          <w:rFonts w:ascii="Times New Roman" w:eastAsia="Times New Roman" w:hAnsi="Times New Roman" w:cs="Times New Roman"/>
          <w:spacing w:val="-2"/>
          <w:sz w:val="28"/>
          <w:szCs w:val="28"/>
          <w:lang w:eastAsia="ru-RU"/>
        </w:rPr>
        <w:t>скаржни</w:t>
      </w:r>
      <w:r w:rsidR="00B94B88">
        <w:rPr>
          <w:rFonts w:ascii="Times New Roman" w:eastAsia="Times New Roman" w:hAnsi="Times New Roman" w:cs="Times New Roman"/>
          <w:spacing w:val="-2"/>
          <w:sz w:val="28"/>
          <w:szCs w:val="28"/>
          <w:lang w:eastAsia="ru-RU"/>
        </w:rPr>
        <w:t>ку</w:t>
      </w:r>
      <w:r w:rsidR="00AE6F63">
        <w:rPr>
          <w:rFonts w:ascii="Times New Roman" w:eastAsia="Times New Roman" w:hAnsi="Times New Roman" w:cs="Times New Roman"/>
          <w:spacing w:val="-2"/>
          <w:sz w:val="28"/>
          <w:szCs w:val="28"/>
          <w:lang w:eastAsia="ru-RU"/>
        </w:rPr>
        <w:t xml:space="preserve"> </w:t>
      </w:r>
      <w:r w:rsidR="00AE6F63" w:rsidRPr="000C6D14">
        <w:rPr>
          <w:rFonts w:ascii="Times New Roman" w:eastAsia="Times New Roman" w:hAnsi="Times New Roman" w:cs="Times New Roman"/>
          <w:spacing w:val="-2"/>
          <w:sz w:val="28"/>
          <w:szCs w:val="28"/>
          <w:lang w:eastAsia="ru-RU"/>
        </w:rPr>
        <w:t xml:space="preserve">та </w:t>
      </w:r>
      <w:r w:rsidR="00873A33">
        <w:rPr>
          <w:rFonts w:ascii="Times New Roman" w:eastAsia="Times New Roman" w:hAnsi="Times New Roman" w:cs="Times New Roman"/>
          <w:spacing w:val="-2"/>
          <w:sz w:val="28"/>
          <w:szCs w:val="28"/>
          <w:lang w:eastAsia="ru-RU"/>
        </w:rPr>
        <w:t>прокурор</w:t>
      </w:r>
      <w:r w:rsidR="00B94B88">
        <w:rPr>
          <w:rFonts w:ascii="Times New Roman" w:eastAsia="Times New Roman" w:hAnsi="Times New Roman" w:cs="Times New Roman"/>
          <w:spacing w:val="-2"/>
          <w:sz w:val="28"/>
          <w:szCs w:val="28"/>
          <w:lang w:eastAsia="ru-RU"/>
        </w:rPr>
        <w:t>у</w:t>
      </w:r>
      <w:r w:rsidR="00873A33">
        <w:rPr>
          <w:rFonts w:ascii="Times New Roman" w:eastAsia="Times New Roman" w:hAnsi="Times New Roman" w:cs="Times New Roman"/>
          <w:spacing w:val="-2"/>
          <w:sz w:val="28"/>
          <w:szCs w:val="28"/>
          <w:lang w:eastAsia="ru-RU"/>
        </w:rPr>
        <w:t>.</w:t>
      </w:r>
    </w:p>
    <w:p w14:paraId="3FAD4701" w14:textId="77777777" w:rsidR="00814DEF" w:rsidRDefault="00814DEF"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p>
    <w:p w14:paraId="656F1982" w14:textId="3EAAF607" w:rsidR="00BB69F4" w:rsidRPr="00BB69F4" w:rsidRDefault="00BB69F4"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BB69F4">
        <w:rPr>
          <w:rFonts w:ascii="Times New Roman" w:eastAsia="Times New Roman" w:hAnsi="Times New Roman" w:cs="Times New Roman"/>
          <w:b/>
          <w:bCs/>
          <w:sz w:val="28"/>
          <w:szCs w:val="28"/>
          <w:lang w:eastAsia="ru-RU"/>
        </w:rPr>
        <w:t>Член Кваліфікаційно-дисциплінарної</w:t>
      </w:r>
    </w:p>
    <w:p w14:paraId="6880247B" w14:textId="307D2B2D" w:rsidR="00533490" w:rsidRPr="00E64952" w:rsidRDefault="00BB69F4" w:rsidP="007B629C">
      <w:pPr>
        <w:widowControl w:val="0"/>
        <w:pBdr>
          <w:bottom w:val="single" w:sz="12" w:space="31" w:color="FFFFFF"/>
        </w:pBdr>
        <w:spacing w:after="0" w:line="240" w:lineRule="auto"/>
        <w:jc w:val="both"/>
        <w:rPr>
          <w:sz w:val="27"/>
          <w:szCs w:val="27"/>
        </w:rPr>
      </w:pPr>
      <w:r w:rsidRPr="00BB69F4">
        <w:rPr>
          <w:rFonts w:ascii="Times New Roman" w:eastAsia="Times New Roman" w:hAnsi="Times New Roman" w:cs="Times New Roman"/>
          <w:b/>
          <w:bCs/>
          <w:sz w:val="28"/>
          <w:szCs w:val="28"/>
          <w:lang w:eastAsia="ru-RU"/>
        </w:rPr>
        <w:t>комісії прокурорів</w:t>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0035029C">
        <w:rPr>
          <w:rFonts w:ascii="Times New Roman" w:eastAsia="Times New Roman" w:hAnsi="Times New Roman" w:cs="Times New Roman"/>
          <w:b/>
          <w:bCs/>
          <w:sz w:val="28"/>
          <w:szCs w:val="28"/>
          <w:lang w:eastAsia="ru-RU"/>
        </w:rPr>
        <w:t xml:space="preserve">       Тетяна СТЕПАНОВА</w:t>
      </w:r>
    </w:p>
    <w:sectPr w:rsidR="00533490" w:rsidRPr="00E64952" w:rsidSect="00814DEF">
      <w:headerReference w:type="even" r:id="rId12"/>
      <w:headerReference w:type="default" r:id="rId13"/>
      <w:footerReference w:type="even" r:id="rId14"/>
      <w:footerReference w:type="default" r:id="rId15"/>
      <w:headerReference w:type="first" r:id="rId16"/>
      <w:footerReference w:type="first" r:id="rId17"/>
      <w:pgSz w:w="11906" w:h="16838"/>
      <w:pgMar w:top="1276" w:right="567" w:bottom="127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0CC5E" w14:textId="77777777" w:rsidR="00013821" w:rsidRDefault="00013821">
      <w:pPr>
        <w:spacing w:after="0" w:line="240" w:lineRule="auto"/>
      </w:pPr>
      <w:r>
        <w:separator/>
      </w:r>
    </w:p>
  </w:endnote>
  <w:endnote w:type="continuationSeparator" w:id="0">
    <w:p w14:paraId="2FAA901C" w14:textId="77777777" w:rsidR="00013821" w:rsidRDefault="0001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EE1E8" w14:textId="77777777" w:rsidR="00013821" w:rsidRDefault="00013821">
      <w:pPr>
        <w:spacing w:after="0" w:line="240" w:lineRule="auto"/>
      </w:pPr>
      <w:r>
        <w:separator/>
      </w:r>
    </w:p>
  </w:footnote>
  <w:footnote w:type="continuationSeparator" w:id="0">
    <w:p w14:paraId="1D14938E" w14:textId="77777777" w:rsidR="00013821" w:rsidRDefault="0001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222214"/>
      <w:docPartObj>
        <w:docPartGallery w:val="Page Numbers (Top of Page)"/>
        <w:docPartUnique/>
      </w:docPartObj>
    </w:sdtPr>
    <w:sdtEndPr>
      <w:rPr>
        <w:sz w:val="24"/>
        <w:szCs w:val="24"/>
      </w:rPr>
    </w:sdtEndPr>
    <w:sdtContent>
      <w:p w14:paraId="5D9ED292" w14:textId="19150405" w:rsidR="00615EBA" w:rsidRPr="00236A21" w:rsidRDefault="00F252F7">
        <w:pPr>
          <w:pStyle w:val="a3"/>
          <w:jc w:val="center"/>
          <w:rPr>
            <w:sz w:val="24"/>
            <w:szCs w:val="24"/>
          </w:rPr>
        </w:pPr>
        <w:r w:rsidRPr="00236A21">
          <w:rPr>
            <w:sz w:val="24"/>
            <w:szCs w:val="24"/>
          </w:rPr>
          <w:fldChar w:fldCharType="begin"/>
        </w:r>
        <w:r w:rsidRPr="00236A21">
          <w:rPr>
            <w:sz w:val="24"/>
            <w:szCs w:val="24"/>
          </w:rPr>
          <w:instrText>PAGE   \* MERGEFORMAT</w:instrText>
        </w:r>
        <w:r w:rsidRPr="00236A21">
          <w:rPr>
            <w:sz w:val="24"/>
            <w:szCs w:val="24"/>
          </w:rPr>
          <w:fldChar w:fldCharType="separate"/>
        </w:r>
        <w:r w:rsidR="00D80564">
          <w:rPr>
            <w:noProof/>
            <w:sz w:val="24"/>
            <w:szCs w:val="24"/>
          </w:rPr>
          <w:t>6</w:t>
        </w:r>
        <w:r w:rsidRPr="00236A21">
          <w:rPr>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8C26357"/>
    <w:multiLevelType w:val="multilevel"/>
    <w:tmpl w:val="AB845E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63"/>
    <w:rsid w:val="000021BD"/>
    <w:rsid w:val="000027B4"/>
    <w:rsid w:val="00002A1B"/>
    <w:rsid w:val="000032FB"/>
    <w:rsid w:val="00011942"/>
    <w:rsid w:val="00013821"/>
    <w:rsid w:val="00013ECC"/>
    <w:rsid w:val="00014FD2"/>
    <w:rsid w:val="00022B32"/>
    <w:rsid w:val="00030B22"/>
    <w:rsid w:val="00042641"/>
    <w:rsid w:val="00045199"/>
    <w:rsid w:val="000475B3"/>
    <w:rsid w:val="00047B13"/>
    <w:rsid w:val="0006016A"/>
    <w:rsid w:val="00060BAA"/>
    <w:rsid w:val="00061F9B"/>
    <w:rsid w:val="00071E0F"/>
    <w:rsid w:val="00074F14"/>
    <w:rsid w:val="00075C3F"/>
    <w:rsid w:val="00076B92"/>
    <w:rsid w:val="000808A7"/>
    <w:rsid w:val="00080A77"/>
    <w:rsid w:val="00083533"/>
    <w:rsid w:val="00094C22"/>
    <w:rsid w:val="000A201E"/>
    <w:rsid w:val="000A2D16"/>
    <w:rsid w:val="000A58C3"/>
    <w:rsid w:val="000A7775"/>
    <w:rsid w:val="000B1330"/>
    <w:rsid w:val="000B2746"/>
    <w:rsid w:val="000C354D"/>
    <w:rsid w:val="000C3D3A"/>
    <w:rsid w:val="000C471C"/>
    <w:rsid w:val="000C55F2"/>
    <w:rsid w:val="000C6D14"/>
    <w:rsid w:val="000D0DFA"/>
    <w:rsid w:val="000E1BBE"/>
    <w:rsid w:val="000E4317"/>
    <w:rsid w:val="000F22A4"/>
    <w:rsid w:val="000F36FE"/>
    <w:rsid w:val="000F3A7F"/>
    <w:rsid w:val="001026ED"/>
    <w:rsid w:val="00110480"/>
    <w:rsid w:val="00112D15"/>
    <w:rsid w:val="00113AC3"/>
    <w:rsid w:val="00114E57"/>
    <w:rsid w:val="00115891"/>
    <w:rsid w:val="001177D2"/>
    <w:rsid w:val="0012166D"/>
    <w:rsid w:val="00121864"/>
    <w:rsid w:val="0012364B"/>
    <w:rsid w:val="00126420"/>
    <w:rsid w:val="00126451"/>
    <w:rsid w:val="00130C9F"/>
    <w:rsid w:val="001329D5"/>
    <w:rsid w:val="00143BB6"/>
    <w:rsid w:val="00153E8C"/>
    <w:rsid w:val="0015604E"/>
    <w:rsid w:val="00156C6B"/>
    <w:rsid w:val="001611EE"/>
    <w:rsid w:val="00170E88"/>
    <w:rsid w:val="00177879"/>
    <w:rsid w:val="00182E43"/>
    <w:rsid w:val="001864C9"/>
    <w:rsid w:val="00187821"/>
    <w:rsid w:val="0018787A"/>
    <w:rsid w:val="001937CF"/>
    <w:rsid w:val="00194ADD"/>
    <w:rsid w:val="00196001"/>
    <w:rsid w:val="00196DCA"/>
    <w:rsid w:val="00197B35"/>
    <w:rsid w:val="001A1D8E"/>
    <w:rsid w:val="001A32AB"/>
    <w:rsid w:val="001A66AD"/>
    <w:rsid w:val="001B7D55"/>
    <w:rsid w:val="001C4040"/>
    <w:rsid w:val="001C4BE5"/>
    <w:rsid w:val="001C6F9A"/>
    <w:rsid w:val="001C7025"/>
    <w:rsid w:val="001C7402"/>
    <w:rsid w:val="001D06FC"/>
    <w:rsid w:val="001D3B00"/>
    <w:rsid w:val="001D5627"/>
    <w:rsid w:val="001D581B"/>
    <w:rsid w:val="001E24CE"/>
    <w:rsid w:val="001E6C93"/>
    <w:rsid w:val="00202F66"/>
    <w:rsid w:val="0020452C"/>
    <w:rsid w:val="002079E6"/>
    <w:rsid w:val="00210148"/>
    <w:rsid w:val="002102B1"/>
    <w:rsid w:val="002144E6"/>
    <w:rsid w:val="00216414"/>
    <w:rsid w:val="00222799"/>
    <w:rsid w:val="002277C5"/>
    <w:rsid w:val="00236A21"/>
    <w:rsid w:val="00236D88"/>
    <w:rsid w:val="00240D39"/>
    <w:rsid w:val="002421F0"/>
    <w:rsid w:val="00244384"/>
    <w:rsid w:val="00247D11"/>
    <w:rsid w:val="002555AA"/>
    <w:rsid w:val="00260538"/>
    <w:rsid w:val="002626C4"/>
    <w:rsid w:val="00262D09"/>
    <w:rsid w:val="00264511"/>
    <w:rsid w:val="00266E65"/>
    <w:rsid w:val="00267D0B"/>
    <w:rsid w:val="002705D5"/>
    <w:rsid w:val="00271D41"/>
    <w:rsid w:val="0027522E"/>
    <w:rsid w:val="0027793E"/>
    <w:rsid w:val="0028162F"/>
    <w:rsid w:val="002851BA"/>
    <w:rsid w:val="0028568A"/>
    <w:rsid w:val="00291F99"/>
    <w:rsid w:val="002A52CA"/>
    <w:rsid w:val="002A5BE6"/>
    <w:rsid w:val="002B0B8F"/>
    <w:rsid w:val="002B260F"/>
    <w:rsid w:val="002B29F6"/>
    <w:rsid w:val="002B5FB2"/>
    <w:rsid w:val="002B7F48"/>
    <w:rsid w:val="002C2F0B"/>
    <w:rsid w:val="002C3FF3"/>
    <w:rsid w:val="002C52F2"/>
    <w:rsid w:val="002D2C4F"/>
    <w:rsid w:val="002D32EE"/>
    <w:rsid w:val="002E6A86"/>
    <w:rsid w:val="002E7051"/>
    <w:rsid w:val="002F1AF2"/>
    <w:rsid w:val="002F1BCA"/>
    <w:rsid w:val="002F1C19"/>
    <w:rsid w:val="002F338F"/>
    <w:rsid w:val="002F421D"/>
    <w:rsid w:val="00304F1B"/>
    <w:rsid w:val="00310867"/>
    <w:rsid w:val="00315D0C"/>
    <w:rsid w:val="00316FAC"/>
    <w:rsid w:val="003216C5"/>
    <w:rsid w:val="00325D00"/>
    <w:rsid w:val="003266F7"/>
    <w:rsid w:val="00330F31"/>
    <w:rsid w:val="003315F7"/>
    <w:rsid w:val="00332792"/>
    <w:rsid w:val="00333E14"/>
    <w:rsid w:val="003343D6"/>
    <w:rsid w:val="00337DFE"/>
    <w:rsid w:val="0034110C"/>
    <w:rsid w:val="0034489D"/>
    <w:rsid w:val="00347337"/>
    <w:rsid w:val="0035029C"/>
    <w:rsid w:val="003507DD"/>
    <w:rsid w:val="00350E58"/>
    <w:rsid w:val="003527E8"/>
    <w:rsid w:val="00352F62"/>
    <w:rsid w:val="003545BC"/>
    <w:rsid w:val="0035587F"/>
    <w:rsid w:val="00357BAE"/>
    <w:rsid w:val="00361039"/>
    <w:rsid w:val="0036361C"/>
    <w:rsid w:val="00363733"/>
    <w:rsid w:val="003639A4"/>
    <w:rsid w:val="00371BDE"/>
    <w:rsid w:val="00375BD1"/>
    <w:rsid w:val="003761D8"/>
    <w:rsid w:val="003826BA"/>
    <w:rsid w:val="0038675B"/>
    <w:rsid w:val="003914F3"/>
    <w:rsid w:val="003930C3"/>
    <w:rsid w:val="00396DFC"/>
    <w:rsid w:val="003A1778"/>
    <w:rsid w:val="003A2C5C"/>
    <w:rsid w:val="003B360C"/>
    <w:rsid w:val="003C2EEC"/>
    <w:rsid w:val="003C33F8"/>
    <w:rsid w:val="003C5E33"/>
    <w:rsid w:val="003C667C"/>
    <w:rsid w:val="003C6FBC"/>
    <w:rsid w:val="003C77E6"/>
    <w:rsid w:val="003D0248"/>
    <w:rsid w:val="003D07D4"/>
    <w:rsid w:val="003D299F"/>
    <w:rsid w:val="003D4F78"/>
    <w:rsid w:val="003D7C3F"/>
    <w:rsid w:val="003E024A"/>
    <w:rsid w:val="003E04CC"/>
    <w:rsid w:val="003E18E5"/>
    <w:rsid w:val="003E2049"/>
    <w:rsid w:val="003E5948"/>
    <w:rsid w:val="003F2DB8"/>
    <w:rsid w:val="003F5D0E"/>
    <w:rsid w:val="003F7F4A"/>
    <w:rsid w:val="0040160F"/>
    <w:rsid w:val="00405CEF"/>
    <w:rsid w:val="00417D74"/>
    <w:rsid w:val="004260DB"/>
    <w:rsid w:val="00427863"/>
    <w:rsid w:val="00430F15"/>
    <w:rsid w:val="00432BD9"/>
    <w:rsid w:val="004340C2"/>
    <w:rsid w:val="00437214"/>
    <w:rsid w:val="00440DEC"/>
    <w:rsid w:val="00442DCF"/>
    <w:rsid w:val="00446643"/>
    <w:rsid w:val="004541C6"/>
    <w:rsid w:val="00454243"/>
    <w:rsid w:val="00455C68"/>
    <w:rsid w:val="004568DD"/>
    <w:rsid w:val="00460092"/>
    <w:rsid w:val="004601BC"/>
    <w:rsid w:val="00463061"/>
    <w:rsid w:val="00463DBE"/>
    <w:rsid w:val="00465BED"/>
    <w:rsid w:val="00467213"/>
    <w:rsid w:val="00467FE7"/>
    <w:rsid w:val="00471973"/>
    <w:rsid w:val="00471CE5"/>
    <w:rsid w:val="00485BA8"/>
    <w:rsid w:val="004865E1"/>
    <w:rsid w:val="00495BB3"/>
    <w:rsid w:val="00497F05"/>
    <w:rsid w:val="004A18B6"/>
    <w:rsid w:val="004A4188"/>
    <w:rsid w:val="004B0EE4"/>
    <w:rsid w:val="004B4652"/>
    <w:rsid w:val="004B799A"/>
    <w:rsid w:val="004C038E"/>
    <w:rsid w:val="004C423F"/>
    <w:rsid w:val="004D22F7"/>
    <w:rsid w:val="004D4378"/>
    <w:rsid w:val="004D7D6B"/>
    <w:rsid w:val="004E06E9"/>
    <w:rsid w:val="004E3C0F"/>
    <w:rsid w:val="004F2691"/>
    <w:rsid w:val="004F3106"/>
    <w:rsid w:val="004F6BB3"/>
    <w:rsid w:val="00505A76"/>
    <w:rsid w:val="00507F23"/>
    <w:rsid w:val="005122FA"/>
    <w:rsid w:val="00514D9D"/>
    <w:rsid w:val="00517780"/>
    <w:rsid w:val="00517854"/>
    <w:rsid w:val="00517EDC"/>
    <w:rsid w:val="0052102D"/>
    <w:rsid w:val="005231CD"/>
    <w:rsid w:val="00523717"/>
    <w:rsid w:val="00523E0C"/>
    <w:rsid w:val="005240E1"/>
    <w:rsid w:val="0052567C"/>
    <w:rsid w:val="0052625D"/>
    <w:rsid w:val="00527C94"/>
    <w:rsid w:val="00530184"/>
    <w:rsid w:val="00533490"/>
    <w:rsid w:val="0054374C"/>
    <w:rsid w:val="0054413E"/>
    <w:rsid w:val="005453CA"/>
    <w:rsid w:val="00545803"/>
    <w:rsid w:val="00547FAC"/>
    <w:rsid w:val="0055158D"/>
    <w:rsid w:val="005605E8"/>
    <w:rsid w:val="00560D34"/>
    <w:rsid w:val="005664E1"/>
    <w:rsid w:val="005738E9"/>
    <w:rsid w:val="00574692"/>
    <w:rsid w:val="00574FB8"/>
    <w:rsid w:val="0058122B"/>
    <w:rsid w:val="00583389"/>
    <w:rsid w:val="00584C30"/>
    <w:rsid w:val="0058789D"/>
    <w:rsid w:val="005915ED"/>
    <w:rsid w:val="005918AD"/>
    <w:rsid w:val="005957AE"/>
    <w:rsid w:val="005A11CF"/>
    <w:rsid w:val="005A1C6B"/>
    <w:rsid w:val="005A2509"/>
    <w:rsid w:val="005A2CEE"/>
    <w:rsid w:val="005A2D3D"/>
    <w:rsid w:val="005B1038"/>
    <w:rsid w:val="005B18FE"/>
    <w:rsid w:val="005B250C"/>
    <w:rsid w:val="005C33EB"/>
    <w:rsid w:val="005C3555"/>
    <w:rsid w:val="005C43E4"/>
    <w:rsid w:val="005D1592"/>
    <w:rsid w:val="005D5A63"/>
    <w:rsid w:val="005E01BD"/>
    <w:rsid w:val="005E516F"/>
    <w:rsid w:val="005E6130"/>
    <w:rsid w:val="005F1DD4"/>
    <w:rsid w:val="00600899"/>
    <w:rsid w:val="00601F1C"/>
    <w:rsid w:val="00602D11"/>
    <w:rsid w:val="00606412"/>
    <w:rsid w:val="00612862"/>
    <w:rsid w:val="00615027"/>
    <w:rsid w:val="00615FEA"/>
    <w:rsid w:val="00624BF2"/>
    <w:rsid w:val="00630156"/>
    <w:rsid w:val="0063105A"/>
    <w:rsid w:val="006340EB"/>
    <w:rsid w:val="006352B6"/>
    <w:rsid w:val="0064799E"/>
    <w:rsid w:val="006514BF"/>
    <w:rsid w:val="00652C1D"/>
    <w:rsid w:val="00661793"/>
    <w:rsid w:val="00666FDF"/>
    <w:rsid w:val="00670455"/>
    <w:rsid w:val="00670AC2"/>
    <w:rsid w:val="0067213C"/>
    <w:rsid w:val="00673398"/>
    <w:rsid w:val="006755E4"/>
    <w:rsid w:val="00681FF5"/>
    <w:rsid w:val="006832B5"/>
    <w:rsid w:val="00683DA5"/>
    <w:rsid w:val="00685A4C"/>
    <w:rsid w:val="00685B5F"/>
    <w:rsid w:val="00691BF1"/>
    <w:rsid w:val="00692B9B"/>
    <w:rsid w:val="00695491"/>
    <w:rsid w:val="006A0160"/>
    <w:rsid w:val="006A0B42"/>
    <w:rsid w:val="006A124B"/>
    <w:rsid w:val="006A1AB2"/>
    <w:rsid w:val="006A3FEC"/>
    <w:rsid w:val="006A686E"/>
    <w:rsid w:val="006B4CE7"/>
    <w:rsid w:val="006C10FE"/>
    <w:rsid w:val="006C56FE"/>
    <w:rsid w:val="006C5B07"/>
    <w:rsid w:val="006C6CDE"/>
    <w:rsid w:val="006D14B2"/>
    <w:rsid w:val="006D189A"/>
    <w:rsid w:val="006E0EA0"/>
    <w:rsid w:val="006E1642"/>
    <w:rsid w:val="006F14E1"/>
    <w:rsid w:val="006F2BC3"/>
    <w:rsid w:val="006F3B5C"/>
    <w:rsid w:val="00701073"/>
    <w:rsid w:val="00701826"/>
    <w:rsid w:val="00705312"/>
    <w:rsid w:val="007154A9"/>
    <w:rsid w:val="00717B11"/>
    <w:rsid w:val="00726398"/>
    <w:rsid w:val="007345ED"/>
    <w:rsid w:val="00735889"/>
    <w:rsid w:val="00735C83"/>
    <w:rsid w:val="00740754"/>
    <w:rsid w:val="00742440"/>
    <w:rsid w:val="007430AA"/>
    <w:rsid w:val="00763F9E"/>
    <w:rsid w:val="0076445E"/>
    <w:rsid w:val="00771806"/>
    <w:rsid w:val="007753E8"/>
    <w:rsid w:val="00777EC9"/>
    <w:rsid w:val="00782BF8"/>
    <w:rsid w:val="00792622"/>
    <w:rsid w:val="007926C7"/>
    <w:rsid w:val="007A66CD"/>
    <w:rsid w:val="007A71C1"/>
    <w:rsid w:val="007B5393"/>
    <w:rsid w:val="007B629C"/>
    <w:rsid w:val="007B6E7B"/>
    <w:rsid w:val="007C1D08"/>
    <w:rsid w:val="007C2E9D"/>
    <w:rsid w:val="007C43C0"/>
    <w:rsid w:val="007C735F"/>
    <w:rsid w:val="007C75E5"/>
    <w:rsid w:val="007D0BBB"/>
    <w:rsid w:val="007D1FA6"/>
    <w:rsid w:val="007D5930"/>
    <w:rsid w:val="007D65AA"/>
    <w:rsid w:val="007E1B50"/>
    <w:rsid w:val="007E29CF"/>
    <w:rsid w:val="007E759B"/>
    <w:rsid w:val="007F021B"/>
    <w:rsid w:val="008001A2"/>
    <w:rsid w:val="008103B8"/>
    <w:rsid w:val="0081127C"/>
    <w:rsid w:val="008120C3"/>
    <w:rsid w:val="008133EC"/>
    <w:rsid w:val="00814DEF"/>
    <w:rsid w:val="00816789"/>
    <w:rsid w:val="00816A59"/>
    <w:rsid w:val="008245DB"/>
    <w:rsid w:val="0082617A"/>
    <w:rsid w:val="00830B68"/>
    <w:rsid w:val="00830E60"/>
    <w:rsid w:val="00836745"/>
    <w:rsid w:val="0083795E"/>
    <w:rsid w:val="008415BF"/>
    <w:rsid w:val="00842AFE"/>
    <w:rsid w:val="00842B1E"/>
    <w:rsid w:val="00846D0F"/>
    <w:rsid w:val="00852F38"/>
    <w:rsid w:val="00854724"/>
    <w:rsid w:val="00860BFB"/>
    <w:rsid w:val="00862AB8"/>
    <w:rsid w:val="00862DEA"/>
    <w:rsid w:val="00873883"/>
    <w:rsid w:val="00873A33"/>
    <w:rsid w:val="0087618E"/>
    <w:rsid w:val="00883C1B"/>
    <w:rsid w:val="00886BF7"/>
    <w:rsid w:val="00887579"/>
    <w:rsid w:val="008959A0"/>
    <w:rsid w:val="00896BC1"/>
    <w:rsid w:val="008A24B5"/>
    <w:rsid w:val="008A3BC1"/>
    <w:rsid w:val="008B0AC6"/>
    <w:rsid w:val="008B4F53"/>
    <w:rsid w:val="008C3706"/>
    <w:rsid w:val="008C5F7B"/>
    <w:rsid w:val="008C732F"/>
    <w:rsid w:val="008D09FB"/>
    <w:rsid w:val="008D693C"/>
    <w:rsid w:val="008E1FBA"/>
    <w:rsid w:val="008E4016"/>
    <w:rsid w:val="008E5D05"/>
    <w:rsid w:val="008E5DFD"/>
    <w:rsid w:val="008E6571"/>
    <w:rsid w:val="008F0275"/>
    <w:rsid w:val="008F061E"/>
    <w:rsid w:val="008F1147"/>
    <w:rsid w:val="008F47F9"/>
    <w:rsid w:val="008F5B9A"/>
    <w:rsid w:val="009017CC"/>
    <w:rsid w:val="009065FB"/>
    <w:rsid w:val="00906E14"/>
    <w:rsid w:val="00911FE5"/>
    <w:rsid w:val="00913520"/>
    <w:rsid w:val="00913AFF"/>
    <w:rsid w:val="0091412E"/>
    <w:rsid w:val="00917025"/>
    <w:rsid w:val="00920714"/>
    <w:rsid w:val="00920C99"/>
    <w:rsid w:val="00920E5E"/>
    <w:rsid w:val="00920F60"/>
    <w:rsid w:val="00927E8B"/>
    <w:rsid w:val="009318BB"/>
    <w:rsid w:val="00931A5B"/>
    <w:rsid w:val="00940BB0"/>
    <w:rsid w:val="009432B2"/>
    <w:rsid w:val="0095109B"/>
    <w:rsid w:val="00955C30"/>
    <w:rsid w:val="00957361"/>
    <w:rsid w:val="00960444"/>
    <w:rsid w:val="00967252"/>
    <w:rsid w:val="00972C0D"/>
    <w:rsid w:val="00972D8C"/>
    <w:rsid w:val="00976DAA"/>
    <w:rsid w:val="00983FE6"/>
    <w:rsid w:val="00984A34"/>
    <w:rsid w:val="009868CA"/>
    <w:rsid w:val="00987629"/>
    <w:rsid w:val="009913D3"/>
    <w:rsid w:val="00996F92"/>
    <w:rsid w:val="00997719"/>
    <w:rsid w:val="00997E1D"/>
    <w:rsid w:val="009B17F8"/>
    <w:rsid w:val="009B224B"/>
    <w:rsid w:val="009B3C90"/>
    <w:rsid w:val="009C228C"/>
    <w:rsid w:val="009C50E2"/>
    <w:rsid w:val="009C7FE3"/>
    <w:rsid w:val="009D461B"/>
    <w:rsid w:val="009D69F1"/>
    <w:rsid w:val="009E1FF4"/>
    <w:rsid w:val="009E2767"/>
    <w:rsid w:val="009E63D1"/>
    <w:rsid w:val="009F7D73"/>
    <w:rsid w:val="00A00051"/>
    <w:rsid w:val="00A0504F"/>
    <w:rsid w:val="00A05CE1"/>
    <w:rsid w:val="00A060DC"/>
    <w:rsid w:val="00A1332F"/>
    <w:rsid w:val="00A13852"/>
    <w:rsid w:val="00A15C42"/>
    <w:rsid w:val="00A20483"/>
    <w:rsid w:val="00A2524C"/>
    <w:rsid w:val="00A314CD"/>
    <w:rsid w:val="00A34669"/>
    <w:rsid w:val="00A37599"/>
    <w:rsid w:val="00A40CE4"/>
    <w:rsid w:val="00A475ED"/>
    <w:rsid w:val="00A529AB"/>
    <w:rsid w:val="00A62069"/>
    <w:rsid w:val="00A62D50"/>
    <w:rsid w:val="00A73558"/>
    <w:rsid w:val="00A735A4"/>
    <w:rsid w:val="00A7392B"/>
    <w:rsid w:val="00A77DB4"/>
    <w:rsid w:val="00A81446"/>
    <w:rsid w:val="00A94059"/>
    <w:rsid w:val="00A94A6B"/>
    <w:rsid w:val="00A95E70"/>
    <w:rsid w:val="00A95FA8"/>
    <w:rsid w:val="00AA4A97"/>
    <w:rsid w:val="00AA61D9"/>
    <w:rsid w:val="00AA6B7F"/>
    <w:rsid w:val="00AA6BC0"/>
    <w:rsid w:val="00AA7F39"/>
    <w:rsid w:val="00AB3C8A"/>
    <w:rsid w:val="00AB5AC3"/>
    <w:rsid w:val="00AC0E09"/>
    <w:rsid w:val="00AC2A5C"/>
    <w:rsid w:val="00AD2CE2"/>
    <w:rsid w:val="00AD56C9"/>
    <w:rsid w:val="00AD745C"/>
    <w:rsid w:val="00AE3D2C"/>
    <w:rsid w:val="00AE456E"/>
    <w:rsid w:val="00AE5D78"/>
    <w:rsid w:val="00AE6F63"/>
    <w:rsid w:val="00AE6F73"/>
    <w:rsid w:val="00AF12E9"/>
    <w:rsid w:val="00AF2148"/>
    <w:rsid w:val="00AF4555"/>
    <w:rsid w:val="00B02943"/>
    <w:rsid w:val="00B03F49"/>
    <w:rsid w:val="00B124A4"/>
    <w:rsid w:val="00B13C28"/>
    <w:rsid w:val="00B172C1"/>
    <w:rsid w:val="00B277F5"/>
    <w:rsid w:val="00B41600"/>
    <w:rsid w:val="00B4612D"/>
    <w:rsid w:val="00B575E6"/>
    <w:rsid w:val="00B612A4"/>
    <w:rsid w:val="00B61590"/>
    <w:rsid w:val="00B61C46"/>
    <w:rsid w:val="00B61F16"/>
    <w:rsid w:val="00B634FD"/>
    <w:rsid w:val="00B77AC7"/>
    <w:rsid w:val="00B80DD2"/>
    <w:rsid w:val="00B82051"/>
    <w:rsid w:val="00B84F14"/>
    <w:rsid w:val="00B8546C"/>
    <w:rsid w:val="00B865DB"/>
    <w:rsid w:val="00B91529"/>
    <w:rsid w:val="00B94B88"/>
    <w:rsid w:val="00BA3BE2"/>
    <w:rsid w:val="00BB24D0"/>
    <w:rsid w:val="00BB69F4"/>
    <w:rsid w:val="00BB6B42"/>
    <w:rsid w:val="00BB75E7"/>
    <w:rsid w:val="00BD012A"/>
    <w:rsid w:val="00BE5C27"/>
    <w:rsid w:val="00BE7BD5"/>
    <w:rsid w:val="00BF11A7"/>
    <w:rsid w:val="00BF6925"/>
    <w:rsid w:val="00C017F8"/>
    <w:rsid w:val="00C01F2F"/>
    <w:rsid w:val="00C037F8"/>
    <w:rsid w:val="00C05DA4"/>
    <w:rsid w:val="00C06A1F"/>
    <w:rsid w:val="00C14D7B"/>
    <w:rsid w:val="00C17FDB"/>
    <w:rsid w:val="00C23C2A"/>
    <w:rsid w:val="00C2677E"/>
    <w:rsid w:val="00C26EA9"/>
    <w:rsid w:val="00C27496"/>
    <w:rsid w:val="00C45809"/>
    <w:rsid w:val="00C51CCD"/>
    <w:rsid w:val="00C52675"/>
    <w:rsid w:val="00C53928"/>
    <w:rsid w:val="00C61045"/>
    <w:rsid w:val="00C63968"/>
    <w:rsid w:val="00C63C65"/>
    <w:rsid w:val="00C64BBE"/>
    <w:rsid w:val="00C65DD5"/>
    <w:rsid w:val="00C72B5A"/>
    <w:rsid w:val="00C844BD"/>
    <w:rsid w:val="00C8492C"/>
    <w:rsid w:val="00C87F5C"/>
    <w:rsid w:val="00C92DCD"/>
    <w:rsid w:val="00C960A6"/>
    <w:rsid w:val="00CA131C"/>
    <w:rsid w:val="00CA1FFC"/>
    <w:rsid w:val="00CA31AB"/>
    <w:rsid w:val="00CA66D6"/>
    <w:rsid w:val="00CB4DAD"/>
    <w:rsid w:val="00CB75D3"/>
    <w:rsid w:val="00CC187B"/>
    <w:rsid w:val="00CC1CC0"/>
    <w:rsid w:val="00CC241B"/>
    <w:rsid w:val="00CC302C"/>
    <w:rsid w:val="00CC3CCB"/>
    <w:rsid w:val="00CC41B5"/>
    <w:rsid w:val="00CC742A"/>
    <w:rsid w:val="00CD193B"/>
    <w:rsid w:val="00CD43BA"/>
    <w:rsid w:val="00CD578D"/>
    <w:rsid w:val="00CD70E1"/>
    <w:rsid w:val="00CE2FF5"/>
    <w:rsid w:val="00CE56C9"/>
    <w:rsid w:val="00CE72E0"/>
    <w:rsid w:val="00D031A1"/>
    <w:rsid w:val="00D035F2"/>
    <w:rsid w:val="00D046F0"/>
    <w:rsid w:val="00D04AA0"/>
    <w:rsid w:val="00D055E9"/>
    <w:rsid w:val="00D11AF5"/>
    <w:rsid w:val="00D12308"/>
    <w:rsid w:val="00D15DDD"/>
    <w:rsid w:val="00D20B57"/>
    <w:rsid w:val="00D25C7F"/>
    <w:rsid w:val="00D52386"/>
    <w:rsid w:val="00D53652"/>
    <w:rsid w:val="00D54D36"/>
    <w:rsid w:val="00D554D8"/>
    <w:rsid w:val="00D56E5E"/>
    <w:rsid w:val="00D571E9"/>
    <w:rsid w:val="00D63AF5"/>
    <w:rsid w:val="00D65C99"/>
    <w:rsid w:val="00D6746E"/>
    <w:rsid w:val="00D74D55"/>
    <w:rsid w:val="00D75551"/>
    <w:rsid w:val="00D769E7"/>
    <w:rsid w:val="00D80564"/>
    <w:rsid w:val="00D87759"/>
    <w:rsid w:val="00D941F6"/>
    <w:rsid w:val="00D956AA"/>
    <w:rsid w:val="00D96168"/>
    <w:rsid w:val="00D96494"/>
    <w:rsid w:val="00D966E8"/>
    <w:rsid w:val="00D975F0"/>
    <w:rsid w:val="00DA1D65"/>
    <w:rsid w:val="00DA2624"/>
    <w:rsid w:val="00DA4319"/>
    <w:rsid w:val="00DA51DD"/>
    <w:rsid w:val="00DA55BB"/>
    <w:rsid w:val="00DB269F"/>
    <w:rsid w:val="00DB63DD"/>
    <w:rsid w:val="00DC2195"/>
    <w:rsid w:val="00DC5A30"/>
    <w:rsid w:val="00DC7E42"/>
    <w:rsid w:val="00DD318F"/>
    <w:rsid w:val="00DD725D"/>
    <w:rsid w:val="00DE4796"/>
    <w:rsid w:val="00DE481C"/>
    <w:rsid w:val="00DE7C7B"/>
    <w:rsid w:val="00DF0133"/>
    <w:rsid w:val="00DF0C63"/>
    <w:rsid w:val="00DF3B9F"/>
    <w:rsid w:val="00DF3DA4"/>
    <w:rsid w:val="00DF5003"/>
    <w:rsid w:val="00DF6996"/>
    <w:rsid w:val="00E00630"/>
    <w:rsid w:val="00E01E53"/>
    <w:rsid w:val="00E05276"/>
    <w:rsid w:val="00E0695F"/>
    <w:rsid w:val="00E1153E"/>
    <w:rsid w:val="00E11CB6"/>
    <w:rsid w:val="00E123D7"/>
    <w:rsid w:val="00E203D8"/>
    <w:rsid w:val="00E22B1B"/>
    <w:rsid w:val="00E23ACD"/>
    <w:rsid w:val="00E33D63"/>
    <w:rsid w:val="00E373D4"/>
    <w:rsid w:val="00E45544"/>
    <w:rsid w:val="00E50BAE"/>
    <w:rsid w:val="00E53B62"/>
    <w:rsid w:val="00E55DA2"/>
    <w:rsid w:val="00E57992"/>
    <w:rsid w:val="00E63E89"/>
    <w:rsid w:val="00E64952"/>
    <w:rsid w:val="00E65B6C"/>
    <w:rsid w:val="00E678F9"/>
    <w:rsid w:val="00E82BFB"/>
    <w:rsid w:val="00E8351B"/>
    <w:rsid w:val="00E91F2A"/>
    <w:rsid w:val="00E96DC1"/>
    <w:rsid w:val="00EA60E4"/>
    <w:rsid w:val="00EA6AAB"/>
    <w:rsid w:val="00EB1DA8"/>
    <w:rsid w:val="00EB4709"/>
    <w:rsid w:val="00EC1B8E"/>
    <w:rsid w:val="00EC7759"/>
    <w:rsid w:val="00ED2A5B"/>
    <w:rsid w:val="00ED6856"/>
    <w:rsid w:val="00EE00B4"/>
    <w:rsid w:val="00EE1AA5"/>
    <w:rsid w:val="00EE5BE4"/>
    <w:rsid w:val="00EF0C34"/>
    <w:rsid w:val="00EF4A7F"/>
    <w:rsid w:val="00F0316C"/>
    <w:rsid w:val="00F05EA2"/>
    <w:rsid w:val="00F10969"/>
    <w:rsid w:val="00F12EBA"/>
    <w:rsid w:val="00F138C0"/>
    <w:rsid w:val="00F252F7"/>
    <w:rsid w:val="00F25D55"/>
    <w:rsid w:val="00F30170"/>
    <w:rsid w:val="00F34427"/>
    <w:rsid w:val="00F52DD1"/>
    <w:rsid w:val="00F535BC"/>
    <w:rsid w:val="00F54DBD"/>
    <w:rsid w:val="00F62139"/>
    <w:rsid w:val="00F654A5"/>
    <w:rsid w:val="00F659FF"/>
    <w:rsid w:val="00F72FF4"/>
    <w:rsid w:val="00F7667D"/>
    <w:rsid w:val="00F835C7"/>
    <w:rsid w:val="00F84BBA"/>
    <w:rsid w:val="00F92835"/>
    <w:rsid w:val="00F9371E"/>
    <w:rsid w:val="00F94E81"/>
    <w:rsid w:val="00F95C61"/>
    <w:rsid w:val="00FA30EB"/>
    <w:rsid w:val="00FA56BD"/>
    <w:rsid w:val="00FB341C"/>
    <w:rsid w:val="00FB5089"/>
    <w:rsid w:val="00FC0BB7"/>
    <w:rsid w:val="00FC122F"/>
    <w:rsid w:val="00FC3844"/>
    <w:rsid w:val="00FC4F8F"/>
    <w:rsid w:val="00FD22D1"/>
    <w:rsid w:val="00FD2A46"/>
    <w:rsid w:val="00FD3154"/>
    <w:rsid w:val="00FE02F5"/>
    <w:rsid w:val="00FE2A91"/>
    <w:rsid w:val="00FF06A2"/>
    <w:rsid w:val="00FF134E"/>
    <w:rsid w:val="00FF19B2"/>
    <w:rsid w:val="00FF54E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7D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и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character" w:customStyle="1" w:styleId="rvts0">
    <w:name w:val="rvts0"/>
    <w:uiPriority w:val="99"/>
    <w:qFormat/>
    <w:rsid w:val="00600899"/>
  </w:style>
  <w:style w:type="character" w:customStyle="1" w:styleId="20">
    <w:name w:val="Основной текст (2)_"/>
    <w:basedOn w:val="a0"/>
    <w:link w:val="21"/>
    <w:rsid w:val="003C5E33"/>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3C5E33"/>
    <w:pPr>
      <w:widowControl w:val="0"/>
      <w:shd w:val="clear" w:color="auto" w:fill="FFFFFF"/>
      <w:spacing w:before="480" w:after="360" w:line="320" w:lineRule="exact"/>
      <w:jc w:val="both"/>
    </w:pPr>
    <w:rPr>
      <w:rFonts w:ascii="Times New Roman" w:eastAsia="Times New Roman" w:hAnsi="Times New Roman" w:cs="Times New Roman"/>
      <w:sz w:val="28"/>
      <w:szCs w:val="28"/>
      <w:lang w:val="ru-RU"/>
    </w:rPr>
  </w:style>
  <w:style w:type="paragraph" w:customStyle="1" w:styleId="rvps2">
    <w:name w:val="rvps2"/>
    <w:basedOn w:val="a"/>
    <w:rsid w:val="00AA4A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AA4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53545">
      <w:bodyDiv w:val="1"/>
      <w:marLeft w:val="0"/>
      <w:marRight w:val="0"/>
      <w:marTop w:val="0"/>
      <w:marBottom w:val="0"/>
      <w:divBdr>
        <w:top w:val="none" w:sz="0" w:space="0" w:color="auto"/>
        <w:left w:val="none" w:sz="0" w:space="0" w:color="auto"/>
        <w:bottom w:val="none" w:sz="0" w:space="0" w:color="auto"/>
        <w:right w:val="none" w:sz="0" w:space="0" w:color="auto"/>
      </w:divBdr>
    </w:div>
    <w:div w:id="244001103">
      <w:bodyDiv w:val="1"/>
      <w:marLeft w:val="0"/>
      <w:marRight w:val="0"/>
      <w:marTop w:val="0"/>
      <w:marBottom w:val="0"/>
      <w:divBdr>
        <w:top w:val="none" w:sz="0" w:space="0" w:color="auto"/>
        <w:left w:val="none" w:sz="0" w:space="0" w:color="auto"/>
        <w:bottom w:val="none" w:sz="0" w:space="0" w:color="auto"/>
        <w:right w:val="none" w:sz="0" w:space="0" w:color="auto"/>
      </w:divBdr>
    </w:div>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413627170">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0A92-DC48-4B97-ADB5-823507E3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9763</Words>
  <Characters>5565</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2025-02-20T17:29:00Z</cp:lastPrinted>
  <dcterms:created xsi:type="dcterms:W3CDTF">2025-09-02T12:35:00Z</dcterms:created>
  <dcterms:modified xsi:type="dcterms:W3CDTF">2025-09-04T06:43:00Z</dcterms:modified>
</cp:coreProperties>
</file>