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A4510" w14:textId="77777777" w:rsidR="00B64360" w:rsidRPr="00022DCD" w:rsidRDefault="00B64360" w:rsidP="00B64360">
      <w:pPr>
        <w:pStyle w:val="a3"/>
        <w:jc w:val="center"/>
        <w:rPr>
          <w:sz w:val="26"/>
        </w:rPr>
      </w:pPr>
      <w:r w:rsidRPr="00022DCD">
        <w:rPr>
          <w:noProof/>
          <w:sz w:val="19"/>
          <w:lang w:eastAsia="uk-UA"/>
        </w:rPr>
        <w:drawing>
          <wp:inline distT="0" distB="0" distL="0" distR="0" wp14:anchorId="589715CE" wp14:editId="372C6D88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83AFF" w14:textId="77777777" w:rsidR="00B64360" w:rsidRPr="00022DCD" w:rsidRDefault="00B64360" w:rsidP="00B64360">
      <w:pPr>
        <w:pStyle w:val="a3"/>
        <w:jc w:val="center"/>
        <w:rPr>
          <w:b/>
          <w:sz w:val="10"/>
        </w:rPr>
      </w:pPr>
    </w:p>
    <w:p w14:paraId="6FDC2DB6" w14:textId="77777777" w:rsidR="00B64360" w:rsidRPr="00022DCD" w:rsidRDefault="00B64360" w:rsidP="00B64360">
      <w:pPr>
        <w:jc w:val="center"/>
        <w:rPr>
          <w:b/>
          <w:kern w:val="28"/>
          <w:szCs w:val="28"/>
          <w:lang w:eastAsia="uk-UA"/>
        </w:rPr>
      </w:pPr>
      <w:r w:rsidRPr="00022DCD">
        <w:rPr>
          <w:bCs/>
          <w:kern w:val="28"/>
          <w:sz w:val="36"/>
          <w:szCs w:val="32"/>
        </w:rPr>
        <w:t xml:space="preserve">КВАЛІФІКАЦІЙНО-ДИСЦИПЛІНАРНА </w:t>
      </w:r>
      <w:r w:rsidRPr="00022DCD">
        <w:rPr>
          <w:bCs/>
          <w:kern w:val="28"/>
          <w:sz w:val="36"/>
          <w:szCs w:val="32"/>
        </w:rPr>
        <w:br/>
        <w:t>КОМІСІЯ ПРОКУРОРІВ</w:t>
      </w:r>
    </w:p>
    <w:p w14:paraId="6CD2A097" w14:textId="77777777" w:rsidR="00B64360" w:rsidRPr="00022DCD" w:rsidRDefault="00B64360" w:rsidP="00B64360">
      <w:pPr>
        <w:ind w:left="84"/>
        <w:jc w:val="center"/>
        <w:rPr>
          <w:b/>
          <w:kern w:val="28"/>
          <w:szCs w:val="28"/>
          <w:lang w:eastAsia="uk-UA"/>
        </w:rPr>
      </w:pPr>
    </w:p>
    <w:p w14:paraId="6767BC43" w14:textId="77777777" w:rsidR="00B64360" w:rsidRPr="00022DCD" w:rsidRDefault="00B64360" w:rsidP="00B64360">
      <w:pPr>
        <w:ind w:left="84"/>
        <w:jc w:val="center"/>
        <w:rPr>
          <w:b/>
          <w:kern w:val="28"/>
          <w:szCs w:val="28"/>
          <w:lang w:eastAsia="uk-UA"/>
        </w:rPr>
      </w:pPr>
      <w:r w:rsidRPr="00022DCD">
        <w:rPr>
          <w:b/>
          <w:kern w:val="28"/>
          <w:szCs w:val="28"/>
          <w:lang w:eastAsia="uk-UA"/>
        </w:rPr>
        <w:t xml:space="preserve">Р І Ш Е Н </w:t>
      </w:r>
      <w:proofErr w:type="spellStart"/>
      <w:r w:rsidRPr="00022DCD">
        <w:rPr>
          <w:b/>
          <w:kern w:val="28"/>
          <w:szCs w:val="28"/>
          <w:lang w:eastAsia="uk-UA"/>
        </w:rPr>
        <w:t>Н</w:t>
      </w:r>
      <w:proofErr w:type="spellEnd"/>
      <w:r w:rsidRPr="00022DCD">
        <w:rPr>
          <w:b/>
          <w:kern w:val="28"/>
          <w:szCs w:val="28"/>
          <w:lang w:eastAsia="uk-UA"/>
        </w:rPr>
        <w:t xml:space="preserve"> Я</w:t>
      </w:r>
    </w:p>
    <w:p w14:paraId="11AE367A" w14:textId="77777777" w:rsidR="00B64360" w:rsidRPr="00022DCD" w:rsidRDefault="00B64360" w:rsidP="00B64360">
      <w:pPr>
        <w:ind w:left="84"/>
        <w:jc w:val="center"/>
        <w:rPr>
          <w:b/>
          <w:kern w:val="28"/>
          <w:szCs w:val="28"/>
          <w:lang w:eastAsia="uk-UA"/>
        </w:rPr>
      </w:pPr>
    </w:p>
    <w:p w14:paraId="636C9B84" w14:textId="10B01CC1" w:rsidR="00B64360" w:rsidRPr="006E72D5" w:rsidRDefault="006E72D5" w:rsidP="00B64360">
      <w:pPr>
        <w:rPr>
          <w:b/>
          <w:kern w:val="28"/>
          <w:szCs w:val="28"/>
          <w:lang w:val="ru-RU" w:eastAsia="uk-UA"/>
        </w:rPr>
      </w:pPr>
      <w:r w:rsidRPr="006E72D5">
        <w:rPr>
          <w:b/>
          <w:kern w:val="28"/>
          <w:szCs w:val="28"/>
          <w:lang w:eastAsia="uk-UA"/>
        </w:rPr>
        <w:t>20</w:t>
      </w:r>
      <w:r w:rsidR="00DB1607" w:rsidRPr="006E72D5">
        <w:rPr>
          <w:b/>
          <w:kern w:val="28"/>
          <w:szCs w:val="28"/>
          <w:lang w:eastAsia="uk-UA"/>
        </w:rPr>
        <w:t xml:space="preserve"> </w:t>
      </w:r>
      <w:r w:rsidRPr="006E72D5">
        <w:rPr>
          <w:b/>
          <w:kern w:val="28"/>
          <w:szCs w:val="28"/>
          <w:lang w:eastAsia="uk-UA"/>
        </w:rPr>
        <w:t xml:space="preserve">грудня </w:t>
      </w:r>
      <w:r w:rsidR="00B64360" w:rsidRPr="006E72D5">
        <w:rPr>
          <w:b/>
          <w:kern w:val="28"/>
          <w:szCs w:val="28"/>
          <w:lang w:eastAsia="uk-UA"/>
        </w:rPr>
        <w:t>202</w:t>
      </w:r>
      <w:r w:rsidR="002D0AE9" w:rsidRPr="006E72D5">
        <w:rPr>
          <w:b/>
          <w:kern w:val="28"/>
          <w:szCs w:val="28"/>
          <w:lang w:eastAsia="uk-UA"/>
        </w:rPr>
        <w:t>4</w:t>
      </w:r>
      <w:r w:rsidR="00B64360" w:rsidRPr="006E72D5">
        <w:rPr>
          <w:b/>
          <w:kern w:val="28"/>
          <w:szCs w:val="28"/>
          <w:lang w:eastAsia="uk-UA"/>
        </w:rPr>
        <w:t xml:space="preserve"> року</w:t>
      </w:r>
      <w:r w:rsidR="00B64360" w:rsidRPr="006E72D5">
        <w:rPr>
          <w:b/>
          <w:kern w:val="28"/>
          <w:szCs w:val="28"/>
          <w:lang w:eastAsia="uk-UA"/>
        </w:rPr>
        <w:tab/>
      </w:r>
      <w:r w:rsidR="00B64360" w:rsidRPr="006E72D5">
        <w:rPr>
          <w:b/>
          <w:kern w:val="28"/>
          <w:szCs w:val="28"/>
          <w:lang w:eastAsia="uk-UA"/>
        </w:rPr>
        <w:tab/>
      </w:r>
      <w:r w:rsidR="00B64360" w:rsidRPr="006E72D5">
        <w:rPr>
          <w:b/>
          <w:kern w:val="28"/>
          <w:szCs w:val="28"/>
          <w:lang w:eastAsia="uk-UA"/>
        </w:rPr>
        <w:tab/>
        <w:t xml:space="preserve">    </w:t>
      </w:r>
      <w:r w:rsidR="00F3265C" w:rsidRPr="006E72D5">
        <w:rPr>
          <w:b/>
          <w:kern w:val="28"/>
          <w:szCs w:val="28"/>
          <w:lang w:eastAsia="uk-UA"/>
        </w:rPr>
        <w:t xml:space="preserve"> </w:t>
      </w:r>
      <w:r w:rsidR="00B64360" w:rsidRPr="006E72D5">
        <w:rPr>
          <w:b/>
          <w:kern w:val="28"/>
          <w:szCs w:val="28"/>
          <w:lang w:eastAsia="uk-UA"/>
        </w:rPr>
        <w:t>Київ</w:t>
      </w:r>
      <w:r w:rsidR="00B64360" w:rsidRPr="006E72D5">
        <w:rPr>
          <w:b/>
          <w:kern w:val="28"/>
          <w:szCs w:val="28"/>
          <w:lang w:eastAsia="uk-UA"/>
        </w:rPr>
        <w:tab/>
      </w:r>
      <w:r w:rsidR="00B64360" w:rsidRPr="006E72D5">
        <w:rPr>
          <w:b/>
          <w:kern w:val="28"/>
          <w:szCs w:val="28"/>
          <w:lang w:eastAsia="uk-UA"/>
        </w:rPr>
        <w:tab/>
      </w:r>
      <w:r w:rsidR="0011275B" w:rsidRPr="006E72D5">
        <w:rPr>
          <w:b/>
          <w:kern w:val="28"/>
          <w:szCs w:val="28"/>
          <w:lang w:eastAsia="uk-UA"/>
        </w:rPr>
        <w:t xml:space="preserve">       </w:t>
      </w:r>
      <w:r w:rsidR="00784ACE" w:rsidRPr="006E72D5">
        <w:rPr>
          <w:b/>
          <w:kern w:val="28"/>
          <w:szCs w:val="28"/>
          <w:lang w:val="ru-RU" w:eastAsia="uk-UA"/>
        </w:rPr>
        <w:t xml:space="preserve">     </w:t>
      </w:r>
      <w:r w:rsidR="0011275B" w:rsidRPr="006E72D5">
        <w:rPr>
          <w:b/>
          <w:kern w:val="28"/>
          <w:szCs w:val="28"/>
          <w:lang w:eastAsia="uk-UA"/>
        </w:rPr>
        <w:t xml:space="preserve">             </w:t>
      </w:r>
      <w:r w:rsidR="00B64360" w:rsidRPr="006E72D5">
        <w:rPr>
          <w:b/>
          <w:kern w:val="28"/>
          <w:szCs w:val="28"/>
          <w:lang w:eastAsia="uk-UA"/>
        </w:rPr>
        <w:t>№ </w:t>
      </w:r>
      <w:r w:rsidRPr="006E72D5">
        <w:rPr>
          <w:b/>
        </w:rPr>
        <w:t>753</w:t>
      </w:r>
      <w:r w:rsidR="00B64360" w:rsidRPr="006E72D5">
        <w:rPr>
          <w:b/>
        </w:rPr>
        <w:t> дс-</w:t>
      </w:r>
      <w:r w:rsidR="00B64360" w:rsidRPr="006E72D5">
        <w:rPr>
          <w:b/>
          <w:kern w:val="28"/>
          <w:szCs w:val="28"/>
          <w:lang w:eastAsia="uk-UA"/>
        </w:rPr>
        <w:t>2</w:t>
      </w:r>
      <w:r w:rsidR="00784ACE" w:rsidRPr="006E72D5">
        <w:rPr>
          <w:b/>
          <w:kern w:val="28"/>
          <w:szCs w:val="28"/>
          <w:lang w:val="ru-RU" w:eastAsia="uk-UA"/>
        </w:rPr>
        <w:t>4</w:t>
      </w:r>
    </w:p>
    <w:p w14:paraId="6F1D4FB9" w14:textId="77777777" w:rsidR="00E15B58" w:rsidRPr="006E72D5" w:rsidRDefault="00E15B58" w:rsidP="00E15B58">
      <w:pPr>
        <w:jc w:val="center"/>
        <w:rPr>
          <w:b/>
        </w:rPr>
      </w:pPr>
    </w:p>
    <w:p w14:paraId="7828D754" w14:textId="77777777" w:rsidR="0011275B" w:rsidRPr="006E72D5" w:rsidRDefault="00E15B58" w:rsidP="006F4E5D">
      <w:pPr>
        <w:rPr>
          <w:b/>
        </w:rPr>
      </w:pPr>
      <w:r w:rsidRPr="006E72D5">
        <w:rPr>
          <w:b/>
        </w:rPr>
        <w:t xml:space="preserve">Про </w:t>
      </w:r>
      <w:r w:rsidR="00DB1C20" w:rsidRPr="006E72D5">
        <w:rPr>
          <w:b/>
        </w:rPr>
        <w:t xml:space="preserve">відмову у відкритті </w:t>
      </w:r>
    </w:p>
    <w:p w14:paraId="2E0A1C29" w14:textId="68900551" w:rsidR="0016193A" w:rsidRPr="006E72D5" w:rsidRDefault="00130003" w:rsidP="006F4E5D">
      <w:pPr>
        <w:rPr>
          <w:b/>
        </w:rPr>
      </w:pPr>
      <w:r w:rsidRPr="006E72D5">
        <w:rPr>
          <w:b/>
        </w:rPr>
        <w:t xml:space="preserve">дисциплінарного провадження </w:t>
      </w:r>
    </w:p>
    <w:p w14:paraId="35122191" w14:textId="77777777" w:rsidR="00E15B58" w:rsidRPr="006E72D5" w:rsidRDefault="00E15B58" w:rsidP="005B04AC">
      <w:pPr>
        <w:spacing w:after="120"/>
      </w:pPr>
    </w:p>
    <w:p w14:paraId="2AABB215" w14:textId="7EE43447" w:rsidR="00C75DE6" w:rsidRDefault="00C36272" w:rsidP="00C75DE6">
      <w:pPr>
        <w:rPr>
          <w:szCs w:val="28"/>
        </w:rPr>
      </w:pPr>
      <w:r w:rsidRPr="006E72D5">
        <w:tab/>
      </w:r>
      <w:r w:rsidR="00E31FC7" w:rsidRPr="006E72D5">
        <w:t>Член</w:t>
      </w:r>
      <w:r w:rsidR="00E15B58" w:rsidRPr="006E72D5">
        <w:t xml:space="preserve"> </w:t>
      </w:r>
      <w:r w:rsidR="00B64360" w:rsidRPr="006E72D5">
        <w:rPr>
          <w:szCs w:val="28"/>
        </w:rPr>
        <w:t xml:space="preserve">Кваліфікаційно-дисциплінарної комісії прокурорів </w:t>
      </w:r>
      <w:r w:rsidR="006E72D5">
        <w:rPr>
          <w:szCs w:val="28"/>
        </w:rPr>
        <w:t>Степанова Т.В.</w:t>
      </w:r>
      <w:r w:rsidR="00E15B58" w:rsidRPr="006E72D5">
        <w:rPr>
          <w:szCs w:val="28"/>
        </w:rPr>
        <w:t>,</w:t>
      </w:r>
      <w:r w:rsidR="00E15B58" w:rsidRPr="00022DCD">
        <w:rPr>
          <w:szCs w:val="28"/>
        </w:rPr>
        <w:t xml:space="preserve"> розглянувши дисциплінарну скаргу</w:t>
      </w:r>
      <w:r w:rsidR="00DB1C20" w:rsidRPr="00022DCD">
        <w:rPr>
          <w:szCs w:val="28"/>
        </w:rPr>
        <w:t xml:space="preserve"> </w:t>
      </w:r>
      <w:r w:rsidR="00476719">
        <w:rPr>
          <w:szCs w:val="28"/>
        </w:rPr>
        <w:t xml:space="preserve">адвоката </w:t>
      </w:r>
      <w:r w:rsidR="00927C76">
        <w:rPr>
          <w:szCs w:val="28"/>
        </w:rPr>
        <w:t>ОСОБА-1</w:t>
      </w:r>
      <w:r w:rsidR="00476719">
        <w:rPr>
          <w:szCs w:val="28"/>
        </w:rPr>
        <w:t xml:space="preserve"> </w:t>
      </w:r>
      <w:r w:rsidR="00AB4182" w:rsidRPr="00022DCD">
        <w:rPr>
          <w:szCs w:val="28"/>
        </w:rPr>
        <w:t>про вчинення</w:t>
      </w:r>
      <w:r w:rsidR="00D722A5" w:rsidRPr="00022DCD">
        <w:rPr>
          <w:szCs w:val="28"/>
        </w:rPr>
        <w:t xml:space="preserve"> </w:t>
      </w:r>
      <w:r w:rsidR="001807E2">
        <w:rPr>
          <w:szCs w:val="28"/>
        </w:rPr>
        <w:t xml:space="preserve">прокурором </w:t>
      </w:r>
      <w:proofErr w:type="spellStart"/>
      <w:r w:rsidR="00476719">
        <w:rPr>
          <w:szCs w:val="28"/>
        </w:rPr>
        <w:t>Бучанської</w:t>
      </w:r>
      <w:proofErr w:type="spellEnd"/>
      <w:r w:rsidR="001807E2">
        <w:rPr>
          <w:szCs w:val="28"/>
        </w:rPr>
        <w:t xml:space="preserve"> окружної </w:t>
      </w:r>
      <w:r w:rsidR="00705E5E">
        <w:rPr>
          <w:szCs w:val="28"/>
        </w:rPr>
        <w:t>п</w:t>
      </w:r>
      <w:r w:rsidR="004652F6">
        <w:rPr>
          <w:szCs w:val="28"/>
        </w:rPr>
        <w:t xml:space="preserve">рокуратури </w:t>
      </w:r>
      <w:r w:rsidR="00476719">
        <w:rPr>
          <w:szCs w:val="28"/>
        </w:rPr>
        <w:t>Київської</w:t>
      </w:r>
      <w:r w:rsidR="001807E2">
        <w:rPr>
          <w:szCs w:val="28"/>
        </w:rPr>
        <w:t xml:space="preserve"> області</w:t>
      </w:r>
      <w:r w:rsidR="004652F6">
        <w:rPr>
          <w:szCs w:val="28"/>
        </w:rPr>
        <w:t xml:space="preserve"> </w:t>
      </w:r>
      <w:proofErr w:type="spellStart"/>
      <w:r w:rsidR="00476719">
        <w:rPr>
          <w:szCs w:val="28"/>
        </w:rPr>
        <w:t>Круль</w:t>
      </w:r>
      <w:proofErr w:type="spellEnd"/>
      <w:r w:rsidR="00476719">
        <w:rPr>
          <w:szCs w:val="28"/>
        </w:rPr>
        <w:t> Н.Л.</w:t>
      </w:r>
      <w:r w:rsidR="001545AC" w:rsidRPr="00022DCD">
        <w:t xml:space="preserve"> </w:t>
      </w:r>
      <w:r w:rsidR="00AB4182" w:rsidRPr="00022DCD">
        <w:t>(далі – прокурор</w:t>
      </w:r>
      <w:r w:rsidR="00137EFC" w:rsidRPr="00137EFC">
        <w:rPr>
          <w:szCs w:val="28"/>
        </w:rPr>
        <w:t xml:space="preserve"> </w:t>
      </w:r>
      <w:proofErr w:type="spellStart"/>
      <w:r w:rsidR="00137EFC">
        <w:rPr>
          <w:szCs w:val="28"/>
        </w:rPr>
        <w:t>Круль</w:t>
      </w:r>
      <w:proofErr w:type="spellEnd"/>
      <w:r w:rsidR="00137EFC">
        <w:rPr>
          <w:szCs w:val="28"/>
        </w:rPr>
        <w:t> Н.Л.</w:t>
      </w:r>
      <w:r w:rsidR="00AB4182" w:rsidRPr="00022DCD">
        <w:rPr>
          <w:szCs w:val="28"/>
        </w:rPr>
        <w:t>) дисциплінарного проступку</w:t>
      </w:r>
      <w:r w:rsidR="00BD183B" w:rsidRPr="00022DCD">
        <w:rPr>
          <w:szCs w:val="28"/>
        </w:rPr>
        <w:t>,</w:t>
      </w:r>
    </w:p>
    <w:p w14:paraId="34B06193" w14:textId="433D8888" w:rsidR="001545AC" w:rsidRDefault="00964726" w:rsidP="00C75DE6">
      <w:pPr>
        <w:rPr>
          <w:b/>
          <w:szCs w:val="28"/>
        </w:rPr>
      </w:pPr>
      <w:r w:rsidRPr="00022DCD">
        <w:rPr>
          <w:szCs w:val="28"/>
        </w:rPr>
        <w:t xml:space="preserve"> </w:t>
      </w:r>
    </w:p>
    <w:p w14:paraId="09E5BCDD" w14:textId="3DBB7A3B" w:rsidR="00964726" w:rsidRDefault="00964726" w:rsidP="00C75DE6">
      <w:pPr>
        <w:jc w:val="center"/>
        <w:rPr>
          <w:b/>
          <w:szCs w:val="28"/>
        </w:rPr>
      </w:pPr>
      <w:r w:rsidRPr="00022DCD">
        <w:rPr>
          <w:b/>
          <w:szCs w:val="28"/>
        </w:rPr>
        <w:t>В</w:t>
      </w:r>
      <w:r w:rsidR="00A359D8">
        <w:rPr>
          <w:b/>
          <w:szCs w:val="28"/>
        </w:rPr>
        <w:t xml:space="preserve"> </w:t>
      </w:r>
      <w:r w:rsidRPr="00022DCD">
        <w:rPr>
          <w:b/>
          <w:szCs w:val="28"/>
        </w:rPr>
        <w:t>С</w:t>
      </w:r>
      <w:r w:rsidR="00A359D8">
        <w:rPr>
          <w:b/>
          <w:szCs w:val="28"/>
        </w:rPr>
        <w:t xml:space="preserve"> </w:t>
      </w:r>
      <w:r w:rsidRPr="00022DCD">
        <w:rPr>
          <w:b/>
          <w:szCs w:val="28"/>
        </w:rPr>
        <w:t>Т</w:t>
      </w:r>
      <w:r w:rsidR="00A359D8">
        <w:rPr>
          <w:b/>
          <w:szCs w:val="28"/>
        </w:rPr>
        <w:t xml:space="preserve"> </w:t>
      </w:r>
      <w:r w:rsidRPr="00022DCD">
        <w:rPr>
          <w:b/>
          <w:szCs w:val="28"/>
        </w:rPr>
        <w:t>А</w:t>
      </w:r>
      <w:r w:rsidR="00A359D8">
        <w:rPr>
          <w:b/>
          <w:szCs w:val="28"/>
        </w:rPr>
        <w:t xml:space="preserve"> </w:t>
      </w:r>
      <w:r w:rsidRPr="00022DCD">
        <w:rPr>
          <w:b/>
          <w:szCs w:val="28"/>
        </w:rPr>
        <w:t>Н</w:t>
      </w:r>
      <w:r w:rsidR="00A359D8">
        <w:rPr>
          <w:b/>
          <w:szCs w:val="28"/>
        </w:rPr>
        <w:t xml:space="preserve"> </w:t>
      </w:r>
      <w:r w:rsidRPr="00022DCD">
        <w:rPr>
          <w:b/>
          <w:szCs w:val="28"/>
        </w:rPr>
        <w:t>О</w:t>
      </w:r>
      <w:r w:rsidR="00A359D8">
        <w:rPr>
          <w:b/>
          <w:szCs w:val="28"/>
        </w:rPr>
        <w:t xml:space="preserve"> </w:t>
      </w:r>
      <w:r w:rsidRPr="00022DCD">
        <w:rPr>
          <w:b/>
          <w:szCs w:val="28"/>
        </w:rPr>
        <w:t>В</w:t>
      </w:r>
      <w:r w:rsidR="00A359D8">
        <w:rPr>
          <w:b/>
          <w:szCs w:val="28"/>
        </w:rPr>
        <w:t xml:space="preserve"> </w:t>
      </w:r>
      <w:r w:rsidRPr="00022DCD">
        <w:rPr>
          <w:b/>
          <w:szCs w:val="28"/>
        </w:rPr>
        <w:t>И</w:t>
      </w:r>
      <w:r w:rsidR="00A359D8">
        <w:rPr>
          <w:b/>
          <w:szCs w:val="28"/>
        </w:rPr>
        <w:t xml:space="preserve"> </w:t>
      </w:r>
      <w:r w:rsidR="006E72D5">
        <w:rPr>
          <w:b/>
          <w:szCs w:val="28"/>
        </w:rPr>
        <w:t>Л</w:t>
      </w:r>
      <w:r w:rsidR="00A359D8">
        <w:rPr>
          <w:b/>
          <w:szCs w:val="28"/>
        </w:rPr>
        <w:t xml:space="preserve"> </w:t>
      </w:r>
      <w:r w:rsidR="006E72D5">
        <w:rPr>
          <w:b/>
          <w:szCs w:val="28"/>
        </w:rPr>
        <w:t>А</w:t>
      </w:r>
      <w:r w:rsidRPr="00022DCD">
        <w:rPr>
          <w:b/>
          <w:szCs w:val="28"/>
        </w:rPr>
        <w:t>:</w:t>
      </w:r>
    </w:p>
    <w:p w14:paraId="1BDA8495" w14:textId="77777777" w:rsidR="00C75DE6" w:rsidRPr="00022DCD" w:rsidRDefault="00C75DE6" w:rsidP="00C75DE6">
      <w:pPr>
        <w:jc w:val="center"/>
        <w:rPr>
          <w:b/>
          <w:szCs w:val="28"/>
        </w:rPr>
      </w:pPr>
    </w:p>
    <w:p w14:paraId="2AC20A5A" w14:textId="307319EC" w:rsidR="00AB4182" w:rsidRPr="00B80D3D" w:rsidRDefault="00AB4182" w:rsidP="00617A97">
      <w:pPr>
        <w:ind w:firstLine="709"/>
        <w:rPr>
          <w:szCs w:val="28"/>
        </w:rPr>
      </w:pPr>
      <w:r w:rsidRPr="00B80D3D">
        <w:rPr>
          <w:szCs w:val="28"/>
        </w:rPr>
        <w:t xml:space="preserve">До </w:t>
      </w:r>
      <w:r w:rsidR="00A0145D" w:rsidRPr="00B80D3D">
        <w:rPr>
          <w:szCs w:val="28"/>
        </w:rPr>
        <w:t>Кваліфікаційно-дисциплінарної комісії прокурорів</w:t>
      </w:r>
      <w:r w:rsidR="001E70AA" w:rsidRPr="00B80D3D">
        <w:rPr>
          <w:szCs w:val="28"/>
        </w:rPr>
        <w:t xml:space="preserve"> (далі – Комісія)</w:t>
      </w:r>
      <w:r w:rsidRPr="00B80D3D">
        <w:rPr>
          <w:szCs w:val="28"/>
        </w:rPr>
        <w:t xml:space="preserve"> </w:t>
      </w:r>
      <w:r w:rsidR="005D5A60" w:rsidRPr="00B80D3D">
        <w:rPr>
          <w:szCs w:val="28"/>
        </w:rPr>
        <w:t>надійшла дисциплінарна ск</w:t>
      </w:r>
      <w:r w:rsidR="002E731F" w:rsidRPr="00B80D3D">
        <w:rPr>
          <w:szCs w:val="28"/>
        </w:rPr>
        <w:t>а</w:t>
      </w:r>
      <w:r w:rsidR="005D5A60" w:rsidRPr="00B80D3D">
        <w:rPr>
          <w:szCs w:val="28"/>
        </w:rPr>
        <w:t>рга</w:t>
      </w:r>
      <w:r w:rsidR="004C005E" w:rsidRPr="00B80D3D">
        <w:rPr>
          <w:szCs w:val="28"/>
        </w:rPr>
        <w:t xml:space="preserve"> </w:t>
      </w:r>
      <w:r w:rsidR="00476719">
        <w:rPr>
          <w:szCs w:val="28"/>
        </w:rPr>
        <w:t xml:space="preserve">адвоката </w:t>
      </w:r>
      <w:r w:rsidR="00927C76">
        <w:rPr>
          <w:szCs w:val="28"/>
        </w:rPr>
        <w:t>ОСОБА-1</w:t>
      </w:r>
      <w:r w:rsidR="00476719">
        <w:rPr>
          <w:szCs w:val="28"/>
        </w:rPr>
        <w:t xml:space="preserve"> </w:t>
      </w:r>
      <w:r w:rsidR="002E731F" w:rsidRPr="00B80D3D">
        <w:rPr>
          <w:szCs w:val="28"/>
        </w:rPr>
        <w:t>(далі – скаржни</w:t>
      </w:r>
      <w:r w:rsidR="004B47C9" w:rsidRPr="00B80D3D">
        <w:rPr>
          <w:szCs w:val="28"/>
        </w:rPr>
        <w:t>к</w:t>
      </w:r>
      <w:r w:rsidR="002E731F" w:rsidRPr="00B80D3D">
        <w:rPr>
          <w:szCs w:val="28"/>
        </w:rPr>
        <w:t xml:space="preserve">) </w:t>
      </w:r>
      <w:r w:rsidRPr="00B80D3D">
        <w:rPr>
          <w:szCs w:val="28"/>
        </w:rPr>
        <w:t>про вчинення дисциплінарного проступку прокурор</w:t>
      </w:r>
      <w:r w:rsidR="00701EA4" w:rsidRPr="00B80D3D">
        <w:rPr>
          <w:szCs w:val="28"/>
        </w:rPr>
        <w:t>ом</w:t>
      </w:r>
      <w:r w:rsidR="00A0145D" w:rsidRPr="00B80D3D">
        <w:rPr>
          <w:szCs w:val="28"/>
        </w:rPr>
        <w:t xml:space="preserve"> </w:t>
      </w:r>
      <w:proofErr w:type="spellStart"/>
      <w:r w:rsidR="00525329">
        <w:rPr>
          <w:szCs w:val="28"/>
        </w:rPr>
        <w:t>Круль</w:t>
      </w:r>
      <w:proofErr w:type="spellEnd"/>
      <w:r w:rsidR="00525329">
        <w:rPr>
          <w:szCs w:val="28"/>
        </w:rPr>
        <w:t> Н.Л</w:t>
      </w:r>
      <w:r w:rsidR="00A46A2F" w:rsidRPr="00B80D3D">
        <w:rPr>
          <w:szCs w:val="28"/>
        </w:rPr>
        <w:t>.</w:t>
      </w:r>
    </w:p>
    <w:p w14:paraId="7113E68D" w14:textId="0FB59F7C" w:rsidR="00AB4182" w:rsidRPr="00B80D3D" w:rsidRDefault="00AB4182" w:rsidP="00617A97">
      <w:pPr>
        <w:ind w:firstLine="709"/>
        <w:rPr>
          <w:szCs w:val="28"/>
        </w:rPr>
      </w:pPr>
      <w:r w:rsidRPr="00B80D3D">
        <w:rPr>
          <w:szCs w:val="28"/>
        </w:rPr>
        <w:t xml:space="preserve">Автоматизованою системою розподілу для вирішення питання про відкриття дисциплінарного провадження дисциплінарну скаргу </w:t>
      </w:r>
      <w:r w:rsidR="006E72D5" w:rsidRPr="006E72D5">
        <w:rPr>
          <w:szCs w:val="28"/>
        </w:rPr>
        <w:t>10</w:t>
      </w:r>
      <w:r w:rsidR="00784ACE" w:rsidRPr="006E72D5">
        <w:rPr>
          <w:szCs w:val="28"/>
        </w:rPr>
        <w:t>.</w:t>
      </w:r>
      <w:r w:rsidR="006E72D5" w:rsidRPr="006E72D5">
        <w:rPr>
          <w:szCs w:val="28"/>
        </w:rPr>
        <w:t>12</w:t>
      </w:r>
      <w:r w:rsidR="00784ACE" w:rsidRPr="006E72D5">
        <w:rPr>
          <w:szCs w:val="28"/>
        </w:rPr>
        <w:t>.2024</w:t>
      </w:r>
      <w:r w:rsidRPr="00B80D3D">
        <w:rPr>
          <w:szCs w:val="28"/>
        </w:rPr>
        <w:t xml:space="preserve"> розподілено мені.</w:t>
      </w:r>
    </w:p>
    <w:p w14:paraId="1338B488" w14:textId="77777777" w:rsidR="00060D07" w:rsidRPr="00B80D3D" w:rsidRDefault="00060D07" w:rsidP="00617A97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80D3D">
        <w:rPr>
          <w:rFonts w:ascii="Times New Roman" w:hAnsi="Times New Roman"/>
          <w:b/>
          <w:sz w:val="28"/>
          <w:szCs w:val="28"/>
        </w:rPr>
        <w:t>Зміст скарги</w:t>
      </w:r>
    </w:p>
    <w:p w14:paraId="7FFEE000" w14:textId="1A9A9679" w:rsidR="001F24E8" w:rsidRPr="00B80D3D" w:rsidRDefault="00A46A2F" w:rsidP="00617A97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80D3D">
        <w:rPr>
          <w:rFonts w:ascii="Times New Roman" w:hAnsi="Times New Roman"/>
          <w:sz w:val="28"/>
          <w:szCs w:val="28"/>
        </w:rPr>
        <w:t xml:space="preserve">На думку скаржника, </w:t>
      </w:r>
      <w:proofErr w:type="spellStart"/>
      <w:r w:rsidR="00525329" w:rsidRPr="00525329">
        <w:rPr>
          <w:rFonts w:ascii="Times New Roman" w:hAnsi="Times New Roman"/>
          <w:sz w:val="28"/>
          <w:szCs w:val="28"/>
        </w:rPr>
        <w:t>Круль</w:t>
      </w:r>
      <w:proofErr w:type="spellEnd"/>
      <w:r w:rsidR="00525329" w:rsidRPr="00525329">
        <w:rPr>
          <w:rFonts w:ascii="Times New Roman" w:hAnsi="Times New Roman"/>
          <w:sz w:val="28"/>
          <w:szCs w:val="28"/>
        </w:rPr>
        <w:t> Н.Л</w:t>
      </w:r>
      <w:r w:rsidRPr="00525329">
        <w:rPr>
          <w:rFonts w:ascii="Times New Roman" w:hAnsi="Times New Roman"/>
          <w:sz w:val="28"/>
          <w:szCs w:val="28"/>
        </w:rPr>
        <w:t>.</w:t>
      </w:r>
      <w:r w:rsidR="003B43C8" w:rsidRPr="00B80D3D">
        <w:rPr>
          <w:rFonts w:ascii="Times New Roman" w:hAnsi="Times New Roman"/>
          <w:sz w:val="28"/>
          <w:szCs w:val="28"/>
        </w:rPr>
        <w:t xml:space="preserve"> вчинила дисциплінарний проступок, передбачений п</w:t>
      </w:r>
      <w:r w:rsidR="00737524">
        <w:rPr>
          <w:rFonts w:ascii="Times New Roman" w:hAnsi="Times New Roman"/>
          <w:sz w:val="28"/>
          <w:szCs w:val="28"/>
        </w:rPr>
        <w:t>ункт</w:t>
      </w:r>
      <w:r w:rsidR="00525329">
        <w:rPr>
          <w:rFonts w:ascii="Times New Roman" w:hAnsi="Times New Roman"/>
          <w:sz w:val="28"/>
          <w:szCs w:val="28"/>
        </w:rPr>
        <w:t>ами</w:t>
      </w:r>
      <w:r w:rsidR="003B43C8" w:rsidRPr="00B80D3D">
        <w:rPr>
          <w:rFonts w:ascii="Times New Roman" w:hAnsi="Times New Roman"/>
          <w:sz w:val="28"/>
          <w:szCs w:val="28"/>
        </w:rPr>
        <w:t> 1</w:t>
      </w:r>
      <w:r w:rsidR="00525329">
        <w:rPr>
          <w:rFonts w:ascii="Times New Roman" w:hAnsi="Times New Roman"/>
          <w:sz w:val="28"/>
          <w:szCs w:val="28"/>
        </w:rPr>
        <w:t>, 5</w:t>
      </w:r>
      <w:r w:rsidR="003B43C8" w:rsidRPr="00B80D3D">
        <w:rPr>
          <w:rFonts w:ascii="Times New Roman" w:hAnsi="Times New Roman"/>
          <w:sz w:val="28"/>
          <w:szCs w:val="28"/>
        </w:rPr>
        <w:t xml:space="preserve"> (</w:t>
      </w:r>
      <w:r w:rsidR="001F24E8" w:rsidRPr="00B80D3D">
        <w:rPr>
          <w:rFonts w:ascii="Times New Roman" w:hAnsi="Times New Roman"/>
          <w:sz w:val="28"/>
          <w:szCs w:val="28"/>
        </w:rPr>
        <w:t>невиконання чи неналежне виконання службових обов’язків</w:t>
      </w:r>
      <w:r w:rsidR="00525329">
        <w:rPr>
          <w:rFonts w:ascii="Times New Roman" w:hAnsi="Times New Roman"/>
          <w:sz w:val="28"/>
          <w:szCs w:val="28"/>
        </w:rPr>
        <w:t xml:space="preserve">; </w:t>
      </w:r>
      <w:r w:rsidR="00525329" w:rsidRPr="00B80D3D">
        <w:rPr>
          <w:rFonts w:ascii="Times New Roman" w:hAnsi="Times New Roman"/>
          <w:sz w:val="28"/>
          <w:szCs w:val="28"/>
        </w:rPr>
        <w:t>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</w:t>
      </w:r>
      <w:r w:rsidR="001F24E8" w:rsidRPr="00B80D3D">
        <w:rPr>
          <w:rFonts w:ascii="Times New Roman" w:hAnsi="Times New Roman"/>
          <w:sz w:val="28"/>
          <w:szCs w:val="28"/>
        </w:rPr>
        <w:t>) частини першої статті 43 Закону України «Про прокуратуру» (далі – Закон)</w:t>
      </w:r>
      <w:r w:rsidR="003B43C8" w:rsidRPr="00B80D3D">
        <w:rPr>
          <w:rFonts w:ascii="Times New Roman" w:hAnsi="Times New Roman"/>
          <w:sz w:val="28"/>
          <w:szCs w:val="28"/>
        </w:rPr>
        <w:t xml:space="preserve"> </w:t>
      </w:r>
      <w:r w:rsidR="001F24E8" w:rsidRPr="00B80D3D">
        <w:rPr>
          <w:rFonts w:ascii="Times New Roman" w:hAnsi="Times New Roman"/>
          <w:sz w:val="28"/>
          <w:szCs w:val="28"/>
        </w:rPr>
        <w:t>за таких обставин.</w:t>
      </w:r>
    </w:p>
    <w:p w14:paraId="376CEE5E" w14:textId="4C6CAC2F" w:rsidR="00525329" w:rsidRDefault="006701F4" w:rsidP="00617A97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Зокрема, п</w:t>
      </w:r>
      <w:r w:rsidR="00117CD6">
        <w:rPr>
          <w:rFonts w:ascii="Times New Roman" w:hAnsi="Times New Roman"/>
          <w:sz w:val="28"/>
          <w:szCs w:val="28"/>
        </w:rPr>
        <w:t>роцесуальни</w:t>
      </w:r>
      <w:r>
        <w:rPr>
          <w:rFonts w:ascii="Times New Roman" w:hAnsi="Times New Roman"/>
          <w:sz w:val="28"/>
          <w:szCs w:val="28"/>
        </w:rPr>
        <w:t>й</w:t>
      </w:r>
      <w:r w:rsidR="00117CD6">
        <w:rPr>
          <w:rFonts w:ascii="Times New Roman" w:hAnsi="Times New Roman"/>
          <w:sz w:val="28"/>
          <w:szCs w:val="28"/>
        </w:rPr>
        <w:t xml:space="preserve"> кер</w:t>
      </w:r>
      <w:r>
        <w:rPr>
          <w:rFonts w:ascii="Times New Roman" w:hAnsi="Times New Roman"/>
          <w:sz w:val="28"/>
          <w:szCs w:val="28"/>
        </w:rPr>
        <w:t>і</w:t>
      </w:r>
      <w:r w:rsidR="00117CD6">
        <w:rPr>
          <w:rFonts w:ascii="Times New Roman" w:hAnsi="Times New Roman"/>
          <w:sz w:val="28"/>
          <w:szCs w:val="28"/>
        </w:rPr>
        <w:t>вник у кримінальних провадженнях № № </w:t>
      </w:r>
      <w:r w:rsidR="00927C76">
        <w:rPr>
          <w:rFonts w:ascii="Times New Roman" w:hAnsi="Times New Roman"/>
          <w:sz w:val="28"/>
          <w:szCs w:val="28"/>
        </w:rPr>
        <w:t>конфіденційна інформація</w:t>
      </w:r>
      <w:r w:rsidR="00117CD6">
        <w:rPr>
          <w:rFonts w:ascii="Times New Roman" w:hAnsi="Times New Roman"/>
          <w:sz w:val="28"/>
          <w:szCs w:val="28"/>
        </w:rPr>
        <w:t xml:space="preserve">, </w:t>
      </w:r>
      <w:r w:rsidR="00927C76">
        <w:rPr>
          <w:rFonts w:ascii="Times New Roman" w:hAnsi="Times New Roman"/>
          <w:sz w:val="28"/>
          <w:szCs w:val="28"/>
        </w:rPr>
        <w:t>конфіденційна інформація</w:t>
      </w:r>
      <w:r w:rsidR="00117CD6">
        <w:rPr>
          <w:rFonts w:ascii="Times New Roman" w:hAnsi="Times New Roman"/>
          <w:sz w:val="28"/>
          <w:szCs w:val="28"/>
        </w:rPr>
        <w:t xml:space="preserve">, </w:t>
      </w:r>
      <w:r w:rsidR="00927C76">
        <w:rPr>
          <w:rFonts w:ascii="Times New Roman" w:hAnsi="Times New Roman"/>
          <w:sz w:val="28"/>
          <w:szCs w:val="28"/>
        </w:rPr>
        <w:t>конфіденційна інформація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5329">
        <w:rPr>
          <w:rFonts w:ascii="Times New Roman" w:hAnsi="Times New Roman"/>
          <w:sz w:val="28"/>
          <w:szCs w:val="28"/>
        </w:rPr>
        <w:t>Круль</w:t>
      </w:r>
      <w:proofErr w:type="spellEnd"/>
      <w:r w:rsidRPr="00525329">
        <w:rPr>
          <w:rFonts w:ascii="Times New Roman" w:hAnsi="Times New Roman"/>
          <w:sz w:val="28"/>
          <w:szCs w:val="28"/>
        </w:rPr>
        <w:t> Н.Л.</w:t>
      </w:r>
      <w:r>
        <w:rPr>
          <w:rFonts w:ascii="Times New Roman" w:hAnsi="Times New Roman"/>
          <w:sz w:val="28"/>
          <w:szCs w:val="28"/>
        </w:rPr>
        <w:t xml:space="preserve"> </w:t>
      </w:r>
      <w:r w:rsidR="00F3120F">
        <w:rPr>
          <w:rFonts w:ascii="Times New Roman" w:hAnsi="Times New Roman"/>
          <w:sz w:val="28"/>
          <w:szCs w:val="28"/>
        </w:rPr>
        <w:t>шляхом порушень вимог законодавства</w:t>
      </w:r>
      <w:r w:rsidR="00EC483F">
        <w:rPr>
          <w:rFonts w:ascii="Times New Roman" w:hAnsi="Times New Roman"/>
          <w:sz w:val="28"/>
          <w:szCs w:val="28"/>
        </w:rPr>
        <w:t xml:space="preserve"> та відомчих нормативно-правових актів</w:t>
      </w:r>
      <w:r w:rsidR="00F312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вчинили такі дії:</w:t>
      </w:r>
      <w:r w:rsidR="009F139A">
        <w:rPr>
          <w:rFonts w:ascii="Times New Roman" w:hAnsi="Times New Roman"/>
          <w:sz w:val="28"/>
          <w:szCs w:val="28"/>
        </w:rPr>
        <w:t xml:space="preserve"> </w:t>
      </w:r>
    </w:p>
    <w:p w14:paraId="1F582646" w14:textId="1DA7487E" w:rsidR="00251E36" w:rsidRDefault="006701F4" w:rsidP="00617A97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у кримінальному провадженні № </w:t>
      </w:r>
      <w:r w:rsidR="00927C76">
        <w:rPr>
          <w:rFonts w:ascii="Times New Roman" w:hAnsi="Times New Roman"/>
          <w:sz w:val="28"/>
          <w:szCs w:val="28"/>
        </w:rPr>
        <w:t>конфіденційна інформація</w:t>
      </w:r>
      <w:r>
        <w:rPr>
          <w:rFonts w:ascii="Times New Roman" w:hAnsi="Times New Roman"/>
          <w:sz w:val="28"/>
          <w:szCs w:val="28"/>
        </w:rPr>
        <w:t xml:space="preserve"> </w:t>
      </w:r>
      <w:r w:rsidR="0069724F">
        <w:rPr>
          <w:rFonts w:ascii="Times New Roman" w:hAnsi="Times New Roman"/>
          <w:sz w:val="28"/>
          <w:szCs w:val="28"/>
        </w:rPr>
        <w:t xml:space="preserve">без достатніх підстав повідомила про підозру у вчиненні кримінального правопорушення особі </w:t>
      </w:r>
      <w:r w:rsidR="00F3120F">
        <w:rPr>
          <w:rFonts w:ascii="Times New Roman" w:hAnsi="Times New Roman"/>
          <w:sz w:val="28"/>
          <w:szCs w:val="28"/>
        </w:rPr>
        <w:t>і про зміну раніше повідомленої підозри</w:t>
      </w:r>
      <w:r w:rsidR="009F139A">
        <w:rPr>
          <w:rFonts w:ascii="Times New Roman" w:hAnsi="Times New Roman"/>
          <w:sz w:val="28"/>
          <w:szCs w:val="28"/>
        </w:rPr>
        <w:t xml:space="preserve"> </w:t>
      </w:r>
      <w:r w:rsidR="0069724F">
        <w:rPr>
          <w:rFonts w:ascii="Times New Roman" w:hAnsi="Times New Roman"/>
          <w:sz w:val="28"/>
          <w:szCs w:val="28"/>
        </w:rPr>
        <w:t>та ухилилась від прийняття рішення про йог</w:t>
      </w:r>
      <w:r w:rsidR="00296277">
        <w:rPr>
          <w:rFonts w:ascii="Times New Roman" w:hAnsi="Times New Roman"/>
          <w:sz w:val="28"/>
          <w:szCs w:val="28"/>
        </w:rPr>
        <w:t xml:space="preserve">о закриття на підставі ст. 36 Кримінального кодексу </w:t>
      </w:r>
      <w:r w:rsidR="0069724F">
        <w:rPr>
          <w:rFonts w:ascii="Times New Roman" w:hAnsi="Times New Roman"/>
          <w:sz w:val="28"/>
          <w:szCs w:val="28"/>
        </w:rPr>
        <w:t>України</w:t>
      </w:r>
      <w:r w:rsidR="00296277">
        <w:rPr>
          <w:rFonts w:ascii="Times New Roman" w:hAnsi="Times New Roman"/>
          <w:sz w:val="28"/>
          <w:szCs w:val="28"/>
        </w:rPr>
        <w:t xml:space="preserve"> (далі – КК України)</w:t>
      </w:r>
      <w:r w:rsidR="0069724F">
        <w:rPr>
          <w:rFonts w:ascii="Times New Roman" w:hAnsi="Times New Roman"/>
          <w:sz w:val="28"/>
          <w:szCs w:val="28"/>
        </w:rPr>
        <w:t xml:space="preserve"> (</w:t>
      </w:r>
      <w:r w:rsidR="00F3120F">
        <w:rPr>
          <w:rFonts w:ascii="Times New Roman" w:hAnsi="Times New Roman"/>
          <w:sz w:val="28"/>
          <w:szCs w:val="28"/>
        </w:rPr>
        <w:t xml:space="preserve">двічі </w:t>
      </w:r>
      <w:r w:rsidR="0069724F">
        <w:rPr>
          <w:rFonts w:ascii="Times New Roman" w:hAnsi="Times New Roman"/>
          <w:sz w:val="28"/>
          <w:szCs w:val="28"/>
        </w:rPr>
        <w:t>відмовила у задоволенні відповідн</w:t>
      </w:r>
      <w:r w:rsidR="00F3120F">
        <w:rPr>
          <w:rFonts w:ascii="Times New Roman" w:hAnsi="Times New Roman"/>
          <w:sz w:val="28"/>
          <w:szCs w:val="28"/>
        </w:rPr>
        <w:t>их</w:t>
      </w:r>
      <w:r w:rsidR="0069724F">
        <w:rPr>
          <w:rFonts w:ascii="Times New Roman" w:hAnsi="Times New Roman"/>
          <w:sz w:val="28"/>
          <w:szCs w:val="28"/>
        </w:rPr>
        <w:t xml:space="preserve"> клопотан</w:t>
      </w:r>
      <w:r w:rsidR="00F3120F">
        <w:rPr>
          <w:rFonts w:ascii="Times New Roman" w:hAnsi="Times New Roman"/>
          <w:sz w:val="28"/>
          <w:szCs w:val="28"/>
        </w:rPr>
        <w:t>ь</w:t>
      </w:r>
      <w:r w:rsidR="0069724F">
        <w:rPr>
          <w:rFonts w:ascii="Times New Roman" w:hAnsi="Times New Roman"/>
          <w:sz w:val="28"/>
          <w:szCs w:val="28"/>
        </w:rPr>
        <w:t xml:space="preserve"> скаржника)</w:t>
      </w:r>
      <w:r w:rsidR="00251E36">
        <w:rPr>
          <w:rFonts w:ascii="Times New Roman" w:hAnsi="Times New Roman"/>
          <w:sz w:val="28"/>
          <w:szCs w:val="28"/>
        </w:rPr>
        <w:t>.</w:t>
      </w:r>
    </w:p>
    <w:p w14:paraId="06747571" w14:textId="53B5B6B5" w:rsidR="006701F4" w:rsidRDefault="00251E36" w:rsidP="00617A97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Окрім того, вона вчинила дії в умовах реального конфлікту інтересів, а саме розглянула адресоване Уповноважену Верховної Ради України з прав людини звернення скаржника</w:t>
      </w:r>
      <w:r w:rsidR="003264EC">
        <w:rPr>
          <w:rFonts w:ascii="Times New Roman" w:hAnsi="Times New Roman"/>
          <w:sz w:val="28"/>
          <w:szCs w:val="28"/>
        </w:rPr>
        <w:t xml:space="preserve"> та надала йому відповідь</w:t>
      </w:r>
      <w:r w:rsidR="0069724F">
        <w:rPr>
          <w:rFonts w:ascii="Times New Roman" w:hAnsi="Times New Roman"/>
          <w:sz w:val="28"/>
          <w:szCs w:val="28"/>
        </w:rPr>
        <w:t xml:space="preserve">; </w:t>
      </w:r>
    </w:p>
    <w:p w14:paraId="5FFEAB50" w14:textId="4D7C9084" w:rsidR="00525329" w:rsidRDefault="00F3120F" w:rsidP="00617A97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кримінальн</w:t>
      </w:r>
      <w:r w:rsidR="00BD1E4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провадженн</w:t>
      </w:r>
      <w:r w:rsidR="00BD1E4B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927C76">
        <w:rPr>
          <w:rFonts w:ascii="Times New Roman" w:hAnsi="Times New Roman"/>
          <w:sz w:val="28"/>
          <w:szCs w:val="28"/>
        </w:rPr>
        <w:t>конфіденційна інформація</w:t>
      </w:r>
      <w:r w:rsidR="00BD1E4B">
        <w:rPr>
          <w:rFonts w:ascii="Times New Roman" w:hAnsi="Times New Roman"/>
          <w:sz w:val="28"/>
          <w:szCs w:val="28"/>
        </w:rPr>
        <w:t xml:space="preserve"> зареєструвала з порушенням Положення про</w:t>
      </w:r>
      <w:r w:rsidR="00296277">
        <w:rPr>
          <w:rFonts w:ascii="Times New Roman" w:hAnsi="Times New Roman"/>
          <w:sz w:val="28"/>
          <w:szCs w:val="28"/>
        </w:rPr>
        <w:t xml:space="preserve"> Єдиний реєстр досудових розслідувань (далі – ЄРДР) </w:t>
      </w:r>
      <w:r w:rsidR="00BD1E4B">
        <w:rPr>
          <w:rFonts w:ascii="Times New Roman" w:hAnsi="Times New Roman"/>
          <w:sz w:val="28"/>
          <w:szCs w:val="28"/>
        </w:rPr>
        <w:t xml:space="preserve"> (відомості у Є</w:t>
      </w:r>
      <w:r w:rsidR="0033486C">
        <w:rPr>
          <w:rFonts w:ascii="Times New Roman" w:hAnsi="Times New Roman"/>
          <w:sz w:val="28"/>
          <w:szCs w:val="28"/>
        </w:rPr>
        <w:t>Р</w:t>
      </w:r>
      <w:r w:rsidR="00BD1E4B">
        <w:rPr>
          <w:rFonts w:ascii="Times New Roman" w:hAnsi="Times New Roman"/>
          <w:sz w:val="28"/>
          <w:szCs w:val="28"/>
        </w:rPr>
        <w:t>ДР прокуро</w:t>
      </w:r>
      <w:r w:rsidR="0033486C">
        <w:rPr>
          <w:rFonts w:ascii="Times New Roman" w:hAnsi="Times New Roman"/>
          <w:sz w:val="28"/>
          <w:szCs w:val="28"/>
        </w:rPr>
        <w:t>ро</w:t>
      </w:r>
      <w:r w:rsidR="00BD1E4B">
        <w:rPr>
          <w:rFonts w:ascii="Times New Roman" w:hAnsi="Times New Roman"/>
          <w:sz w:val="28"/>
          <w:szCs w:val="28"/>
        </w:rPr>
        <w:t>м внесеною за зверненнями скаржника</w:t>
      </w:r>
      <w:r w:rsidR="0033486C">
        <w:rPr>
          <w:rFonts w:ascii="Times New Roman" w:hAnsi="Times New Roman"/>
          <w:sz w:val="28"/>
          <w:szCs w:val="28"/>
        </w:rPr>
        <w:t>), винесла постанову про відмову у задоволенні клопотання скаржника про об’єднання кримінальних проваджень № </w:t>
      </w:r>
      <w:r w:rsidR="00927C76">
        <w:rPr>
          <w:rFonts w:ascii="Times New Roman" w:hAnsi="Times New Roman"/>
          <w:sz w:val="28"/>
          <w:szCs w:val="28"/>
        </w:rPr>
        <w:t>конфіденційна інформація</w:t>
      </w:r>
      <w:r w:rsidR="0033486C">
        <w:rPr>
          <w:rFonts w:ascii="Times New Roman" w:hAnsi="Times New Roman"/>
          <w:sz w:val="28"/>
          <w:szCs w:val="28"/>
        </w:rPr>
        <w:t xml:space="preserve"> та № </w:t>
      </w:r>
      <w:r w:rsidR="00927C76">
        <w:rPr>
          <w:rFonts w:ascii="Times New Roman" w:hAnsi="Times New Roman"/>
          <w:sz w:val="28"/>
          <w:szCs w:val="28"/>
        </w:rPr>
        <w:t>конфіденційна інформація</w:t>
      </w:r>
      <w:bookmarkStart w:id="0" w:name="_GoBack"/>
      <w:bookmarkEnd w:id="0"/>
      <w:r w:rsidR="00251E36">
        <w:rPr>
          <w:rFonts w:ascii="Times New Roman" w:hAnsi="Times New Roman"/>
          <w:sz w:val="28"/>
          <w:szCs w:val="28"/>
        </w:rPr>
        <w:t>.</w:t>
      </w:r>
    </w:p>
    <w:p w14:paraId="5B5B362B" w14:textId="6058E00B" w:rsidR="008A2875" w:rsidRDefault="003264EC" w:rsidP="00617A97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Також </w:t>
      </w:r>
      <w:proofErr w:type="spellStart"/>
      <w:r>
        <w:rPr>
          <w:rFonts w:ascii="Times New Roman" w:hAnsi="Times New Roman"/>
          <w:sz w:val="28"/>
          <w:szCs w:val="28"/>
        </w:rPr>
        <w:t>Круль</w:t>
      </w:r>
      <w:proofErr w:type="spellEnd"/>
      <w:r>
        <w:rPr>
          <w:rFonts w:ascii="Times New Roman" w:hAnsi="Times New Roman"/>
          <w:sz w:val="28"/>
          <w:szCs w:val="28"/>
        </w:rPr>
        <w:t> Н.Л.</w:t>
      </w:r>
      <w:r w:rsidR="008A2875">
        <w:rPr>
          <w:rFonts w:ascii="Times New Roman" w:hAnsi="Times New Roman"/>
          <w:sz w:val="28"/>
          <w:szCs w:val="28"/>
        </w:rPr>
        <w:t>:</w:t>
      </w:r>
    </w:p>
    <w:p w14:paraId="1BF08A69" w14:textId="77777777" w:rsidR="008A2875" w:rsidRDefault="008A2875" w:rsidP="00617A97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прийняла рішення про</w:t>
      </w:r>
      <w:r w:rsidR="003264EC">
        <w:rPr>
          <w:rFonts w:ascii="Times New Roman" w:hAnsi="Times New Roman"/>
          <w:sz w:val="28"/>
          <w:szCs w:val="28"/>
        </w:rPr>
        <w:t xml:space="preserve"> відмов</w:t>
      </w:r>
      <w:r>
        <w:rPr>
          <w:rFonts w:ascii="Times New Roman" w:hAnsi="Times New Roman"/>
          <w:sz w:val="28"/>
          <w:szCs w:val="28"/>
        </w:rPr>
        <w:t>у</w:t>
      </w:r>
      <w:r w:rsidR="003264EC">
        <w:rPr>
          <w:rFonts w:ascii="Times New Roman" w:hAnsi="Times New Roman"/>
          <w:sz w:val="28"/>
          <w:szCs w:val="28"/>
        </w:rPr>
        <w:t xml:space="preserve"> у внесенні до ЄРДР звернення скаржника про вчинення особою кримінального прав</w:t>
      </w:r>
      <w:r>
        <w:rPr>
          <w:rFonts w:ascii="Times New Roman" w:hAnsi="Times New Roman"/>
          <w:sz w:val="28"/>
          <w:szCs w:val="28"/>
        </w:rPr>
        <w:t>о</w:t>
      </w:r>
      <w:r w:rsidR="003264EC">
        <w:rPr>
          <w:rFonts w:ascii="Times New Roman" w:hAnsi="Times New Roman"/>
          <w:sz w:val="28"/>
          <w:szCs w:val="28"/>
        </w:rPr>
        <w:t>порушення</w:t>
      </w:r>
      <w:r>
        <w:rPr>
          <w:rFonts w:ascii="Times New Roman" w:hAnsi="Times New Roman"/>
          <w:sz w:val="28"/>
          <w:szCs w:val="28"/>
        </w:rPr>
        <w:t>, яке надалі скасовано судом;</w:t>
      </w:r>
    </w:p>
    <w:p w14:paraId="65FADD54" w14:textId="1CB1109B" w:rsidR="00BD1E4B" w:rsidRDefault="008A2875" w:rsidP="00617A97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надавала відповіді на звернення у кримінальних провадженнях</w:t>
      </w:r>
      <w:r w:rsidR="00EC483F">
        <w:rPr>
          <w:rFonts w:ascii="Times New Roman" w:hAnsi="Times New Roman"/>
          <w:sz w:val="28"/>
          <w:szCs w:val="28"/>
        </w:rPr>
        <w:t xml:space="preserve"> без накладення кваліфікованого електронного підпису та їх реєстрації в СЕД.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7D2A206" w14:textId="0FC0DA4A" w:rsidR="001F24E8" w:rsidRPr="00B80D3D" w:rsidRDefault="001F24E8" w:rsidP="00617A97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80D3D">
        <w:rPr>
          <w:rFonts w:ascii="Times New Roman" w:hAnsi="Times New Roman"/>
          <w:sz w:val="28"/>
          <w:szCs w:val="28"/>
        </w:rPr>
        <w:t>Окрім цього, у дисциплінарній скарзі викладаються норми законодавства з одночасним їх суб’єктивним тлумаченням, обставини кримінальн</w:t>
      </w:r>
      <w:r w:rsidR="00EC483F">
        <w:rPr>
          <w:rFonts w:ascii="Times New Roman" w:hAnsi="Times New Roman"/>
          <w:sz w:val="28"/>
          <w:szCs w:val="28"/>
        </w:rPr>
        <w:t>их</w:t>
      </w:r>
      <w:r w:rsidRPr="00B80D3D">
        <w:rPr>
          <w:rFonts w:ascii="Times New Roman" w:hAnsi="Times New Roman"/>
          <w:sz w:val="28"/>
          <w:szCs w:val="28"/>
        </w:rPr>
        <w:t xml:space="preserve"> проваджен</w:t>
      </w:r>
      <w:r w:rsidR="00EC483F">
        <w:rPr>
          <w:rFonts w:ascii="Times New Roman" w:hAnsi="Times New Roman"/>
          <w:sz w:val="28"/>
          <w:szCs w:val="28"/>
        </w:rPr>
        <w:t>ь</w:t>
      </w:r>
      <w:r w:rsidRPr="00B80D3D">
        <w:rPr>
          <w:rFonts w:ascii="Times New Roman" w:hAnsi="Times New Roman"/>
          <w:sz w:val="28"/>
          <w:szCs w:val="28"/>
        </w:rPr>
        <w:t>, надається оцінка дій прокурора тощо.</w:t>
      </w:r>
    </w:p>
    <w:p w14:paraId="569E96B9" w14:textId="77777777" w:rsidR="001F24E8" w:rsidRPr="00B80D3D" w:rsidRDefault="001F24E8" w:rsidP="00617A97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80D3D"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6D57739C" w14:textId="36CE8E01" w:rsidR="00361308" w:rsidRPr="00B80D3D" w:rsidRDefault="001F24E8" w:rsidP="00617A97">
      <w:pPr>
        <w:ind w:firstLine="708"/>
        <w:rPr>
          <w:szCs w:val="28"/>
        </w:rPr>
      </w:pPr>
      <w:r w:rsidRPr="00B80D3D">
        <w:rPr>
          <w:szCs w:val="28"/>
        </w:rPr>
        <w:t>До дисциплінарної скарги долучено</w:t>
      </w:r>
      <w:r w:rsidR="009F139A">
        <w:rPr>
          <w:szCs w:val="28"/>
        </w:rPr>
        <w:t>:</w:t>
      </w:r>
      <w:r w:rsidRPr="00B80D3D">
        <w:rPr>
          <w:szCs w:val="28"/>
        </w:rPr>
        <w:t xml:space="preserve"> копії </w:t>
      </w:r>
      <w:r w:rsidR="00B5756C">
        <w:rPr>
          <w:szCs w:val="28"/>
        </w:rPr>
        <w:t xml:space="preserve">свідоцтва скаржника про право на зайняття адвокатською діяльністю та ордеру на </w:t>
      </w:r>
      <w:r w:rsidR="00622BA7">
        <w:rPr>
          <w:szCs w:val="28"/>
        </w:rPr>
        <w:t>надання ним правничої допомоги особі;</w:t>
      </w:r>
      <w:r w:rsidR="00B5756C">
        <w:rPr>
          <w:szCs w:val="28"/>
        </w:rPr>
        <w:t xml:space="preserve"> </w:t>
      </w:r>
      <w:r w:rsidR="0077061F">
        <w:rPr>
          <w:szCs w:val="28"/>
        </w:rPr>
        <w:t xml:space="preserve">матеріалів зазначених кримінальних проваджень – всього </w:t>
      </w:r>
      <w:r w:rsidR="00B5756C">
        <w:rPr>
          <w:szCs w:val="28"/>
        </w:rPr>
        <w:t>31 позиція н</w:t>
      </w:r>
      <w:r w:rsidR="0077061F">
        <w:rPr>
          <w:szCs w:val="28"/>
        </w:rPr>
        <w:t xml:space="preserve">а </w:t>
      </w:r>
      <w:r w:rsidR="00622BA7">
        <w:rPr>
          <w:szCs w:val="28"/>
        </w:rPr>
        <w:t>84</w:t>
      </w:r>
      <w:r w:rsidR="0077061F">
        <w:rPr>
          <w:szCs w:val="28"/>
        </w:rPr>
        <w:t xml:space="preserve"> </w:t>
      </w:r>
      <w:proofErr w:type="spellStart"/>
      <w:r w:rsidR="0077061F">
        <w:rPr>
          <w:szCs w:val="28"/>
        </w:rPr>
        <w:t>арк</w:t>
      </w:r>
      <w:proofErr w:type="spellEnd"/>
      <w:r w:rsidR="0077061F">
        <w:rPr>
          <w:szCs w:val="28"/>
        </w:rPr>
        <w:t>.</w:t>
      </w:r>
    </w:p>
    <w:p w14:paraId="7EB1F89B" w14:textId="77777777" w:rsidR="001F24E8" w:rsidRPr="00B80D3D" w:rsidRDefault="001F24E8" w:rsidP="00617A97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80D3D"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0C9B5CC8" w14:textId="6241E4AA" w:rsidR="001F24E8" w:rsidRPr="00B80D3D" w:rsidRDefault="001F24E8" w:rsidP="00617A97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80D3D">
        <w:rPr>
          <w:rFonts w:ascii="Times New Roman" w:hAnsi="Times New Roman"/>
          <w:sz w:val="28"/>
          <w:szCs w:val="28"/>
        </w:rPr>
        <w:t xml:space="preserve">На прокуратуру, серед іншого, покладено функції </w:t>
      </w:r>
      <w:r w:rsidRPr="00B80D3D">
        <w:rPr>
          <w:rFonts w:ascii="Times New Roman" w:eastAsia="Times New Roman" w:hAnsi="Times New Roman"/>
          <w:sz w:val="28"/>
          <w:szCs w:val="28"/>
          <w:lang w:eastAsia="uk-UA"/>
        </w:rPr>
        <w:t xml:space="preserve">нагляду за додержанням законів органами, що провадять оперативно-розшукову діяльність, дізнання, досудове слідство, </w:t>
      </w:r>
      <w:r w:rsidRPr="00B80D3D">
        <w:rPr>
          <w:rFonts w:ascii="Times New Roman" w:hAnsi="Times New Roman"/>
          <w:sz w:val="28"/>
          <w:szCs w:val="28"/>
          <w:shd w:val="clear" w:color="auto" w:fill="FFFFFF"/>
        </w:rPr>
        <w:t>підтримання державного обвинувачення в суді</w:t>
      </w:r>
      <w:r w:rsidRPr="00B80D3D">
        <w:rPr>
          <w:rFonts w:ascii="Times New Roman" w:hAnsi="Times New Roman"/>
          <w:sz w:val="28"/>
          <w:szCs w:val="28"/>
        </w:rPr>
        <w:t xml:space="preserve"> (пункти 3, 1 частини першої статті 2, статті 25, 22 Закону).</w:t>
      </w:r>
    </w:p>
    <w:p w14:paraId="3F430B8B" w14:textId="77777777" w:rsidR="001F24E8" w:rsidRPr="00B80D3D" w:rsidRDefault="001F24E8" w:rsidP="00617A97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80D3D">
        <w:rPr>
          <w:rFonts w:ascii="Times New Roman" w:hAnsi="Times New Roman"/>
          <w:sz w:val="28"/>
          <w:szCs w:val="28"/>
        </w:rPr>
        <w:t xml:space="preserve">Однією із засад діяльності прокуратури, як то визначено у статті 3 Закону, є незалежність прокурорів. Зі змісту частини другої статті 16 Закону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 </w:t>
      </w:r>
    </w:p>
    <w:p w14:paraId="0A1EB7C1" w14:textId="1EFA0BA3" w:rsidR="001F24E8" w:rsidRPr="00B80D3D" w:rsidRDefault="001F24E8" w:rsidP="00617A97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80D3D">
        <w:rPr>
          <w:rFonts w:ascii="Times New Roman" w:hAnsi="Times New Roman"/>
          <w:sz w:val="28"/>
          <w:szCs w:val="28"/>
        </w:rPr>
        <w:t xml:space="preserve">За викладеним у частині першій статті 36 </w:t>
      </w:r>
      <w:r w:rsidR="00296277">
        <w:rPr>
          <w:rFonts w:ascii="Times New Roman" w:hAnsi="Times New Roman"/>
          <w:sz w:val="28"/>
          <w:szCs w:val="28"/>
        </w:rPr>
        <w:t>Кримінального процесуального кодексу</w:t>
      </w:r>
      <w:r w:rsidRPr="00B80D3D">
        <w:rPr>
          <w:rFonts w:ascii="Times New Roman" w:hAnsi="Times New Roman"/>
          <w:sz w:val="28"/>
          <w:szCs w:val="28"/>
        </w:rPr>
        <w:t xml:space="preserve"> України </w:t>
      </w:r>
      <w:r w:rsidR="00296277">
        <w:rPr>
          <w:rFonts w:ascii="Times New Roman" w:hAnsi="Times New Roman"/>
          <w:sz w:val="28"/>
          <w:szCs w:val="28"/>
        </w:rPr>
        <w:t xml:space="preserve">(далі – КПК України) </w:t>
      </w:r>
      <w:r w:rsidRPr="00B80D3D">
        <w:rPr>
          <w:rFonts w:ascii="Times New Roman" w:hAnsi="Times New Roman"/>
          <w:sz w:val="28"/>
          <w:szCs w:val="28"/>
        </w:rPr>
        <w:t xml:space="preserve">загальним правилом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</w:p>
    <w:p w14:paraId="577C1BF0" w14:textId="065858CB" w:rsidR="001F24E8" w:rsidRPr="00B80D3D" w:rsidRDefault="001F24E8" w:rsidP="00617A97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80D3D">
        <w:rPr>
          <w:rFonts w:ascii="Times New Roman" w:hAnsi="Times New Roman"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досудового розслідування (статті 303 – 30</w:t>
      </w:r>
      <w:r w:rsidR="00617A97">
        <w:rPr>
          <w:rFonts w:ascii="Times New Roman" w:hAnsi="Times New Roman"/>
          <w:sz w:val="28"/>
          <w:szCs w:val="28"/>
        </w:rPr>
        <w:t>8</w:t>
      </w:r>
      <w:r w:rsidRPr="00B80D3D">
        <w:rPr>
          <w:rFonts w:ascii="Times New Roman" w:hAnsi="Times New Roman"/>
          <w:sz w:val="28"/>
          <w:szCs w:val="28"/>
        </w:rPr>
        <w:t xml:space="preserve"> КПК України).</w:t>
      </w:r>
    </w:p>
    <w:p w14:paraId="4F48A233" w14:textId="77777777" w:rsidR="001F24E8" w:rsidRPr="00B80D3D" w:rsidRDefault="001F24E8" w:rsidP="00617A97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80D3D">
        <w:rPr>
          <w:rFonts w:ascii="Times New Roman" w:hAnsi="Times New Roman"/>
          <w:sz w:val="28"/>
          <w:szCs w:val="28"/>
        </w:rPr>
        <w:t xml:space="preserve">Такий порядок оскарження рішень, дій чи бездіяльності прокурора в межах кримінального провадження передбачено і частиною першою статті 45 Закону. Разом з тим, цією нормою встановлено, що якщо за результатами розгляду скарги на рішення, дії чи бездіяльність прокурора в межах кримінального процесу </w:t>
      </w:r>
      <w:r w:rsidRPr="00B80D3D">
        <w:rPr>
          <w:rFonts w:ascii="Times New Roman" w:hAnsi="Times New Roman"/>
          <w:sz w:val="28"/>
          <w:szCs w:val="28"/>
        </w:rPr>
        <w:lastRenderedPageBreak/>
        <w:t>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30835A77" w14:textId="77777777" w:rsidR="001F24E8" w:rsidRPr="00B80D3D" w:rsidRDefault="001F24E8" w:rsidP="00617A97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80D3D">
        <w:rPr>
          <w:rFonts w:ascii="Times New Roman" w:hAnsi="Times New Roman"/>
          <w:sz w:val="28"/>
          <w:szCs w:val="28"/>
        </w:rPr>
        <w:t xml:space="preserve">Визначення дисциплінарного провадження наведено у частині першій статті 45 Закону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3A325C33" w14:textId="77777777" w:rsidR="001F24E8" w:rsidRPr="00B80D3D" w:rsidRDefault="001F24E8" w:rsidP="00617A97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80D3D">
        <w:rPr>
          <w:rStyle w:val="rvts9"/>
          <w:rFonts w:ascii="Times New Roman" w:hAnsi="Times New Roman"/>
          <w:bCs/>
          <w:sz w:val="28"/>
          <w:szCs w:val="28"/>
        </w:rPr>
        <w:t xml:space="preserve">Частиною першою статті 43 </w:t>
      </w:r>
      <w:r w:rsidRPr="00B80D3D">
        <w:rPr>
          <w:rFonts w:ascii="Times New Roman" w:hAnsi="Times New Roman"/>
          <w:sz w:val="28"/>
          <w:szCs w:val="28"/>
        </w:rPr>
        <w:t>Закону визначено, що</w:t>
      </w:r>
      <w:r w:rsidRPr="00B80D3D"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r w:rsidRPr="00B80D3D">
        <w:rPr>
          <w:rFonts w:ascii="Times New Roman" w:hAnsi="Times New Roman"/>
          <w:sz w:val="28"/>
          <w:szCs w:val="28"/>
        </w:rPr>
        <w:t xml:space="preserve">прокурора може бути притягнуто до дисциплінарної відповідальності у порядку дисциплінарного провадження з таких підстав: </w:t>
      </w:r>
    </w:p>
    <w:p w14:paraId="3907E99E" w14:textId="77777777" w:rsidR="001F24E8" w:rsidRPr="00B80D3D" w:rsidRDefault="001F24E8" w:rsidP="00617A97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80D3D">
        <w:rPr>
          <w:rFonts w:ascii="Times New Roman" w:hAnsi="Times New Roman"/>
          <w:sz w:val="28"/>
          <w:szCs w:val="28"/>
        </w:rPr>
        <w:t xml:space="preserve">1) невиконання чи неналежне виконання службових обов’язків; </w:t>
      </w:r>
    </w:p>
    <w:p w14:paraId="7F9A2B1C" w14:textId="77777777" w:rsidR="001F24E8" w:rsidRPr="00B80D3D" w:rsidRDefault="001F24E8" w:rsidP="00617A97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80D3D">
        <w:rPr>
          <w:rFonts w:ascii="Times New Roman" w:hAnsi="Times New Roman"/>
          <w:sz w:val="28"/>
          <w:szCs w:val="28"/>
        </w:rPr>
        <w:t xml:space="preserve">2) необґрунтоване зволікання з розглядом звернення; </w:t>
      </w:r>
    </w:p>
    <w:p w14:paraId="5874D3C5" w14:textId="77777777" w:rsidR="001F24E8" w:rsidRPr="00B80D3D" w:rsidRDefault="001F24E8" w:rsidP="00617A97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80D3D">
        <w:rPr>
          <w:rFonts w:ascii="Times New Roman" w:hAnsi="Times New Roman"/>
          <w:sz w:val="28"/>
          <w:szCs w:val="28"/>
        </w:rPr>
        <w:t xml:space="preserve">3) розголошення таємниці, що охороняється законом, яка стала відомою прокуророві під час виконання повноважень; </w:t>
      </w:r>
    </w:p>
    <w:p w14:paraId="14ED1D7C" w14:textId="77777777" w:rsidR="001F24E8" w:rsidRPr="00B80D3D" w:rsidRDefault="001F24E8" w:rsidP="00617A97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80D3D">
        <w:rPr>
          <w:rFonts w:ascii="Times New Roman" w:hAnsi="Times New Roman"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</w:p>
    <w:p w14:paraId="6790ED9E" w14:textId="77777777" w:rsidR="001F24E8" w:rsidRPr="00B80D3D" w:rsidRDefault="001F24E8" w:rsidP="00617A97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80D3D">
        <w:rPr>
          <w:rFonts w:ascii="Times New Roman" w:hAnsi="Times New Roman"/>
          <w:sz w:val="28"/>
          <w:szCs w:val="28"/>
        </w:rPr>
        <w:t xml:space="preserve"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</w:t>
      </w:r>
    </w:p>
    <w:p w14:paraId="3DF8C2DB" w14:textId="77777777" w:rsidR="001F24E8" w:rsidRPr="00B80D3D" w:rsidRDefault="001F24E8" w:rsidP="00617A97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80D3D">
        <w:rPr>
          <w:rFonts w:ascii="Times New Roman" w:hAnsi="Times New Roman"/>
          <w:sz w:val="28"/>
          <w:szCs w:val="28"/>
        </w:rPr>
        <w:t xml:space="preserve">6) систематичне (два і більше разів протягом одного року) або одноразове грубе порушення правил прокурорської етики; </w:t>
      </w:r>
    </w:p>
    <w:p w14:paraId="0B581A16" w14:textId="77777777" w:rsidR="001F24E8" w:rsidRPr="00B80D3D" w:rsidRDefault="001F24E8" w:rsidP="00617A97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80D3D">
        <w:rPr>
          <w:rFonts w:ascii="Times New Roman" w:hAnsi="Times New Roman"/>
          <w:sz w:val="28"/>
          <w:szCs w:val="28"/>
        </w:rPr>
        <w:t xml:space="preserve">7) порушення правил внутрішнього службового розпорядку; </w:t>
      </w:r>
    </w:p>
    <w:p w14:paraId="4DED7F41" w14:textId="77777777" w:rsidR="001F24E8" w:rsidRPr="00B80D3D" w:rsidRDefault="001F24E8" w:rsidP="00617A97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80D3D">
        <w:rPr>
          <w:rFonts w:ascii="Times New Roman" w:hAnsi="Times New Roman"/>
          <w:sz w:val="28"/>
          <w:szCs w:val="28"/>
        </w:rPr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</w:p>
    <w:p w14:paraId="2B37C279" w14:textId="77777777" w:rsidR="001F24E8" w:rsidRPr="00B80D3D" w:rsidRDefault="001F24E8" w:rsidP="00617A97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80D3D">
        <w:rPr>
          <w:rFonts w:ascii="Times New Roman" w:hAnsi="Times New Roman"/>
          <w:sz w:val="28"/>
          <w:szCs w:val="28"/>
        </w:rPr>
        <w:t>9) публічне висловлювання, яке є порушенням презумпції невинуватості.</w:t>
      </w:r>
    </w:p>
    <w:p w14:paraId="152C57FA" w14:textId="0A62E6BE" w:rsidR="001F24E8" w:rsidRPr="00B80D3D" w:rsidRDefault="001F24E8" w:rsidP="00617A97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80D3D">
        <w:rPr>
          <w:rFonts w:ascii="Times New Roman" w:hAnsi="Times New Roman"/>
          <w:sz w:val="28"/>
          <w:szCs w:val="28"/>
        </w:rPr>
        <w:t>Конструкція статті </w:t>
      </w:r>
      <w:r w:rsidR="006514D0">
        <w:rPr>
          <w:rFonts w:ascii="Times New Roman" w:hAnsi="Times New Roman"/>
          <w:sz w:val="28"/>
          <w:szCs w:val="28"/>
        </w:rPr>
        <w:t xml:space="preserve"> </w:t>
      </w:r>
      <w:r w:rsidRPr="00B80D3D">
        <w:rPr>
          <w:rFonts w:ascii="Times New Roman" w:hAnsi="Times New Roman"/>
          <w:sz w:val="28"/>
          <w:szCs w:val="28"/>
        </w:rPr>
        <w:t xml:space="preserve">46 Закону стосовно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 </w:t>
      </w:r>
    </w:p>
    <w:p w14:paraId="6137D840" w14:textId="77777777" w:rsidR="001F24E8" w:rsidRPr="00B80D3D" w:rsidRDefault="001F24E8" w:rsidP="00617A97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80D3D">
        <w:rPr>
          <w:rFonts w:ascii="Times New Roman" w:hAnsi="Times New Roman"/>
          <w:sz w:val="28"/>
          <w:szCs w:val="28"/>
        </w:rPr>
        <w:t xml:space="preserve">1) дисциплінарна скарга не містить конкретних відомостей про наявність ознак дисциплінарного проступку прокурора; </w:t>
      </w:r>
    </w:p>
    <w:p w14:paraId="36700590" w14:textId="77777777" w:rsidR="001F24E8" w:rsidRPr="00B80D3D" w:rsidRDefault="001F24E8" w:rsidP="00617A97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80D3D">
        <w:rPr>
          <w:rFonts w:ascii="Times New Roman" w:hAnsi="Times New Roman"/>
          <w:sz w:val="28"/>
          <w:szCs w:val="28"/>
        </w:rPr>
        <w:t xml:space="preserve">2) дисциплінарна скарга є анонімною; </w:t>
      </w:r>
    </w:p>
    <w:p w14:paraId="029237E3" w14:textId="77777777" w:rsidR="001F24E8" w:rsidRPr="00B80D3D" w:rsidRDefault="001F24E8" w:rsidP="00617A97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0D3D">
        <w:rPr>
          <w:rFonts w:ascii="Times New Roman" w:hAnsi="Times New Roman"/>
          <w:sz w:val="28"/>
          <w:szCs w:val="28"/>
        </w:rPr>
        <w:t xml:space="preserve">3) дисциплінарна скарга подана </w:t>
      </w:r>
      <w:r w:rsidRPr="00B80D3D">
        <w:rPr>
          <w:rFonts w:ascii="Times New Roman" w:hAnsi="Times New Roman"/>
          <w:color w:val="000000" w:themeColor="text1"/>
          <w:sz w:val="28"/>
          <w:szCs w:val="28"/>
        </w:rPr>
        <w:t>з підстав, не визначених </w:t>
      </w:r>
      <w:hyperlink r:id="rId9" w:anchor="n416" w:history="1">
        <w:r w:rsidRPr="00B80D3D">
          <w:rPr>
            <w:rStyle w:val="a6"/>
            <w:rFonts w:ascii="Times New Roman" w:hAnsi="Times New Roman"/>
            <w:color w:val="000000" w:themeColor="text1"/>
            <w:sz w:val="28"/>
            <w:szCs w:val="28"/>
            <w:u w:val="none"/>
          </w:rPr>
          <w:t>статтею 43</w:t>
        </w:r>
      </w:hyperlink>
      <w:r w:rsidRPr="00B80D3D">
        <w:rPr>
          <w:rFonts w:ascii="Times New Roman" w:hAnsi="Times New Roman"/>
          <w:color w:val="000000" w:themeColor="text1"/>
          <w:sz w:val="28"/>
          <w:szCs w:val="28"/>
        </w:rPr>
        <w:t xml:space="preserve"> цього Закону; </w:t>
      </w:r>
    </w:p>
    <w:p w14:paraId="3E76B963" w14:textId="77777777" w:rsidR="001F24E8" w:rsidRPr="00B80D3D" w:rsidRDefault="001F24E8" w:rsidP="00617A97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80D3D">
        <w:rPr>
          <w:rFonts w:ascii="Times New Roman" w:hAnsi="Times New Roman"/>
          <w:color w:val="000000" w:themeColor="text1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Pr="00B80D3D">
          <w:rPr>
            <w:rStyle w:val="a6"/>
            <w:rFonts w:ascii="Times New Roman" w:hAnsi="Times New Roman"/>
            <w:color w:val="000000" w:themeColor="text1"/>
            <w:sz w:val="28"/>
            <w:szCs w:val="28"/>
            <w:u w:val="none"/>
          </w:rPr>
          <w:t> статтею 51</w:t>
        </w:r>
      </w:hyperlink>
      <w:r w:rsidRPr="00B80D3D">
        <w:rPr>
          <w:rFonts w:ascii="Times New Roman" w:hAnsi="Times New Roman"/>
          <w:color w:val="000000" w:themeColor="text1"/>
          <w:sz w:val="28"/>
          <w:szCs w:val="28"/>
        </w:rPr>
        <w:t xml:space="preserve"> цього Закону; </w:t>
      </w:r>
    </w:p>
    <w:p w14:paraId="6BB2CE1A" w14:textId="77777777" w:rsidR="001F24E8" w:rsidRPr="00B80D3D" w:rsidRDefault="001F24E8" w:rsidP="00617A97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80D3D">
        <w:rPr>
          <w:rFonts w:ascii="Times New Roman" w:hAnsi="Times New Roman"/>
          <w:color w:val="000000" w:themeColor="text1"/>
          <w:sz w:val="28"/>
          <w:szCs w:val="28"/>
        </w:rPr>
        <w:t xml:space="preserve">5) дисциплінарний проступок, про </w:t>
      </w:r>
      <w:r w:rsidRPr="00B80D3D">
        <w:rPr>
          <w:rFonts w:ascii="Times New Roman" w:hAnsi="Times New Roman"/>
          <w:sz w:val="28"/>
          <w:szCs w:val="28"/>
        </w:rPr>
        <w:t>який зазначено у дисциплінарній скарзі, вже був предметом перевірки і щодо нього відповідний орган, що здійснює дисциплінарне провадження, прийняла рішення, яке не скасовано в установленому законом порядку.</w:t>
      </w:r>
    </w:p>
    <w:p w14:paraId="4599A2B2" w14:textId="77777777" w:rsidR="001F24E8" w:rsidRPr="00B80D3D" w:rsidRDefault="001F24E8" w:rsidP="00617A97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80D3D">
        <w:rPr>
          <w:rFonts w:ascii="Times New Roman" w:hAnsi="Times New Roman"/>
          <w:sz w:val="28"/>
          <w:szCs w:val="28"/>
        </w:rPr>
        <w:t xml:space="preserve">Відповідно до частини другої статті 46 Закону член Комісії своїм вмотивованим рішенням відмовляє у відкритті дисциплінарного провадження, якщо наявні підстави, визначені підпунктами 1–5 частини другої статті 46 цього </w:t>
      </w:r>
      <w:r w:rsidRPr="00B80D3D">
        <w:rPr>
          <w:rFonts w:ascii="Times New Roman" w:hAnsi="Times New Roman"/>
          <w:sz w:val="28"/>
          <w:szCs w:val="28"/>
        </w:rPr>
        <w:lastRenderedPageBreak/>
        <w:t>Закону. 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32036C31" w14:textId="77777777" w:rsidR="001F24E8" w:rsidRPr="00B80D3D" w:rsidRDefault="001F24E8" w:rsidP="00617A97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80D3D"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485A725C" w14:textId="04164036" w:rsidR="001F24E8" w:rsidRPr="00B80D3D" w:rsidRDefault="001F24E8" w:rsidP="00617A97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80D3D">
        <w:rPr>
          <w:rFonts w:ascii="Times New Roman" w:hAnsi="Times New Roman"/>
          <w:sz w:val="28"/>
          <w:szCs w:val="28"/>
        </w:rPr>
        <w:t>Відповідно до пункту</w:t>
      </w:r>
      <w:r w:rsidR="00DD4C9D" w:rsidRPr="00B80D3D">
        <w:rPr>
          <w:rFonts w:ascii="Times New Roman" w:hAnsi="Times New Roman"/>
          <w:sz w:val="28"/>
          <w:szCs w:val="28"/>
        </w:rPr>
        <w:t> </w:t>
      </w:r>
      <w:r w:rsidRPr="00B80D3D">
        <w:rPr>
          <w:rFonts w:ascii="Times New Roman" w:hAnsi="Times New Roman"/>
          <w:sz w:val="28"/>
          <w:szCs w:val="28"/>
        </w:rPr>
        <w:t>62 Положення про порядок роботи відповідного органу, що здійснює дисциплінарне провадження, Комісія не може прийняти рішення на підставі припущень, неперевіреної чи недостовірної інформації.</w:t>
      </w:r>
    </w:p>
    <w:p w14:paraId="50E2161A" w14:textId="77777777" w:rsidR="001F24E8" w:rsidRPr="00B80D3D" w:rsidRDefault="001F24E8" w:rsidP="00617A97">
      <w:pPr>
        <w:pStyle w:val="ac"/>
        <w:tabs>
          <w:tab w:val="left" w:pos="567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80D3D">
        <w:rPr>
          <w:rFonts w:ascii="Times New Roman" w:hAnsi="Times New Roman"/>
          <w:b/>
          <w:sz w:val="28"/>
          <w:szCs w:val="28"/>
        </w:rPr>
        <w:t>Оцінка встановлених обставин та мотиви прийнятого рішення</w:t>
      </w:r>
    </w:p>
    <w:p w14:paraId="0DCE3581" w14:textId="77777777" w:rsidR="00114935" w:rsidRPr="00B80D3D" w:rsidRDefault="00114935" w:rsidP="00617A97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B80D3D">
        <w:rPr>
          <w:szCs w:val="28"/>
        </w:rPr>
        <w:t>При наданні оцінки обставинам член Комісії діє виключно в межах компетенції, встановленої Законом, тобто надає оцінку тим фактам, які можуть свідчити про наявність або відсутність в діях прокурора складу дисциплінарного проступку та ступінь його вини.</w:t>
      </w:r>
    </w:p>
    <w:p w14:paraId="45D4A678" w14:textId="1CA62C89" w:rsidR="00114935" w:rsidRPr="00B80D3D" w:rsidRDefault="001F24E8" w:rsidP="00617A97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B80D3D">
        <w:rPr>
          <w:szCs w:val="28"/>
        </w:rPr>
        <w:t>Дисциплінарному проступку, як і будь</w:t>
      </w:r>
      <w:r w:rsidR="00617A97">
        <w:rPr>
          <w:szCs w:val="28"/>
        </w:rPr>
        <w:t>-</w:t>
      </w:r>
      <w:r w:rsidRPr="00B80D3D">
        <w:rPr>
          <w:szCs w:val="28"/>
        </w:rPr>
        <w:t>якому противоправному діянню, притаманна визначена єдність об’єктивних і суб’єктивних ознак, сукупність яких є складом правопорушення. Об’єктивну сторону дисциплінарного проступку характеризують такі елементи, як протиправне діяння (бездіяльність), час і місце діяння. Суб’єктивну сторону дисциплінарного проступку характеризує вина.</w:t>
      </w:r>
    </w:p>
    <w:p w14:paraId="4000DBB5" w14:textId="77777777" w:rsidR="00114935" w:rsidRPr="00B80D3D" w:rsidRDefault="001F24E8" w:rsidP="00617A97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B80D3D">
        <w:rPr>
          <w:szCs w:val="28"/>
        </w:rPr>
        <w:t>Відсутність у дисциплінарній скарзі конкретних відомостей про хоча б один з цих елементів виключає наявність дисциплінарного проступку.</w:t>
      </w:r>
    </w:p>
    <w:p w14:paraId="72C62B47" w14:textId="60559740" w:rsidR="00A26487" w:rsidRPr="00B80D3D" w:rsidRDefault="001F24E8" w:rsidP="00617A97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B80D3D">
        <w:rPr>
          <w:szCs w:val="28"/>
        </w:rPr>
        <w:t xml:space="preserve">Дисциплінарна скарга стосується дій прокурора </w:t>
      </w:r>
      <w:proofErr w:type="spellStart"/>
      <w:r w:rsidR="00C302B0">
        <w:rPr>
          <w:szCs w:val="28"/>
        </w:rPr>
        <w:t>Круль</w:t>
      </w:r>
      <w:proofErr w:type="spellEnd"/>
      <w:r w:rsidR="00C302B0">
        <w:rPr>
          <w:szCs w:val="28"/>
        </w:rPr>
        <w:t> Н.Л.</w:t>
      </w:r>
      <w:r w:rsidRPr="00B80D3D">
        <w:rPr>
          <w:szCs w:val="28"/>
        </w:rPr>
        <w:t>, вчинених в межах кримінального процесу.</w:t>
      </w:r>
    </w:p>
    <w:p w14:paraId="29C59663" w14:textId="77777777" w:rsidR="00A26487" w:rsidRPr="00B80D3D" w:rsidRDefault="001F24E8" w:rsidP="00617A97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B80D3D">
        <w:rPr>
          <w:szCs w:val="28"/>
        </w:rPr>
        <w:t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0429F4A2" w14:textId="2A48DE72" w:rsidR="00E43566" w:rsidRPr="00B80D3D" w:rsidRDefault="00682D18" w:rsidP="00617A97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B80D3D">
        <w:rPr>
          <w:szCs w:val="28"/>
        </w:rPr>
        <w:t xml:space="preserve">Вивченням матеріалів дисциплінарної скарги встановлено, що </w:t>
      </w:r>
      <w:r w:rsidR="00D864D4">
        <w:rPr>
          <w:szCs w:val="28"/>
        </w:rPr>
        <w:t>с</w:t>
      </w:r>
      <w:r w:rsidR="00F402C2" w:rsidRPr="00B80D3D">
        <w:rPr>
          <w:szCs w:val="28"/>
        </w:rPr>
        <w:t>удових рішень про визнання неправомірними дій</w:t>
      </w:r>
      <w:r w:rsidR="0058778E">
        <w:rPr>
          <w:szCs w:val="28"/>
        </w:rPr>
        <w:t xml:space="preserve"> прокурора </w:t>
      </w:r>
      <w:proofErr w:type="spellStart"/>
      <w:r w:rsidR="0058778E">
        <w:rPr>
          <w:szCs w:val="28"/>
        </w:rPr>
        <w:t>Круль</w:t>
      </w:r>
      <w:proofErr w:type="spellEnd"/>
      <w:r w:rsidR="0058778E">
        <w:rPr>
          <w:szCs w:val="28"/>
        </w:rPr>
        <w:t xml:space="preserve"> Н.Л.</w:t>
      </w:r>
      <w:r w:rsidR="00F402C2" w:rsidRPr="00B80D3D">
        <w:rPr>
          <w:szCs w:val="28"/>
        </w:rPr>
        <w:t xml:space="preserve">, </w:t>
      </w:r>
      <w:r w:rsidR="00F402C2" w:rsidRPr="00B80D3D">
        <w:rPr>
          <w:color w:val="333333"/>
          <w:szCs w:val="28"/>
          <w:shd w:val="clear" w:color="auto" w:fill="FFFFFF"/>
        </w:rPr>
        <w:t xml:space="preserve">порушення </w:t>
      </w:r>
      <w:r w:rsidR="0058778E">
        <w:rPr>
          <w:color w:val="333333"/>
          <w:szCs w:val="28"/>
          <w:shd w:val="clear" w:color="auto" w:fill="FFFFFF"/>
        </w:rPr>
        <w:t>нею</w:t>
      </w:r>
      <w:r w:rsidR="00F402C2" w:rsidRPr="00B80D3D">
        <w:rPr>
          <w:color w:val="333333"/>
          <w:szCs w:val="28"/>
          <w:shd w:val="clear" w:color="auto" w:fill="FFFFFF"/>
        </w:rPr>
        <w:t xml:space="preserve"> прав осіб або вимог закону</w:t>
      </w:r>
      <w:r w:rsidR="00F402C2" w:rsidRPr="00B80D3D">
        <w:rPr>
          <w:szCs w:val="28"/>
        </w:rPr>
        <w:t xml:space="preserve"> до скарги не долучено.</w:t>
      </w:r>
    </w:p>
    <w:p w14:paraId="4E033140" w14:textId="77777777" w:rsidR="00E43566" w:rsidRPr="00B80D3D" w:rsidRDefault="00F402C2" w:rsidP="00617A97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B80D3D">
        <w:rPr>
          <w:szCs w:val="28"/>
        </w:rPr>
        <w:t xml:space="preserve">Відсутнє й відповідне звернення суду до органу, що здійснює дисциплінарне провадження, в передбаченому КПК України порядку. </w:t>
      </w:r>
    </w:p>
    <w:p w14:paraId="529EA8C7" w14:textId="43E8C9A8" w:rsidR="00A26487" w:rsidRDefault="001F24E8" w:rsidP="00617A97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B80D3D">
        <w:rPr>
          <w:szCs w:val="28"/>
        </w:rPr>
        <w:t xml:space="preserve">Скарга лише відображає діяльність </w:t>
      </w:r>
      <w:proofErr w:type="spellStart"/>
      <w:r w:rsidR="00C302B0">
        <w:rPr>
          <w:szCs w:val="28"/>
        </w:rPr>
        <w:t>Круль</w:t>
      </w:r>
      <w:proofErr w:type="spellEnd"/>
      <w:r w:rsidR="00C302B0">
        <w:rPr>
          <w:szCs w:val="28"/>
        </w:rPr>
        <w:t> Н.Л.</w:t>
      </w:r>
      <w:r w:rsidRPr="00B80D3D">
        <w:rPr>
          <w:szCs w:val="28"/>
        </w:rPr>
        <w:t xml:space="preserve"> у кримінальному провадженні.</w:t>
      </w:r>
    </w:p>
    <w:p w14:paraId="6180E0C7" w14:textId="77777777" w:rsidR="00F72565" w:rsidRDefault="00296277" w:rsidP="00617A97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>
        <w:rPr>
          <w:szCs w:val="28"/>
        </w:rPr>
        <w:t xml:space="preserve">В частині доводів скаржника про відсутність законних підстав розгляду прокурором </w:t>
      </w:r>
      <w:proofErr w:type="spellStart"/>
      <w:r>
        <w:rPr>
          <w:szCs w:val="28"/>
        </w:rPr>
        <w:t>Круль</w:t>
      </w:r>
      <w:proofErr w:type="spellEnd"/>
      <w:r>
        <w:rPr>
          <w:szCs w:val="28"/>
        </w:rPr>
        <w:t xml:space="preserve"> Н.Л. його </w:t>
      </w:r>
      <w:r w:rsidR="00F72565">
        <w:rPr>
          <w:szCs w:val="28"/>
        </w:rPr>
        <w:t>скарги</w:t>
      </w:r>
      <w:r>
        <w:rPr>
          <w:szCs w:val="28"/>
        </w:rPr>
        <w:t>, адресовано</w:t>
      </w:r>
      <w:r w:rsidR="00F72565">
        <w:rPr>
          <w:szCs w:val="28"/>
        </w:rPr>
        <w:t>ї</w:t>
      </w:r>
      <w:r>
        <w:rPr>
          <w:szCs w:val="28"/>
        </w:rPr>
        <w:t xml:space="preserve"> Уповноваженому Верховної Ради України з прав людини слід зазначити</w:t>
      </w:r>
      <w:r w:rsidR="00F72565">
        <w:rPr>
          <w:szCs w:val="28"/>
        </w:rPr>
        <w:t xml:space="preserve"> про таке.</w:t>
      </w:r>
    </w:p>
    <w:p w14:paraId="0DA8BE38" w14:textId="77777777" w:rsidR="00F72565" w:rsidRDefault="00F72565" w:rsidP="00617A97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>
        <w:rPr>
          <w:szCs w:val="28"/>
        </w:rPr>
        <w:t xml:space="preserve">Зазначена скарга скаржником не додана до дисциплінарної скарги, разом з тим, зі змісту наданої йому відповіді прокурором </w:t>
      </w:r>
      <w:proofErr w:type="spellStart"/>
      <w:r>
        <w:rPr>
          <w:szCs w:val="28"/>
        </w:rPr>
        <w:t>Круль</w:t>
      </w:r>
      <w:proofErr w:type="spellEnd"/>
      <w:r>
        <w:rPr>
          <w:szCs w:val="28"/>
        </w:rPr>
        <w:t xml:space="preserve"> Н.Л. від 30.08.2024                     № 53-5618вих-24 вбачається, що вона стосувалась «упередженого здійснення досудового розслідування службовими особами </w:t>
      </w:r>
      <w:proofErr w:type="spellStart"/>
      <w:r>
        <w:rPr>
          <w:szCs w:val="28"/>
        </w:rPr>
        <w:t>Бучанського</w:t>
      </w:r>
      <w:proofErr w:type="spellEnd"/>
      <w:r>
        <w:rPr>
          <w:szCs w:val="28"/>
        </w:rPr>
        <w:t xml:space="preserve"> РУП ГУНП в Київській області» та неефективного здійснення досудового розслідування у кримінальних провадженнях. Жодних даних щодо оскарження дій процесуального керівника зі змісту цієї відповіді не вбачається. </w:t>
      </w:r>
    </w:p>
    <w:p w14:paraId="518D3DB9" w14:textId="77777777" w:rsidR="00E020EF" w:rsidRDefault="005C7E18" w:rsidP="00617A97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>
        <w:rPr>
          <w:szCs w:val="28"/>
        </w:rPr>
        <w:lastRenderedPageBreak/>
        <w:t xml:space="preserve">На прокуратуру відповідно до статті 2 Закону, покладено, зокрема, здійснення нагляду за додержанням органами, що проводять оперативно-розшукову діяльність, дізнання, досудове слідство. При цьому частиною першою статті </w:t>
      </w:r>
      <w:r w:rsidR="00E020EF">
        <w:rPr>
          <w:szCs w:val="28"/>
        </w:rPr>
        <w:t>25 Закону визначено, що прокурор, виконуючи цю функцію, користується правами і виконує обов’язки, передбачені Законом України «Про оперативно-розшукову діяльність» та КПК України.</w:t>
      </w:r>
    </w:p>
    <w:p w14:paraId="548D008E" w14:textId="30E1DCE5" w:rsidR="00296277" w:rsidRPr="00B80D3D" w:rsidRDefault="00E020EF" w:rsidP="00617A97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>
        <w:rPr>
          <w:szCs w:val="28"/>
        </w:rPr>
        <w:t xml:space="preserve">Отже, з огляду на це, підстав вважати, що прокурор </w:t>
      </w:r>
      <w:proofErr w:type="spellStart"/>
      <w:r>
        <w:rPr>
          <w:szCs w:val="28"/>
        </w:rPr>
        <w:t>Круль</w:t>
      </w:r>
      <w:proofErr w:type="spellEnd"/>
      <w:r>
        <w:rPr>
          <w:szCs w:val="28"/>
        </w:rPr>
        <w:t xml:space="preserve"> Н.Л. не мала законних підстав розглядати скаргу на дії чи бездіяльність органу досудового розслідування чи дізнання у кримінальних провадженнях, у яких вона здійснює процесуальне керівництво, немає.  </w:t>
      </w:r>
      <w:r w:rsidR="005C7E18">
        <w:rPr>
          <w:szCs w:val="28"/>
        </w:rPr>
        <w:t xml:space="preserve">   </w:t>
      </w:r>
      <w:r w:rsidR="00F72565">
        <w:rPr>
          <w:szCs w:val="28"/>
        </w:rPr>
        <w:t xml:space="preserve"> </w:t>
      </w:r>
      <w:r w:rsidR="00296277">
        <w:rPr>
          <w:szCs w:val="28"/>
        </w:rPr>
        <w:t xml:space="preserve">    </w:t>
      </w:r>
    </w:p>
    <w:p w14:paraId="6DA14E17" w14:textId="222042F0" w:rsidR="00682D18" w:rsidRPr="00B80D3D" w:rsidRDefault="00E020EF" w:rsidP="00617A97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>
        <w:rPr>
          <w:szCs w:val="28"/>
        </w:rPr>
        <w:t>Таким чином, за</w:t>
      </w:r>
      <w:r w:rsidR="004231B6" w:rsidRPr="00B80D3D">
        <w:rPr>
          <w:szCs w:val="28"/>
        </w:rPr>
        <w:t xml:space="preserve"> результатами вивчення матеріалів дисциплінарної скарги висновую наступне.</w:t>
      </w:r>
    </w:p>
    <w:p w14:paraId="02B709FD" w14:textId="479C21A3" w:rsidR="00032AE4" w:rsidRDefault="00C3708E" w:rsidP="00617A97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B80D3D">
        <w:rPr>
          <w:szCs w:val="28"/>
        </w:rPr>
        <w:t>Доводи скаржника щодо допущених</w:t>
      </w:r>
      <w:r w:rsidR="00E020EF">
        <w:rPr>
          <w:szCs w:val="28"/>
        </w:rPr>
        <w:t xml:space="preserve"> прокурором</w:t>
      </w:r>
      <w:r w:rsidRPr="00B80D3D">
        <w:rPr>
          <w:szCs w:val="28"/>
        </w:rPr>
        <w:t xml:space="preserve"> </w:t>
      </w:r>
      <w:proofErr w:type="spellStart"/>
      <w:r w:rsidR="00C302B0">
        <w:rPr>
          <w:szCs w:val="28"/>
        </w:rPr>
        <w:t>Круль</w:t>
      </w:r>
      <w:proofErr w:type="spellEnd"/>
      <w:r w:rsidR="00C302B0">
        <w:rPr>
          <w:szCs w:val="28"/>
        </w:rPr>
        <w:t xml:space="preserve"> Н.Л. </w:t>
      </w:r>
      <w:r w:rsidRPr="00B80D3D">
        <w:rPr>
          <w:szCs w:val="28"/>
        </w:rPr>
        <w:t xml:space="preserve">порушень вимог законодавства мають загально-формальний характер та </w:t>
      </w:r>
      <w:r w:rsidR="008D53F8" w:rsidRPr="00B80D3D">
        <w:rPr>
          <w:szCs w:val="28"/>
        </w:rPr>
        <w:t>зведені до тлумачення норм законодавства з посиланням на власну оцінку обставин справи</w:t>
      </w:r>
      <w:r w:rsidR="00BF6BEF">
        <w:rPr>
          <w:szCs w:val="28"/>
        </w:rPr>
        <w:t>.</w:t>
      </w:r>
      <w:r w:rsidR="00F56DF0" w:rsidRPr="00B80D3D">
        <w:rPr>
          <w:szCs w:val="28"/>
        </w:rPr>
        <w:t xml:space="preserve"> </w:t>
      </w:r>
    </w:p>
    <w:p w14:paraId="5DDAC555" w14:textId="44F40353" w:rsidR="00114935" w:rsidRPr="00B80D3D" w:rsidRDefault="00E020EF" w:rsidP="00617A97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>
        <w:rPr>
          <w:szCs w:val="28"/>
        </w:rPr>
        <w:t>Д</w:t>
      </w:r>
      <w:r w:rsidR="001F24E8" w:rsidRPr="00B80D3D">
        <w:rPr>
          <w:szCs w:val="28"/>
        </w:rPr>
        <w:t>исциплінарна скарга не містить конкретних відомостей про невиконання або неналежне виконання</w:t>
      </w:r>
      <w:r>
        <w:rPr>
          <w:szCs w:val="28"/>
        </w:rPr>
        <w:t xml:space="preserve"> прокурором</w:t>
      </w:r>
      <w:r w:rsidR="001F24E8" w:rsidRPr="00B80D3D">
        <w:rPr>
          <w:szCs w:val="28"/>
        </w:rPr>
        <w:t xml:space="preserve"> </w:t>
      </w:r>
      <w:proofErr w:type="spellStart"/>
      <w:r w:rsidR="00B10451">
        <w:rPr>
          <w:szCs w:val="28"/>
        </w:rPr>
        <w:t>Круль</w:t>
      </w:r>
      <w:proofErr w:type="spellEnd"/>
      <w:r w:rsidR="00B10451">
        <w:rPr>
          <w:szCs w:val="28"/>
        </w:rPr>
        <w:t xml:space="preserve"> Н.Л. </w:t>
      </w:r>
      <w:r w:rsidR="001F24E8" w:rsidRPr="00B80D3D">
        <w:rPr>
          <w:szCs w:val="28"/>
        </w:rPr>
        <w:t xml:space="preserve">службових обов’язків. </w:t>
      </w:r>
    </w:p>
    <w:p w14:paraId="681B0C1E" w14:textId="6E893A50" w:rsidR="00E73639" w:rsidRPr="00B80D3D" w:rsidRDefault="001F24E8" w:rsidP="00617A97">
      <w:pPr>
        <w:widowControl w:val="0"/>
        <w:pBdr>
          <w:bottom w:val="single" w:sz="12" w:space="12" w:color="FFFFFF"/>
        </w:pBdr>
        <w:ind w:firstLine="709"/>
        <w:rPr>
          <w:szCs w:val="28"/>
          <w:lang w:eastAsia="uk-UA"/>
        </w:rPr>
      </w:pPr>
      <w:r w:rsidRPr="00B80D3D">
        <w:rPr>
          <w:szCs w:val="28"/>
          <w:shd w:val="clear" w:color="auto" w:fill="FFFFFF"/>
        </w:rPr>
        <w:t xml:space="preserve">Згідно з усталеною судовою практикою у справах, що виникають з відносин публічної служби, </w:t>
      </w:r>
      <w:r w:rsidRPr="00B80D3D">
        <w:rPr>
          <w:szCs w:val="28"/>
          <w:lang w:eastAsia="uk-UA"/>
        </w:rPr>
        <w:t xml:space="preserve">для встановлення наявності чи відсутності факту невиконання чи неналежного виконання прокурором посадових обов’язків має бути встановлено, зокрема, факт ухилення прокурора від вчинення конкретних дій, передбачених законодавством, у рамках виконання ним спеціальних повноважень або завідомо неякісне, із порушенням норм законодавства та правил професійної етики, виконання прокурором посадових обов’язків, що тягне за собою настання негативних наслідків (рішення </w:t>
      </w:r>
      <w:r w:rsidR="00BF6BEF">
        <w:rPr>
          <w:szCs w:val="28"/>
          <w:lang w:eastAsia="uk-UA"/>
        </w:rPr>
        <w:t xml:space="preserve">Верховного Суду у складі колегії </w:t>
      </w:r>
      <w:r w:rsidRPr="00B80D3D">
        <w:rPr>
          <w:szCs w:val="28"/>
          <w:lang w:eastAsia="uk-UA"/>
        </w:rPr>
        <w:t xml:space="preserve">Касаційного адміністративного суду від 12.07.2018 </w:t>
      </w:r>
      <w:r w:rsidR="00BF6BEF">
        <w:rPr>
          <w:szCs w:val="28"/>
          <w:lang w:eastAsia="uk-UA"/>
        </w:rPr>
        <w:t xml:space="preserve">у справі </w:t>
      </w:r>
      <w:r w:rsidRPr="00B80D3D">
        <w:rPr>
          <w:szCs w:val="28"/>
          <w:lang w:eastAsia="uk-UA"/>
        </w:rPr>
        <w:t>№ 9901/565/18).</w:t>
      </w:r>
    </w:p>
    <w:p w14:paraId="67F330AD" w14:textId="53D9DDB3" w:rsidR="001F24E8" w:rsidRPr="00B80D3D" w:rsidRDefault="001F24E8" w:rsidP="00617A97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B80D3D">
        <w:rPr>
          <w:szCs w:val="28"/>
        </w:rPr>
        <w:t>Комісія не наділена повноваженнями надавати оцінку обставинам та фактам у кримінальному процесі, оцінювати висновки тощо.</w:t>
      </w:r>
    </w:p>
    <w:p w14:paraId="779F581A" w14:textId="40071541" w:rsidR="001F24E8" w:rsidRPr="00B80D3D" w:rsidRDefault="001F24E8" w:rsidP="00617A97">
      <w:pPr>
        <w:widowControl w:val="0"/>
        <w:pBdr>
          <w:bottom w:val="single" w:sz="12" w:space="12" w:color="FFFFFF"/>
        </w:pBdr>
        <w:ind w:firstLine="709"/>
        <w:rPr>
          <w:szCs w:val="28"/>
          <w:shd w:val="clear" w:color="auto" w:fill="FFFFFF"/>
        </w:rPr>
      </w:pPr>
      <w:r w:rsidRPr="00B80D3D">
        <w:rPr>
          <w:szCs w:val="28"/>
          <w:shd w:val="clear" w:color="auto" w:fill="FFFFFF"/>
        </w:rPr>
        <w:t xml:space="preserve">Як зазначено у рішенні </w:t>
      </w:r>
      <w:r w:rsidR="00BF6BEF" w:rsidRPr="00B80D3D">
        <w:rPr>
          <w:szCs w:val="28"/>
          <w:shd w:val="clear" w:color="auto" w:fill="FFFFFF"/>
        </w:rPr>
        <w:t xml:space="preserve">Верховного Суду </w:t>
      </w:r>
      <w:r w:rsidR="00BF6BEF">
        <w:rPr>
          <w:szCs w:val="28"/>
          <w:shd w:val="clear" w:color="auto" w:fill="FFFFFF"/>
        </w:rPr>
        <w:t xml:space="preserve">у складі колегії </w:t>
      </w:r>
      <w:r w:rsidRPr="00B80D3D">
        <w:rPr>
          <w:szCs w:val="28"/>
          <w:shd w:val="clear" w:color="auto" w:fill="FFFFFF"/>
        </w:rPr>
        <w:t>Касаційного адміністративного суду від 21.06.2018 (справа № 9901/486/18) Комісія не повинна вирішувати питання кримінального провадження, яке здійснюються в межах досудового розслідування, а лише перевіряти викладені у дисциплінарній скарзі доводи на предмет дотримання вимог, що ставляться до посадових осіб органів прокуратури та наявності або відсутності в їх діях складу дисциплінарного проступку.</w:t>
      </w:r>
    </w:p>
    <w:p w14:paraId="3703D5EE" w14:textId="77777777" w:rsidR="001F24E8" w:rsidRPr="00B80D3D" w:rsidRDefault="001F24E8" w:rsidP="00617A97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B80D3D">
        <w:rPr>
          <w:color w:val="000000"/>
          <w:szCs w:val="28"/>
          <w:shd w:val="clear" w:color="auto" w:fill="FFFFFF"/>
        </w:rPr>
        <w:t>Незгода особи із рішеннями (діями) прокурорів не може автоматично мати наслідком їх дисциплінарну відповідальність.</w:t>
      </w:r>
      <w:r w:rsidRPr="00B80D3D">
        <w:rPr>
          <w:szCs w:val="28"/>
        </w:rPr>
        <w:t xml:space="preserve"> </w:t>
      </w:r>
    </w:p>
    <w:p w14:paraId="7F132FB3" w14:textId="77777777" w:rsidR="006E6868" w:rsidRDefault="001F24E8" w:rsidP="00617A97">
      <w:pPr>
        <w:widowControl w:val="0"/>
        <w:pBdr>
          <w:bottom w:val="single" w:sz="12" w:space="12" w:color="FFFFFF"/>
        </w:pBdr>
        <w:ind w:firstLine="709"/>
        <w:rPr>
          <w:rFonts w:eastAsia="Arial Unicode MS"/>
          <w:color w:val="000000" w:themeColor="text1"/>
          <w:szCs w:val="28"/>
          <w:u w:color="000000"/>
          <w:bdr w:val="nil"/>
          <w:shd w:val="clear" w:color="auto" w:fill="FFFFFF"/>
        </w:rPr>
      </w:pPr>
      <w:r w:rsidRPr="00B80D3D">
        <w:rPr>
          <w:rStyle w:val="ad"/>
          <w:b w:val="0"/>
          <w:color w:val="000000" w:themeColor="text1"/>
          <w:szCs w:val="28"/>
        </w:rPr>
        <w:t>Відповідно до статті 61 Конституції України, ю</w:t>
      </w:r>
      <w:r w:rsidRPr="00B80D3D">
        <w:rPr>
          <w:color w:val="000000" w:themeColor="text1"/>
          <w:szCs w:val="28"/>
        </w:rPr>
        <w:t xml:space="preserve">ридична відповідальність особи має індивідуальний характер, тобто </w:t>
      </w:r>
      <w:r w:rsidRPr="00B80D3D">
        <w:rPr>
          <w:rFonts w:eastAsia="Arial Unicode MS"/>
          <w:color w:val="000000" w:themeColor="text1"/>
          <w:szCs w:val="28"/>
          <w:u w:color="000000"/>
          <w:bdr w:val="nil"/>
          <w:shd w:val="clear" w:color="auto" w:fill="FFFFFF"/>
        </w:rPr>
        <w:t>встановлюється за скоєння конкретного правопорушення конкретною особою.</w:t>
      </w:r>
    </w:p>
    <w:p w14:paraId="386B0035" w14:textId="756C91C3" w:rsidR="006E6868" w:rsidRDefault="001F24E8" w:rsidP="00617A97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B80D3D">
        <w:rPr>
          <w:szCs w:val="28"/>
          <w:shd w:val="clear" w:color="auto" w:fill="FFFFFF"/>
        </w:rPr>
        <w:t xml:space="preserve">Із наведених скаржником доводів </w:t>
      </w:r>
      <w:r w:rsidRPr="00B80D3D">
        <w:rPr>
          <w:szCs w:val="28"/>
        </w:rPr>
        <w:t xml:space="preserve">не вбачається, що </w:t>
      </w:r>
      <w:r w:rsidR="00E020EF">
        <w:rPr>
          <w:szCs w:val="28"/>
        </w:rPr>
        <w:t xml:space="preserve">прокурором </w:t>
      </w:r>
      <w:proofErr w:type="spellStart"/>
      <w:r w:rsidR="00B10451">
        <w:rPr>
          <w:szCs w:val="28"/>
        </w:rPr>
        <w:t>Круль</w:t>
      </w:r>
      <w:proofErr w:type="spellEnd"/>
      <w:r w:rsidR="00B10451">
        <w:rPr>
          <w:szCs w:val="28"/>
        </w:rPr>
        <w:t xml:space="preserve"> Н.Л. </w:t>
      </w:r>
      <w:r w:rsidRPr="00B80D3D">
        <w:rPr>
          <w:szCs w:val="28"/>
        </w:rPr>
        <w:t>умисно чи внаслідок недбалості допущено порушення норм законодавства.</w:t>
      </w:r>
    </w:p>
    <w:p w14:paraId="17F7F979" w14:textId="31710889" w:rsidR="00BF6BEF" w:rsidRDefault="00C03760" w:rsidP="00BF6BEF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>
        <w:rPr>
          <w:szCs w:val="28"/>
        </w:rPr>
        <w:t xml:space="preserve">Як свідчить усталена практика Комісії, до </w:t>
      </w:r>
      <w:r>
        <w:rPr>
          <w:szCs w:val="28"/>
          <w:shd w:val="clear" w:color="auto" w:fill="FFFFFF"/>
        </w:rPr>
        <w:t xml:space="preserve">дій, що порочать звання </w:t>
      </w:r>
      <w:r>
        <w:rPr>
          <w:szCs w:val="28"/>
          <w:shd w:val="clear" w:color="auto" w:fill="FFFFFF"/>
        </w:rPr>
        <w:lastRenderedPageBreak/>
        <w:t>прокурора і можуть викликати сумнів у його об’єктивності, неупередженості та незалежності, у чесності та непідкупності органів прокуратури відноситься</w:t>
      </w:r>
      <w:r>
        <w:rPr>
          <w:szCs w:val="28"/>
        </w:rPr>
        <w:t xml:space="preserve">: вчинення дій, що містять ознаки корупційних або пов’язаних з корупцією правопорушень, інших кримінальних правопорушень; керування транспортними засобами у стані алкогольного чи наркотичного сп’яніння або відмова від проходження огляду </w:t>
      </w:r>
      <w:r>
        <w:rPr>
          <w:rStyle w:val="rvts0"/>
          <w:szCs w:val="28"/>
        </w:rPr>
        <w:t xml:space="preserve">з метою виявлення стану сп’яніння </w:t>
      </w:r>
      <w:r>
        <w:rPr>
          <w:szCs w:val="28"/>
          <w:lang w:eastAsia="uk-UA"/>
        </w:rPr>
        <w:t>та ненадання документів, які підтверджують, що прокурор не перебував у такому стані</w:t>
      </w:r>
      <w:r>
        <w:rPr>
          <w:szCs w:val="28"/>
        </w:rPr>
        <w:t xml:space="preserve">; неподання або несвоєчасне подання прокурором без поважних причин анкети доброчесності прокурора; подання в анкеті доброчесності прокурора недостовірних (у тому числі неповних) тверджень;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поведінки прокурорів; протиправні позаслужбові стосунки – використання прокурором своїх службових повноважень або </w:t>
      </w:r>
      <w:r>
        <w:rPr>
          <w:color w:val="000000"/>
          <w:szCs w:val="28"/>
        </w:rPr>
        <w:t>с</w:t>
      </w:r>
      <w:r>
        <w:rPr>
          <w:szCs w:val="28"/>
        </w:rPr>
        <w:t>лужбового статусу та пов’язаних із цим можливостей на користь своїх приватних інтересів або приватних інтересів</w:t>
      </w:r>
      <w:r w:rsidR="00BF6BEF">
        <w:rPr>
          <w:szCs w:val="28"/>
        </w:rPr>
        <w:t xml:space="preserve"> </w:t>
      </w:r>
      <w:r>
        <w:rPr>
          <w:szCs w:val="28"/>
        </w:rPr>
        <w:t xml:space="preserve"> третіх осіб; порушення прокурором вимог, заборон та обмежень, встановлених</w:t>
      </w:r>
      <w:r w:rsidR="00FB13F1">
        <w:rPr>
          <w:szCs w:val="28"/>
        </w:rPr>
        <w:t xml:space="preserve"> </w:t>
      </w:r>
    </w:p>
    <w:p w14:paraId="06E1D3A4" w14:textId="261596D1" w:rsidR="00C03760" w:rsidRDefault="00BF6BEF" w:rsidP="00BF6BEF">
      <w:pPr>
        <w:widowControl w:val="0"/>
        <w:pBdr>
          <w:bottom w:val="single" w:sz="12" w:space="12" w:color="FFFFFF"/>
        </w:pBdr>
        <w:rPr>
          <w:szCs w:val="28"/>
        </w:rPr>
      </w:pPr>
      <w:r>
        <w:rPr>
          <w:szCs w:val="28"/>
        </w:rPr>
        <w:t>з</w:t>
      </w:r>
      <w:r w:rsidR="00C03760">
        <w:rPr>
          <w:szCs w:val="28"/>
        </w:rPr>
        <w:t>аконами України «Про запобігання корупції», «Про прокуратуру».</w:t>
      </w:r>
    </w:p>
    <w:p w14:paraId="423A8FB8" w14:textId="77777777" w:rsidR="00BF6BEF" w:rsidRDefault="00C03760" w:rsidP="00617A97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>
        <w:rPr>
          <w:szCs w:val="28"/>
        </w:rPr>
        <w:t xml:space="preserve">Наведені у дисциплінарній скарзі дії </w:t>
      </w:r>
      <w:proofErr w:type="spellStart"/>
      <w:r>
        <w:rPr>
          <w:szCs w:val="28"/>
        </w:rPr>
        <w:t>Круль</w:t>
      </w:r>
      <w:proofErr w:type="spellEnd"/>
      <w:r>
        <w:rPr>
          <w:szCs w:val="28"/>
        </w:rPr>
        <w:t> Н.Л. не охоплюються зазначеним переліком.</w:t>
      </w:r>
    </w:p>
    <w:p w14:paraId="2842577F" w14:textId="5058E8A0" w:rsidR="00C03760" w:rsidRDefault="00C03760" w:rsidP="00617A97">
      <w:pPr>
        <w:widowControl w:val="0"/>
        <w:pBdr>
          <w:bottom w:val="single" w:sz="12" w:space="12" w:color="FFFFFF"/>
        </w:pBdr>
        <w:ind w:firstLine="709"/>
        <w:rPr>
          <w:szCs w:val="28"/>
          <w:shd w:val="clear" w:color="auto" w:fill="FFFFFF"/>
        </w:rPr>
      </w:pPr>
      <w:r>
        <w:rPr>
          <w:bCs/>
          <w:szCs w:val="28"/>
          <w:shd w:val="clear" w:color="auto" w:fill="FCFCFC"/>
        </w:rPr>
        <w:t>Тобто,</w:t>
      </w:r>
      <w:r>
        <w:rPr>
          <w:szCs w:val="28"/>
        </w:rPr>
        <w:t xml:space="preserve"> із доводів дисциплінарної скарги не встановлено відомостей щодо вчинення прокурором </w:t>
      </w:r>
      <w:proofErr w:type="spellStart"/>
      <w:r>
        <w:rPr>
          <w:szCs w:val="28"/>
        </w:rPr>
        <w:t>Круль</w:t>
      </w:r>
      <w:proofErr w:type="spellEnd"/>
      <w:r>
        <w:rPr>
          <w:szCs w:val="28"/>
        </w:rPr>
        <w:t xml:space="preserve"> Н.Л. </w:t>
      </w:r>
      <w:r>
        <w:rPr>
          <w:szCs w:val="28"/>
          <w:shd w:val="clear" w:color="auto" w:fill="FFFFFF"/>
        </w:rPr>
        <w:t>вищезазначених дій.</w:t>
      </w:r>
    </w:p>
    <w:p w14:paraId="1287FAF6" w14:textId="492E918F" w:rsidR="001F24E8" w:rsidRPr="006E6868" w:rsidRDefault="001F24E8" w:rsidP="00617A97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6E6868">
        <w:rPr>
          <w:szCs w:val="28"/>
        </w:rPr>
        <w:t>Інші мотиви та аргументи скаржника зводяться до тлумачення норм законодавства з посиланням на власну оцінку обставин справи.</w:t>
      </w:r>
    </w:p>
    <w:p w14:paraId="05B36638" w14:textId="5E4674F8" w:rsidR="001F24E8" w:rsidRPr="00B80D3D" w:rsidRDefault="001F24E8" w:rsidP="00617A97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B80D3D">
        <w:rPr>
          <w:szCs w:val="28"/>
          <w:shd w:val="clear" w:color="auto" w:fill="FFFFFF"/>
        </w:rPr>
        <w:t xml:space="preserve">Отже, скаржником не наведено та не надано конкретних відомостей про наявність ознак дисциплінарного проступку у діях прокурора </w:t>
      </w:r>
      <w:proofErr w:type="spellStart"/>
      <w:r w:rsidR="00B10451">
        <w:rPr>
          <w:szCs w:val="28"/>
        </w:rPr>
        <w:t>Круль</w:t>
      </w:r>
      <w:proofErr w:type="spellEnd"/>
      <w:r w:rsidR="00B10451">
        <w:rPr>
          <w:szCs w:val="28"/>
        </w:rPr>
        <w:t> Н.Л.</w:t>
      </w:r>
    </w:p>
    <w:p w14:paraId="4E652452" w14:textId="1A68F11A" w:rsidR="001F24E8" w:rsidRPr="00B80D3D" w:rsidRDefault="001F24E8" w:rsidP="00617A97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B80D3D">
        <w:rPr>
          <w:szCs w:val="28"/>
        </w:rPr>
        <w:t xml:space="preserve">На підставі викладеного приходжу до висновку, що дисциплінарна скарга не містить конкретних відомостей про наявність ознак дисциплінарного проступку, вчиненого прокурором </w:t>
      </w:r>
      <w:proofErr w:type="spellStart"/>
      <w:r w:rsidR="00B10451">
        <w:rPr>
          <w:szCs w:val="28"/>
        </w:rPr>
        <w:t>Круль</w:t>
      </w:r>
      <w:proofErr w:type="spellEnd"/>
      <w:r w:rsidR="00B10451">
        <w:rPr>
          <w:szCs w:val="28"/>
        </w:rPr>
        <w:t> Н.Л.</w:t>
      </w:r>
    </w:p>
    <w:p w14:paraId="43AAA896" w14:textId="276DEABA" w:rsidR="00A633CB" w:rsidRDefault="001F24E8" w:rsidP="00617A97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  <w:r w:rsidRPr="00B80D3D">
        <w:rPr>
          <w:szCs w:val="28"/>
        </w:rPr>
        <w:t>Керуючись статтями 44 – 46 Закону, пунктами 28, 98 Положення про порядок роботи відповідного органу, що здійснює дисциплінарне провадження,</w:t>
      </w:r>
    </w:p>
    <w:p w14:paraId="3F3BD25C" w14:textId="77777777" w:rsidR="00A633CB" w:rsidRDefault="00A633CB" w:rsidP="00A633CB">
      <w:pPr>
        <w:widowControl w:val="0"/>
        <w:pBdr>
          <w:bottom w:val="single" w:sz="12" w:space="12" w:color="FFFFFF"/>
        </w:pBdr>
        <w:ind w:firstLine="709"/>
        <w:rPr>
          <w:szCs w:val="28"/>
        </w:rPr>
      </w:pPr>
    </w:p>
    <w:p w14:paraId="27992A07" w14:textId="6F6F7987" w:rsidR="00A633CB" w:rsidRDefault="001F24E8" w:rsidP="00A359D8">
      <w:pPr>
        <w:widowControl w:val="0"/>
        <w:pBdr>
          <w:bottom w:val="single" w:sz="12" w:space="12" w:color="FFFFFF"/>
        </w:pBdr>
        <w:ind w:firstLine="709"/>
        <w:jc w:val="center"/>
        <w:rPr>
          <w:b/>
          <w:szCs w:val="28"/>
        </w:rPr>
      </w:pPr>
      <w:r w:rsidRPr="00B80D3D">
        <w:rPr>
          <w:b/>
          <w:szCs w:val="28"/>
        </w:rPr>
        <w:t xml:space="preserve">В И Р І Ш И </w:t>
      </w:r>
      <w:r w:rsidR="00A359D8">
        <w:rPr>
          <w:b/>
          <w:szCs w:val="28"/>
        </w:rPr>
        <w:t>Л А</w:t>
      </w:r>
      <w:r w:rsidRPr="00B80D3D">
        <w:rPr>
          <w:b/>
          <w:szCs w:val="28"/>
        </w:rPr>
        <w:t>:</w:t>
      </w:r>
    </w:p>
    <w:p w14:paraId="7AC073B5" w14:textId="77777777" w:rsidR="00A633CB" w:rsidRDefault="00A633CB" w:rsidP="00A633CB">
      <w:pPr>
        <w:widowControl w:val="0"/>
        <w:pBdr>
          <w:bottom w:val="single" w:sz="12" w:space="12" w:color="FFFFFF"/>
        </w:pBdr>
        <w:ind w:firstLine="709"/>
        <w:rPr>
          <w:b/>
          <w:szCs w:val="28"/>
        </w:rPr>
      </w:pPr>
    </w:p>
    <w:p w14:paraId="75B9F50A" w14:textId="170DB186" w:rsidR="00E60BF1" w:rsidRPr="00B80D3D" w:rsidRDefault="001F24E8" w:rsidP="00A633CB">
      <w:pPr>
        <w:widowControl w:val="0"/>
        <w:pBdr>
          <w:bottom w:val="single" w:sz="12" w:space="12" w:color="FFFFFF"/>
        </w:pBdr>
        <w:spacing w:after="120"/>
        <w:ind w:firstLine="709"/>
        <w:rPr>
          <w:szCs w:val="28"/>
        </w:rPr>
      </w:pPr>
      <w:r w:rsidRPr="00B80D3D">
        <w:rPr>
          <w:szCs w:val="28"/>
        </w:rPr>
        <w:t xml:space="preserve">Відмовити у відкритті дисциплінарного провадження стосовно прокурора </w:t>
      </w:r>
      <w:proofErr w:type="spellStart"/>
      <w:r w:rsidR="00B10451">
        <w:rPr>
          <w:szCs w:val="28"/>
        </w:rPr>
        <w:t>Бучанської</w:t>
      </w:r>
      <w:proofErr w:type="spellEnd"/>
      <w:r w:rsidR="00E60BF1" w:rsidRPr="00B80D3D">
        <w:rPr>
          <w:szCs w:val="28"/>
        </w:rPr>
        <w:t xml:space="preserve"> окружної прокуратури </w:t>
      </w:r>
      <w:r w:rsidR="00B10451">
        <w:rPr>
          <w:szCs w:val="28"/>
        </w:rPr>
        <w:t>Київської</w:t>
      </w:r>
      <w:r w:rsidR="00E60BF1" w:rsidRPr="00B80D3D">
        <w:rPr>
          <w:szCs w:val="28"/>
        </w:rPr>
        <w:t xml:space="preserve"> області </w:t>
      </w:r>
      <w:proofErr w:type="spellStart"/>
      <w:r w:rsidR="00B10451">
        <w:rPr>
          <w:szCs w:val="28"/>
        </w:rPr>
        <w:t>Круль</w:t>
      </w:r>
      <w:proofErr w:type="spellEnd"/>
      <w:r w:rsidR="00B10451">
        <w:rPr>
          <w:szCs w:val="28"/>
        </w:rPr>
        <w:t> Н.Л.</w:t>
      </w:r>
    </w:p>
    <w:p w14:paraId="21CED9C4" w14:textId="1403FD9A" w:rsidR="001F24E8" w:rsidRDefault="001F24E8" w:rsidP="00A633CB">
      <w:pPr>
        <w:widowControl w:val="0"/>
        <w:pBdr>
          <w:bottom w:val="single" w:sz="12" w:space="12" w:color="FFFFFF"/>
        </w:pBdr>
        <w:spacing w:after="120"/>
        <w:ind w:firstLine="709"/>
        <w:rPr>
          <w:szCs w:val="28"/>
        </w:rPr>
      </w:pPr>
      <w:r w:rsidRPr="00B80D3D">
        <w:rPr>
          <w:szCs w:val="28"/>
        </w:rPr>
        <w:t>Рішення направити скаржнику та прокурору</w:t>
      </w:r>
      <w:r w:rsidR="00FB13F1">
        <w:rPr>
          <w:szCs w:val="28"/>
        </w:rPr>
        <w:t xml:space="preserve"> </w:t>
      </w:r>
      <w:proofErr w:type="spellStart"/>
      <w:r w:rsidR="00FB13F1">
        <w:rPr>
          <w:szCs w:val="28"/>
        </w:rPr>
        <w:t>Круль</w:t>
      </w:r>
      <w:proofErr w:type="spellEnd"/>
      <w:r w:rsidR="00FB13F1">
        <w:rPr>
          <w:szCs w:val="28"/>
        </w:rPr>
        <w:t xml:space="preserve"> Н.Л</w:t>
      </w:r>
      <w:r w:rsidRPr="00B80D3D">
        <w:rPr>
          <w:szCs w:val="28"/>
        </w:rPr>
        <w:t>.</w:t>
      </w:r>
    </w:p>
    <w:p w14:paraId="221E9EFF" w14:textId="77777777" w:rsidR="006E6868" w:rsidRPr="00B80D3D" w:rsidRDefault="006E6868" w:rsidP="001F24E8">
      <w:pPr>
        <w:widowControl w:val="0"/>
        <w:pBdr>
          <w:bottom w:val="single" w:sz="12" w:space="12" w:color="FFFFFF"/>
        </w:pBdr>
        <w:spacing w:after="120"/>
        <w:ind w:firstLine="709"/>
        <w:rPr>
          <w:szCs w:val="28"/>
        </w:rPr>
      </w:pPr>
    </w:p>
    <w:p w14:paraId="1784F64B" w14:textId="77777777" w:rsidR="001F24E8" w:rsidRPr="00B80D3D" w:rsidRDefault="001F24E8" w:rsidP="001F24E8">
      <w:pPr>
        <w:rPr>
          <w:b/>
          <w:szCs w:val="28"/>
        </w:rPr>
      </w:pPr>
      <w:r w:rsidRPr="00B80D3D">
        <w:rPr>
          <w:b/>
          <w:szCs w:val="28"/>
        </w:rPr>
        <w:t xml:space="preserve">Член Кваліфікаційно-дисциплінарної </w:t>
      </w:r>
    </w:p>
    <w:p w14:paraId="62E956AA" w14:textId="0C2D9364" w:rsidR="001F24E8" w:rsidRPr="00B80D3D" w:rsidRDefault="001F24E8" w:rsidP="001F24E8">
      <w:pPr>
        <w:rPr>
          <w:b/>
          <w:szCs w:val="28"/>
        </w:rPr>
      </w:pPr>
      <w:r w:rsidRPr="00B80D3D">
        <w:rPr>
          <w:b/>
          <w:szCs w:val="28"/>
        </w:rPr>
        <w:t xml:space="preserve">комісії прокурорів </w:t>
      </w:r>
      <w:r w:rsidRPr="00B80D3D">
        <w:rPr>
          <w:b/>
          <w:szCs w:val="28"/>
        </w:rPr>
        <w:tab/>
      </w:r>
      <w:r w:rsidRPr="00B80D3D">
        <w:rPr>
          <w:b/>
          <w:szCs w:val="28"/>
        </w:rPr>
        <w:tab/>
      </w:r>
      <w:r w:rsidRPr="00B80D3D">
        <w:rPr>
          <w:b/>
          <w:szCs w:val="28"/>
        </w:rPr>
        <w:tab/>
      </w:r>
      <w:r w:rsidRPr="00B80D3D">
        <w:rPr>
          <w:b/>
          <w:szCs w:val="28"/>
        </w:rPr>
        <w:tab/>
      </w:r>
      <w:r w:rsidRPr="00B80D3D">
        <w:rPr>
          <w:b/>
          <w:szCs w:val="28"/>
        </w:rPr>
        <w:tab/>
      </w:r>
      <w:r w:rsidRPr="00B80D3D">
        <w:rPr>
          <w:b/>
          <w:szCs w:val="28"/>
        </w:rPr>
        <w:tab/>
      </w:r>
      <w:r w:rsidR="00A359D8">
        <w:rPr>
          <w:b/>
          <w:szCs w:val="28"/>
        </w:rPr>
        <w:t xml:space="preserve">       Тетяна СТЕПАНОВА</w:t>
      </w:r>
    </w:p>
    <w:p w14:paraId="2227AD0E" w14:textId="77777777" w:rsidR="001F24E8" w:rsidRPr="00B80D3D" w:rsidRDefault="001F24E8" w:rsidP="004B47C9">
      <w:pPr>
        <w:pStyle w:val="ac"/>
        <w:tabs>
          <w:tab w:val="left" w:pos="567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E9119C" w14:textId="77777777" w:rsidR="001F24E8" w:rsidRPr="00B80D3D" w:rsidRDefault="001F24E8" w:rsidP="004B47C9">
      <w:pPr>
        <w:pStyle w:val="ac"/>
        <w:tabs>
          <w:tab w:val="left" w:pos="567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1F24E8" w:rsidRPr="00B80D3D" w:rsidSect="00617A97">
      <w:headerReference w:type="default" r:id="rId11"/>
      <w:pgSz w:w="11906" w:h="16838"/>
      <w:pgMar w:top="1135" w:right="567" w:bottom="1135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27D641" w14:textId="77777777" w:rsidR="00C07815" w:rsidRDefault="00C07815" w:rsidP="00426691">
      <w:r>
        <w:separator/>
      </w:r>
    </w:p>
  </w:endnote>
  <w:endnote w:type="continuationSeparator" w:id="0">
    <w:p w14:paraId="40CAF4BD" w14:textId="77777777" w:rsidR="00C07815" w:rsidRDefault="00C07815" w:rsidP="00426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8211E7" w14:textId="77777777" w:rsidR="00C07815" w:rsidRDefault="00C07815" w:rsidP="00426691">
      <w:r>
        <w:separator/>
      </w:r>
    </w:p>
  </w:footnote>
  <w:footnote w:type="continuationSeparator" w:id="0">
    <w:p w14:paraId="66CDB10D" w14:textId="77777777" w:rsidR="00C07815" w:rsidRDefault="00C07815" w:rsidP="00426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03455"/>
      <w:docPartObj>
        <w:docPartGallery w:val="Page Numbers (Top of Page)"/>
        <w:docPartUnique/>
      </w:docPartObj>
    </w:sdtPr>
    <w:sdtEndPr/>
    <w:sdtContent>
      <w:p w14:paraId="4D7460C3" w14:textId="01FD1CC3" w:rsidR="00E33E09" w:rsidRDefault="00E33E0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7C76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D0200"/>
    <w:multiLevelType w:val="hybridMultilevel"/>
    <w:tmpl w:val="5EDC7312"/>
    <w:lvl w:ilvl="0" w:tplc="991648F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5617015"/>
    <w:multiLevelType w:val="hybridMultilevel"/>
    <w:tmpl w:val="A65A56AA"/>
    <w:lvl w:ilvl="0" w:tplc="2820DC3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6B0087E"/>
    <w:multiLevelType w:val="hybridMultilevel"/>
    <w:tmpl w:val="B1185AC6"/>
    <w:lvl w:ilvl="0" w:tplc="F68C236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C71262F"/>
    <w:multiLevelType w:val="hybridMultilevel"/>
    <w:tmpl w:val="87CE6016"/>
    <w:lvl w:ilvl="0" w:tplc="D160D99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7B061BB"/>
    <w:multiLevelType w:val="hybridMultilevel"/>
    <w:tmpl w:val="72D4AC32"/>
    <w:lvl w:ilvl="0" w:tplc="96FCB4B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8BC2559"/>
    <w:multiLevelType w:val="hybridMultilevel"/>
    <w:tmpl w:val="65D29A48"/>
    <w:lvl w:ilvl="0" w:tplc="290E7CF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57A1DEB"/>
    <w:multiLevelType w:val="hybridMultilevel"/>
    <w:tmpl w:val="B4221148"/>
    <w:lvl w:ilvl="0" w:tplc="F384C9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8EE"/>
    <w:rsid w:val="00000FED"/>
    <w:rsid w:val="000013F9"/>
    <w:rsid w:val="00001C64"/>
    <w:rsid w:val="00002ECA"/>
    <w:rsid w:val="00003C1A"/>
    <w:rsid w:val="00006E88"/>
    <w:rsid w:val="0001253E"/>
    <w:rsid w:val="000145D4"/>
    <w:rsid w:val="00014822"/>
    <w:rsid w:val="000210A8"/>
    <w:rsid w:val="00022DCD"/>
    <w:rsid w:val="000235BB"/>
    <w:rsid w:val="000237AA"/>
    <w:rsid w:val="00024606"/>
    <w:rsid w:val="00032AAA"/>
    <w:rsid w:val="00032AE4"/>
    <w:rsid w:val="00035129"/>
    <w:rsid w:val="00040569"/>
    <w:rsid w:val="000411B7"/>
    <w:rsid w:val="00047B55"/>
    <w:rsid w:val="00050DA3"/>
    <w:rsid w:val="00052A57"/>
    <w:rsid w:val="00052EA5"/>
    <w:rsid w:val="00057475"/>
    <w:rsid w:val="00060D07"/>
    <w:rsid w:val="00062548"/>
    <w:rsid w:val="0006274E"/>
    <w:rsid w:val="00062B3D"/>
    <w:rsid w:val="000640E7"/>
    <w:rsid w:val="00064C4A"/>
    <w:rsid w:val="00065453"/>
    <w:rsid w:val="000675A5"/>
    <w:rsid w:val="0007089D"/>
    <w:rsid w:val="00072AD6"/>
    <w:rsid w:val="00083058"/>
    <w:rsid w:val="00084375"/>
    <w:rsid w:val="00085FD6"/>
    <w:rsid w:val="00087C10"/>
    <w:rsid w:val="00092F70"/>
    <w:rsid w:val="00093292"/>
    <w:rsid w:val="000A04F1"/>
    <w:rsid w:val="000A47E9"/>
    <w:rsid w:val="000B1945"/>
    <w:rsid w:val="000B2531"/>
    <w:rsid w:val="000B336C"/>
    <w:rsid w:val="000B3A6F"/>
    <w:rsid w:val="000B5014"/>
    <w:rsid w:val="000B55D9"/>
    <w:rsid w:val="000C0C25"/>
    <w:rsid w:val="000C1699"/>
    <w:rsid w:val="000C237B"/>
    <w:rsid w:val="000C65A8"/>
    <w:rsid w:val="000C6F6A"/>
    <w:rsid w:val="000D0290"/>
    <w:rsid w:val="000D1FB0"/>
    <w:rsid w:val="000D6EC8"/>
    <w:rsid w:val="000E2F97"/>
    <w:rsid w:val="000F40A1"/>
    <w:rsid w:val="00100BC1"/>
    <w:rsid w:val="00101577"/>
    <w:rsid w:val="001041B2"/>
    <w:rsid w:val="00106A27"/>
    <w:rsid w:val="001104EA"/>
    <w:rsid w:val="0011275B"/>
    <w:rsid w:val="00113315"/>
    <w:rsid w:val="0011447E"/>
    <w:rsid w:val="00114935"/>
    <w:rsid w:val="00115BF3"/>
    <w:rsid w:val="00116F19"/>
    <w:rsid w:val="00117CD6"/>
    <w:rsid w:val="00121374"/>
    <w:rsid w:val="00123486"/>
    <w:rsid w:val="00127063"/>
    <w:rsid w:val="00130003"/>
    <w:rsid w:val="00130AD4"/>
    <w:rsid w:val="001324E0"/>
    <w:rsid w:val="00135EDB"/>
    <w:rsid w:val="00137EFC"/>
    <w:rsid w:val="0014384E"/>
    <w:rsid w:val="00145083"/>
    <w:rsid w:val="00145DDE"/>
    <w:rsid w:val="001468B4"/>
    <w:rsid w:val="00150419"/>
    <w:rsid w:val="0015106A"/>
    <w:rsid w:val="00152A74"/>
    <w:rsid w:val="00154534"/>
    <w:rsid w:val="001545AC"/>
    <w:rsid w:val="00155C65"/>
    <w:rsid w:val="00157BD2"/>
    <w:rsid w:val="0016193A"/>
    <w:rsid w:val="00162607"/>
    <w:rsid w:val="001643B0"/>
    <w:rsid w:val="00165E78"/>
    <w:rsid w:val="00166490"/>
    <w:rsid w:val="0017097A"/>
    <w:rsid w:val="001709E0"/>
    <w:rsid w:val="00170A62"/>
    <w:rsid w:val="001807E2"/>
    <w:rsid w:val="00182EF9"/>
    <w:rsid w:val="00184E58"/>
    <w:rsid w:val="0019160D"/>
    <w:rsid w:val="001A0ABC"/>
    <w:rsid w:val="001A28D2"/>
    <w:rsid w:val="001A5246"/>
    <w:rsid w:val="001A5969"/>
    <w:rsid w:val="001A6494"/>
    <w:rsid w:val="001B2EE3"/>
    <w:rsid w:val="001B3019"/>
    <w:rsid w:val="001B3023"/>
    <w:rsid w:val="001B39DF"/>
    <w:rsid w:val="001B39F5"/>
    <w:rsid w:val="001B4BBE"/>
    <w:rsid w:val="001B51BF"/>
    <w:rsid w:val="001B5874"/>
    <w:rsid w:val="001C1EB7"/>
    <w:rsid w:val="001C2EC1"/>
    <w:rsid w:val="001C6631"/>
    <w:rsid w:val="001C79AA"/>
    <w:rsid w:val="001C7A58"/>
    <w:rsid w:val="001D0A74"/>
    <w:rsid w:val="001D628D"/>
    <w:rsid w:val="001D662D"/>
    <w:rsid w:val="001E0508"/>
    <w:rsid w:val="001E0BE0"/>
    <w:rsid w:val="001E254C"/>
    <w:rsid w:val="001E3E18"/>
    <w:rsid w:val="001E46BA"/>
    <w:rsid w:val="001E54EF"/>
    <w:rsid w:val="001E70AA"/>
    <w:rsid w:val="001F1E14"/>
    <w:rsid w:val="001F24E8"/>
    <w:rsid w:val="001F328C"/>
    <w:rsid w:val="001F375B"/>
    <w:rsid w:val="001F3A83"/>
    <w:rsid w:val="001F470E"/>
    <w:rsid w:val="001F77FE"/>
    <w:rsid w:val="00203481"/>
    <w:rsid w:val="00213E2E"/>
    <w:rsid w:val="0021534F"/>
    <w:rsid w:val="002156E9"/>
    <w:rsid w:val="0022223D"/>
    <w:rsid w:val="002243C2"/>
    <w:rsid w:val="002253AB"/>
    <w:rsid w:val="00226E79"/>
    <w:rsid w:val="0022735C"/>
    <w:rsid w:val="00232C59"/>
    <w:rsid w:val="00234F2F"/>
    <w:rsid w:val="00236355"/>
    <w:rsid w:val="00236D5A"/>
    <w:rsid w:val="0024037A"/>
    <w:rsid w:val="002458A2"/>
    <w:rsid w:val="00251E36"/>
    <w:rsid w:val="00252E9C"/>
    <w:rsid w:val="002536D9"/>
    <w:rsid w:val="00253AB2"/>
    <w:rsid w:val="00254808"/>
    <w:rsid w:val="00255ECE"/>
    <w:rsid w:val="00256B2B"/>
    <w:rsid w:val="0026315E"/>
    <w:rsid w:val="00263170"/>
    <w:rsid w:val="00263530"/>
    <w:rsid w:val="00267819"/>
    <w:rsid w:val="00271DC5"/>
    <w:rsid w:val="00273A66"/>
    <w:rsid w:val="00277892"/>
    <w:rsid w:val="0028186C"/>
    <w:rsid w:val="00281BF5"/>
    <w:rsid w:val="002840F1"/>
    <w:rsid w:val="002864B7"/>
    <w:rsid w:val="00291DE5"/>
    <w:rsid w:val="00293951"/>
    <w:rsid w:val="00293C70"/>
    <w:rsid w:val="0029569E"/>
    <w:rsid w:val="00295EE0"/>
    <w:rsid w:val="00296277"/>
    <w:rsid w:val="002A1561"/>
    <w:rsid w:val="002A2420"/>
    <w:rsid w:val="002A4B94"/>
    <w:rsid w:val="002B136A"/>
    <w:rsid w:val="002B223C"/>
    <w:rsid w:val="002B2E08"/>
    <w:rsid w:val="002B4941"/>
    <w:rsid w:val="002B6C44"/>
    <w:rsid w:val="002C17BD"/>
    <w:rsid w:val="002C1DE7"/>
    <w:rsid w:val="002C36B6"/>
    <w:rsid w:val="002C4597"/>
    <w:rsid w:val="002C5E1F"/>
    <w:rsid w:val="002C77F7"/>
    <w:rsid w:val="002D088C"/>
    <w:rsid w:val="002D0AE9"/>
    <w:rsid w:val="002D4830"/>
    <w:rsid w:val="002D66CF"/>
    <w:rsid w:val="002E064F"/>
    <w:rsid w:val="002E095B"/>
    <w:rsid w:val="002E0E6E"/>
    <w:rsid w:val="002E1677"/>
    <w:rsid w:val="002E2A62"/>
    <w:rsid w:val="002E4C90"/>
    <w:rsid w:val="002E731F"/>
    <w:rsid w:val="002F6372"/>
    <w:rsid w:val="002F6F65"/>
    <w:rsid w:val="00300657"/>
    <w:rsid w:val="003047DC"/>
    <w:rsid w:val="0030733F"/>
    <w:rsid w:val="00311967"/>
    <w:rsid w:val="003129B6"/>
    <w:rsid w:val="00313163"/>
    <w:rsid w:val="003140D7"/>
    <w:rsid w:val="00314D86"/>
    <w:rsid w:val="00321882"/>
    <w:rsid w:val="00322A46"/>
    <w:rsid w:val="003264EC"/>
    <w:rsid w:val="003273C6"/>
    <w:rsid w:val="003279AF"/>
    <w:rsid w:val="00327C46"/>
    <w:rsid w:val="00327E47"/>
    <w:rsid w:val="00330012"/>
    <w:rsid w:val="0033486C"/>
    <w:rsid w:val="00334F39"/>
    <w:rsid w:val="003360D5"/>
    <w:rsid w:val="003445D1"/>
    <w:rsid w:val="00344A31"/>
    <w:rsid w:val="00344ABF"/>
    <w:rsid w:val="00345923"/>
    <w:rsid w:val="00347C1D"/>
    <w:rsid w:val="003505B0"/>
    <w:rsid w:val="00361308"/>
    <w:rsid w:val="00361B85"/>
    <w:rsid w:val="00363A85"/>
    <w:rsid w:val="00370C4B"/>
    <w:rsid w:val="00371BF4"/>
    <w:rsid w:val="00372CE6"/>
    <w:rsid w:val="00373F8F"/>
    <w:rsid w:val="003746BE"/>
    <w:rsid w:val="00375825"/>
    <w:rsid w:val="00377912"/>
    <w:rsid w:val="00386D0B"/>
    <w:rsid w:val="00386D4D"/>
    <w:rsid w:val="003906FD"/>
    <w:rsid w:val="003940BA"/>
    <w:rsid w:val="00394497"/>
    <w:rsid w:val="00397C8C"/>
    <w:rsid w:val="003A0025"/>
    <w:rsid w:val="003B2646"/>
    <w:rsid w:val="003B3A9B"/>
    <w:rsid w:val="003B43C8"/>
    <w:rsid w:val="003B4722"/>
    <w:rsid w:val="003B5B15"/>
    <w:rsid w:val="003B7934"/>
    <w:rsid w:val="003B7F81"/>
    <w:rsid w:val="003C0B40"/>
    <w:rsid w:val="003C17AE"/>
    <w:rsid w:val="003C567A"/>
    <w:rsid w:val="003C7BC8"/>
    <w:rsid w:val="003D0E56"/>
    <w:rsid w:val="003D152C"/>
    <w:rsid w:val="003D16DD"/>
    <w:rsid w:val="003D4520"/>
    <w:rsid w:val="003D7779"/>
    <w:rsid w:val="003D7F85"/>
    <w:rsid w:val="003E0287"/>
    <w:rsid w:val="003E097B"/>
    <w:rsid w:val="003F0C2B"/>
    <w:rsid w:val="003F4481"/>
    <w:rsid w:val="003F4717"/>
    <w:rsid w:val="003F625D"/>
    <w:rsid w:val="003F713A"/>
    <w:rsid w:val="003F736E"/>
    <w:rsid w:val="00402161"/>
    <w:rsid w:val="00407635"/>
    <w:rsid w:val="00407C3E"/>
    <w:rsid w:val="004119C6"/>
    <w:rsid w:val="0041418B"/>
    <w:rsid w:val="00415B68"/>
    <w:rsid w:val="0042178D"/>
    <w:rsid w:val="004217FA"/>
    <w:rsid w:val="00422225"/>
    <w:rsid w:val="004231B6"/>
    <w:rsid w:val="00425E07"/>
    <w:rsid w:val="00426691"/>
    <w:rsid w:val="004275AB"/>
    <w:rsid w:val="00427D47"/>
    <w:rsid w:val="004321A4"/>
    <w:rsid w:val="00432D5D"/>
    <w:rsid w:val="00437A0A"/>
    <w:rsid w:val="00441924"/>
    <w:rsid w:val="0044347F"/>
    <w:rsid w:val="00450181"/>
    <w:rsid w:val="0045658C"/>
    <w:rsid w:val="004649EF"/>
    <w:rsid w:val="004652F6"/>
    <w:rsid w:val="00465492"/>
    <w:rsid w:val="00466638"/>
    <w:rsid w:val="00473389"/>
    <w:rsid w:val="00473B49"/>
    <w:rsid w:val="00475E1C"/>
    <w:rsid w:val="00476719"/>
    <w:rsid w:val="00476901"/>
    <w:rsid w:val="00477353"/>
    <w:rsid w:val="004809DA"/>
    <w:rsid w:val="004826F2"/>
    <w:rsid w:val="00483F98"/>
    <w:rsid w:val="004867D5"/>
    <w:rsid w:val="00490A84"/>
    <w:rsid w:val="0049192D"/>
    <w:rsid w:val="00495678"/>
    <w:rsid w:val="00496383"/>
    <w:rsid w:val="0049737E"/>
    <w:rsid w:val="004A04C1"/>
    <w:rsid w:val="004A0BDE"/>
    <w:rsid w:val="004A67E8"/>
    <w:rsid w:val="004A79D5"/>
    <w:rsid w:val="004B3294"/>
    <w:rsid w:val="004B47C9"/>
    <w:rsid w:val="004B595C"/>
    <w:rsid w:val="004B5FFF"/>
    <w:rsid w:val="004B6B22"/>
    <w:rsid w:val="004C005E"/>
    <w:rsid w:val="004C0BF0"/>
    <w:rsid w:val="004C22C6"/>
    <w:rsid w:val="004C5859"/>
    <w:rsid w:val="004C7E15"/>
    <w:rsid w:val="004D0997"/>
    <w:rsid w:val="004D4086"/>
    <w:rsid w:val="004D4A9C"/>
    <w:rsid w:val="004D6100"/>
    <w:rsid w:val="004E048A"/>
    <w:rsid w:val="004E1169"/>
    <w:rsid w:val="004E1375"/>
    <w:rsid w:val="004E1B42"/>
    <w:rsid w:val="004E31BA"/>
    <w:rsid w:val="004E3755"/>
    <w:rsid w:val="004E3A9E"/>
    <w:rsid w:val="004E3F9C"/>
    <w:rsid w:val="004E7039"/>
    <w:rsid w:val="004F3441"/>
    <w:rsid w:val="004F7499"/>
    <w:rsid w:val="004F75E6"/>
    <w:rsid w:val="0050150B"/>
    <w:rsid w:val="00503BDC"/>
    <w:rsid w:val="00505A66"/>
    <w:rsid w:val="0051013B"/>
    <w:rsid w:val="00511606"/>
    <w:rsid w:val="00513D56"/>
    <w:rsid w:val="00520E8D"/>
    <w:rsid w:val="0052147A"/>
    <w:rsid w:val="005236C7"/>
    <w:rsid w:val="00525329"/>
    <w:rsid w:val="005354BF"/>
    <w:rsid w:val="00540496"/>
    <w:rsid w:val="00540A7F"/>
    <w:rsid w:val="005419DB"/>
    <w:rsid w:val="005432A7"/>
    <w:rsid w:val="00544B2B"/>
    <w:rsid w:val="00544E06"/>
    <w:rsid w:val="00545A51"/>
    <w:rsid w:val="005505D3"/>
    <w:rsid w:val="00560267"/>
    <w:rsid w:val="00561C4D"/>
    <w:rsid w:val="0056405D"/>
    <w:rsid w:val="00564B1F"/>
    <w:rsid w:val="005715CD"/>
    <w:rsid w:val="0057242B"/>
    <w:rsid w:val="0057253E"/>
    <w:rsid w:val="00574F11"/>
    <w:rsid w:val="00575048"/>
    <w:rsid w:val="005775E3"/>
    <w:rsid w:val="0058778E"/>
    <w:rsid w:val="005900ED"/>
    <w:rsid w:val="005914E8"/>
    <w:rsid w:val="00591B00"/>
    <w:rsid w:val="0059440B"/>
    <w:rsid w:val="005A18D7"/>
    <w:rsid w:val="005A18EE"/>
    <w:rsid w:val="005A287C"/>
    <w:rsid w:val="005A3B8D"/>
    <w:rsid w:val="005B013E"/>
    <w:rsid w:val="005B04AC"/>
    <w:rsid w:val="005B115C"/>
    <w:rsid w:val="005B1C7D"/>
    <w:rsid w:val="005B2ADA"/>
    <w:rsid w:val="005C08B1"/>
    <w:rsid w:val="005C0DB2"/>
    <w:rsid w:val="005C5CB7"/>
    <w:rsid w:val="005C7E18"/>
    <w:rsid w:val="005C7E2D"/>
    <w:rsid w:val="005D1151"/>
    <w:rsid w:val="005D1FD5"/>
    <w:rsid w:val="005D3C52"/>
    <w:rsid w:val="005D3F9A"/>
    <w:rsid w:val="005D5A60"/>
    <w:rsid w:val="005D67DD"/>
    <w:rsid w:val="005D6860"/>
    <w:rsid w:val="005E08B1"/>
    <w:rsid w:val="005E3354"/>
    <w:rsid w:val="005E342B"/>
    <w:rsid w:val="005E390E"/>
    <w:rsid w:val="005F346C"/>
    <w:rsid w:val="005F39A4"/>
    <w:rsid w:val="005F3E4C"/>
    <w:rsid w:val="005F504C"/>
    <w:rsid w:val="005F5275"/>
    <w:rsid w:val="005F5D77"/>
    <w:rsid w:val="005F77B4"/>
    <w:rsid w:val="005F7BD6"/>
    <w:rsid w:val="00600292"/>
    <w:rsid w:val="00600515"/>
    <w:rsid w:val="006025D9"/>
    <w:rsid w:val="0060445F"/>
    <w:rsid w:val="00610C1A"/>
    <w:rsid w:val="0061144F"/>
    <w:rsid w:val="00612B0F"/>
    <w:rsid w:val="0061503B"/>
    <w:rsid w:val="006153C1"/>
    <w:rsid w:val="006160FF"/>
    <w:rsid w:val="00616435"/>
    <w:rsid w:val="00617A97"/>
    <w:rsid w:val="006206EE"/>
    <w:rsid w:val="006224F6"/>
    <w:rsid w:val="00622BA7"/>
    <w:rsid w:val="00624909"/>
    <w:rsid w:val="00630E43"/>
    <w:rsid w:val="006330D5"/>
    <w:rsid w:val="0063327F"/>
    <w:rsid w:val="00633529"/>
    <w:rsid w:val="00641182"/>
    <w:rsid w:val="006514D0"/>
    <w:rsid w:val="0065405C"/>
    <w:rsid w:val="00655E78"/>
    <w:rsid w:val="006569FD"/>
    <w:rsid w:val="0066014E"/>
    <w:rsid w:val="00664109"/>
    <w:rsid w:val="00664980"/>
    <w:rsid w:val="006701F4"/>
    <w:rsid w:val="0067476F"/>
    <w:rsid w:val="00674891"/>
    <w:rsid w:val="006809C9"/>
    <w:rsid w:val="00682D18"/>
    <w:rsid w:val="0068326D"/>
    <w:rsid w:val="00683C3D"/>
    <w:rsid w:val="00685BB1"/>
    <w:rsid w:val="00686DF0"/>
    <w:rsid w:val="00694B0B"/>
    <w:rsid w:val="006961FD"/>
    <w:rsid w:val="0069724F"/>
    <w:rsid w:val="006A02D1"/>
    <w:rsid w:val="006A42F7"/>
    <w:rsid w:val="006B157C"/>
    <w:rsid w:val="006B225E"/>
    <w:rsid w:val="006B3288"/>
    <w:rsid w:val="006B355E"/>
    <w:rsid w:val="006C084C"/>
    <w:rsid w:val="006C4B33"/>
    <w:rsid w:val="006D0C37"/>
    <w:rsid w:val="006D24C9"/>
    <w:rsid w:val="006D2CF0"/>
    <w:rsid w:val="006D3C4D"/>
    <w:rsid w:val="006D4022"/>
    <w:rsid w:val="006D41AA"/>
    <w:rsid w:val="006D6A78"/>
    <w:rsid w:val="006D6AAF"/>
    <w:rsid w:val="006D6F09"/>
    <w:rsid w:val="006D7991"/>
    <w:rsid w:val="006D7FFC"/>
    <w:rsid w:val="006E2549"/>
    <w:rsid w:val="006E6868"/>
    <w:rsid w:val="006E6B48"/>
    <w:rsid w:val="006E72D5"/>
    <w:rsid w:val="006F00AC"/>
    <w:rsid w:val="006F0467"/>
    <w:rsid w:val="006F3611"/>
    <w:rsid w:val="006F3E68"/>
    <w:rsid w:val="006F3FB8"/>
    <w:rsid w:val="006F4E5D"/>
    <w:rsid w:val="006F725C"/>
    <w:rsid w:val="00701EA4"/>
    <w:rsid w:val="007059F4"/>
    <w:rsid w:val="00705E5E"/>
    <w:rsid w:val="00706DD6"/>
    <w:rsid w:val="007075B8"/>
    <w:rsid w:val="00711E4C"/>
    <w:rsid w:val="00712AA6"/>
    <w:rsid w:val="00713811"/>
    <w:rsid w:val="0071412A"/>
    <w:rsid w:val="0071687D"/>
    <w:rsid w:val="00716D8E"/>
    <w:rsid w:val="00720D42"/>
    <w:rsid w:val="0072569E"/>
    <w:rsid w:val="00726826"/>
    <w:rsid w:val="00726D75"/>
    <w:rsid w:val="00727585"/>
    <w:rsid w:val="007279C8"/>
    <w:rsid w:val="00727E82"/>
    <w:rsid w:val="007369B0"/>
    <w:rsid w:val="00737524"/>
    <w:rsid w:val="0074519D"/>
    <w:rsid w:val="00746523"/>
    <w:rsid w:val="0074682B"/>
    <w:rsid w:val="00753FAA"/>
    <w:rsid w:val="00754A10"/>
    <w:rsid w:val="007553C5"/>
    <w:rsid w:val="0075635E"/>
    <w:rsid w:val="00757419"/>
    <w:rsid w:val="00757E1A"/>
    <w:rsid w:val="00760593"/>
    <w:rsid w:val="00766E7A"/>
    <w:rsid w:val="0077054D"/>
    <w:rsid w:val="007705E2"/>
    <w:rsid w:val="0077061F"/>
    <w:rsid w:val="00775F31"/>
    <w:rsid w:val="007776E1"/>
    <w:rsid w:val="007804BE"/>
    <w:rsid w:val="00781A9B"/>
    <w:rsid w:val="007830B0"/>
    <w:rsid w:val="00784ACE"/>
    <w:rsid w:val="0078523C"/>
    <w:rsid w:val="0078731D"/>
    <w:rsid w:val="00790CDB"/>
    <w:rsid w:val="0079178B"/>
    <w:rsid w:val="00792391"/>
    <w:rsid w:val="007959C1"/>
    <w:rsid w:val="0079656D"/>
    <w:rsid w:val="007A0FB7"/>
    <w:rsid w:val="007A152C"/>
    <w:rsid w:val="007A597D"/>
    <w:rsid w:val="007A5EA5"/>
    <w:rsid w:val="007A6E37"/>
    <w:rsid w:val="007A79D4"/>
    <w:rsid w:val="007B24DE"/>
    <w:rsid w:val="007B489D"/>
    <w:rsid w:val="007B69B0"/>
    <w:rsid w:val="007B7407"/>
    <w:rsid w:val="007C29D9"/>
    <w:rsid w:val="007D06AB"/>
    <w:rsid w:val="007D0711"/>
    <w:rsid w:val="007D21D9"/>
    <w:rsid w:val="007D59D6"/>
    <w:rsid w:val="007D776B"/>
    <w:rsid w:val="007E0648"/>
    <w:rsid w:val="007E4BA2"/>
    <w:rsid w:val="007E661E"/>
    <w:rsid w:val="007F7A4E"/>
    <w:rsid w:val="00805D45"/>
    <w:rsid w:val="00806615"/>
    <w:rsid w:val="00807503"/>
    <w:rsid w:val="00810C93"/>
    <w:rsid w:val="0081230D"/>
    <w:rsid w:val="00814846"/>
    <w:rsid w:val="008178F7"/>
    <w:rsid w:val="008225D0"/>
    <w:rsid w:val="00824A9D"/>
    <w:rsid w:val="00833D39"/>
    <w:rsid w:val="008342E7"/>
    <w:rsid w:val="00840B1F"/>
    <w:rsid w:val="00842211"/>
    <w:rsid w:val="00843072"/>
    <w:rsid w:val="00843685"/>
    <w:rsid w:val="00843D7B"/>
    <w:rsid w:val="0084714E"/>
    <w:rsid w:val="0085043F"/>
    <w:rsid w:val="008517AB"/>
    <w:rsid w:val="00852261"/>
    <w:rsid w:val="00864B6D"/>
    <w:rsid w:val="00864CE6"/>
    <w:rsid w:val="008659E6"/>
    <w:rsid w:val="0086671F"/>
    <w:rsid w:val="008679BB"/>
    <w:rsid w:val="00875DB5"/>
    <w:rsid w:val="0088045E"/>
    <w:rsid w:val="0088251C"/>
    <w:rsid w:val="00884FE4"/>
    <w:rsid w:val="0088520A"/>
    <w:rsid w:val="00886733"/>
    <w:rsid w:val="00886CEE"/>
    <w:rsid w:val="00890502"/>
    <w:rsid w:val="00891574"/>
    <w:rsid w:val="00892D40"/>
    <w:rsid w:val="00893C99"/>
    <w:rsid w:val="00895E5E"/>
    <w:rsid w:val="008A00D1"/>
    <w:rsid w:val="008A00F7"/>
    <w:rsid w:val="008A0688"/>
    <w:rsid w:val="008A2875"/>
    <w:rsid w:val="008A344A"/>
    <w:rsid w:val="008A6761"/>
    <w:rsid w:val="008A6802"/>
    <w:rsid w:val="008A75C8"/>
    <w:rsid w:val="008A7878"/>
    <w:rsid w:val="008B140C"/>
    <w:rsid w:val="008B279D"/>
    <w:rsid w:val="008B2F51"/>
    <w:rsid w:val="008B494E"/>
    <w:rsid w:val="008C332F"/>
    <w:rsid w:val="008C67C8"/>
    <w:rsid w:val="008C7439"/>
    <w:rsid w:val="008C7CAC"/>
    <w:rsid w:val="008D2127"/>
    <w:rsid w:val="008D471A"/>
    <w:rsid w:val="008D53F8"/>
    <w:rsid w:val="008E0550"/>
    <w:rsid w:val="008E265D"/>
    <w:rsid w:val="008E30E9"/>
    <w:rsid w:val="008E35C3"/>
    <w:rsid w:val="008E4F76"/>
    <w:rsid w:val="008F22BE"/>
    <w:rsid w:val="008F485E"/>
    <w:rsid w:val="008F5E74"/>
    <w:rsid w:val="008F7303"/>
    <w:rsid w:val="008F7A93"/>
    <w:rsid w:val="00900718"/>
    <w:rsid w:val="00902B53"/>
    <w:rsid w:val="0090561B"/>
    <w:rsid w:val="009073BF"/>
    <w:rsid w:val="0091189C"/>
    <w:rsid w:val="009144B7"/>
    <w:rsid w:val="009150A5"/>
    <w:rsid w:val="00915D24"/>
    <w:rsid w:val="00925FFD"/>
    <w:rsid w:val="00927C76"/>
    <w:rsid w:val="0093034F"/>
    <w:rsid w:val="009328BB"/>
    <w:rsid w:val="0094216A"/>
    <w:rsid w:val="00942195"/>
    <w:rsid w:val="009429F2"/>
    <w:rsid w:val="00943613"/>
    <w:rsid w:val="009463AD"/>
    <w:rsid w:val="009464A4"/>
    <w:rsid w:val="00951AD5"/>
    <w:rsid w:val="00952BF0"/>
    <w:rsid w:val="0095357D"/>
    <w:rsid w:val="00953ACF"/>
    <w:rsid w:val="00956CD5"/>
    <w:rsid w:val="00960FD2"/>
    <w:rsid w:val="009618A1"/>
    <w:rsid w:val="00964726"/>
    <w:rsid w:val="00967764"/>
    <w:rsid w:val="009726CE"/>
    <w:rsid w:val="00972A41"/>
    <w:rsid w:val="00980EB8"/>
    <w:rsid w:val="009816F4"/>
    <w:rsid w:val="00983EFA"/>
    <w:rsid w:val="009840F6"/>
    <w:rsid w:val="0098503E"/>
    <w:rsid w:val="009917DD"/>
    <w:rsid w:val="00992D32"/>
    <w:rsid w:val="00992E91"/>
    <w:rsid w:val="00993E2B"/>
    <w:rsid w:val="00995300"/>
    <w:rsid w:val="00995D35"/>
    <w:rsid w:val="00997230"/>
    <w:rsid w:val="009A46EE"/>
    <w:rsid w:val="009A536C"/>
    <w:rsid w:val="009A602E"/>
    <w:rsid w:val="009A7B5E"/>
    <w:rsid w:val="009B00CC"/>
    <w:rsid w:val="009B38C8"/>
    <w:rsid w:val="009B38E8"/>
    <w:rsid w:val="009B7276"/>
    <w:rsid w:val="009C4026"/>
    <w:rsid w:val="009C7CE8"/>
    <w:rsid w:val="009D2DC6"/>
    <w:rsid w:val="009D43EA"/>
    <w:rsid w:val="009D7923"/>
    <w:rsid w:val="009D7BC6"/>
    <w:rsid w:val="009E08E4"/>
    <w:rsid w:val="009E3409"/>
    <w:rsid w:val="009E5502"/>
    <w:rsid w:val="009E55CD"/>
    <w:rsid w:val="009E74E6"/>
    <w:rsid w:val="009F139A"/>
    <w:rsid w:val="009F1B35"/>
    <w:rsid w:val="009F67B9"/>
    <w:rsid w:val="009F69B0"/>
    <w:rsid w:val="00A0145D"/>
    <w:rsid w:val="00A058FB"/>
    <w:rsid w:val="00A075A4"/>
    <w:rsid w:val="00A11070"/>
    <w:rsid w:val="00A11EF9"/>
    <w:rsid w:val="00A1325D"/>
    <w:rsid w:val="00A14FDE"/>
    <w:rsid w:val="00A16498"/>
    <w:rsid w:val="00A1664A"/>
    <w:rsid w:val="00A16BE4"/>
    <w:rsid w:val="00A1790F"/>
    <w:rsid w:val="00A203F6"/>
    <w:rsid w:val="00A22F9F"/>
    <w:rsid w:val="00A24B0C"/>
    <w:rsid w:val="00A261B7"/>
    <w:rsid w:val="00A26434"/>
    <w:rsid w:val="00A26487"/>
    <w:rsid w:val="00A32C31"/>
    <w:rsid w:val="00A359D8"/>
    <w:rsid w:val="00A37251"/>
    <w:rsid w:val="00A3769F"/>
    <w:rsid w:val="00A42529"/>
    <w:rsid w:val="00A44D4B"/>
    <w:rsid w:val="00A46A2F"/>
    <w:rsid w:val="00A470D3"/>
    <w:rsid w:val="00A47325"/>
    <w:rsid w:val="00A52E15"/>
    <w:rsid w:val="00A53936"/>
    <w:rsid w:val="00A612ED"/>
    <w:rsid w:val="00A6162E"/>
    <w:rsid w:val="00A633CB"/>
    <w:rsid w:val="00A64022"/>
    <w:rsid w:val="00A6536F"/>
    <w:rsid w:val="00A71B6C"/>
    <w:rsid w:val="00A745F2"/>
    <w:rsid w:val="00A76330"/>
    <w:rsid w:val="00A7779A"/>
    <w:rsid w:val="00A8039E"/>
    <w:rsid w:val="00A81DD2"/>
    <w:rsid w:val="00A83B9C"/>
    <w:rsid w:val="00A83F70"/>
    <w:rsid w:val="00A84678"/>
    <w:rsid w:val="00A864B9"/>
    <w:rsid w:val="00A868C7"/>
    <w:rsid w:val="00A872A8"/>
    <w:rsid w:val="00A87CA6"/>
    <w:rsid w:val="00A93CA8"/>
    <w:rsid w:val="00A95142"/>
    <w:rsid w:val="00A960AE"/>
    <w:rsid w:val="00A96599"/>
    <w:rsid w:val="00AA0A32"/>
    <w:rsid w:val="00AA6F4C"/>
    <w:rsid w:val="00AB0641"/>
    <w:rsid w:val="00AB4182"/>
    <w:rsid w:val="00AB5A94"/>
    <w:rsid w:val="00AB63A1"/>
    <w:rsid w:val="00AD266A"/>
    <w:rsid w:val="00AD352C"/>
    <w:rsid w:val="00AD7D85"/>
    <w:rsid w:val="00AE4B1A"/>
    <w:rsid w:val="00AF0E40"/>
    <w:rsid w:val="00AF247A"/>
    <w:rsid w:val="00AF28AE"/>
    <w:rsid w:val="00AF500D"/>
    <w:rsid w:val="00AF6097"/>
    <w:rsid w:val="00AF719F"/>
    <w:rsid w:val="00AF73A1"/>
    <w:rsid w:val="00B026E6"/>
    <w:rsid w:val="00B1041B"/>
    <w:rsid w:val="00B10451"/>
    <w:rsid w:val="00B10C4B"/>
    <w:rsid w:val="00B127A8"/>
    <w:rsid w:val="00B14652"/>
    <w:rsid w:val="00B154DE"/>
    <w:rsid w:val="00B1661A"/>
    <w:rsid w:val="00B20C56"/>
    <w:rsid w:val="00B2193C"/>
    <w:rsid w:val="00B225C4"/>
    <w:rsid w:val="00B226C2"/>
    <w:rsid w:val="00B2407D"/>
    <w:rsid w:val="00B24B33"/>
    <w:rsid w:val="00B25764"/>
    <w:rsid w:val="00B25CA2"/>
    <w:rsid w:val="00B26380"/>
    <w:rsid w:val="00B271AB"/>
    <w:rsid w:val="00B3001E"/>
    <w:rsid w:val="00B304E5"/>
    <w:rsid w:val="00B30744"/>
    <w:rsid w:val="00B32690"/>
    <w:rsid w:val="00B333A1"/>
    <w:rsid w:val="00B343DA"/>
    <w:rsid w:val="00B35356"/>
    <w:rsid w:val="00B43A4D"/>
    <w:rsid w:val="00B44FDA"/>
    <w:rsid w:val="00B46033"/>
    <w:rsid w:val="00B460F0"/>
    <w:rsid w:val="00B46105"/>
    <w:rsid w:val="00B50559"/>
    <w:rsid w:val="00B535C2"/>
    <w:rsid w:val="00B55279"/>
    <w:rsid w:val="00B5756C"/>
    <w:rsid w:val="00B60BBE"/>
    <w:rsid w:val="00B60BEF"/>
    <w:rsid w:val="00B6291C"/>
    <w:rsid w:val="00B63B22"/>
    <w:rsid w:val="00B64360"/>
    <w:rsid w:val="00B72050"/>
    <w:rsid w:val="00B80D3D"/>
    <w:rsid w:val="00B81CFC"/>
    <w:rsid w:val="00B91BD3"/>
    <w:rsid w:val="00B9446B"/>
    <w:rsid w:val="00B95A1D"/>
    <w:rsid w:val="00BA2565"/>
    <w:rsid w:val="00BA428F"/>
    <w:rsid w:val="00BA6DFC"/>
    <w:rsid w:val="00BA75F4"/>
    <w:rsid w:val="00BB14D7"/>
    <w:rsid w:val="00BB3127"/>
    <w:rsid w:val="00BC064E"/>
    <w:rsid w:val="00BC134C"/>
    <w:rsid w:val="00BC4258"/>
    <w:rsid w:val="00BC64CF"/>
    <w:rsid w:val="00BC6E3C"/>
    <w:rsid w:val="00BD0847"/>
    <w:rsid w:val="00BD183B"/>
    <w:rsid w:val="00BD1E4B"/>
    <w:rsid w:val="00BD3E7D"/>
    <w:rsid w:val="00BD79C8"/>
    <w:rsid w:val="00BE453D"/>
    <w:rsid w:val="00BE4AAE"/>
    <w:rsid w:val="00BE6444"/>
    <w:rsid w:val="00BE6A9F"/>
    <w:rsid w:val="00BF0571"/>
    <w:rsid w:val="00BF1B8C"/>
    <w:rsid w:val="00BF6BEF"/>
    <w:rsid w:val="00C010A8"/>
    <w:rsid w:val="00C03760"/>
    <w:rsid w:val="00C0401D"/>
    <w:rsid w:val="00C06958"/>
    <w:rsid w:val="00C07815"/>
    <w:rsid w:val="00C128A1"/>
    <w:rsid w:val="00C15A4B"/>
    <w:rsid w:val="00C16746"/>
    <w:rsid w:val="00C223EB"/>
    <w:rsid w:val="00C232B1"/>
    <w:rsid w:val="00C2349E"/>
    <w:rsid w:val="00C2544D"/>
    <w:rsid w:val="00C302B0"/>
    <w:rsid w:val="00C334F8"/>
    <w:rsid w:val="00C33A32"/>
    <w:rsid w:val="00C35ED4"/>
    <w:rsid w:val="00C36272"/>
    <w:rsid w:val="00C36C89"/>
    <w:rsid w:val="00C3708E"/>
    <w:rsid w:val="00C37E42"/>
    <w:rsid w:val="00C4209B"/>
    <w:rsid w:val="00C51902"/>
    <w:rsid w:val="00C53F02"/>
    <w:rsid w:val="00C550C1"/>
    <w:rsid w:val="00C6163B"/>
    <w:rsid w:val="00C62A6D"/>
    <w:rsid w:val="00C66138"/>
    <w:rsid w:val="00C66A28"/>
    <w:rsid w:val="00C67629"/>
    <w:rsid w:val="00C7257C"/>
    <w:rsid w:val="00C72896"/>
    <w:rsid w:val="00C73471"/>
    <w:rsid w:val="00C745CC"/>
    <w:rsid w:val="00C75080"/>
    <w:rsid w:val="00C75D66"/>
    <w:rsid w:val="00C75DE6"/>
    <w:rsid w:val="00C772C6"/>
    <w:rsid w:val="00C775A5"/>
    <w:rsid w:val="00C77BB4"/>
    <w:rsid w:val="00C77D95"/>
    <w:rsid w:val="00C81732"/>
    <w:rsid w:val="00C840D5"/>
    <w:rsid w:val="00C9341D"/>
    <w:rsid w:val="00C93A13"/>
    <w:rsid w:val="00CA2128"/>
    <w:rsid w:val="00CA46C3"/>
    <w:rsid w:val="00CA5AB8"/>
    <w:rsid w:val="00CB0158"/>
    <w:rsid w:val="00CB110B"/>
    <w:rsid w:val="00CB685E"/>
    <w:rsid w:val="00CB75DC"/>
    <w:rsid w:val="00CC0486"/>
    <w:rsid w:val="00CC090A"/>
    <w:rsid w:val="00CC0D87"/>
    <w:rsid w:val="00CC3098"/>
    <w:rsid w:val="00CD0C14"/>
    <w:rsid w:val="00CD2FCB"/>
    <w:rsid w:val="00CD3837"/>
    <w:rsid w:val="00CD4720"/>
    <w:rsid w:val="00CD48B0"/>
    <w:rsid w:val="00CE190A"/>
    <w:rsid w:val="00CE3A80"/>
    <w:rsid w:val="00CE407E"/>
    <w:rsid w:val="00CE5D27"/>
    <w:rsid w:val="00CE613D"/>
    <w:rsid w:val="00CF167F"/>
    <w:rsid w:val="00CF4EF1"/>
    <w:rsid w:val="00D004A1"/>
    <w:rsid w:val="00D00993"/>
    <w:rsid w:val="00D021F2"/>
    <w:rsid w:val="00D025F2"/>
    <w:rsid w:val="00D02D8E"/>
    <w:rsid w:val="00D04871"/>
    <w:rsid w:val="00D05F45"/>
    <w:rsid w:val="00D06939"/>
    <w:rsid w:val="00D11A5E"/>
    <w:rsid w:val="00D11E21"/>
    <w:rsid w:val="00D1266B"/>
    <w:rsid w:val="00D12FB7"/>
    <w:rsid w:val="00D21884"/>
    <w:rsid w:val="00D21B5D"/>
    <w:rsid w:val="00D22E91"/>
    <w:rsid w:val="00D2321C"/>
    <w:rsid w:val="00D24438"/>
    <w:rsid w:val="00D260BA"/>
    <w:rsid w:val="00D265ED"/>
    <w:rsid w:val="00D301D3"/>
    <w:rsid w:val="00D318A9"/>
    <w:rsid w:val="00D364DA"/>
    <w:rsid w:val="00D4093A"/>
    <w:rsid w:val="00D41E96"/>
    <w:rsid w:val="00D4301E"/>
    <w:rsid w:val="00D44D02"/>
    <w:rsid w:val="00D52D30"/>
    <w:rsid w:val="00D5478D"/>
    <w:rsid w:val="00D56C12"/>
    <w:rsid w:val="00D62CA0"/>
    <w:rsid w:val="00D63313"/>
    <w:rsid w:val="00D64265"/>
    <w:rsid w:val="00D67BD0"/>
    <w:rsid w:val="00D722A5"/>
    <w:rsid w:val="00D73047"/>
    <w:rsid w:val="00D737F8"/>
    <w:rsid w:val="00D765C7"/>
    <w:rsid w:val="00D81020"/>
    <w:rsid w:val="00D828ED"/>
    <w:rsid w:val="00D83AFD"/>
    <w:rsid w:val="00D84180"/>
    <w:rsid w:val="00D843D7"/>
    <w:rsid w:val="00D864D4"/>
    <w:rsid w:val="00D91016"/>
    <w:rsid w:val="00D92AA4"/>
    <w:rsid w:val="00D92E0C"/>
    <w:rsid w:val="00D93A27"/>
    <w:rsid w:val="00DA1B38"/>
    <w:rsid w:val="00DB1607"/>
    <w:rsid w:val="00DB1C20"/>
    <w:rsid w:val="00DB3D19"/>
    <w:rsid w:val="00DB5584"/>
    <w:rsid w:val="00DB72AA"/>
    <w:rsid w:val="00DC0498"/>
    <w:rsid w:val="00DC0DBE"/>
    <w:rsid w:val="00DC231A"/>
    <w:rsid w:val="00DC2534"/>
    <w:rsid w:val="00DC2C2A"/>
    <w:rsid w:val="00DC38F8"/>
    <w:rsid w:val="00DC3B4E"/>
    <w:rsid w:val="00DC432A"/>
    <w:rsid w:val="00DC791D"/>
    <w:rsid w:val="00DD0AA2"/>
    <w:rsid w:val="00DD26CD"/>
    <w:rsid w:val="00DD43FB"/>
    <w:rsid w:val="00DD4C9D"/>
    <w:rsid w:val="00DD7159"/>
    <w:rsid w:val="00DE0365"/>
    <w:rsid w:val="00DE1EFB"/>
    <w:rsid w:val="00DE6105"/>
    <w:rsid w:val="00DE7A70"/>
    <w:rsid w:val="00DF10E6"/>
    <w:rsid w:val="00DF19BC"/>
    <w:rsid w:val="00DF297C"/>
    <w:rsid w:val="00DF35F3"/>
    <w:rsid w:val="00DF40B5"/>
    <w:rsid w:val="00DF55DE"/>
    <w:rsid w:val="00DF60A1"/>
    <w:rsid w:val="00E020EF"/>
    <w:rsid w:val="00E03866"/>
    <w:rsid w:val="00E03B7B"/>
    <w:rsid w:val="00E0667B"/>
    <w:rsid w:val="00E07F73"/>
    <w:rsid w:val="00E1081C"/>
    <w:rsid w:val="00E1098E"/>
    <w:rsid w:val="00E10BD3"/>
    <w:rsid w:val="00E124CF"/>
    <w:rsid w:val="00E136ED"/>
    <w:rsid w:val="00E13ED9"/>
    <w:rsid w:val="00E14081"/>
    <w:rsid w:val="00E15B58"/>
    <w:rsid w:val="00E15E86"/>
    <w:rsid w:val="00E21BB9"/>
    <w:rsid w:val="00E22DAD"/>
    <w:rsid w:val="00E23B07"/>
    <w:rsid w:val="00E272D9"/>
    <w:rsid w:val="00E31FC7"/>
    <w:rsid w:val="00E326DD"/>
    <w:rsid w:val="00E3346B"/>
    <w:rsid w:val="00E33E09"/>
    <w:rsid w:val="00E37D8A"/>
    <w:rsid w:val="00E43566"/>
    <w:rsid w:val="00E47D45"/>
    <w:rsid w:val="00E47E4E"/>
    <w:rsid w:val="00E50F43"/>
    <w:rsid w:val="00E53360"/>
    <w:rsid w:val="00E5491B"/>
    <w:rsid w:val="00E55141"/>
    <w:rsid w:val="00E60BF1"/>
    <w:rsid w:val="00E639D0"/>
    <w:rsid w:val="00E7323B"/>
    <w:rsid w:val="00E73639"/>
    <w:rsid w:val="00E74121"/>
    <w:rsid w:val="00E822DA"/>
    <w:rsid w:val="00E848DC"/>
    <w:rsid w:val="00E849C5"/>
    <w:rsid w:val="00E85B26"/>
    <w:rsid w:val="00E86944"/>
    <w:rsid w:val="00E86E8C"/>
    <w:rsid w:val="00E96D55"/>
    <w:rsid w:val="00EA043F"/>
    <w:rsid w:val="00EA3712"/>
    <w:rsid w:val="00EB2A35"/>
    <w:rsid w:val="00EB34AB"/>
    <w:rsid w:val="00EB39A0"/>
    <w:rsid w:val="00EB5196"/>
    <w:rsid w:val="00EB537C"/>
    <w:rsid w:val="00EB62BA"/>
    <w:rsid w:val="00EC0870"/>
    <w:rsid w:val="00EC483F"/>
    <w:rsid w:val="00EC58A3"/>
    <w:rsid w:val="00EC5B30"/>
    <w:rsid w:val="00EC6AD3"/>
    <w:rsid w:val="00EC6F51"/>
    <w:rsid w:val="00EC7B4D"/>
    <w:rsid w:val="00ED2727"/>
    <w:rsid w:val="00ED613B"/>
    <w:rsid w:val="00ED6F05"/>
    <w:rsid w:val="00ED788D"/>
    <w:rsid w:val="00ED78D4"/>
    <w:rsid w:val="00EE0869"/>
    <w:rsid w:val="00EE2B43"/>
    <w:rsid w:val="00EE32F2"/>
    <w:rsid w:val="00EE34F0"/>
    <w:rsid w:val="00EE4FC7"/>
    <w:rsid w:val="00EE6C14"/>
    <w:rsid w:val="00EF128D"/>
    <w:rsid w:val="00EF2F3D"/>
    <w:rsid w:val="00EF35DC"/>
    <w:rsid w:val="00F03081"/>
    <w:rsid w:val="00F04E03"/>
    <w:rsid w:val="00F07543"/>
    <w:rsid w:val="00F13E30"/>
    <w:rsid w:val="00F146F4"/>
    <w:rsid w:val="00F149F4"/>
    <w:rsid w:val="00F20B7A"/>
    <w:rsid w:val="00F2538D"/>
    <w:rsid w:val="00F272B9"/>
    <w:rsid w:val="00F27F12"/>
    <w:rsid w:val="00F30BD9"/>
    <w:rsid w:val="00F3120F"/>
    <w:rsid w:val="00F31E23"/>
    <w:rsid w:val="00F31F9A"/>
    <w:rsid w:val="00F3265C"/>
    <w:rsid w:val="00F32715"/>
    <w:rsid w:val="00F35B27"/>
    <w:rsid w:val="00F36045"/>
    <w:rsid w:val="00F36656"/>
    <w:rsid w:val="00F402C2"/>
    <w:rsid w:val="00F51FEB"/>
    <w:rsid w:val="00F54A67"/>
    <w:rsid w:val="00F56DF0"/>
    <w:rsid w:val="00F572C9"/>
    <w:rsid w:val="00F608CC"/>
    <w:rsid w:val="00F614BC"/>
    <w:rsid w:val="00F62CFC"/>
    <w:rsid w:val="00F72565"/>
    <w:rsid w:val="00F75DDF"/>
    <w:rsid w:val="00F7626C"/>
    <w:rsid w:val="00F76851"/>
    <w:rsid w:val="00F7746F"/>
    <w:rsid w:val="00F9011C"/>
    <w:rsid w:val="00F91EAD"/>
    <w:rsid w:val="00F927CE"/>
    <w:rsid w:val="00F93086"/>
    <w:rsid w:val="00F936C8"/>
    <w:rsid w:val="00FA2C87"/>
    <w:rsid w:val="00FA2DA0"/>
    <w:rsid w:val="00FA34F2"/>
    <w:rsid w:val="00FA5F04"/>
    <w:rsid w:val="00FA6373"/>
    <w:rsid w:val="00FA7FED"/>
    <w:rsid w:val="00FB13F1"/>
    <w:rsid w:val="00FB1EB0"/>
    <w:rsid w:val="00FB5894"/>
    <w:rsid w:val="00FB6558"/>
    <w:rsid w:val="00FB7291"/>
    <w:rsid w:val="00FC1F53"/>
    <w:rsid w:val="00FC243A"/>
    <w:rsid w:val="00FC4758"/>
    <w:rsid w:val="00FC75A8"/>
    <w:rsid w:val="00FD3D08"/>
    <w:rsid w:val="00FD4408"/>
    <w:rsid w:val="00FD51D3"/>
    <w:rsid w:val="00FD55D4"/>
    <w:rsid w:val="00FD7DDD"/>
    <w:rsid w:val="00FE45BC"/>
    <w:rsid w:val="00FE7202"/>
    <w:rsid w:val="00FF06CA"/>
    <w:rsid w:val="00FF11C8"/>
    <w:rsid w:val="00FF384D"/>
    <w:rsid w:val="00FF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68ED"/>
  <w15:chartTrackingRefBased/>
  <w15:docId w15:val="{D2C95422-39E3-4589-9D97-90BF818B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8E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4">
    <w:name w:val="heading 4"/>
    <w:basedOn w:val="a"/>
    <w:link w:val="40"/>
    <w:uiPriority w:val="9"/>
    <w:qFormat/>
    <w:rsid w:val="009917DD"/>
    <w:pPr>
      <w:spacing w:before="100" w:beforeAutospacing="1" w:after="100" w:afterAutospacing="1"/>
      <w:jc w:val="left"/>
      <w:outlineLvl w:val="3"/>
    </w:pPr>
    <w:rPr>
      <w:b/>
      <w:bCs/>
      <w:sz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18E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customStyle="1" w:styleId="a4">
    <w:name w:val="Верхній колонтитул Знак"/>
    <w:basedOn w:val="a0"/>
    <w:link w:val="a3"/>
    <w:uiPriority w:val="99"/>
    <w:rsid w:val="005A18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Обвинение"/>
    <w:basedOn w:val="a"/>
    <w:rsid w:val="005A18EE"/>
    <w:pPr>
      <w:spacing w:before="120"/>
      <w:ind w:firstLine="709"/>
    </w:pPr>
    <w:rPr>
      <w:rFonts w:ascii="Arial" w:hAnsi="Arial"/>
      <w:sz w:val="22"/>
      <w:szCs w:val="20"/>
      <w:lang w:val="hr-HR"/>
    </w:rPr>
  </w:style>
  <w:style w:type="character" w:styleId="a6">
    <w:name w:val="Hyperlink"/>
    <w:basedOn w:val="a0"/>
    <w:uiPriority w:val="99"/>
    <w:unhideWhenUsed/>
    <w:rsid w:val="0075635E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C231A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C231A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6160FF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426691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4266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No Spacing"/>
    <w:uiPriority w:val="1"/>
    <w:qFormat/>
    <w:rsid w:val="00992E91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rvts9">
    <w:name w:val="rvts9"/>
    <w:basedOn w:val="a0"/>
    <w:rsid w:val="00DB3D19"/>
  </w:style>
  <w:style w:type="character" w:styleId="ad">
    <w:name w:val="Strong"/>
    <w:basedOn w:val="a0"/>
    <w:uiPriority w:val="22"/>
    <w:qFormat/>
    <w:rsid w:val="0057253E"/>
    <w:rPr>
      <w:b/>
      <w:bCs/>
    </w:rPr>
  </w:style>
  <w:style w:type="paragraph" w:customStyle="1" w:styleId="rvps2">
    <w:name w:val="rvps2"/>
    <w:basedOn w:val="a"/>
    <w:rsid w:val="008B2F51"/>
    <w:pPr>
      <w:spacing w:before="100" w:beforeAutospacing="1" w:after="100" w:afterAutospacing="1"/>
      <w:jc w:val="left"/>
    </w:pPr>
    <w:rPr>
      <w:sz w:val="24"/>
      <w:lang w:val="ru-RU"/>
    </w:rPr>
  </w:style>
  <w:style w:type="character" w:customStyle="1" w:styleId="rvts44">
    <w:name w:val="rvts44"/>
    <w:basedOn w:val="a0"/>
    <w:rsid w:val="009150A5"/>
  </w:style>
  <w:style w:type="character" w:customStyle="1" w:styleId="rvts0">
    <w:name w:val="rvts0"/>
    <w:uiPriority w:val="99"/>
    <w:qFormat/>
    <w:rsid w:val="00630E43"/>
  </w:style>
  <w:style w:type="character" w:customStyle="1" w:styleId="40">
    <w:name w:val="Заголовок 4 Знак"/>
    <w:basedOn w:val="a0"/>
    <w:link w:val="4"/>
    <w:uiPriority w:val="9"/>
    <w:rsid w:val="009917DD"/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styleId="ae">
    <w:name w:val="Normal (Web)"/>
    <w:basedOn w:val="a"/>
    <w:uiPriority w:val="99"/>
    <w:semiHidden/>
    <w:unhideWhenUsed/>
    <w:rsid w:val="00624909"/>
    <w:pPr>
      <w:spacing w:before="100" w:beforeAutospacing="1" w:after="100" w:afterAutospacing="1"/>
      <w:jc w:val="left"/>
    </w:pPr>
    <w:rPr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63944-6D07-4BA5-9499-8495FD1B5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9964</Words>
  <Characters>5681</Characters>
  <DocSecurity>0</DocSecurity>
  <Lines>47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2024-12-16T12:39:00Z</cp:lastPrinted>
  <dcterms:created xsi:type="dcterms:W3CDTF">2024-12-12T16:44:00Z</dcterms:created>
  <dcterms:modified xsi:type="dcterms:W3CDTF">2025-04-09T06:44:00Z</dcterms:modified>
</cp:coreProperties>
</file>