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D5" w:rsidRPr="00BA7872" w:rsidRDefault="00DA3ED5" w:rsidP="00C93A6F">
      <w:pPr>
        <w:spacing w:after="0" w:line="240" w:lineRule="auto"/>
        <w:ind w:firstLine="708"/>
        <w:jc w:val="both"/>
        <w:rPr>
          <w:rFonts w:ascii="Times New Roman" w:hAnsi="Times New Roman"/>
          <w:b/>
          <w:bCs/>
          <w:sz w:val="28"/>
          <w:szCs w:val="28"/>
          <w:lang w:val="uk-UA"/>
        </w:rPr>
      </w:pPr>
      <w:r w:rsidRPr="00BA7872">
        <w:rPr>
          <w:rFonts w:ascii="Times New Roman" w:hAnsi="Times New Roman"/>
          <w:b/>
          <w:bCs/>
          <w:sz w:val="28"/>
          <w:szCs w:val="28"/>
          <w:lang w:val="uk-UA"/>
        </w:rPr>
        <w:t>Практика</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застосування</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Кваліфікаційно-дисциплінарною</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комісією</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прокурорів</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Кодексу</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професійної</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етики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та</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поведінки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прокурорів</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br/>
        <w:t>у</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І</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кварталі</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2026</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року.</w:t>
      </w:r>
    </w:p>
    <w:p w:rsidR="00AF4128" w:rsidRPr="00BA7872" w:rsidRDefault="00AF4128" w:rsidP="00C93A6F">
      <w:pPr>
        <w:spacing w:after="0" w:line="240" w:lineRule="auto"/>
        <w:rPr>
          <w:rFonts w:ascii="Times New Roman" w:hAnsi="Times New Roman"/>
          <w:sz w:val="28"/>
          <w:szCs w:val="28"/>
          <w:lang w:val="uk-UA"/>
        </w:rPr>
      </w:pPr>
    </w:p>
    <w:p w:rsidR="007C643D" w:rsidRPr="00BA7872" w:rsidRDefault="007C643D" w:rsidP="00C93A6F">
      <w:pPr>
        <w:spacing w:after="0" w:line="240" w:lineRule="auto"/>
        <w:ind w:firstLine="709"/>
        <w:jc w:val="both"/>
        <w:rPr>
          <w:rFonts w:ascii="Times New Roman" w:hAnsi="Times New Roman"/>
          <w:sz w:val="28"/>
          <w:szCs w:val="28"/>
          <w:shd w:val="clear" w:color="auto" w:fill="FCFCFC"/>
          <w:lang w:val="uk-UA"/>
        </w:rPr>
      </w:pPr>
    </w:p>
    <w:p w:rsidR="007C643D" w:rsidRPr="00BA7872" w:rsidRDefault="00BA7872" w:rsidP="00C93A6F">
      <w:pPr>
        <w:spacing w:after="0" w:line="240" w:lineRule="auto"/>
        <w:ind w:firstLine="708"/>
        <w:jc w:val="both"/>
        <w:rPr>
          <w:rFonts w:ascii="Times New Roman" w:hAnsi="Times New Roman"/>
          <w:b/>
          <w:bCs/>
          <w:sz w:val="28"/>
          <w:szCs w:val="28"/>
          <w:lang w:val="uk-UA"/>
        </w:rPr>
      </w:pPr>
      <w:r w:rsidRPr="00BA7872">
        <w:rPr>
          <w:rFonts w:ascii="Times New Roman" w:hAnsi="Times New Roman"/>
          <w:b/>
          <w:bCs/>
          <w:sz w:val="28"/>
          <w:szCs w:val="28"/>
          <w:lang w:val="uk-UA"/>
        </w:rPr>
        <w:t>Правила</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професійної</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етики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та</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поведінки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прокурорів</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є</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обов’язковими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для</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прокурорів</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під</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час</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виконання</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своїх</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службових</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обов’язків</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та</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поза</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службою.</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Прокурор</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зобов’язаний</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не</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допускати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будь-яких</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проявів,</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які</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можуть</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створити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враження</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корупційних,</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у</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тому</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числі</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вступати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у</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позаслужбові</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стосунки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з</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метою</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використання</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службових</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повноважень</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або</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службового</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становища.</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Прокурор</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зобов’язаний</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уникати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особистих</w:t>
      </w:r>
      <w:r w:rsidR="00C93A6F">
        <w:rPr>
          <w:rFonts w:ascii="Times New Roman" w:hAnsi="Times New Roman"/>
          <w:b/>
          <w:bCs/>
          <w:sz w:val="28"/>
          <w:szCs w:val="28"/>
          <w:lang w:val="uk-UA"/>
        </w:rPr>
        <w:t xml:space="preserve"> </w:t>
      </w:r>
      <w:proofErr w:type="spellStart"/>
      <w:r w:rsidRPr="00BA7872">
        <w:rPr>
          <w:rFonts w:ascii="Times New Roman" w:hAnsi="Times New Roman"/>
          <w:b/>
          <w:bCs/>
          <w:sz w:val="28"/>
          <w:szCs w:val="28"/>
          <w:lang w:val="uk-UA"/>
        </w:rPr>
        <w:t>зв’язків</w:t>
      </w:r>
      <w:proofErr w:type="spellEnd"/>
      <w:r w:rsidRPr="00BA7872">
        <w:rPr>
          <w:rFonts w:ascii="Times New Roman" w:hAnsi="Times New Roman"/>
          <w:b/>
          <w:bCs/>
          <w:sz w:val="28"/>
          <w:szCs w:val="28"/>
          <w:lang w:val="uk-UA"/>
        </w:rPr>
        <w:t>,</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фінансових</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і</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ділових</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взаємовідносин,</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що</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можуть</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вплинути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на</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неупередженість</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і</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об’єктивність</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виконання</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професійних</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обов’язків,</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скомпрометувати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звання</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прокурора,</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не</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допускати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дій,</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висловлювань</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і</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поведінки,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які</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можуть</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зашкодити</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його</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репутації</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та</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авторитету</w:t>
      </w:r>
      <w:r w:rsidR="00C93A6F">
        <w:rPr>
          <w:rFonts w:ascii="Times New Roman" w:hAnsi="Times New Roman"/>
          <w:b/>
          <w:bCs/>
          <w:sz w:val="28"/>
          <w:szCs w:val="28"/>
          <w:lang w:val="uk-UA"/>
        </w:rPr>
        <w:t xml:space="preserve"> </w:t>
      </w:r>
      <w:r w:rsidRPr="00BA7872">
        <w:rPr>
          <w:rFonts w:ascii="Times New Roman" w:hAnsi="Times New Roman"/>
          <w:b/>
          <w:bCs/>
          <w:sz w:val="28"/>
          <w:szCs w:val="28"/>
          <w:lang w:val="uk-UA"/>
        </w:rPr>
        <w:t>прокуратури.</w:t>
      </w:r>
    </w:p>
    <w:p w:rsidR="007C643D" w:rsidRPr="00BA7872" w:rsidRDefault="007C643D" w:rsidP="00C93A6F">
      <w:pPr>
        <w:spacing w:after="0" w:line="240" w:lineRule="auto"/>
        <w:ind w:firstLine="709"/>
        <w:jc w:val="both"/>
        <w:rPr>
          <w:rFonts w:ascii="Times New Roman" w:hAnsi="Times New Roman"/>
          <w:sz w:val="28"/>
          <w:szCs w:val="28"/>
          <w:shd w:val="clear" w:color="auto" w:fill="FCFCFC"/>
          <w:lang w:val="uk-UA"/>
        </w:rPr>
      </w:pPr>
    </w:p>
    <w:p w:rsidR="007C643D" w:rsidRPr="00C93A6F" w:rsidRDefault="007C643D" w:rsidP="00C93A6F">
      <w:pPr>
        <w:spacing w:after="0" w:line="240" w:lineRule="auto"/>
        <w:ind w:firstLine="708"/>
        <w:jc w:val="both"/>
        <w:rPr>
          <w:rFonts w:ascii="Times New Roman" w:hAnsi="Times New Roman"/>
          <w:sz w:val="28"/>
          <w:szCs w:val="28"/>
          <w:lang w:val="uk-UA"/>
        </w:rPr>
      </w:pPr>
      <w:r w:rsidRPr="00C93A6F">
        <w:rPr>
          <w:rFonts w:ascii="Times New Roman" w:hAnsi="Times New Roman"/>
          <w:sz w:val="28"/>
          <w:szCs w:val="28"/>
          <w:lang w:val="uk-UA"/>
        </w:rPr>
        <w:t>Рішення</w:t>
      </w:r>
      <w:r w:rsidR="00C93A6F">
        <w:rPr>
          <w:rFonts w:ascii="Times New Roman" w:hAnsi="Times New Roman"/>
          <w:sz w:val="28"/>
          <w:szCs w:val="28"/>
          <w:lang w:val="uk-UA"/>
        </w:rPr>
        <w:t xml:space="preserve"> </w:t>
      </w:r>
      <w:r w:rsidRPr="00C93A6F">
        <w:rPr>
          <w:rFonts w:ascii="Times New Roman" w:hAnsi="Times New Roman"/>
          <w:sz w:val="28"/>
          <w:szCs w:val="28"/>
          <w:lang w:val="uk-UA"/>
        </w:rPr>
        <w:t>Кваліфікаційно-дисциплінарної</w:t>
      </w:r>
      <w:r w:rsidR="00C93A6F">
        <w:rPr>
          <w:rFonts w:ascii="Times New Roman" w:hAnsi="Times New Roman"/>
          <w:sz w:val="28"/>
          <w:szCs w:val="28"/>
          <w:lang w:val="uk-UA"/>
        </w:rPr>
        <w:t xml:space="preserve"> </w:t>
      </w:r>
      <w:r w:rsidRPr="00C93A6F">
        <w:rPr>
          <w:rFonts w:ascii="Times New Roman" w:hAnsi="Times New Roman"/>
          <w:sz w:val="28"/>
          <w:szCs w:val="28"/>
          <w:lang w:val="uk-UA"/>
        </w:rPr>
        <w:t>комісії</w:t>
      </w:r>
      <w:r w:rsidR="00C93A6F">
        <w:rPr>
          <w:rFonts w:ascii="Times New Roman" w:hAnsi="Times New Roman"/>
          <w:sz w:val="28"/>
          <w:szCs w:val="28"/>
          <w:lang w:val="uk-UA"/>
        </w:rPr>
        <w:t xml:space="preserve"> </w:t>
      </w:r>
      <w:r w:rsidRPr="00C93A6F">
        <w:rPr>
          <w:rFonts w:ascii="Times New Roman" w:hAnsi="Times New Roman"/>
          <w:sz w:val="28"/>
          <w:szCs w:val="28"/>
          <w:lang w:val="uk-UA"/>
        </w:rPr>
        <w:t>прокурорів</w:t>
      </w:r>
      <w:r w:rsidR="00C93A6F">
        <w:rPr>
          <w:rFonts w:ascii="Times New Roman" w:hAnsi="Times New Roman"/>
          <w:sz w:val="28"/>
          <w:szCs w:val="28"/>
          <w:lang w:val="uk-UA"/>
        </w:rPr>
        <w:t xml:space="preserve"> </w:t>
      </w:r>
      <w:r w:rsidRPr="00C93A6F">
        <w:rPr>
          <w:rFonts w:ascii="Times New Roman" w:hAnsi="Times New Roman"/>
          <w:sz w:val="28"/>
          <w:szCs w:val="28"/>
          <w:lang w:val="uk-UA"/>
        </w:rPr>
        <w:t>від</w:t>
      </w:r>
      <w:r w:rsidR="00C93A6F">
        <w:rPr>
          <w:rFonts w:ascii="Times New Roman" w:hAnsi="Times New Roman"/>
          <w:sz w:val="28"/>
          <w:szCs w:val="28"/>
          <w:lang w:val="uk-UA"/>
        </w:rPr>
        <w:t xml:space="preserve"> </w:t>
      </w:r>
      <w:r w:rsidRPr="00C93A6F">
        <w:rPr>
          <w:rFonts w:ascii="Times New Roman" w:hAnsi="Times New Roman"/>
          <w:sz w:val="28"/>
          <w:szCs w:val="28"/>
          <w:lang w:val="uk-UA"/>
        </w:rPr>
        <w:t>26</w:t>
      </w:r>
      <w:r w:rsidR="00C93A6F">
        <w:rPr>
          <w:rFonts w:ascii="Times New Roman" w:hAnsi="Times New Roman"/>
          <w:sz w:val="28"/>
          <w:szCs w:val="28"/>
          <w:lang w:val="uk-UA"/>
        </w:rPr>
        <w:t xml:space="preserve"> </w:t>
      </w:r>
      <w:r w:rsidRPr="00C93A6F">
        <w:rPr>
          <w:rFonts w:ascii="Times New Roman" w:hAnsi="Times New Roman"/>
          <w:sz w:val="28"/>
          <w:szCs w:val="28"/>
          <w:lang w:val="uk-UA"/>
        </w:rPr>
        <w:t>березня</w:t>
      </w:r>
      <w:r w:rsidR="00C93A6F">
        <w:rPr>
          <w:rFonts w:ascii="Times New Roman" w:hAnsi="Times New Roman"/>
          <w:sz w:val="28"/>
          <w:szCs w:val="28"/>
          <w:lang w:val="uk-UA"/>
        </w:rPr>
        <w:t xml:space="preserve"> </w:t>
      </w:r>
      <w:r w:rsidRPr="00C93A6F">
        <w:rPr>
          <w:rFonts w:ascii="Times New Roman" w:hAnsi="Times New Roman"/>
          <w:sz w:val="28"/>
          <w:szCs w:val="28"/>
          <w:lang w:val="uk-UA"/>
        </w:rPr>
        <w:t>2026</w:t>
      </w:r>
      <w:r w:rsidR="00C93A6F">
        <w:rPr>
          <w:rFonts w:ascii="Times New Roman" w:hAnsi="Times New Roman"/>
          <w:sz w:val="28"/>
          <w:szCs w:val="28"/>
          <w:lang w:val="uk-UA"/>
        </w:rPr>
        <w:t xml:space="preserve"> </w:t>
      </w:r>
      <w:r w:rsidRPr="00C93A6F">
        <w:rPr>
          <w:rFonts w:ascii="Times New Roman" w:hAnsi="Times New Roman"/>
          <w:sz w:val="28"/>
          <w:szCs w:val="28"/>
          <w:lang w:val="uk-UA"/>
        </w:rPr>
        <w:t>року</w:t>
      </w:r>
      <w:r w:rsidR="00C93A6F">
        <w:rPr>
          <w:rFonts w:ascii="Times New Roman" w:hAnsi="Times New Roman"/>
          <w:sz w:val="28"/>
          <w:szCs w:val="28"/>
          <w:lang w:val="uk-UA"/>
        </w:rPr>
        <w:t xml:space="preserve"> </w:t>
      </w:r>
      <w:r w:rsidRPr="00C93A6F">
        <w:rPr>
          <w:rFonts w:ascii="Times New Roman" w:hAnsi="Times New Roman"/>
          <w:sz w:val="28"/>
          <w:szCs w:val="28"/>
          <w:lang w:val="uk-UA"/>
        </w:rPr>
        <w:t>№</w:t>
      </w:r>
      <w:r w:rsidR="00C93A6F">
        <w:rPr>
          <w:rFonts w:ascii="Times New Roman" w:hAnsi="Times New Roman"/>
          <w:sz w:val="28"/>
          <w:szCs w:val="28"/>
          <w:lang w:val="uk-UA"/>
        </w:rPr>
        <w:t xml:space="preserve"> </w:t>
      </w:r>
      <w:r w:rsidRPr="00C93A6F">
        <w:rPr>
          <w:rFonts w:ascii="Times New Roman" w:hAnsi="Times New Roman"/>
          <w:sz w:val="28"/>
          <w:szCs w:val="28"/>
          <w:lang w:val="uk-UA"/>
        </w:rPr>
        <w:t>172дп-26</w:t>
      </w:r>
    </w:p>
    <w:p w:rsidR="007C643D" w:rsidRPr="006665B3" w:rsidRDefault="008766BF" w:rsidP="006665B3">
      <w:pPr>
        <w:spacing w:after="0" w:line="240" w:lineRule="auto"/>
        <w:ind w:firstLine="708"/>
        <w:jc w:val="both"/>
        <w:rPr>
          <w:rFonts w:ascii="Times New Roman" w:hAnsi="Times New Roman"/>
          <w:sz w:val="28"/>
          <w:szCs w:val="28"/>
          <w:lang w:val="uk-UA"/>
        </w:rPr>
      </w:pPr>
      <w:hyperlink r:id="rId7" w:history="1">
        <w:r w:rsidR="007C643D" w:rsidRPr="006665B3">
          <w:rPr>
            <w:rFonts w:ascii="Times New Roman" w:hAnsi="Times New Roman"/>
            <w:sz w:val="28"/>
            <w:szCs w:val="28"/>
            <w:lang w:val="uk-UA"/>
          </w:rPr>
          <w:t>https://kdkp.gov.ua/decision/2026/03/26/6185</w:t>
        </w:r>
      </w:hyperlink>
    </w:p>
    <w:p w:rsidR="007C643D" w:rsidRPr="00BA7872" w:rsidRDefault="007C643D" w:rsidP="006665B3">
      <w:pPr>
        <w:spacing w:after="0" w:line="240" w:lineRule="auto"/>
        <w:ind w:firstLine="708"/>
        <w:jc w:val="both"/>
        <w:rPr>
          <w:rFonts w:ascii="Times New Roman" w:hAnsi="Times New Roman"/>
          <w:sz w:val="28"/>
          <w:szCs w:val="28"/>
          <w:lang w:val="uk-UA"/>
        </w:rPr>
      </w:pPr>
    </w:p>
    <w:p w:rsidR="009E5CCB" w:rsidRPr="00BA7872" w:rsidRDefault="009E5CCB" w:rsidP="00C93A6F">
      <w:pPr>
        <w:spacing w:after="0" w:line="240" w:lineRule="auto"/>
        <w:ind w:firstLine="708"/>
        <w:jc w:val="both"/>
        <w:rPr>
          <w:rFonts w:ascii="Times New Roman" w:hAnsi="Times New Roman"/>
          <w:sz w:val="28"/>
          <w:szCs w:val="28"/>
          <w:lang w:val="uk-UA"/>
        </w:rPr>
      </w:pPr>
      <w:r w:rsidRPr="00BA7872">
        <w:rPr>
          <w:rFonts w:ascii="Times New Roman" w:hAnsi="Times New Roman"/>
          <w:sz w:val="28"/>
          <w:szCs w:val="28"/>
          <w:lang w:val="uk-UA"/>
        </w:rPr>
        <w:t>Дисциплінарне</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провадження</w:t>
      </w:r>
      <w:r w:rsidR="00C93A6F">
        <w:rPr>
          <w:rFonts w:ascii="Times New Roman" w:hAnsi="Times New Roman"/>
          <w:sz w:val="28"/>
          <w:szCs w:val="28"/>
          <w:lang w:val="uk-UA"/>
        </w:rPr>
        <w:t xml:space="preserve"> </w:t>
      </w:r>
      <w:r w:rsidRPr="00BA7872">
        <w:rPr>
          <w:rFonts w:ascii="Times New Roman" w:hAnsi="Times New Roman"/>
          <w:sz w:val="28"/>
          <w:szCs w:val="28"/>
          <w:lang w:val="uk-UA"/>
        </w:rPr>
        <w:t>стосовно</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прокурора</w:t>
      </w:r>
      <w:r w:rsidR="00C93A6F">
        <w:rPr>
          <w:rFonts w:ascii="Times New Roman" w:hAnsi="Times New Roman"/>
          <w:sz w:val="28"/>
          <w:szCs w:val="28"/>
          <w:lang w:val="uk-UA"/>
        </w:rPr>
        <w:t xml:space="preserve"> </w:t>
      </w:r>
      <w:r w:rsidRPr="00BA7872">
        <w:rPr>
          <w:rFonts w:ascii="Times New Roman" w:hAnsi="Times New Roman"/>
          <w:sz w:val="28"/>
          <w:szCs w:val="28"/>
          <w:lang w:val="uk-UA"/>
        </w:rPr>
        <w:t>відкрито</w:t>
      </w:r>
      <w:r w:rsidR="00C93A6F">
        <w:rPr>
          <w:rFonts w:ascii="Times New Roman" w:hAnsi="Times New Roman"/>
          <w:sz w:val="28"/>
          <w:szCs w:val="28"/>
          <w:lang w:val="uk-UA"/>
        </w:rPr>
        <w:t xml:space="preserve"> </w:t>
      </w:r>
      <w:r w:rsidRPr="00BA7872">
        <w:rPr>
          <w:rFonts w:ascii="Times New Roman" w:hAnsi="Times New Roman"/>
          <w:sz w:val="28"/>
          <w:szCs w:val="28"/>
          <w:lang w:val="uk-UA"/>
        </w:rPr>
        <w:t>у</w:t>
      </w:r>
      <w:r w:rsidR="00C93A6F">
        <w:rPr>
          <w:rFonts w:ascii="Times New Roman" w:hAnsi="Times New Roman"/>
          <w:sz w:val="28"/>
          <w:szCs w:val="28"/>
          <w:lang w:val="uk-UA"/>
        </w:rPr>
        <w:t xml:space="preserve"> </w:t>
      </w:r>
      <w:r w:rsidRPr="00BA7872">
        <w:rPr>
          <w:rFonts w:ascii="Times New Roman" w:hAnsi="Times New Roman"/>
          <w:sz w:val="28"/>
          <w:szCs w:val="28"/>
          <w:lang w:val="uk-UA"/>
        </w:rPr>
        <w:t>зв’язку</w:t>
      </w:r>
      <w:r w:rsidR="00C93A6F">
        <w:rPr>
          <w:rFonts w:ascii="Times New Roman" w:hAnsi="Times New Roman"/>
          <w:sz w:val="28"/>
          <w:szCs w:val="28"/>
          <w:lang w:val="uk-UA"/>
        </w:rPr>
        <w:t xml:space="preserve"> </w:t>
      </w:r>
      <w:r w:rsidRPr="00BA7872">
        <w:rPr>
          <w:rFonts w:ascii="Times New Roman" w:hAnsi="Times New Roman"/>
          <w:sz w:val="28"/>
          <w:szCs w:val="28"/>
          <w:lang w:val="uk-UA"/>
        </w:rPr>
        <w:t>з</w:t>
      </w:r>
      <w:r w:rsidR="00C93A6F">
        <w:rPr>
          <w:rFonts w:ascii="Times New Roman" w:hAnsi="Times New Roman"/>
          <w:sz w:val="28"/>
          <w:szCs w:val="28"/>
          <w:lang w:val="uk-UA"/>
        </w:rPr>
        <w:t xml:space="preserve"> </w:t>
      </w:r>
      <w:r w:rsidRPr="00BA7872">
        <w:rPr>
          <w:rFonts w:ascii="Times New Roman" w:hAnsi="Times New Roman"/>
          <w:sz w:val="28"/>
          <w:szCs w:val="28"/>
          <w:lang w:val="uk-UA"/>
        </w:rPr>
        <w:t>можливим</w:t>
      </w:r>
      <w:r w:rsidR="00C93A6F">
        <w:rPr>
          <w:rFonts w:ascii="Times New Roman" w:hAnsi="Times New Roman"/>
          <w:sz w:val="28"/>
          <w:szCs w:val="28"/>
          <w:lang w:val="uk-UA"/>
        </w:rPr>
        <w:t xml:space="preserve"> </w:t>
      </w:r>
      <w:r w:rsidRPr="00BA7872">
        <w:rPr>
          <w:rFonts w:ascii="Times New Roman" w:hAnsi="Times New Roman"/>
          <w:sz w:val="28"/>
          <w:szCs w:val="28"/>
          <w:lang w:val="uk-UA"/>
        </w:rPr>
        <w:t>вчиненням</w:t>
      </w:r>
      <w:r w:rsidR="00C93A6F">
        <w:rPr>
          <w:rFonts w:ascii="Times New Roman" w:hAnsi="Times New Roman"/>
          <w:sz w:val="28"/>
          <w:szCs w:val="28"/>
          <w:lang w:val="uk-UA"/>
        </w:rPr>
        <w:t xml:space="preserve"> </w:t>
      </w:r>
      <w:r w:rsidRPr="00BA7872">
        <w:rPr>
          <w:rFonts w:ascii="Times New Roman" w:hAnsi="Times New Roman"/>
          <w:sz w:val="28"/>
          <w:szCs w:val="28"/>
          <w:lang w:val="uk-UA"/>
        </w:rPr>
        <w:t>ним</w:t>
      </w:r>
      <w:r w:rsidR="00C93A6F">
        <w:rPr>
          <w:rFonts w:ascii="Times New Roman" w:hAnsi="Times New Roman"/>
          <w:sz w:val="28"/>
          <w:szCs w:val="28"/>
          <w:lang w:val="uk-UA"/>
        </w:rPr>
        <w:t xml:space="preserve"> </w:t>
      </w:r>
      <w:r w:rsidRPr="00BA7872">
        <w:rPr>
          <w:rFonts w:ascii="Times New Roman" w:hAnsi="Times New Roman"/>
          <w:sz w:val="28"/>
          <w:szCs w:val="28"/>
          <w:lang w:val="uk-UA"/>
        </w:rPr>
        <w:t>дій,</w:t>
      </w:r>
      <w:r w:rsidR="00C93A6F">
        <w:rPr>
          <w:rFonts w:ascii="Times New Roman" w:hAnsi="Times New Roman"/>
          <w:sz w:val="28"/>
          <w:szCs w:val="28"/>
          <w:lang w:val="uk-UA"/>
        </w:rPr>
        <w:t xml:space="preserve"> </w:t>
      </w:r>
      <w:r w:rsidRPr="00BA7872">
        <w:rPr>
          <w:rFonts w:ascii="Times New Roman" w:hAnsi="Times New Roman"/>
          <w:sz w:val="28"/>
          <w:szCs w:val="28"/>
          <w:lang w:val="uk-UA"/>
        </w:rPr>
        <w:t>що</w:t>
      </w:r>
      <w:r w:rsidR="00C93A6F">
        <w:rPr>
          <w:rFonts w:ascii="Times New Roman" w:hAnsi="Times New Roman"/>
          <w:sz w:val="28"/>
          <w:szCs w:val="28"/>
          <w:lang w:val="uk-UA"/>
        </w:rPr>
        <w:t xml:space="preserve"> </w:t>
      </w:r>
      <w:r w:rsidRPr="00BA7872">
        <w:rPr>
          <w:rFonts w:ascii="Times New Roman" w:hAnsi="Times New Roman"/>
          <w:sz w:val="28"/>
          <w:szCs w:val="28"/>
          <w:lang w:val="uk-UA"/>
        </w:rPr>
        <w:t>порочать</w:t>
      </w:r>
      <w:r w:rsidR="00C93A6F">
        <w:rPr>
          <w:rFonts w:ascii="Times New Roman" w:hAnsi="Times New Roman"/>
          <w:sz w:val="28"/>
          <w:szCs w:val="28"/>
          <w:lang w:val="uk-UA"/>
        </w:rPr>
        <w:t xml:space="preserve"> </w:t>
      </w:r>
      <w:r w:rsidRPr="00BA7872">
        <w:rPr>
          <w:rFonts w:ascii="Times New Roman" w:hAnsi="Times New Roman"/>
          <w:sz w:val="28"/>
          <w:szCs w:val="28"/>
          <w:lang w:val="uk-UA"/>
        </w:rPr>
        <w:t>звання</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прокурора</w:t>
      </w:r>
      <w:r w:rsidR="00C93A6F">
        <w:rPr>
          <w:rFonts w:ascii="Times New Roman" w:hAnsi="Times New Roman"/>
          <w:sz w:val="28"/>
          <w:szCs w:val="28"/>
          <w:lang w:val="uk-UA"/>
        </w:rPr>
        <w:t xml:space="preserve"> </w:t>
      </w:r>
      <w:r w:rsidRPr="00BA7872">
        <w:rPr>
          <w:rFonts w:ascii="Times New Roman" w:hAnsi="Times New Roman"/>
          <w:sz w:val="28"/>
          <w:szCs w:val="28"/>
          <w:lang w:val="uk-UA"/>
        </w:rPr>
        <w:t>і</w:t>
      </w:r>
      <w:r w:rsidR="00C93A6F">
        <w:rPr>
          <w:rFonts w:ascii="Times New Roman" w:hAnsi="Times New Roman"/>
          <w:sz w:val="28"/>
          <w:szCs w:val="28"/>
          <w:lang w:val="uk-UA"/>
        </w:rPr>
        <w:t xml:space="preserve"> </w:t>
      </w:r>
      <w:r w:rsidRPr="00BA7872">
        <w:rPr>
          <w:rFonts w:ascii="Times New Roman" w:hAnsi="Times New Roman"/>
          <w:sz w:val="28"/>
          <w:szCs w:val="28"/>
          <w:lang w:val="uk-UA"/>
        </w:rPr>
        <w:t>можуть</w:t>
      </w:r>
      <w:r w:rsidR="00C93A6F">
        <w:rPr>
          <w:rFonts w:ascii="Times New Roman" w:hAnsi="Times New Roman"/>
          <w:sz w:val="28"/>
          <w:szCs w:val="28"/>
          <w:lang w:val="uk-UA"/>
        </w:rPr>
        <w:t xml:space="preserve"> </w:t>
      </w:r>
      <w:r w:rsidRPr="00BA7872">
        <w:rPr>
          <w:rFonts w:ascii="Times New Roman" w:hAnsi="Times New Roman"/>
          <w:sz w:val="28"/>
          <w:szCs w:val="28"/>
          <w:lang w:val="uk-UA"/>
        </w:rPr>
        <w:t>викликати</w:t>
      </w:r>
      <w:r w:rsidR="00C93A6F">
        <w:rPr>
          <w:rFonts w:ascii="Times New Roman" w:hAnsi="Times New Roman"/>
          <w:sz w:val="28"/>
          <w:szCs w:val="28"/>
          <w:lang w:val="uk-UA"/>
        </w:rPr>
        <w:t xml:space="preserve"> </w:t>
      </w:r>
      <w:r w:rsidRPr="00BA7872">
        <w:rPr>
          <w:rFonts w:ascii="Times New Roman" w:hAnsi="Times New Roman"/>
          <w:sz w:val="28"/>
          <w:szCs w:val="28"/>
          <w:lang w:val="uk-UA"/>
        </w:rPr>
        <w:t>сумнів</w:t>
      </w:r>
      <w:r w:rsidR="00C93A6F">
        <w:rPr>
          <w:rFonts w:ascii="Times New Roman" w:hAnsi="Times New Roman"/>
          <w:sz w:val="28"/>
          <w:szCs w:val="28"/>
          <w:lang w:val="uk-UA"/>
        </w:rPr>
        <w:t xml:space="preserve"> </w:t>
      </w:r>
      <w:r w:rsidRPr="00BA7872">
        <w:rPr>
          <w:rFonts w:ascii="Times New Roman" w:hAnsi="Times New Roman"/>
          <w:sz w:val="28"/>
          <w:szCs w:val="28"/>
          <w:lang w:val="uk-UA"/>
        </w:rPr>
        <w:t>у</w:t>
      </w:r>
      <w:r w:rsidR="00C93A6F">
        <w:rPr>
          <w:rFonts w:ascii="Times New Roman" w:hAnsi="Times New Roman"/>
          <w:sz w:val="28"/>
          <w:szCs w:val="28"/>
          <w:lang w:val="uk-UA"/>
        </w:rPr>
        <w:t xml:space="preserve"> </w:t>
      </w:r>
      <w:r w:rsidRPr="00BA7872">
        <w:rPr>
          <w:rFonts w:ascii="Times New Roman" w:hAnsi="Times New Roman"/>
          <w:sz w:val="28"/>
          <w:szCs w:val="28"/>
          <w:lang w:val="uk-UA"/>
        </w:rPr>
        <w:t>об’єктивності,</w:t>
      </w:r>
      <w:r w:rsidR="00C93A6F">
        <w:rPr>
          <w:rFonts w:ascii="Times New Roman" w:hAnsi="Times New Roman"/>
          <w:sz w:val="28"/>
          <w:szCs w:val="28"/>
          <w:lang w:val="uk-UA"/>
        </w:rPr>
        <w:t xml:space="preserve"> </w:t>
      </w:r>
      <w:r w:rsidRPr="00BA7872">
        <w:rPr>
          <w:rFonts w:ascii="Times New Roman" w:hAnsi="Times New Roman"/>
          <w:sz w:val="28"/>
          <w:szCs w:val="28"/>
          <w:lang w:val="uk-UA"/>
        </w:rPr>
        <w:t>неупередженості</w:t>
      </w:r>
      <w:r w:rsidR="00C93A6F">
        <w:rPr>
          <w:rFonts w:ascii="Times New Roman" w:hAnsi="Times New Roman"/>
          <w:sz w:val="28"/>
          <w:szCs w:val="28"/>
          <w:lang w:val="uk-UA"/>
        </w:rPr>
        <w:t xml:space="preserve"> </w:t>
      </w:r>
      <w:r w:rsidRPr="00BA7872">
        <w:rPr>
          <w:rFonts w:ascii="Times New Roman" w:hAnsi="Times New Roman"/>
          <w:sz w:val="28"/>
          <w:szCs w:val="28"/>
          <w:lang w:val="uk-UA"/>
        </w:rPr>
        <w:t>та</w:t>
      </w:r>
      <w:r w:rsidR="00C93A6F">
        <w:rPr>
          <w:rFonts w:ascii="Times New Roman" w:hAnsi="Times New Roman"/>
          <w:sz w:val="28"/>
          <w:szCs w:val="28"/>
          <w:lang w:val="uk-UA"/>
        </w:rPr>
        <w:t xml:space="preserve"> </w:t>
      </w:r>
      <w:r w:rsidRPr="00BA7872">
        <w:rPr>
          <w:rFonts w:ascii="Times New Roman" w:hAnsi="Times New Roman"/>
          <w:sz w:val="28"/>
          <w:szCs w:val="28"/>
          <w:lang w:val="uk-UA"/>
        </w:rPr>
        <w:t>незалежності,</w:t>
      </w:r>
      <w:r w:rsidR="00C93A6F">
        <w:rPr>
          <w:rFonts w:ascii="Times New Roman" w:hAnsi="Times New Roman"/>
          <w:sz w:val="28"/>
          <w:szCs w:val="28"/>
          <w:lang w:val="uk-UA"/>
        </w:rPr>
        <w:t xml:space="preserve"> </w:t>
      </w:r>
      <w:r w:rsidRPr="00BA7872">
        <w:rPr>
          <w:rFonts w:ascii="Times New Roman" w:hAnsi="Times New Roman"/>
          <w:sz w:val="28"/>
          <w:szCs w:val="28"/>
          <w:lang w:val="uk-UA"/>
        </w:rPr>
        <w:t>у</w:t>
      </w:r>
      <w:r w:rsidR="00C93A6F">
        <w:rPr>
          <w:rFonts w:ascii="Times New Roman" w:hAnsi="Times New Roman"/>
          <w:sz w:val="28"/>
          <w:szCs w:val="28"/>
          <w:lang w:val="uk-UA"/>
        </w:rPr>
        <w:t xml:space="preserve"> </w:t>
      </w:r>
      <w:r w:rsidRPr="00BA7872">
        <w:rPr>
          <w:rFonts w:ascii="Times New Roman" w:hAnsi="Times New Roman"/>
          <w:sz w:val="28"/>
          <w:szCs w:val="28"/>
          <w:lang w:val="uk-UA"/>
        </w:rPr>
        <w:t>чесності</w:t>
      </w:r>
      <w:r w:rsidR="00C93A6F">
        <w:rPr>
          <w:rFonts w:ascii="Times New Roman" w:hAnsi="Times New Roman"/>
          <w:sz w:val="28"/>
          <w:szCs w:val="28"/>
          <w:lang w:val="uk-UA"/>
        </w:rPr>
        <w:t xml:space="preserve"> </w:t>
      </w:r>
      <w:r w:rsidRPr="00BA7872">
        <w:rPr>
          <w:rFonts w:ascii="Times New Roman" w:hAnsi="Times New Roman"/>
          <w:sz w:val="28"/>
          <w:szCs w:val="28"/>
          <w:lang w:val="uk-UA"/>
        </w:rPr>
        <w:t>та</w:t>
      </w:r>
      <w:r w:rsidR="00C93A6F">
        <w:rPr>
          <w:rFonts w:ascii="Times New Roman" w:hAnsi="Times New Roman"/>
          <w:sz w:val="28"/>
          <w:szCs w:val="28"/>
          <w:lang w:val="uk-UA"/>
        </w:rPr>
        <w:t xml:space="preserve"> </w:t>
      </w:r>
      <w:r w:rsidRPr="00BA7872">
        <w:rPr>
          <w:rFonts w:ascii="Times New Roman" w:hAnsi="Times New Roman"/>
          <w:sz w:val="28"/>
          <w:szCs w:val="28"/>
          <w:lang w:val="uk-UA"/>
        </w:rPr>
        <w:t>непідкупності</w:t>
      </w:r>
      <w:r w:rsidR="00C93A6F">
        <w:rPr>
          <w:rFonts w:ascii="Times New Roman" w:hAnsi="Times New Roman"/>
          <w:sz w:val="28"/>
          <w:szCs w:val="28"/>
          <w:lang w:val="uk-UA"/>
        </w:rPr>
        <w:t xml:space="preserve"> </w:t>
      </w:r>
      <w:r w:rsidRPr="00BA7872">
        <w:rPr>
          <w:rFonts w:ascii="Times New Roman" w:hAnsi="Times New Roman"/>
          <w:sz w:val="28"/>
          <w:szCs w:val="28"/>
          <w:lang w:val="uk-UA"/>
        </w:rPr>
        <w:t>органів</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прокуратури,</w:t>
      </w:r>
      <w:r w:rsidR="00C93A6F">
        <w:rPr>
          <w:rFonts w:ascii="Times New Roman" w:hAnsi="Times New Roman"/>
          <w:sz w:val="28"/>
          <w:szCs w:val="28"/>
          <w:lang w:val="uk-UA"/>
        </w:rPr>
        <w:t xml:space="preserve"> </w:t>
      </w:r>
      <w:r w:rsidRPr="00BA7872">
        <w:rPr>
          <w:rFonts w:ascii="Times New Roman" w:hAnsi="Times New Roman"/>
          <w:sz w:val="28"/>
          <w:szCs w:val="28"/>
          <w:lang w:val="uk-UA"/>
        </w:rPr>
        <w:t>а</w:t>
      </w:r>
      <w:r w:rsidR="00C93A6F">
        <w:rPr>
          <w:rFonts w:ascii="Times New Roman" w:hAnsi="Times New Roman"/>
          <w:sz w:val="28"/>
          <w:szCs w:val="28"/>
          <w:lang w:val="uk-UA"/>
        </w:rPr>
        <w:t xml:space="preserve"> </w:t>
      </w:r>
      <w:r w:rsidRPr="00BA7872">
        <w:rPr>
          <w:rFonts w:ascii="Times New Roman" w:hAnsi="Times New Roman"/>
          <w:sz w:val="28"/>
          <w:szCs w:val="28"/>
          <w:lang w:val="uk-UA"/>
        </w:rPr>
        <w:t>також</w:t>
      </w:r>
      <w:r w:rsidR="00C93A6F">
        <w:rPr>
          <w:rFonts w:ascii="Times New Roman" w:hAnsi="Times New Roman"/>
          <w:sz w:val="28"/>
          <w:szCs w:val="28"/>
          <w:lang w:val="uk-UA"/>
        </w:rPr>
        <w:t xml:space="preserve"> </w:t>
      </w:r>
      <w:r w:rsidRPr="00BA7872">
        <w:rPr>
          <w:rFonts w:ascii="Times New Roman" w:hAnsi="Times New Roman"/>
          <w:sz w:val="28"/>
          <w:szCs w:val="28"/>
          <w:lang w:val="uk-UA"/>
        </w:rPr>
        <w:t>одноразового</w:t>
      </w:r>
      <w:r w:rsidR="00C93A6F">
        <w:rPr>
          <w:rFonts w:ascii="Times New Roman" w:hAnsi="Times New Roman"/>
          <w:sz w:val="28"/>
          <w:szCs w:val="28"/>
          <w:lang w:val="uk-UA"/>
        </w:rPr>
        <w:t xml:space="preserve"> </w:t>
      </w:r>
      <w:r w:rsidRPr="00BA7872">
        <w:rPr>
          <w:rFonts w:ascii="Times New Roman" w:hAnsi="Times New Roman"/>
          <w:sz w:val="28"/>
          <w:szCs w:val="28"/>
          <w:lang w:val="uk-UA"/>
        </w:rPr>
        <w:t>грубого</w:t>
      </w:r>
      <w:r w:rsidR="00C93A6F">
        <w:rPr>
          <w:rFonts w:ascii="Times New Roman" w:hAnsi="Times New Roman"/>
          <w:sz w:val="28"/>
          <w:szCs w:val="28"/>
          <w:lang w:val="uk-UA"/>
        </w:rPr>
        <w:t xml:space="preserve"> </w:t>
      </w:r>
      <w:r w:rsidRPr="00BA7872">
        <w:rPr>
          <w:rFonts w:ascii="Times New Roman" w:hAnsi="Times New Roman"/>
          <w:sz w:val="28"/>
          <w:szCs w:val="28"/>
          <w:lang w:val="uk-UA"/>
        </w:rPr>
        <w:t>порушення</w:t>
      </w:r>
      <w:r w:rsidR="00C93A6F">
        <w:rPr>
          <w:rFonts w:ascii="Times New Roman" w:hAnsi="Times New Roman"/>
          <w:sz w:val="28"/>
          <w:szCs w:val="28"/>
          <w:lang w:val="uk-UA"/>
        </w:rPr>
        <w:t xml:space="preserve"> </w:t>
      </w:r>
      <w:r w:rsidRPr="00BA7872">
        <w:rPr>
          <w:rFonts w:ascii="Times New Roman" w:hAnsi="Times New Roman"/>
          <w:sz w:val="28"/>
          <w:szCs w:val="28"/>
          <w:lang w:val="uk-UA"/>
        </w:rPr>
        <w:t>правил</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прокурорської</w:t>
      </w:r>
      <w:r w:rsidR="00C93A6F">
        <w:rPr>
          <w:rFonts w:ascii="Times New Roman" w:hAnsi="Times New Roman"/>
          <w:sz w:val="28"/>
          <w:szCs w:val="28"/>
          <w:lang w:val="uk-UA"/>
        </w:rPr>
        <w:t xml:space="preserve"> </w:t>
      </w:r>
      <w:r w:rsidRPr="00BA7872">
        <w:rPr>
          <w:rFonts w:ascii="Times New Roman" w:hAnsi="Times New Roman"/>
          <w:sz w:val="28"/>
          <w:szCs w:val="28"/>
          <w:lang w:val="uk-UA"/>
        </w:rPr>
        <w:t>етики.</w:t>
      </w:r>
    </w:p>
    <w:p w:rsidR="00BA7872" w:rsidRPr="00BA7872" w:rsidRDefault="00BA7872" w:rsidP="00C93A6F">
      <w:pPr>
        <w:spacing w:after="0" w:line="240" w:lineRule="auto"/>
        <w:ind w:firstLine="708"/>
        <w:jc w:val="both"/>
        <w:rPr>
          <w:rFonts w:ascii="Times New Roman" w:hAnsi="Times New Roman"/>
          <w:sz w:val="28"/>
          <w:szCs w:val="28"/>
          <w:lang w:val="uk-UA"/>
        </w:rPr>
      </w:pPr>
      <w:r w:rsidRPr="00BA7872">
        <w:rPr>
          <w:rFonts w:ascii="Times New Roman" w:hAnsi="Times New Roman"/>
          <w:sz w:val="28"/>
          <w:szCs w:val="28"/>
          <w:lang w:val="uk-UA"/>
        </w:rPr>
        <w:t>Згідно</w:t>
      </w:r>
      <w:r w:rsidR="00C93A6F">
        <w:rPr>
          <w:rFonts w:ascii="Times New Roman" w:hAnsi="Times New Roman"/>
          <w:sz w:val="28"/>
          <w:szCs w:val="28"/>
          <w:lang w:val="uk-UA"/>
        </w:rPr>
        <w:t xml:space="preserve"> </w:t>
      </w:r>
      <w:r w:rsidRPr="00BA7872">
        <w:rPr>
          <w:rFonts w:ascii="Times New Roman" w:hAnsi="Times New Roman"/>
          <w:sz w:val="28"/>
          <w:szCs w:val="28"/>
          <w:lang w:val="uk-UA"/>
        </w:rPr>
        <w:t>з</w:t>
      </w:r>
      <w:r w:rsidR="00C93A6F">
        <w:rPr>
          <w:rFonts w:ascii="Times New Roman" w:hAnsi="Times New Roman"/>
          <w:sz w:val="28"/>
          <w:szCs w:val="28"/>
          <w:lang w:val="uk-UA"/>
        </w:rPr>
        <w:t xml:space="preserve"> </w:t>
      </w:r>
      <w:r w:rsidRPr="00BA7872">
        <w:rPr>
          <w:rFonts w:ascii="Times New Roman" w:hAnsi="Times New Roman"/>
          <w:sz w:val="28"/>
          <w:szCs w:val="28"/>
          <w:lang w:val="uk-UA"/>
        </w:rPr>
        <w:t>вказаним</w:t>
      </w:r>
      <w:r w:rsidR="00C93A6F">
        <w:rPr>
          <w:rFonts w:ascii="Times New Roman" w:hAnsi="Times New Roman"/>
          <w:sz w:val="28"/>
          <w:szCs w:val="28"/>
          <w:lang w:val="uk-UA"/>
        </w:rPr>
        <w:t xml:space="preserve"> </w:t>
      </w:r>
      <w:r w:rsidRPr="00BA7872">
        <w:rPr>
          <w:rFonts w:ascii="Times New Roman" w:hAnsi="Times New Roman"/>
          <w:sz w:val="28"/>
          <w:szCs w:val="28"/>
          <w:lang w:val="uk-UA"/>
        </w:rPr>
        <w:t>рішенням</w:t>
      </w:r>
      <w:r w:rsidR="00C93A6F">
        <w:rPr>
          <w:rFonts w:ascii="Times New Roman" w:hAnsi="Times New Roman"/>
          <w:sz w:val="28"/>
          <w:szCs w:val="28"/>
          <w:lang w:val="uk-UA"/>
        </w:rPr>
        <w:t xml:space="preserve"> </w:t>
      </w:r>
      <w:r w:rsidR="006520CB">
        <w:rPr>
          <w:rFonts w:ascii="Times New Roman" w:hAnsi="Times New Roman"/>
          <w:sz w:val="28"/>
          <w:szCs w:val="28"/>
          <w:lang w:val="uk-UA"/>
        </w:rPr>
        <w:t xml:space="preserve">Кваліфікаційно-дисциплінарної комісії прокурорів (далі – </w:t>
      </w:r>
      <w:r w:rsidRPr="00BA7872">
        <w:rPr>
          <w:rFonts w:ascii="Times New Roman" w:hAnsi="Times New Roman"/>
          <w:sz w:val="28"/>
          <w:szCs w:val="28"/>
          <w:lang w:val="uk-UA"/>
        </w:rPr>
        <w:t>КДКП</w:t>
      </w:r>
      <w:r w:rsidR="006520CB">
        <w:rPr>
          <w:rFonts w:ascii="Times New Roman" w:hAnsi="Times New Roman"/>
          <w:sz w:val="28"/>
          <w:szCs w:val="28"/>
          <w:lang w:val="uk-UA"/>
        </w:rPr>
        <w:t>)</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w:t>
      </w:r>
      <w:r w:rsidR="00C93A6F">
        <w:rPr>
          <w:rFonts w:ascii="Times New Roman" w:hAnsi="Times New Roman"/>
          <w:sz w:val="28"/>
          <w:szCs w:val="28"/>
          <w:lang w:val="uk-UA"/>
        </w:rPr>
        <w:t xml:space="preserve"> </w:t>
      </w:r>
      <w:r w:rsidRPr="00BA7872">
        <w:rPr>
          <w:rFonts w:ascii="Times New Roman" w:hAnsi="Times New Roman"/>
          <w:sz w:val="28"/>
          <w:szCs w:val="28"/>
          <w:lang w:val="uk-UA"/>
        </w:rPr>
        <w:t>ініціював</w:t>
      </w:r>
      <w:r w:rsidR="00C93A6F">
        <w:rPr>
          <w:rFonts w:ascii="Times New Roman" w:hAnsi="Times New Roman"/>
          <w:sz w:val="28"/>
          <w:szCs w:val="28"/>
          <w:lang w:val="uk-UA"/>
        </w:rPr>
        <w:t xml:space="preserve"> </w:t>
      </w:r>
      <w:r w:rsidRPr="00BA7872">
        <w:rPr>
          <w:rFonts w:ascii="Times New Roman" w:hAnsi="Times New Roman"/>
          <w:sz w:val="28"/>
          <w:szCs w:val="28"/>
          <w:lang w:val="uk-UA"/>
        </w:rPr>
        <w:t>і</w:t>
      </w:r>
      <w:r w:rsidR="00C93A6F">
        <w:rPr>
          <w:rFonts w:ascii="Times New Roman" w:hAnsi="Times New Roman"/>
          <w:sz w:val="28"/>
          <w:szCs w:val="28"/>
          <w:lang w:val="uk-UA"/>
        </w:rPr>
        <w:t xml:space="preserve"> </w:t>
      </w:r>
      <w:r w:rsidRPr="00BA7872">
        <w:rPr>
          <w:rFonts w:ascii="Times New Roman" w:hAnsi="Times New Roman"/>
          <w:sz w:val="28"/>
          <w:szCs w:val="28"/>
          <w:lang w:val="uk-UA"/>
        </w:rPr>
        <w:t>вступив</w:t>
      </w:r>
      <w:r w:rsidR="00C93A6F">
        <w:rPr>
          <w:rFonts w:ascii="Times New Roman" w:hAnsi="Times New Roman"/>
          <w:sz w:val="28"/>
          <w:szCs w:val="28"/>
          <w:lang w:val="uk-UA"/>
        </w:rPr>
        <w:t xml:space="preserve">  </w:t>
      </w:r>
      <w:r w:rsidRPr="00BA7872">
        <w:rPr>
          <w:rFonts w:ascii="Times New Roman" w:hAnsi="Times New Roman"/>
          <w:sz w:val="28"/>
          <w:szCs w:val="28"/>
          <w:lang w:val="uk-UA"/>
        </w:rPr>
        <w:t>у</w:t>
      </w:r>
      <w:r w:rsidR="00C93A6F">
        <w:rPr>
          <w:rFonts w:ascii="Times New Roman" w:hAnsi="Times New Roman"/>
          <w:sz w:val="28"/>
          <w:szCs w:val="28"/>
          <w:lang w:val="uk-UA"/>
        </w:rPr>
        <w:t xml:space="preserve"> </w:t>
      </w:r>
      <w:r w:rsidRPr="00BA7872">
        <w:rPr>
          <w:rFonts w:ascii="Times New Roman" w:hAnsi="Times New Roman"/>
          <w:sz w:val="28"/>
          <w:szCs w:val="28"/>
          <w:lang w:val="uk-UA"/>
        </w:rPr>
        <w:t>позаслужбові</w:t>
      </w:r>
      <w:r w:rsidR="00C93A6F">
        <w:rPr>
          <w:rFonts w:ascii="Times New Roman" w:hAnsi="Times New Roman"/>
          <w:sz w:val="28"/>
          <w:szCs w:val="28"/>
          <w:lang w:val="uk-UA"/>
        </w:rPr>
        <w:t xml:space="preserve"> </w:t>
      </w:r>
      <w:r w:rsidRPr="00BA7872">
        <w:rPr>
          <w:rFonts w:ascii="Times New Roman" w:hAnsi="Times New Roman"/>
          <w:sz w:val="28"/>
          <w:szCs w:val="28"/>
          <w:lang w:val="uk-UA"/>
        </w:rPr>
        <w:t>стосунки</w:t>
      </w:r>
      <w:r w:rsidR="00C93A6F">
        <w:rPr>
          <w:rFonts w:ascii="Times New Roman" w:hAnsi="Times New Roman"/>
          <w:sz w:val="28"/>
          <w:szCs w:val="28"/>
          <w:lang w:val="uk-UA"/>
        </w:rPr>
        <w:t xml:space="preserve"> </w:t>
      </w:r>
      <w:r w:rsidRPr="00BA7872">
        <w:rPr>
          <w:rFonts w:ascii="Times New Roman" w:hAnsi="Times New Roman"/>
          <w:sz w:val="28"/>
          <w:szCs w:val="28"/>
          <w:lang w:val="uk-UA"/>
        </w:rPr>
        <w:t>між</w:t>
      </w:r>
      <w:r w:rsidR="00C93A6F">
        <w:rPr>
          <w:rFonts w:ascii="Times New Roman" w:hAnsi="Times New Roman"/>
          <w:sz w:val="28"/>
          <w:szCs w:val="28"/>
          <w:lang w:val="uk-UA"/>
        </w:rPr>
        <w:t xml:space="preserve"> </w:t>
      </w:r>
      <w:r w:rsidRPr="00BA7872">
        <w:rPr>
          <w:rFonts w:ascii="Times New Roman" w:hAnsi="Times New Roman"/>
          <w:sz w:val="28"/>
          <w:szCs w:val="28"/>
          <w:lang w:val="uk-UA"/>
        </w:rPr>
        <w:t>учасниками</w:t>
      </w:r>
      <w:r w:rsidR="00C93A6F">
        <w:rPr>
          <w:rFonts w:ascii="Times New Roman" w:hAnsi="Times New Roman"/>
          <w:sz w:val="28"/>
          <w:szCs w:val="28"/>
          <w:lang w:val="uk-UA"/>
        </w:rPr>
        <w:t xml:space="preserve"> </w:t>
      </w:r>
      <w:r w:rsidRPr="00BA7872">
        <w:rPr>
          <w:rFonts w:ascii="Times New Roman" w:hAnsi="Times New Roman"/>
          <w:sz w:val="28"/>
          <w:szCs w:val="28"/>
          <w:lang w:val="uk-UA"/>
        </w:rPr>
        <w:t>кримінального</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провадження,</w:t>
      </w:r>
      <w:r w:rsidR="00C93A6F">
        <w:rPr>
          <w:rFonts w:ascii="Times New Roman" w:hAnsi="Times New Roman"/>
          <w:sz w:val="28"/>
          <w:szCs w:val="28"/>
          <w:lang w:val="uk-UA"/>
        </w:rPr>
        <w:t xml:space="preserve"> </w:t>
      </w:r>
      <w:r w:rsidRPr="00BA7872">
        <w:rPr>
          <w:rFonts w:ascii="Times New Roman" w:hAnsi="Times New Roman"/>
          <w:sz w:val="28"/>
          <w:szCs w:val="28"/>
          <w:lang w:val="uk-UA"/>
        </w:rPr>
        <w:t>не</w:t>
      </w:r>
      <w:r w:rsidR="00C93A6F">
        <w:rPr>
          <w:rFonts w:ascii="Times New Roman" w:hAnsi="Times New Roman"/>
          <w:sz w:val="28"/>
          <w:szCs w:val="28"/>
          <w:lang w:val="uk-UA"/>
        </w:rPr>
        <w:t xml:space="preserve"> </w:t>
      </w:r>
      <w:r w:rsidRPr="00BA7872">
        <w:rPr>
          <w:rFonts w:ascii="Times New Roman" w:hAnsi="Times New Roman"/>
          <w:sz w:val="28"/>
          <w:szCs w:val="28"/>
          <w:lang w:val="uk-UA"/>
        </w:rPr>
        <w:t>запобіг,</w:t>
      </w:r>
      <w:r w:rsidR="00C93A6F">
        <w:rPr>
          <w:rFonts w:ascii="Times New Roman" w:hAnsi="Times New Roman"/>
          <w:sz w:val="28"/>
          <w:szCs w:val="28"/>
          <w:lang w:val="uk-UA"/>
        </w:rPr>
        <w:t xml:space="preserve"> </w:t>
      </w:r>
      <w:r w:rsidRPr="00BA7872">
        <w:rPr>
          <w:rFonts w:ascii="Times New Roman" w:hAnsi="Times New Roman"/>
          <w:sz w:val="28"/>
          <w:szCs w:val="28"/>
          <w:lang w:val="uk-UA"/>
        </w:rPr>
        <w:t>а</w:t>
      </w:r>
      <w:r w:rsidR="00C93A6F">
        <w:rPr>
          <w:rFonts w:ascii="Times New Roman" w:hAnsi="Times New Roman"/>
          <w:sz w:val="28"/>
          <w:szCs w:val="28"/>
          <w:lang w:val="uk-UA"/>
        </w:rPr>
        <w:t xml:space="preserve"> </w:t>
      </w:r>
      <w:r w:rsidRPr="00BA7872">
        <w:rPr>
          <w:rFonts w:ascii="Times New Roman" w:hAnsi="Times New Roman"/>
          <w:sz w:val="28"/>
          <w:szCs w:val="28"/>
          <w:lang w:val="uk-UA"/>
        </w:rPr>
        <w:t>навпаки,</w:t>
      </w:r>
      <w:r w:rsidR="00C93A6F">
        <w:rPr>
          <w:rFonts w:ascii="Times New Roman" w:hAnsi="Times New Roman"/>
          <w:sz w:val="28"/>
          <w:szCs w:val="28"/>
          <w:lang w:val="uk-UA"/>
        </w:rPr>
        <w:t xml:space="preserve"> </w:t>
      </w:r>
      <w:r w:rsidRPr="00BA7872">
        <w:rPr>
          <w:rFonts w:ascii="Times New Roman" w:hAnsi="Times New Roman"/>
          <w:sz w:val="28"/>
          <w:szCs w:val="28"/>
          <w:lang w:val="uk-UA"/>
        </w:rPr>
        <w:t>допустив</w:t>
      </w:r>
      <w:r w:rsidR="00C93A6F">
        <w:rPr>
          <w:rFonts w:ascii="Times New Roman" w:hAnsi="Times New Roman"/>
          <w:sz w:val="28"/>
          <w:szCs w:val="28"/>
          <w:lang w:val="uk-UA"/>
        </w:rPr>
        <w:t xml:space="preserve"> </w:t>
      </w:r>
      <w:r w:rsidRPr="00BA7872">
        <w:rPr>
          <w:rFonts w:ascii="Times New Roman" w:hAnsi="Times New Roman"/>
          <w:sz w:val="28"/>
          <w:szCs w:val="28"/>
          <w:lang w:val="uk-UA"/>
        </w:rPr>
        <w:t>поведінку,</w:t>
      </w:r>
      <w:r w:rsidR="00C93A6F">
        <w:rPr>
          <w:rFonts w:ascii="Times New Roman" w:hAnsi="Times New Roman"/>
          <w:sz w:val="28"/>
          <w:szCs w:val="28"/>
          <w:lang w:val="uk-UA"/>
        </w:rPr>
        <w:t xml:space="preserve"> </w:t>
      </w:r>
      <w:r w:rsidRPr="00BA7872">
        <w:rPr>
          <w:rFonts w:ascii="Times New Roman" w:hAnsi="Times New Roman"/>
          <w:sz w:val="28"/>
          <w:szCs w:val="28"/>
          <w:lang w:val="uk-UA"/>
        </w:rPr>
        <w:t>яка</w:t>
      </w:r>
      <w:r w:rsidR="00C93A6F">
        <w:rPr>
          <w:rFonts w:ascii="Times New Roman" w:hAnsi="Times New Roman"/>
          <w:sz w:val="28"/>
          <w:szCs w:val="28"/>
          <w:lang w:val="uk-UA"/>
        </w:rPr>
        <w:t xml:space="preserve"> </w:t>
      </w:r>
      <w:r w:rsidRPr="00BA7872">
        <w:rPr>
          <w:rFonts w:ascii="Times New Roman" w:hAnsi="Times New Roman"/>
          <w:sz w:val="28"/>
          <w:szCs w:val="28"/>
          <w:lang w:val="uk-UA"/>
        </w:rPr>
        <w:t>дискредитує</w:t>
      </w:r>
      <w:r w:rsidR="00C93A6F">
        <w:rPr>
          <w:rFonts w:ascii="Times New Roman" w:hAnsi="Times New Roman"/>
          <w:sz w:val="28"/>
          <w:szCs w:val="28"/>
          <w:lang w:val="uk-UA"/>
        </w:rPr>
        <w:t xml:space="preserve"> </w:t>
      </w:r>
      <w:r w:rsidRPr="00BA7872">
        <w:rPr>
          <w:rFonts w:ascii="Times New Roman" w:hAnsi="Times New Roman"/>
          <w:sz w:val="28"/>
          <w:szCs w:val="28"/>
          <w:lang w:val="uk-UA"/>
        </w:rPr>
        <w:t>його</w:t>
      </w:r>
      <w:r w:rsidR="00C93A6F">
        <w:rPr>
          <w:rFonts w:ascii="Times New Roman" w:hAnsi="Times New Roman"/>
          <w:sz w:val="28"/>
          <w:szCs w:val="28"/>
          <w:lang w:val="uk-UA"/>
        </w:rPr>
        <w:t xml:space="preserve"> </w:t>
      </w:r>
      <w:r w:rsidRPr="00BA7872">
        <w:rPr>
          <w:rFonts w:ascii="Times New Roman" w:hAnsi="Times New Roman"/>
          <w:sz w:val="28"/>
          <w:szCs w:val="28"/>
          <w:lang w:val="uk-UA"/>
        </w:rPr>
        <w:t>як</w:t>
      </w:r>
      <w:r w:rsidR="00C93A6F">
        <w:rPr>
          <w:rFonts w:ascii="Times New Roman" w:hAnsi="Times New Roman"/>
          <w:sz w:val="28"/>
          <w:szCs w:val="28"/>
          <w:lang w:val="uk-UA"/>
        </w:rPr>
        <w:t xml:space="preserve"> </w:t>
      </w:r>
      <w:r w:rsidRPr="00BA7872">
        <w:rPr>
          <w:rFonts w:ascii="Times New Roman" w:hAnsi="Times New Roman"/>
          <w:sz w:val="28"/>
          <w:szCs w:val="28"/>
          <w:lang w:val="uk-UA"/>
        </w:rPr>
        <w:t>представника</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прокуратури</w:t>
      </w:r>
      <w:r w:rsidR="00C93A6F">
        <w:rPr>
          <w:rFonts w:ascii="Times New Roman" w:hAnsi="Times New Roman"/>
          <w:sz w:val="28"/>
          <w:szCs w:val="28"/>
          <w:lang w:val="uk-UA"/>
        </w:rPr>
        <w:t xml:space="preserve"> </w:t>
      </w:r>
      <w:r w:rsidRPr="00BA7872">
        <w:rPr>
          <w:rFonts w:ascii="Times New Roman" w:hAnsi="Times New Roman"/>
          <w:sz w:val="28"/>
          <w:szCs w:val="28"/>
          <w:lang w:val="uk-UA"/>
        </w:rPr>
        <w:t>та</w:t>
      </w:r>
      <w:r w:rsidR="00C93A6F">
        <w:rPr>
          <w:rFonts w:ascii="Times New Roman" w:hAnsi="Times New Roman"/>
          <w:sz w:val="28"/>
          <w:szCs w:val="28"/>
          <w:lang w:val="uk-UA"/>
        </w:rPr>
        <w:t xml:space="preserve"> </w:t>
      </w:r>
      <w:r w:rsidRPr="00BA7872">
        <w:rPr>
          <w:rFonts w:ascii="Times New Roman" w:hAnsi="Times New Roman"/>
          <w:sz w:val="28"/>
          <w:szCs w:val="28"/>
          <w:lang w:val="uk-UA"/>
        </w:rPr>
        <w:t>може</w:t>
      </w:r>
      <w:r w:rsidR="00C93A6F">
        <w:rPr>
          <w:rFonts w:ascii="Times New Roman" w:hAnsi="Times New Roman"/>
          <w:sz w:val="28"/>
          <w:szCs w:val="28"/>
          <w:lang w:val="uk-UA"/>
        </w:rPr>
        <w:t xml:space="preserve"> </w:t>
      </w:r>
      <w:r w:rsidRPr="00BA7872">
        <w:rPr>
          <w:rFonts w:ascii="Times New Roman" w:hAnsi="Times New Roman"/>
          <w:sz w:val="28"/>
          <w:szCs w:val="28"/>
          <w:lang w:val="uk-UA"/>
        </w:rPr>
        <w:t>зашкодити</w:t>
      </w:r>
      <w:r w:rsidR="00C93A6F">
        <w:rPr>
          <w:rFonts w:ascii="Times New Roman" w:hAnsi="Times New Roman"/>
          <w:sz w:val="28"/>
          <w:szCs w:val="28"/>
          <w:lang w:val="uk-UA"/>
        </w:rPr>
        <w:t xml:space="preserve"> </w:t>
      </w:r>
      <w:r w:rsidRPr="00BA7872">
        <w:rPr>
          <w:rFonts w:ascii="Times New Roman" w:hAnsi="Times New Roman"/>
          <w:sz w:val="28"/>
          <w:szCs w:val="28"/>
          <w:lang w:val="uk-UA"/>
        </w:rPr>
        <w:t>авторитету</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прокуратури.</w:t>
      </w:r>
      <w:r w:rsidR="00C93A6F">
        <w:rPr>
          <w:rFonts w:ascii="Times New Roman" w:hAnsi="Times New Roman"/>
          <w:sz w:val="28"/>
          <w:szCs w:val="28"/>
          <w:lang w:val="uk-UA"/>
        </w:rPr>
        <w:t xml:space="preserve"> </w:t>
      </w:r>
      <w:r w:rsidRPr="00BA7872">
        <w:rPr>
          <w:rFonts w:ascii="Times New Roman" w:hAnsi="Times New Roman"/>
          <w:sz w:val="28"/>
          <w:szCs w:val="28"/>
          <w:lang w:val="uk-UA"/>
        </w:rPr>
        <w:t>За</w:t>
      </w:r>
      <w:r w:rsidR="00C93A6F">
        <w:rPr>
          <w:rFonts w:ascii="Times New Roman" w:hAnsi="Times New Roman"/>
          <w:sz w:val="28"/>
          <w:szCs w:val="28"/>
          <w:lang w:val="uk-UA"/>
        </w:rPr>
        <w:t xml:space="preserve"> </w:t>
      </w:r>
      <w:r w:rsidRPr="00BA7872">
        <w:rPr>
          <w:rFonts w:ascii="Times New Roman" w:hAnsi="Times New Roman"/>
          <w:sz w:val="28"/>
          <w:szCs w:val="28"/>
          <w:lang w:val="uk-UA"/>
        </w:rPr>
        <w:t>усталеною</w:t>
      </w:r>
      <w:r w:rsidR="00C93A6F">
        <w:rPr>
          <w:rFonts w:ascii="Times New Roman" w:hAnsi="Times New Roman"/>
          <w:sz w:val="28"/>
          <w:szCs w:val="28"/>
          <w:lang w:val="uk-UA"/>
        </w:rPr>
        <w:t xml:space="preserve"> </w:t>
      </w:r>
      <w:r w:rsidRPr="00BA7872">
        <w:rPr>
          <w:rFonts w:ascii="Times New Roman" w:hAnsi="Times New Roman"/>
          <w:sz w:val="28"/>
          <w:szCs w:val="28"/>
          <w:lang w:val="uk-UA"/>
        </w:rPr>
        <w:t>практикою</w:t>
      </w:r>
      <w:r w:rsidR="00C93A6F">
        <w:rPr>
          <w:rFonts w:ascii="Times New Roman" w:hAnsi="Times New Roman"/>
          <w:sz w:val="28"/>
          <w:szCs w:val="28"/>
          <w:lang w:val="uk-UA"/>
        </w:rPr>
        <w:t xml:space="preserve"> </w:t>
      </w:r>
      <w:r w:rsidRPr="00BA7872">
        <w:rPr>
          <w:rFonts w:ascii="Times New Roman" w:hAnsi="Times New Roman"/>
          <w:sz w:val="28"/>
          <w:szCs w:val="28"/>
          <w:lang w:val="uk-UA"/>
        </w:rPr>
        <w:t>Комісії</w:t>
      </w:r>
      <w:r w:rsidR="00C93A6F">
        <w:rPr>
          <w:rFonts w:ascii="Times New Roman" w:hAnsi="Times New Roman"/>
          <w:sz w:val="28"/>
          <w:szCs w:val="28"/>
          <w:lang w:val="uk-UA"/>
        </w:rPr>
        <w:t xml:space="preserve"> </w:t>
      </w:r>
      <w:r w:rsidRPr="00BA7872">
        <w:rPr>
          <w:rFonts w:ascii="Times New Roman" w:hAnsi="Times New Roman"/>
          <w:sz w:val="28"/>
          <w:szCs w:val="28"/>
          <w:lang w:val="uk-UA"/>
        </w:rPr>
        <w:t>подібна</w:t>
      </w:r>
      <w:r w:rsidR="00C93A6F">
        <w:rPr>
          <w:rFonts w:ascii="Times New Roman" w:hAnsi="Times New Roman"/>
          <w:sz w:val="28"/>
          <w:szCs w:val="28"/>
          <w:lang w:val="uk-UA"/>
        </w:rPr>
        <w:t xml:space="preserve"> </w:t>
      </w:r>
      <w:r w:rsidRPr="00BA7872">
        <w:rPr>
          <w:rFonts w:ascii="Times New Roman" w:hAnsi="Times New Roman"/>
          <w:sz w:val="28"/>
          <w:szCs w:val="28"/>
          <w:lang w:val="uk-UA"/>
        </w:rPr>
        <w:t>поведінка</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прокурорів</w:t>
      </w:r>
      <w:r w:rsidR="00C93A6F">
        <w:rPr>
          <w:rFonts w:ascii="Times New Roman" w:hAnsi="Times New Roman"/>
          <w:sz w:val="28"/>
          <w:szCs w:val="28"/>
          <w:lang w:val="uk-UA"/>
        </w:rPr>
        <w:t xml:space="preserve"> </w:t>
      </w:r>
      <w:r w:rsidRPr="00BA7872">
        <w:rPr>
          <w:rFonts w:ascii="Times New Roman" w:hAnsi="Times New Roman"/>
          <w:sz w:val="28"/>
          <w:szCs w:val="28"/>
          <w:lang w:val="uk-UA"/>
        </w:rPr>
        <w:t>є</w:t>
      </w:r>
      <w:r w:rsidR="00C93A6F">
        <w:rPr>
          <w:rFonts w:ascii="Times New Roman" w:hAnsi="Times New Roman"/>
          <w:sz w:val="28"/>
          <w:szCs w:val="28"/>
          <w:lang w:val="uk-UA"/>
        </w:rPr>
        <w:t xml:space="preserve"> </w:t>
      </w:r>
      <w:r w:rsidRPr="00BA7872">
        <w:rPr>
          <w:rFonts w:ascii="Times New Roman" w:hAnsi="Times New Roman"/>
          <w:sz w:val="28"/>
          <w:szCs w:val="28"/>
          <w:lang w:val="uk-UA"/>
        </w:rPr>
        <w:t>підставою</w:t>
      </w:r>
      <w:r w:rsidR="00C93A6F">
        <w:rPr>
          <w:rFonts w:ascii="Times New Roman" w:hAnsi="Times New Roman"/>
          <w:sz w:val="28"/>
          <w:szCs w:val="28"/>
          <w:lang w:val="uk-UA"/>
        </w:rPr>
        <w:t xml:space="preserve"> </w:t>
      </w:r>
      <w:r w:rsidRPr="00BA7872">
        <w:rPr>
          <w:rFonts w:ascii="Times New Roman" w:hAnsi="Times New Roman"/>
          <w:sz w:val="28"/>
          <w:szCs w:val="28"/>
          <w:lang w:val="uk-UA"/>
        </w:rPr>
        <w:t>для</w:t>
      </w:r>
      <w:r w:rsidR="00C93A6F">
        <w:rPr>
          <w:rFonts w:ascii="Times New Roman" w:hAnsi="Times New Roman"/>
          <w:sz w:val="28"/>
          <w:szCs w:val="28"/>
          <w:lang w:val="uk-UA"/>
        </w:rPr>
        <w:t xml:space="preserve"> </w:t>
      </w:r>
      <w:r w:rsidRPr="00BA7872">
        <w:rPr>
          <w:rFonts w:ascii="Times New Roman" w:hAnsi="Times New Roman"/>
          <w:sz w:val="28"/>
          <w:szCs w:val="28"/>
          <w:lang w:val="uk-UA"/>
        </w:rPr>
        <w:t>притягнення</w:t>
      </w:r>
      <w:r w:rsidR="00C93A6F">
        <w:rPr>
          <w:rFonts w:ascii="Times New Roman" w:hAnsi="Times New Roman"/>
          <w:sz w:val="28"/>
          <w:szCs w:val="28"/>
          <w:lang w:val="uk-UA"/>
        </w:rPr>
        <w:t xml:space="preserve"> </w:t>
      </w:r>
      <w:r w:rsidRPr="00BA7872">
        <w:rPr>
          <w:rFonts w:ascii="Times New Roman" w:hAnsi="Times New Roman"/>
          <w:sz w:val="28"/>
          <w:szCs w:val="28"/>
          <w:lang w:val="uk-UA"/>
        </w:rPr>
        <w:t>до</w:t>
      </w:r>
      <w:r w:rsidR="00C93A6F">
        <w:rPr>
          <w:rFonts w:ascii="Times New Roman" w:hAnsi="Times New Roman"/>
          <w:sz w:val="28"/>
          <w:szCs w:val="28"/>
          <w:lang w:val="uk-UA"/>
        </w:rPr>
        <w:t xml:space="preserve"> </w:t>
      </w:r>
      <w:r w:rsidRPr="00BA7872">
        <w:rPr>
          <w:rFonts w:ascii="Times New Roman" w:hAnsi="Times New Roman"/>
          <w:sz w:val="28"/>
          <w:szCs w:val="28"/>
          <w:lang w:val="uk-UA"/>
        </w:rPr>
        <w:t>дисциплінарної</w:t>
      </w:r>
      <w:r w:rsidR="00C93A6F">
        <w:rPr>
          <w:rFonts w:ascii="Times New Roman" w:hAnsi="Times New Roman"/>
          <w:sz w:val="28"/>
          <w:szCs w:val="28"/>
          <w:lang w:val="uk-UA"/>
        </w:rPr>
        <w:t xml:space="preserve"> </w:t>
      </w:r>
      <w:r w:rsidRPr="00BA7872">
        <w:rPr>
          <w:rFonts w:ascii="Times New Roman" w:hAnsi="Times New Roman"/>
          <w:sz w:val="28"/>
          <w:szCs w:val="28"/>
          <w:lang w:val="uk-UA"/>
        </w:rPr>
        <w:t>відповідальності</w:t>
      </w:r>
      <w:r w:rsidR="00C93A6F">
        <w:rPr>
          <w:rFonts w:ascii="Times New Roman" w:hAnsi="Times New Roman"/>
          <w:sz w:val="28"/>
          <w:szCs w:val="28"/>
          <w:lang w:val="uk-UA"/>
        </w:rPr>
        <w:t xml:space="preserve"> </w:t>
      </w:r>
      <w:r w:rsidRPr="00BA7872">
        <w:rPr>
          <w:rFonts w:ascii="Times New Roman" w:hAnsi="Times New Roman"/>
          <w:sz w:val="28"/>
          <w:szCs w:val="28"/>
          <w:lang w:val="uk-UA"/>
        </w:rPr>
        <w:t>з</w:t>
      </w:r>
      <w:r w:rsidR="00C93A6F">
        <w:rPr>
          <w:rFonts w:ascii="Times New Roman" w:hAnsi="Times New Roman"/>
          <w:sz w:val="28"/>
          <w:szCs w:val="28"/>
          <w:lang w:val="uk-UA"/>
        </w:rPr>
        <w:t xml:space="preserve"> </w:t>
      </w:r>
      <w:r w:rsidRPr="00BA7872">
        <w:rPr>
          <w:rFonts w:ascii="Times New Roman" w:hAnsi="Times New Roman"/>
          <w:sz w:val="28"/>
          <w:szCs w:val="28"/>
          <w:lang w:val="uk-UA"/>
        </w:rPr>
        <w:t>підстав,</w:t>
      </w:r>
      <w:r w:rsidR="00C93A6F">
        <w:rPr>
          <w:rFonts w:ascii="Times New Roman" w:hAnsi="Times New Roman"/>
          <w:sz w:val="28"/>
          <w:szCs w:val="28"/>
          <w:lang w:val="uk-UA"/>
        </w:rPr>
        <w:t xml:space="preserve"> </w:t>
      </w:r>
      <w:r w:rsidRPr="00BA7872">
        <w:rPr>
          <w:rFonts w:ascii="Times New Roman" w:hAnsi="Times New Roman"/>
          <w:sz w:val="28"/>
          <w:szCs w:val="28"/>
          <w:lang w:val="uk-UA"/>
        </w:rPr>
        <w:t>передбачених</w:t>
      </w:r>
      <w:r w:rsidR="00C93A6F">
        <w:rPr>
          <w:rFonts w:ascii="Times New Roman" w:hAnsi="Times New Roman"/>
          <w:sz w:val="28"/>
          <w:szCs w:val="28"/>
          <w:lang w:val="uk-UA"/>
        </w:rPr>
        <w:t xml:space="preserve"> </w:t>
      </w:r>
      <w:r w:rsidRPr="00BA7872">
        <w:rPr>
          <w:rFonts w:ascii="Times New Roman" w:hAnsi="Times New Roman"/>
          <w:sz w:val="28"/>
          <w:szCs w:val="28"/>
          <w:lang w:val="uk-UA"/>
        </w:rPr>
        <w:t>пунктом</w:t>
      </w:r>
      <w:r w:rsidR="00C93A6F">
        <w:rPr>
          <w:rFonts w:ascii="Times New Roman" w:hAnsi="Times New Roman"/>
          <w:sz w:val="28"/>
          <w:szCs w:val="28"/>
          <w:lang w:val="uk-UA"/>
        </w:rPr>
        <w:t xml:space="preserve"> </w:t>
      </w:r>
      <w:r w:rsidRPr="00BA7872">
        <w:rPr>
          <w:rFonts w:ascii="Times New Roman" w:hAnsi="Times New Roman"/>
          <w:sz w:val="28"/>
          <w:szCs w:val="28"/>
          <w:lang w:val="uk-UA"/>
        </w:rPr>
        <w:t>5</w:t>
      </w:r>
      <w:r w:rsidR="00C93A6F">
        <w:rPr>
          <w:rFonts w:ascii="Times New Roman" w:hAnsi="Times New Roman"/>
          <w:sz w:val="28"/>
          <w:szCs w:val="28"/>
          <w:lang w:val="uk-UA"/>
        </w:rPr>
        <w:t xml:space="preserve"> </w:t>
      </w:r>
      <w:r w:rsidRPr="00BA7872">
        <w:rPr>
          <w:rFonts w:ascii="Times New Roman" w:hAnsi="Times New Roman"/>
          <w:sz w:val="28"/>
          <w:szCs w:val="28"/>
          <w:lang w:val="uk-UA"/>
        </w:rPr>
        <w:t>частини</w:t>
      </w:r>
      <w:r w:rsidR="00C93A6F">
        <w:rPr>
          <w:rFonts w:ascii="Times New Roman" w:hAnsi="Times New Roman"/>
          <w:sz w:val="28"/>
          <w:szCs w:val="28"/>
          <w:lang w:val="uk-UA"/>
        </w:rPr>
        <w:t xml:space="preserve"> </w:t>
      </w:r>
      <w:r w:rsidRPr="00BA7872">
        <w:rPr>
          <w:rFonts w:ascii="Times New Roman" w:hAnsi="Times New Roman"/>
          <w:sz w:val="28"/>
          <w:szCs w:val="28"/>
          <w:lang w:val="uk-UA"/>
        </w:rPr>
        <w:t>першої</w:t>
      </w:r>
      <w:r w:rsidR="00C93A6F">
        <w:rPr>
          <w:rFonts w:ascii="Times New Roman" w:hAnsi="Times New Roman"/>
          <w:sz w:val="28"/>
          <w:szCs w:val="28"/>
          <w:lang w:val="uk-UA"/>
        </w:rPr>
        <w:t xml:space="preserve"> </w:t>
      </w:r>
      <w:r w:rsidRPr="00BA7872">
        <w:rPr>
          <w:rFonts w:ascii="Times New Roman" w:hAnsi="Times New Roman"/>
          <w:sz w:val="28"/>
          <w:szCs w:val="28"/>
          <w:lang w:val="uk-UA"/>
        </w:rPr>
        <w:t>статті</w:t>
      </w:r>
      <w:r w:rsidR="00C93A6F">
        <w:rPr>
          <w:rFonts w:ascii="Times New Roman" w:hAnsi="Times New Roman"/>
          <w:sz w:val="28"/>
          <w:szCs w:val="28"/>
          <w:lang w:val="uk-UA"/>
        </w:rPr>
        <w:t xml:space="preserve"> </w:t>
      </w:r>
      <w:r w:rsidRPr="00BA7872">
        <w:rPr>
          <w:rFonts w:ascii="Times New Roman" w:hAnsi="Times New Roman"/>
          <w:sz w:val="28"/>
          <w:szCs w:val="28"/>
          <w:lang w:val="uk-UA"/>
        </w:rPr>
        <w:t>43</w:t>
      </w:r>
      <w:r w:rsidR="00C93A6F">
        <w:rPr>
          <w:rFonts w:ascii="Times New Roman" w:hAnsi="Times New Roman"/>
          <w:sz w:val="28"/>
          <w:szCs w:val="28"/>
          <w:lang w:val="uk-UA"/>
        </w:rPr>
        <w:t xml:space="preserve"> </w:t>
      </w:r>
      <w:r w:rsidRPr="00BA7872">
        <w:rPr>
          <w:rFonts w:ascii="Times New Roman" w:hAnsi="Times New Roman"/>
          <w:sz w:val="28"/>
          <w:szCs w:val="28"/>
          <w:lang w:val="uk-UA"/>
        </w:rPr>
        <w:t>Закону</w:t>
      </w:r>
      <w:r w:rsidR="00C93A6F">
        <w:rPr>
          <w:rFonts w:ascii="Times New Roman" w:hAnsi="Times New Roman"/>
          <w:sz w:val="28"/>
          <w:szCs w:val="28"/>
          <w:lang w:val="uk-UA"/>
        </w:rPr>
        <w:t xml:space="preserve"> </w:t>
      </w:r>
      <w:r w:rsidRPr="00BA7872">
        <w:rPr>
          <w:rFonts w:ascii="Times New Roman" w:hAnsi="Times New Roman"/>
          <w:sz w:val="28"/>
          <w:szCs w:val="28"/>
          <w:lang w:val="uk-UA"/>
        </w:rPr>
        <w:t>України</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прокуратуру».</w:t>
      </w:r>
    </w:p>
    <w:p w:rsidR="00BA7872" w:rsidRPr="00BA7872" w:rsidRDefault="00BA7872" w:rsidP="00C93A6F">
      <w:pPr>
        <w:spacing w:after="0" w:line="240" w:lineRule="auto"/>
        <w:ind w:firstLine="708"/>
        <w:jc w:val="both"/>
        <w:rPr>
          <w:rFonts w:ascii="Times New Roman" w:hAnsi="Times New Roman"/>
          <w:sz w:val="28"/>
          <w:szCs w:val="28"/>
          <w:lang w:val="uk-UA"/>
        </w:rPr>
      </w:pPr>
      <w:r w:rsidRPr="00BA7872">
        <w:rPr>
          <w:rFonts w:ascii="Times New Roman" w:hAnsi="Times New Roman"/>
          <w:sz w:val="28"/>
          <w:szCs w:val="28"/>
          <w:lang w:val="uk-UA"/>
        </w:rPr>
        <w:t>Згідно</w:t>
      </w:r>
      <w:r w:rsidR="00C93A6F">
        <w:rPr>
          <w:rFonts w:ascii="Times New Roman" w:hAnsi="Times New Roman"/>
          <w:sz w:val="28"/>
          <w:szCs w:val="28"/>
          <w:lang w:val="uk-UA"/>
        </w:rPr>
        <w:t xml:space="preserve"> </w:t>
      </w:r>
      <w:r w:rsidRPr="00BA7872">
        <w:rPr>
          <w:rFonts w:ascii="Times New Roman" w:hAnsi="Times New Roman"/>
          <w:sz w:val="28"/>
          <w:szCs w:val="28"/>
          <w:lang w:val="uk-UA"/>
        </w:rPr>
        <w:t>з</w:t>
      </w:r>
      <w:r w:rsidR="00C93A6F">
        <w:rPr>
          <w:rFonts w:ascii="Times New Roman" w:hAnsi="Times New Roman"/>
          <w:sz w:val="28"/>
          <w:szCs w:val="28"/>
          <w:lang w:val="uk-UA"/>
        </w:rPr>
        <w:t xml:space="preserve"> </w:t>
      </w:r>
      <w:r w:rsidRPr="00BA7872">
        <w:rPr>
          <w:rFonts w:ascii="Times New Roman" w:hAnsi="Times New Roman"/>
          <w:sz w:val="28"/>
          <w:szCs w:val="28"/>
          <w:lang w:val="uk-UA"/>
        </w:rPr>
        <w:t>правилами</w:t>
      </w:r>
      <w:r w:rsidR="00C93A6F">
        <w:rPr>
          <w:rFonts w:ascii="Times New Roman" w:hAnsi="Times New Roman"/>
          <w:sz w:val="28"/>
          <w:szCs w:val="28"/>
          <w:lang w:val="uk-UA"/>
        </w:rPr>
        <w:t xml:space="preserve"> </w:t>
      </w:r>
      <w:r w:rsidRPr="00BA7872">
        <w:rPr>
          <w:rFonts w:ascii="Times New Roman" w:hAnsi="Times New Roman"/>
          <w:sz w:val="28"/>
          <w:szCs w:val="28"/>
          <w:lang w:val="uk-UA"/>
        </w:rPr>
        <w:t>пункту</w:t>
      </w:r>
      <w:r w:rsidR="00C93A6F">
        <w:rPr>
          <w:rFonts w:ascii="Times New Roman" w:hAnsi="Times New Roman"/>
          <w:sz w:val="28"/>
          <w:szCs w:val="28"/>
          <w:lang w:val="uk-UA"/>
        </w:rPr>
        <w:t xml:space="preserve"> </w:t>
      </w:r>
      <w:r w:rsidRPr="00BA7872">
        <w:rPr>
          <w:rFonts w:ascii="Times New Roman" w:hAnsi="Times New Roman"/>
          <w:sz w:val="28"/>
          <w:szCs w:val="28"/>
          <w:lang w:val="uk-UA"/>
        </w:rPr>
        <w:t>4</w:t>
      </w:r>
      <w:r w:rsidR="00C93A6F">
        <w:rPr>
          <w:rFonts w:ascii="Times New Roman" w:hAnsi="Times New Roman"/>
          <w:sz w:val="28"/>
          <w:szCs w:val="28"/>
          <w:lang w:val="uk-UA"/>
        </w:rPr>
        <w:t xml:space="preserve"> </w:t>
      </w:r>
      <w:r w:rsidRPr="00BA7872">
        <w:rPr>
          <w:rFonts w:ascii="Times New Roman" w:hAnsi="Times New Roman"/>
          <w:sz w:val="28"/>
          <w:szCs w:val="28"/>
          <w:lang w:val="uk-UA"/>
        </w:rPr>
        <w:t>частини</w:t>
      </w:r>
      <w:r w:rsidR="00C93A6F">
        <w:rPr>
          <w:rFonts w:ascii="Times New Roman" w:hAnsi="Times New Roman"/>
          <w:sz w:val="28"/>
          <w:szCs w:val="28"/>
          <w:lang w:val="uk-UA"/>
        </w:rPr>
        <w:t xml:space="preserve"> </w:t>
      </w:r>
      <w:r w:rsidRPr="00BA7872">
        <w:rPr>
          <w:rFonts w:ascii="Times New Roman" w:hAnsi="Times New Roman"/>
          <w:sz w:val="28"/>
          <w:szCs w:val="28"/>
          <w:lang w:val="uk-UA"/>
        </w:rPr>
        <w:t>четвертої</w:t>
      </w:r>
      <w:r w:rsidR="00C93A6F">
        <w:rPr>
          <w:rFonts w:ascii="Times New Roman" w:hAnsi="Times New Roman"/>
          <w:sz w:val="28"/>
          <w:szCs w:val="28"/>
          <w:lang w:val="uk-UA"/>
        </w:rPr>
        <w:t xml:space="preserve"> </w:t>
      </w:r>
      <w:r w:rsidRPr="00BA7872">
        <w:rPr>
          <w:rFonts w:ascii="Times New Roman" w:hAnsi="Times New Roman"/>
          <w:sz w:val="28"/>
          <w:szCs w:val="28"/>
          <w:lang w:val="uk-UA"/>
        </w:rPr>
        <w:t>статті</w:t>
      </w:r>
      <w:r w:rsidR="00C93A6F">
        <w:rPr>
          <w:rFonts w:ascii="Times New Roman" w:hAnsi="Times New Roman"/>
          <w:sz w:val="28"/>
          <w:szCs w:val="28"/>
          <w:lang w:val="uk-UA"/>
        </w:rPr>
        <w:t xml:space="preserve"> </w:t>
      </w:r>
      <w:r w:rsidRPr="00BA7872">
        <w:rPr>
          <w:rFonts w:ascii="Times New Roman" w:hAnsi="Times New Roman"/>
          <w:sz w:val="28"/>
          <w:szCs w:val="28"/>
          <w:lang w:val="uk-UA"/>
        </w:rPr>
        <w:t>19</w:t>
      </w:r>
      <w:r w:rsidR="00C93A6F">
        <w:rPr>
          <w:rFonts w:ascii="Times New Roman" w:hAnsi="Times New Roman"/>
          <w:sz w:val="28"/>
          <w:szCs w:val="28"/>
          <w:lang w:val="uk-UA"/>
        </w:rPr>
        <w:t xml:space="preserve"> </w:t>
      </w:r>
      <w:r w:rsidRPr="00BA7872">
        <w:rPr>
          <w:rFonts w:ascii="Times New Roman" w:hAnsi="Times New Roman"/>
          <w:sz w:val="28"/>
          <w:szCs w:val="28"/>
          <w:lang w:val="uk-UA"/>
        </w:rPr>
        <w:t>Закону</w:t>
      </w:r>
      <w:r w:rsidR="00C93A6F">
        <w:rPr>
          <w:rFonts w:ascii="Times New Roman" w:hAnsi="Times New Roman"/>
          <w:sz w:val="28"/>
          <w:szCs w:val="28"/>
          <w:lang w:val="uk-UA"/>
        </w:rPr>
        <w:t xml:space="preserve"> </w:t>
      </w:r>
      <w:r w:rsidRPr="00BA7872">
        <w:rPr>
          <w:rFonts w:ascii="Times New Roman" w:hAnsi="Times New Roman"/>
          <w:sz w:val="28"/>
          <w:szCs w:val="28"/>
          <w:lang w:val="uk-UA"/>
        </w:rPr>
        <w:t>України</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прокуратуру»</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w:t>
      </w:r>
      <w:r w:rsidR="00C93A6F">
        <w:rPr>
          <w:rFonts w:ascii="Times New Roman" w:hAnsi="Times New Roman"/>
          <w:sz w:val="28"/>
          <w:szCs w:val="28"/>
          <w:lang w:val="uk-UA"/>
        </w:rPr>
        <w:t xml:space="preserve"> </w:t>
      </w:r>
      <w:r w:rsidRPr="00BA7872">
        <w:rPr>
          <w:rFonts w:ascii="Times New Roman" w:hAnsi="Times New Roman"/>
          <w:sz w:val="28"/>
          <w:szCs w:val="28"/>
          <w:lang w:val="uk-UA"/>
        </w:rPr>
        <w:t>зобов’язаний</w:t>
      </w:r>
      <w:r w:rsidR="00C93A6F">
        <w:rPr>
          <w:rFonts w:ascii="Times New Roman" w:hAnsi="Times New Roman"/>
          <w:sz w:val="28"/>
          <w:szCs w:val="28"/>
          <w:lang w:val="uk-UA"/>
        </w:rPr>
        <w:t xml:space="preserve"> </w:t>
      </w:r>
      <w:r w:rsidRPr="00BA7872">
        <w:rPr>
          <w:rFonts w:ascii="Times New Roman" w:hAnsi="Times New Roman"/>
          <w:sz w:val="28"/>
          <w:szCs w:val="28"/>
          <w:lang w:val="uk-UA"/>
        </w:rPr>
        <w:t>дотримуватися</w:t>
      </w:r>
      <w:r w:rsidR="00C93A6F">
        <w:rPr>
          <w:rFonts w:ascii="Times New Roman" w:hAnsi="Times New Roman"/>
          <w:sz w:val="28"/>
          <w:szCs w:val="28"/>
          <w:lang w:val="uk-UA"/>
        </w:rPr>
        <w:t xml:space="preserve"> </w:t>
      </w:r>
      <w:r w:rsidRPr="00BA7872">
        <w:rPr>
          <w:rFonts w:ascii="Times New Roman" w:hAnsi="Times New Roman"/>
          <w:sz w:val="28"/>
          <w:szCs w:val="28"/>
          <w:lang w:val="uk-UA"/>
        </w:rPr>
        <w:t>правил</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прокурорської</w:t>
      </w:r>
      <w:r w:rsidR="00C93A6F">
        <w:rPr>
          <w:rFonts w:ascii="Times New Roman" w:hAnsi="Times New Roman"/>
          <w:sz w:val="28"/>
          <w:szCs w:val="28"/>
          <w:lang w:val="uk-UA"/>
        </w:rPr>
        <w:t xml:space="preserve"> </w:t>
      </w:r>
      <w:r w:rsidRPr="00BA7872">
        <w:rPr>
          <w:rFonts w:ascii="Times New Roman" w:hAnsi="Times New Roman"/>
          <w:sz w:val="28"/>
          <w:szCs w:val="28"/>
          <w:lang w:val="uk-UA"/>
        </w:rPr>
        <w:t>етики,</w:t>
      </w:r>
      <w:r w:rsidR="00C93A6F">
        <w:rPr>
          <w:rFonts w:ascii="Times New Roman" w:hAnsi="Times New Roman"/>
          <w:sz w:val="28"/>
          <w:szCs w:val="28"/>
          <w:lang w:val="uk-UA"/>
        </w:rPr>
        <w:t xml:space="preserve"> </w:t>
      </w:r>
      <w:r w:rsidRPr="00BA7872">
        <w:rPr>
          <w:rFonts w:ascii="Times New Roman" w:hAnsi="Times New Roman"/>
          <w:sz w:val="28"/>
          <w:szCs w:val="28"/>
          <w:lang w:val="uk-UA"/>
        </w:rPr>
        <w:t>зокрема</w:t>
      </w:r>
      <w:r w:rsidR="00C93A6F">
        <w:rPr>
          <w:rFonts w:ascii="Times New Roman" w:hAnsi="Times New Roman"/>
          <w:sz w:val="28"/>
          <w:szCs w:val="28"/>
          <w:lang w:val="uk-UA"/>
        </w:rPr>
        <w:t xml:space="preserve"> </w:t>
      </w:r>
      <w:r w:rsidRPr="00BA7872">
        <w:rPr>
          <w:rFonts w:ascii="Times New Roman" w:hAnsi="Times New Roman"/>
          <w:sz w:val="28"/>
          <w:szCs w:val="28"/>
          <w:lang w:val="uk-UA"/>
        </w:rPr>
        <w:t>не</w:t>
      </w:r>
      <w:r w:rsidR="00C93A6F">
        <w:rPr>
          <w:rFonts w:ascii="Times New Roman" w:hAnsi="Times New Roman"/>
          <w:sz w:val="28"/>
          <w:szCs w:val="28"/>
          <w:lang w:val="uk-UA"/>
        </w:rPr>
        <w:t xml:space="preserve"> </w:t>
      </w:r>
      <w:r w:rsidRPr="00BA7872">
        <w:rPr>
          <w:rFonts w:ascii="Times New Roman" w:hAnsi="Times New Roman"/>
          <w:sz w:val="28"/>
          <w:szCs w:val="28"/>
          <w:lang w:val="uk-UA"/>
        </w:rPr>
        <w:t>допускати</w:t>
      </w:r>
      <w:r w:rsidR="00C93A6F">
        <w:rPr>
          <w:rFonts w:ascii="Times New Roman" w:hAnsi="Times New Roman"/>
          <w:sz w:val="28"/>
          <w:szCs w:val="28"/>
          <w:lang w:val="uk-UA"/>
        </w:rPr>
        <w:t xml:space="preserve"> </w:t>
      </w:r>
      <w:r w:rsidRPr="00BA7872">
        <w:rPr>
          <w:rFonts w:ascii="Times New Roman" w:hAnsi="Times New Roman"/>
          <w:sz w:val="28"/>
          <w:szCs w:val="28"/>
          <w:lang w:val="uk-UA"/>
        </w:rPr>
        <w:t>поведінки,</w:t>
      </w:r>
      <w:r w:rsidR="00C93A6F">
        <w:rPr>
          <w:rFonts w:ascii="Times New Roman" w:hAnsi="Times New Roman"/>
          <w:sz w:val="28"/>
          <w:szCs w:val="28"/>
          <w:lang w:val="uk-UA"/>
        </w:rPr>
        <w:t xml:space="preserve"> </w:t>
      </w:r>
      <w:r w:rsidRPr="00BA7872">
        <w:rPr>
          <w:rFonts w:ascii="Times New Roman" w:hAnsi="Times New Roman"/>
          <w:sz w:val="28"/>
          <w:szCs w:val="28"/>
          <w:lang w:val="uk-UA"/>
        </w:rPr>
        <w:t>яка</w:t>
      </w:r>
      <w:r w:rsidR="00C93A6F">
        <w:rPr>
          <w:rFonts w:ascii="Times New Roman" w:hAnsi="Times New Roman"/>
          <w:sz w:val="28"/>
          <w:szCs w:val="28"/>
          <w:lang w:val="uk-UA"/>
        </w:rPr>
        <w:t xml:space="preserve"> </w:t>
      </w:r>
      <w:r w:rsidRPr="00BA7872">
        <w:rPr>
          <w:rFonts w:ascii="Times New Roman" w:hAnsi="Times New Roman"/>
          <w:sz w:val="28"/>
          <w:szCs w:val="28"/>
          <w:lang w:val="uk-UA"/>
        </w:rPr>
        <w:t>дискредитує</w:t>
      </w:r>
      <w:r w:rsidR="00C93A6F">
        <w:rPr>
          <w:rFonts w:ascii="Times New Roman" w:hAnsi="Times New Roman"/>
          <w:sz w:val="28"/>
          <w:szCs w:val="28"/>
          <w:lang w:val="uk-UA"/>
        </w:rPr>
        <w:t xml:space="preserve"> </w:t>
      </w:r>
      <w:r w:rsidRPr="00BA7872">
        <w:rPr>
          <w:rFonts w:ascii="Times New Roman" w:hAnsi="Times New Roman"/>
          <w:sz w:val="28"/>
          <w:szCs w:val="28"/>
          <w:lang w:val="uk-UA"/>
        </w:rPr>
        <w:t>його</w:t>
      </w:r>
      <w:r w:rsidR="00C93A6F">
        <w:rPr>
          <w:rFonts w:ascii="Times New Roman" w:hAnsi="Times New Roman"/>
          <w:sz w:val="28"/>
          <w:szCs w:val="28"/>
          <w:lang w:val="uk-UA"/>
        </w:rPr>
        <w:t xml:space="preserve"> </w:t>
      </w:r>
      <w:r w:rsidRPr="00BA7872">
        <w:rPr>
          <w:rFonts w:ascii="Times New Roman" w:hAnsi="Times New Roman"/>
          <w:sz w:val="28"/>
          <w:szCs w:val="28"/>
          <w:lang w:val="uk-UA"/>
        </w:rPr>
        <w:t>як</w:t>
      </w:r>
      <w:r w:rsidR="00C93A6F">
        <w:rPr>
          <w:rFonts w:ascii="Times New Roman" w:hAnsi="Times New Roman"/>
          <w:sz w:val="28"/>
          <w:szCs w:val="28"/>
          <w:lang w:val="uk-UA"/>
        </w:rPr>
        <w:t xml:space="preserve"> </w:t>
      </w:r>
      <w:r w:rsidRPr="00BA7872">
        <w:rPr>
          <w:rFonts w:ascii="Times New Roman" w:hAnsi="Times New Roman"/>
          <w:sz w:val="28"/>
          <w:szCs w:val="28"/>
          <w:lang w:val="uk-UA"/>
        </w:rPr>
        <w:t>представника</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прокуратури</w:t>
      </w:r>
      <w:r w:rsidR="00C93A6F">
        <w:rPr>
          <w:rFonts w:ascii="Times New Roman" w:hAnsi="Times New Roman"/>
          <w:sz w:val="28"/>
          <w:szCs w:val="28"/>
          <w:lang w:val="uk-UA"/>
        </w:rPr>
        <w:t xml:space="preserve"> </w:t>
      </w:r>
      <w:r w:rsidRPr="00BA7872">
        <w:rPr>
          <w:rFonts w:ascii="Times New Roman" w:hAnsi="Times New Roman"/>
          <w:sz w:val="28"/>
          <w:szCs w:val="28"/>
          <w:lang w:val="uk-UA"/>
        </w:rPr>
        <w:t>та</w:t>
      </w:r>
      <w:r w:rsidR="00C93A6F">
        <w:rPr>
          <w:rFonts w:ascii="Times New Roman" w:hAnsi="Times New Roman"/>
          <w:sz w:val="28"/>
          <w:szCs w:val="28"/>
          <w:lang w:val="uk-UA"/>
        </w:rPr>
        <w:t xml:space="preserve"> </w:t>
      </w:r>
      <w:r w:rsidRPr="00BA7872">
        <w:rPr>
          <w:rFonts w:ascii="Times New Roman" w:hAnsi="Times New Roman"/>
          <w:sz w:val="28"/>
          <w:szCs w:val="28"/>
          <w:lang w:val="uk-UA"/>
        </w:rPr>
        <w:t>може</w:t>
      </w:r>
      <w:r w:rsidR="00C93A6F">
        <w:rPr>
          <w:rFonts w:ascii="Times New Roman" w:hAnsi="Times New Roman"/>
          <w:sz w:val="28"/>
          <w:szCs w:val="28"/>
          <w:lang w:val="uk-UA"/>
        </w:rPr>
        <w:t xml:space="preserve"> </w:t>
      </w:r>
      <w:r w:rsidRPr="00BA7872">
        <w:rPr>
          <w:rFonts w:ascii="Times New Roman" w:hAnsi="Times New Roman"/>
          <w:sz w:val="28"/>
          <w:szCs w:val="28"/>
          <w:lang w:val="uk-UA"/>
        </w:rPr>
        <w:t>зашкодити</w:t>
      </w:r>
      <w:r w:rsidR="00C93A6F">
        <w:rPr>
          <w:rFonts w:ascii="Times New Roman" w:hAnsi="Times New Roman"/>
          <w:sz w:val="28"/>
          <w:szCs w:val="28"/>
          <w:lang w:val="uk-UA"/>
        </w:rPr>
        <w:t xml:space="preserve"> </w:t>
      </w:r>
      <w:r w:rsidRPr="00BA7872">
        <w:rPr>
          <w:rFonts w:ascii="Times New Roman" w:hAnsi="Times New Roman"/>
          <w:sz w:val="28"/>
          <w:szCs w:val="28"/>
          <w:lang w:val="uk-UA"/>
        </w:rPr>
        <w:t>авторитету</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прокуратури.</w:t>
      </w:r>
    </w:p>
    <w:p w:rsidR="00BA7872" w:rsidRPr="00BA7872" w:rsidRDefault="00BA7872" w:rsidP="00C93A6F">
      <w:pPr>
        <w:spacing w:after="0" w:line="240" w:lineRule="auto"/>
        <w:ind w:firstLine="708"/>
        <w:jc w:val="both"/>
        <w:rPr>
          <w:rFonts w:ascii="Times New Roman" w:hAnsi="Times New Roman"/>
          <w:sz w:val="28"/>
          <w:szCs w:val="28"/>
          <w:lang w:val="uk-UA"/>
        </w:rPr>
      </w:pPr>
      <w:r w:rsidRPr="00BA7872">
        <w:rPr>
          <w:rFonts w:ascii="Times New Roman" w:hAnsi="Times New Roman"/>
          <w:sz w:val="28"/>
          <w:szCs w:val="28"/>
          <w:lang w:val="uk-UA"/>
        </w:rPr>
        <w:t>Грубе</w:t>
      </w:r>
      <w:r w:rsidR="00C93A6F">
        <w:rPr>
          <w:rFonts w:ascii="Times New Roman" w:hAnsi="Times New Roman"/>
          <w:sz w:val="28"/>
          <w:szCs w:val="28"/>
          <w:lang w:val="uk-UA"/>
        </w:rPr>
        <w:t xml:space="preserve"> </w:t>
      </w:r>
      <w:r w:rsidRPr="00BA7872">
        <w:rPr>
          <w:rFonts w:ascii="Times New Roman" w:hAnsi="Times New Roman"/>
          <w:sz w:val="28"/>
          <w:szCs w:val="28"/>
          <w:lang w:val="uk-UA"/>
        </w:rPr>
        <w:t>порушення</w:t>
      </w:r>
      <w:r w:rsidR="00C93A6F">
        <w:rPr>
          <w:rFonts w:ascii="Times New Roman" w:hAnsi="Times New Roman"/>
          <w:sz w:val="28"/>
          <w:szCs w:val="28"/>
          <w:lang w:val="uk-UA"/>
        </w:rPr>
        <w:t xml:space="preserve"> </w:t>
      </w:r>
      <w:r w:rsidRPr="00BA7872">
        <w:rPr>
          <w:rFonts w:ascii="Times New Roman" w:hAnsi="Times New Roman"/>
          <w:sz w:val="28"/>
          <w:szCs w:val="28"/>
          <w:lang w:val="uk-UA"/>
        </w:rPr>
        <w:t>правил</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прокурорської</w:t>
      </w:r>
      <w:r w:rsidR="00C93A6F">
        <w:rPr>
          <w:rFonts w:ascii="Times New Roman" w:hAnsi="Times New Roman"/>
          <w:sz w:val="28"/>
          <w:szCs w:val="28"/>
          <w:lang w:val="uk-UA"/>
        </w:rPr>
        <w:t xml:space="preserve"> </w:t>
      </w:r>
      <w:r w:rsidRPr="00BA7872">
        <w:rPr>
          <w:rFonts w:ascii="Times New Roman" w:hAnsi="Times New Roman"/>
          <w:sz w:val="28"/>
          <w:szCs w:val="28"/>
          <w:lang w:val="uk-UA"/>
        </w:rPr>
        <w:t>етики</w:t>
      </w:r>
      <w:r w:rsidR="00C93A6F">
        <w:rPr>
          <w:rFonts w:ascii="Times New Roman" w:hAnsi="Times New Roman"/>
          <w:sz w:val="28"/>
          <w:szCs w:val="28"/>
          <w:lang w:val="uk-UA"/>
        </w:rPr>
        <w:t xml:space="preserve"> </w:t>
      </w:r>
      <w:r w:rsidRPr="00BA7872">
        <w:rPr>
          <w:rFonts w:ascii="Times New Roman" w:hAnsi="Times New Roman"/>
          <w:sz w:val="28"/>
          <w:szCs w:val="28"/>
          <w:lang w:val="uk-UA"/>
        </w:rPr>
        <w:t>має</w:t>
      </w:r>
      <w:r w:rsidR="00C93A6F">
        <w:rPr>
          <w:rFonts w:ascii="Times New Roman" w:hAnsi="Times New Roman"/>
          <w:sz w:val="28"/>
          <w:szCs w:val="28"/>
          <w:lang w:val="uk-UA"/>
        </w:rPr>
        <w:t xml:space="preserve"> </w:t>
      </w:r>
      <w:r w:rsidRPr="00BA7872">
        <w:rPr>
          <w:rFonts w:ascii="Times New Roman" w:hAnsi="Times New Roman"/>
          <w:sz w:val="28"/>
          <w:szCs w:val="28"/>
          <w:lang w:val="uk-UA"/>
        </w:rPr>
        <w:t>місце,</w:t>
      </w:r>
      <w:r w:rsidR="00C93A6F">
        <w:rPr>
          <w:rFonts w:ascii="Times New Roman" w:hAnsi="Times New Roman"/>
          <w:sz w:val="28"/>
          <w:szCs w:val="28"/>
          <w:lang w:val="uk-UA"/>
        </w:rPr>
        <w:t xml:space="preserve"> </w:t>
      </w:r>
      <w:r w:rsidRPr="00BA7872">
        <w:rPr>
          <w:rFonts w:ascii="Times New Roman" w:hAnsi="Times New Roman"/>
          <w:sz w:val="28"/>
          <w:szCs w:val="28"/>
          <w:lang w:val="uk-UA"/>
        </w:rPr>
        <w:t>оскільки</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проігнорував</w:t>
      </w:r>
      <w:r w:rsidR="00C93A6F">
        <w:rPr>
          <w:rFonts w:ascii="Times New Roman" w:hAnsi="Times New Roman"/>
          <w:sz w:val="28"/>
          <w:szCs w:val="28"/>
          <w:lang w:val="uk-UA"/>
        </w:rPr>
        <w:t xml:space="preserve"> </w:t>
      </w:r>
      <w:r w:rsidRPr="00BA7872">
        <w:rPr>
          <w:rFonts w:ascii="Times New Roman" w:hAnsi="Times New Roman"/>
          <w:sz w:val="28"/>
          <w:szCs w:val="28"/>
          <w:lang w:val="uk-UA"/>
        </w:rPr>
        <w:t>етичні</w:t>
      </w:r>
      <w:r w:rsidR="00C93A6F">
        <w:rPr>
          <w:rFonts w:ascii="Times New Roman" w:hAnsi="Times New Roman"/>
          <w:sz w:val="28"/>
          <w:szCs w:val="28"/>
          <w:lang w:val="uk-UA"/>
        </w:rPr>
        <w:t xml:space="preserve"> </w:t>
      </w:r>
      <w:r w:rsidRPr="00BA7872">
        <w:rPr>
          <w:rFonts w:ascii="Times New Roman" w:hAnsi="Times New Roman"/>
          <w:sz w:val="28"/>
          <w:szCs w:val="28"/>
          <w:lang w:val="uk-UA"/>
        </w:rPr>
        <w:t>норми,</w:t>
      </w:r>
      <w:r w:rsidR="00C93A6F">
        <w:rPr>
          <w:rFonts w:ascii="Times New Roman" w:hAnsi="Times New Roman"/>
          <w:sz w:val="28"/>
          <w:szCs w:val="28"/>
          <w:lang w:val="uk-UA"/>
        </w:rPr>
        <w:t xml:space="preserve"> </w:t>
      </w:r>
      <w:r w:rsidRPr="00BA7872">
        <w:rPr>
          <w:rFonts w:ascii="Times New Roman" w:hAnsi="Times New Roman"/>
          <w:sz w:val="28"/>
          <w:szCs w:val="28"/>
          <w:lang w:val="uk-UA"/>
        </w:rPr>
        <w:t>які</w:t>
      </w:r>
      <w:r w:rsidR="00C93A6F">
        <w:rPr>
          <w:rFonts w:ascii="Times New Roman" w:hAnsi="Times New Roman"/>
          <w:sz w:val="28"/>
          <w:szCs w:val="28"/>
          <w:lang w:val="uk-UA"/>
        </w:rPr>
        <w:t xml:space="preserve"> </w:t>
      </w:r>
      <w:r w:rsidRPr="00BA7872">
        <w:rPr>
          <w:rFonts w:ascii="Times New Roman" w:hAnsi="Times New Roman"/>
          <w:sz w:val="28"/>
          <w:szCs w:val="28"/>
          <w:lang w:val="uk-UA"/>
        </w:rPr>
        <w:t>є</w:t>
      </w:r>
      <w:r w:rsidR="00C93A6F">
        <w:rPr>
          <w:rFonts w:ascii="Times New Roman" w:hAnsi="Times New Roman"/>
          <w:sz w:val="28"/>
          <w:szCs w:val="28"/>
          <w:lang w:val="uk-UA"/>
        </w:rPr>
        <w:t xml:space="preserve"> </w:t>
      </w:r>
      <w:r w:rsidRPr="00BA7872">
        <w:rPr>
          <w:rFonts w:ascii="Times New Roman" w:hAnsi="Times New Roman"/>
          <w:sz w:val="28"/>
          <w:szCs w:val="28"/>
          <w:lang w:val="uk-UA"/>
        </w:rPr>
        <w:t>основоположними</w:t>
      </w:r>
      <w:r w:rsidR="00C93A6F">
        <w:rPr>
          <w:rFonts w:ascii="Times New Roman" w:hAnsi="Times New Roman"/>
          <w:sz w:val="28"/>
          <w:szCs w:val="28"/>
          <w:lang w:val="uk-UA"/>
        </w:rPr>
        <w:t xml:space="preserve"> </w:t>
      </w:r>
      <w:r w:rsidRPr="00BA7872">
        <w:rPr>
          <w:rFonts w:ascii="Times New Roman" w:hAnsi="Times New Roman"/>
          <w:sz w:val="28"/>
          <w:szCs w:val="28"/>
          <w:lang w:val="uk-UA"/>
        </w:rPr>
        <w:t>нормами</w:t>
      </w:r>
      <w:r w:rsidR="00C93A6F">
        <w:rPr>
          <w:rFonts w:ascii="Times New Roman" w:hAnsi="Times New Roman"/>
          <w:sz w:val="28"/>
          <w:szCs w:val="28"/>
          <w:lang w:val="uk-UA"/>
        </w:rPr>
        <w:t xml:space="preserve"> </w:t>
      </w:r>
      <w:r w:rsidRPr="00BA7872">
        <w:rPr>
          <w:rFonts w:ascii="Times New Roman" w:hAnsi="Times New Roman"/>
          <w:sz w:val="28"/>
          <w:szCs w:val="28"/>
          <w:lang w:val="uk-UA"/>
        </w:rPr>
        <w:t>поведінки</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прокурора.</w:t>
      </w:r>
      <w:r w:rsidR="00C93A6F">
        <w:rPr>
          <w:rFonts w:ascii="Times New Roman" w:hAnsi="Times New Roman"/>
          <w:sz w:val="28"/>
          <w:szCs w:val="28"/>
          <w:lang w:val="uk-UA"/>
        </w:rPr>
        <w:t xml:space="preserve"> </w:t>
      </w:r>
      <w:r w:rsidRPr="00BA7872">
        <w:rPr>
          <w:rFonts w:ascii="Times New Roman" w:hAnsi="Times New Roman"/>
          <w:sz w:val="28"/>
          <w:szCs w:val="28"/>
          <w:lang w:val="uk-UA"/>
        </w:rPr>
        <w:t>Подібна</w:t>
      </w:r>
      <w:r w:rsidR="00C93A6F">
        <w:rPr>
          <w:rFonts w:ascii="Times New Roman" w:hAnsi="Times New Roman"/>
          <w:sz w:val="28"/>
          <w:szCs w:val="28"/>
          <w:lang w:val="uk-UA"/>
        </w:rPr>
        <w:t xml:space="preserve"> </w:t>
      </w:r>
      <w:r w:rsidRPr="00BA7872">
        <w:rPr>
          <w:rFonts w:ascii="Times New Roman" w:hAnsi="Times New Roman"/>
          <w:sz w:val="28"/>
          <w:szCs w:val="28"/>
          <w:lang w:val="uk-UA"/>
        </w:rPr>
        <w:t>поведінка</w:t>
      </w:r>
      <w:r w:rsidR="00C93A6F">
        <w:rPr>
          <w:rFonts w:ascii="Times New Roman" w:hAnsi="Times New Roman"/>
          <w:sz w:val="28"/>
          <w:szCs w:val="28"/>
          <w:lang w:val="uk-UA"/>
        </w:rPr>
        <w:t xml:space="preserve"> </w:t>
      </w:r>
      <w:r w:rsidRPr="00BA7872">
        <w:rPr>
          <w:rFonts w:ascii="Times New Roman" w:hAnsi="Times New Roman"/>
          <w:sz w:val="28"/>
          <w:szCs w:val="28"/>
          <w:lang w:val="uk-UA"/>
        </w:rPr>
        <w:t>підриває</w:t>
      </w:r>
      <w:r w:rsidR="00C93A6F">
        <w:rPr>
          <w:rFonts w:ascii="Times New Roman" w:hAnsi="Times New Roman"/>
          <w:sz w:val="28"/>
          <w:szCs w:val="28"/>
          <w:lang w:val="uk-UA"/>
        </w:rPr>
        <w:t xml:space="preserve"> </w:t>
      </w:r>
      <w:r w:rsidRPr="00BA7872">
        <w:rPr>
          <w:rFonts w:ascii="Times New Roman" w:hAnsi="Times New Roman"/>
          <w:sz w:val="28"/>
          <w:szCs w:val="28"/>
          <w:lang w:val="uk-UA"/>
        </w:rPr>
        <w:t>як</w:t>
      </w:r>
      <w:r w:rsidR="00C93A6F">
        <w:rPr>
          <w:rFonts w:ascii="Times New Roman" w:hAnsi="Times New Roman"/>
          <w:sz w:val="28"/>
          <w:szCs w:val="28"/>
          <w:lang w:val="uk-UA"/>
        </w:rPr>
        <w:t xml:space="preserve"> </w:t>
      </w:r>
      <w:r w:rsidRPr="00BA7872">
        <w:rPr>
          <w:rFonts w:ascii="Times New Roman" w:hAnsi="Times New Roman"/>
          <w:sz w:val="28"/>
          <w:szCs w:val="28"/>
          <w:lang w:val="uk-UA"/>
        </w:rPr>
        <w:t>авторитет</w:t>
      </w:r>
      <w:r w:rsidR="00C93A6F">
        <w:rPr>
          <w:rFonts w:ascii="Times New Roman" w:hAnsi="Times New Roman"/>
          <w:sz w:val="28"/>
          <w:szCs w:val="28"/>
          <w:lang w:val="uk-UA"/>
        </w:rPr>
        <w:t xml:space="preserve"> </w:t>
      </w:r>
      <w:r w:rsidRPr="00BA7872">
        <w:rPr>
          <w:rFonts w:ascii="Times New Roman" w:hAnsi="Times New Roman"/>
          <w:sz w:val="28"/>
          <w:szCs w:val="28"/>
          <w:lang w:val="uk-UA"/>
        </w:rPr>
        <w:t>самого</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прокурора,</w:t>
      </w:r>
      <w:r w:rsidR="00C93A6F">
        <w:rPr>
          <w:rFonts w:ascii="Times New Roman" w:hAnsi="Times New Roman"/>
          <w:sz w:val="28"/>
          <w:szCs w:val="28"/>
          <w:lang w:val="uk-UA"/>
        </w:rPr>
        <w:t xml:space="preserve"> </w:t>
      </w:r>
      <w:r w:rsidRPr="00BA7872">
        <w:rPr>
          <w:rFonts w:ascii="Times New Roman" w:hAnsi="Times New Roman"/>
          <w:sz w:val="28"/>
          <w:szCs w:val="28"/>
          <w:lang w:val="uk-UA"/>
        </w:rPr>
        <w:t>органів</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прокуратури,</w:t>
      </w:r>
      <w:r w:rsidR="00C93A6F">
        <w:rPr>
          <w:rFonts w:ascii="Times New Roman" w:hAnsi="Times New Roman"/>
          <w:sz w:val="28"/>
          <w:szCs w:val="28"/>
          <w:lang w:val="uk-UA"/>
        </w:rPr>
        <w:t xml:space="preserve"> </w:t>
      </w:r>
      <w:r w:rsidRPr="00BA7872">
        <w:rPr>
          <w:rFonts w:ascii="Times New Roman" w:hAnsi="Times New Roman"/>
          <w:sz w:val="28"/>
          <w:szCs w:val="28"/>
          <w:lang w:val="uk-UA"/>
        </w:rPr>
        <w:t>так</w:t>
      </w:r>
      <w:r w:rsidR="00C93A6F">
        <w:rPr>
          <w:rFonts w:ascii="Times New Roman" w:hAnsi="Times New Roman"/>
          <w:sz w:val="28"/>
          <w:szCs w:val="28"/>
          <w:lang w:val="uk-UA"/>
        </w:rPr>
        <w:t xml:space="preserve"> </w:t>
      </w:r>
      <w:r w:rsidRPr="00BA7872">
        <w:rPr>
          <w:rFonts w:ascii="Times New Roman" w:hAnsi="Times New Roman"/>
          <w:sz w:val="28"/>
          <w:szCs w:val="28"/>
          <w:lang w:val="uk-UA"/>
        </w:rPr>
        <w:t>і</w:t>
      </w:r>
      <w:r w:rsidR="00C93A6F">
        <w:rPr>
          <w:rFonts w:ascii="Times New Roman" w:hAnsi="Times New Roman"/>
          <w:sz w:val="28"/>
          <w:szCs w:val="28"/>
          <w:lang w:val="uk-UA"/>
        </w:rPr>
        <w:t xml:space="preserve"> </w:t>
      </w:r>
      <w:r w:rsidRPr="00BA7872">
        <w:rPr>
          <w:rFonts w:ascii="Times New Roman" w:hAnsi="Times New Roman"/>
          <w:sz w:val="28"/>
          <w:szCs w:val="28"/>
          <w:lang w:val="uk-UA"/>
        </w:rPr>
        <w:t>держави</w:t>
      </w:r>
      <w:r w:rsidR="00C93A6F">
        <w:rPr>
          <w:rFonts w:ascii="Times New Roman" w:hAnsi="Times New Roman"/>
          <w:sz w:val="28"/>
          <w:szCs w:val="28"/>
          <w:lang w:val="uk-UA"/>
        </w:rPr>
        <w:t xml:space="preserve"> </w:t>
      </w:r>
      <w:r w:rsidRPr="00BA7872">
        <w:rPr>
          <w:rFonts w:ascii="Times New Roman" w:hAnsi="Times New Roman"/>
          <w:sz w:val="28"/>
          <w:szCs w:val="28"/>
          <w:lang w:val="uk-UA"/>
        </w:rPr>
        <w:t>загалом,</w:t>
      </w:r>
      <w:r w:rsidR="00C93A6F">
        <w:rPr>
          <w:rFonts w:ascii="Times New Roman" w:hAnsi="Times New Roman"/>
          <w:sz w:val="28"/>
          <w:szCs w:val="28"/>
          <w:lang w:val="uk-UA"/>
        </w:rPr>
        <w:t xml:space="preserve"> </w:t>
      </w:r>
      <w:r w:rsidRPr="00BA7872">
        <w:rPr>
          <w:rFonts w:ascii="Times New Roman" w:hAnsi="Times New Roman"/>
          <w:sz w:val="28"/>
          <w:szCs w:val="28"/>
          <w:lang w:val="uk-UA"/>
        </w:rPr>
        <w:t>тому</w:t>
      </w:r>
      <w:r w:rsidR="00C93A6F">
        <w:rPr>
          <w:rFonts w:ascii="Times New Roman" w:hAnsi="Times New Roman"/>
          <w:sz w:val="28"/>
          <w:szCs w:val="28"/>
          <w:lang w:val="uk-UA"/>
        </w:rPr>
        <w:t xml:space="preserve"> </w:t>
      </w:r>
      <w:r w:rsidRPr="00BA7872">
        <w:rPr>
          <w:rFonts w:ascii="Times New Roman" w:hAnsi="Times New Roman"/>
          <w:sz w:val="28"/>
          <w:szCs w:val="28"/>
          <w:lang w:val="uk-UA"/>
        </w:rPr>
        <w:t>що</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прокурори</w:t>
      </w:r>
      <w:r w:rsidR="00C93A6F">
        <w:rPr>
          <w:rFonts w:ascii="Times New Roman" w:hAnsi="Times New Roman"/>
          <w:sz w:val="28"/>
          <w:szCs w:val="28"/>
          <w:lang w:val="uk-UA"/>
        </w:rPr>
        <w:t xml:space="preserve"> </w:t>
      </w:r>
      <w:r w:rsidRPr="00BA7872">
        <w:rPr>
          <w:rFonts w:ascii="Times New Roman" w:hAnsi="Times New Roman"/>
          <w:sz w:val="28"/>
          <w:szCs w:val="28"/>
          <w:lang w:val="uk-UA"/>
        </w:rPr>
        <w:t>під</w:t>
      </w:r>
      <w:r w:rsidR="00C93A6F">
        <w:rPr>
          <w:rFonts w:ascii="Times New Roman" w:hAnsi="Times New Roman"/>
          <w:sz w:val="28"/>
          <w:szCs w:val="28"/>
          <w:lang w:val="uk-UA"/>
        </w:rPr>
        <w:t xml:space="preserve"> </w:t>
      </w:r>
      <w:r w:rsidRPr="00BA7872">
        <w:rPr>
          <w:rFonts w:ascii="Times New Roman" w:hAnsi="Times New Roman"/>
          <w:sz w:val="28"/>
          <w:szCs w:val="28"/>
          <w:lang w:val="uk-UA"/>
        </w:rPr>
        <w:t>час</w:t>
      </w:r>
      <w:r w:rsidR="00C93A6F">
        <w:rPr>
          <w:rFonts w:ascii="Times New Roman" w:hAnsi="Times New Roman"/>
          <w:sz w:val="28"/>
          <w:szCs w:val="28"/>
          <w:lang w:val="uk-UA"/>
        </w:rPr>
        <w:t xml:space="preserve"> </w:t>
      </w:r>
      <w:r w:rsidRPr="00BA7872">
        <w:rPr>
          <w:rFonts w:ascii="Times New Roman" w:hAnsi="Times New Roman"/>
          <w:sz w:val="28"/>
          <w:szCs w:val="28"/>
          <w:lang w:val="uk-UA"/>
        </w:rPr>
        <w:t>здійснення</w:t>
      </w:r>
      <w:r w:rsidR="00C93A6F">
        <w:rPr>
          <w:rFonts w:ascii="Times New Roman" w:hAnsi="Times New Roman"/>
          <w:sz w:val="28"/>
          <w:szCs w:val="28"/>
          <w:lang w:val="uk-UA"/>
        </w:rPr>
        <w:t xml:space="preserve"> </w:t>
      </w:r>
      <w:r w:rsidRPr="00BA7872">
        <w:rPr>
          <w:rFonts w:ascii="Times New Roman" w:hAnsi="Times New Roman"/>
          <w:sz w:val="28"/>
          <w:szCs w:val="28"/>
          <w:lang w:val="uk-UA"/>
        </w:rPr>
        <w:t>своїх</w:t>
      </w:r>
      <w:r w:rsidR="00C93A6F">
        <w:rPr>
          <w:rFonts w:ascii="Times New Roman" w:hAnsi="Times New Roman"/>
          <w:sz w:val="28"/>
          <w:szCs w:val="28"/>
          <w:lang w:val="uk-UA"/>
        </w:rPr>
        <w:t xml:space="preserve"> </w:t>
      </w:r>
      <w:r w:rsidRPr="00BA7872">
        <w:rPr>
          <w:rFonts w:ascii="Times New Roman" w:hAnsi="Times New Roman"/>
          <w:sz w:val="28"/>
          <w:szCs w:val="28"/>
          <w:lang w:val="uk-UA"/>
        </w:rPr>
        <w:t>повноважень</w:t>
      </w:r>
      <w:r w:rsidR="00C93A6F">
        <w:rPr>
          <w:rFonts w:ascii="Times New Roman" w:hAnsi="Times New Roman"/>
          <w:sz w:val="28"/>
          <w:szCs w:val="28"/>
          <w:lang w:val="uk-UA"/>
        </w:rPr>
        <w:t xml:space="preserve"> </w:t>
      </w:r>
      <w:r w:rsidRPr="00BA7872">
        <w:rPr>
          <w:rFonts w:ascii="Times New Roman" w:hAnsi="Times New Roman"/>
          <w:sz w:val="28"/>
          <w:szCs w:val="28"/>
          <w:lang w:val="uk-UA"/>
        </w:rPr>
        <w:t>представляють</w:t>
      </w:r>
      <w:r w:rsidR="00C93A6F">
        <w:rPr>
          <w:rFonts w:ascii="Times New Roman" w:hAnsi="Times New Roman"/>
          <w:sz w:val="28"/>
          <w:szCs w:val="28"/>
          <w:lang w:val="uk-UA"/>
        </w:rPr>
        <w:t xml:space="preserve"> </w:t>
      </w:r>
      <w:r w:rsidRPr="00BA7872">
        <w:rPr>
          <w:rFonts w:ascii="Times New Roman" w:hAnsi="Times New Roman"/>
          <w:sz w:val="28"/>
          <w:szCs w:val="28"/>
          <w:lang w:val="uk-UA"/>
        </w:rPr>
        <w:t>державу.</w:t>
      </w:r>
      <w:r w:rsidR="00C93A6F">
        <w:rPr>
          <w:rFonts w:ascii="Times New Roman" w:hAnsi="Times New Roman"/>
          <w:sz w:val="28"/>
          <w:szCs w:val="28"/>
          <w:lang w:val="uk-UA"/>
        </w:rPr>
        <w:t xml:space="preserve"> </w:t>
      </w:r>
      <w:r w:rsidRPr="00BA7872">
        <w:rPr>
          <w:rFonts w:ascii="Times New Roman" w:hAnsi="Times New Roman"/>
          <w:sz w:val="28"/>
          <w:szCs w:val="28"/>
          <w:lang w:val="uk-UA"/>
        </w:rPr>
        <w:t>Такі</w:t>
      </w:r>
      <w:r w:rsidR="00C93A6F">
        <w:rPr>
          <w:rFonts w:ascii="Times New Roman" w:hAnsi="Times New Roman"/>
          <w:sz w:val="28"/>
          <w:szCs w:val="28"/>
          <w:lang w:val="uk-UA"/>
        </w:rPr>
        <w:t xml:space="preserve"> </w:t>
      </w:r>
      <w:r w:rsidRPr="00BA7872">
        <w:rPr>
          <w:rFonts w:ascii="Times New Roman" w:hAnsi="Times New Roman"/>
          <w:sz w:val="28"/>
          <w:szCs w:val="28"/>
          <w:lang w:val="uk-UA"/>
        </w:rPr>
        <w:t>дії</w:t>
      </w:r>
      <w:r w:rsidR="00C93A6F">
        <w:rPr>
          <w:rFonts w:ascii="Times New Roman" w:hAnsi="Times New Roman"/>
          <w:sz w:val="28"/>
          <w:szCs w:val="28"/>
          <w:lang w:val="uk-UA"/>
        </w:rPr>
        <w:t xml:space="preserve"> </w:t>
      </w:r>
      <w:r w:rsidRPr="00BA7872">
        <w:rPr>
          <w:rFonts w:ascii="Times New Roman" w:hAnsi="Times New Roman"/>
          <w:sz w:val="28"/>
          <w:szCs w:val="28"/>
          <w:lang w:val="uk-UA"/>
        </w:rPr>
        <w:t>мають</w:t>
      </w:r>
      <w:r w:rsidR="00C93A6F">
        <w:rPr>
          <w:rFonts w:ascii="Times New Roman" w:hAnsi="Times New Roman"/>
          <w:sz w:val="28"/>
          <w:szCs w:val="28"/>
          <w:lang w:val="uk-UA"/>
        </w:rPr>
        <w:t xml:space="preserve"> </w:t>
      </w:r>
      <w:r w:rsidRPr="00BA7872">
        <w:rPr>
          <w:rFonts w:ascii="Times New Roman" w:hAnsi="Times New Roman"/>
          <w:sz w:val="28"/>
          <w:szCs w:val="28"/>
          <w:lang w:val="uk-UA"/>
        </w:rPr>
        <w:t>наслідком</w:t>
      </w:r>
      <w:r w:rsidR="00C93A6F">
        <w:rPr>
          <w:rFonts w:ascii="Times New Roman" w:hAnsi="Times New Roman"/>
          <w:sz w:val="28"/>
          <w:szCs w:val="28"/>
          <w:lang w:val="uk-UA"/>
        </w:rPr>
        <w:t xml:space="preserve"> </w:t>
      </w:r>
      <w:r w:rsidRPr="00BA7872">
        <w:rPr>
          <w:rFonts w:ascii="Times New Roman" w:hAnsi="Times New Roman"/>
          <w:sz w:val="28"/>
          <w:szCs w:val="28"/>
          <w:lang w:val="uk-UA"/>
        </w:rPr>
        <w:t>зростання</w:t>
      </w:r>
      <w:r w:rsidR="00C93A6F">
        <w:rPr>
          <w:rFonts w:ascii="Times New Roman" w:hAnsi="Times New Roman"/>
          <w:sz w:val="28"/>
          <w:szCs w:val="28"/>
          <w:lang w:val="uk-UA"/>
        </w:rPr>
        <w:t xml:space="preserve"> </w:t>
      </w:r>
      <w:r w:rsidRPr="00BA7872">
        <w:rPr>
          <w:rFonts w:ascii="Times New Roman" w:hAnsi="Times New Roman"/>
          <w:sz w:val="28"/>
          <w:szCs w:val="28"/>
          <w:lang w:val="uk-UA"/>
        </w:rPr>
        <w:t>рівня</w:t>
      </w:r>
      <w:r w:rsidR="00C93A6F">
        <w:rPr>
          <w:rFonts w:ascii="Times New Roman" w:hAnsi="Times New Roman"/>
          <w:sz w:val="28"/>
          <w:szCs w:val="28"/>
          <w:lang w:val="uk-UA"/>
        </w:rPr>
        <w:t xml:space="preserve"> </w:t>
      </w:r>
      <w:r w:rsidRPr="00BA7872">
        <w:rPr>
          <w:rFonts w:ascii="Times New Roman" w:hAnsi="Times New Roman"/>
          <w:sz w:val="28"/>
          <w:szCs w:val="28"/>
          <w:lang w:val="uk-UA"/>
        </w:rPr>
        <w:t>обурення</w:t>
      </w:r>
      <w:r w:rsidR="00C93A6F">
        <w:rPr>
          <w:rFonts w:ascii="Times New Roman" w:hAnsi="Times New Roman"/>
          <w:sz w:val="28"/>
          <w:szCs w:val="28"/>
          <w:lang w:val="uk-UA"/>
        </w:rPr>
        <w:t xml:space="preserve"> </w:t>
      </w:r>
      <w:r w:rsidRPr="00BA7872">
        <w:rPr>
          <w:rFonts w:ascii="Times New Roman" w:hAnsi="Times New Roman"/>
          <w:sz w:val="28"/>
          <w:szCs w:val="28"/>
          <w:lang w:val="uk-UA"/>
        </w:rPr>
        <w:t>в</w:t>
      </w:r>
      <w:r w:rsidR="00C93A6F">
        <w:rPr>
          <w:rFonts w:ascii="Times New Roman" w:hAnsi="Times New Roman"/>
          <w:sz w:val="28"/>
          <w:szCs w:val="28"/>
          <w:lang w:val="uk-UA"/>
        </w:rPr>
        <w:t xml:space="preserve"> </w:t>
      </w:r>
      <w:r w:rsidRPr="00BA7872">
        <w:rPr>
          <w:rFonts w:ascii="Times New Roman" w:hAnsi="Times New Roman"/>
          <w:sz w:val="28"/>
          <w:szCs w:val="28"/>
          <w:lang w:val="uk-UA"/>
        </w:rPr>
        <w:t>суспільстві</w:t>
      </w:r>
      <w:r w:rsidR="00C93A6F">
        <w:rPr>
          <w:rFonts w:ascii="Times New Roman" w:hAnsi="Times New Roman"/>
          <w:sz w:val="28"/>
          <w:szCs w:val="28"/>
          <w:lang w:val="uk-UA"/>
        </w:rPr>
        <w:t xml:space="preserve"> </w:t>
      </w:r>
      <w:r w:rsidRPr="00BA7872">
        <w:rPr>
          <w:rFonts w:ascii="Times New Roman" w:hAnsi="Times New Roman"/>
          <w:sz w:val="28"/>
          <w:szCs w:val="28"/>
          <w:lang w:val="uk-UA"/>
        </w:rPr>
        <w:t>діями</w:t>
      </w:r>
      <w:r w:rsidR="00C93A6F">
        <w:rPr>
          <w:rFonts w:ascii="Times New Roman" w:hAnsi="Times New Roman"/>
          <w:sz w:val="28"/>
          <w:szCs w:val="28"/>
          <w:lang w:val="uk-UA"/>
        </w:rPr>
        <w:t xml:space="preserve"> </w:t>
      </w:r>
      <w:r w:rsidRPr="00BA7872">
        <w:rPr>
          <w:rFonts w:ascii="Times New Roman" w:hAnsi="Times New Roman"/>
          <w:sz w:val="28"/>
          <w:szCs w:val="28"/>
          <w:lang w:val="uk-UA"/>
        </w:rPr>
        <w:t>органів</w:t>
      </w:r>
      <w:r w:rsidR="00C93A6F">
        <w:rPr>
          <w:rFonts w:ascii="Times New Roman" w:hAnsi="Times New Roman"/>
          <w:sz w:val="28"/>
          <w:szCs w:val="28"/>
          <w:lang w:val="uk-UA"/>
        </w:rPr>
        <w:t xml:space="preserve"> </w:t>
      </w:r>
      <w:r w:rsidRPr="00BA7872">
        <w:rPr>
          <w:rFonts w:ascii="Times New Roman" w:hAnsi="Times New Roman"/>
          <w:sz w:val="28"/>
          <w:szCs w:val="28"/>
          <w:lang w:val="uk-UA"/>
        </w:rPr>
        <w:t>влади,</w:t>
      </w:r>
      <w:r w:rsidR="00C93A6F">
        <w:rPr>
          <w:rFonts w:ascii="Times New Roman" w:hAnsi="Times New Roman"/>
          <w:sz w:val="28"/>
          <w:szCs w:val="28"/>
          <w:lang w:val="uk-UA"/>
        </w:rPr>
        <w:t xml:space="preserve"> </w:t>
      </w:r>
      <w:r w:rsidRPr="00BA7872">
        <w:rPr>
          <w:rFonts w:ascii="Times New Roman" w:hAnsi="Times New Roman"/>
          <w:sz w:val="28"/>
          <w:szCs w:val="28"/>
          <w:lang w:val="uk-UA"/>
        </w:rPr>
        <w:t>провокують</w:t>
      </w:r>
      <w:r w:rsidR="00C93A6F">
        <w:rPr>
          <w:rFonts w:ascii="Times New Roman" w:hAnsi="Times New Roman"/>
          <w:sz w:val="28"/>
          <w:szCs w:val="28"/>
          <w:lang w:val="uk-UA"/>
        </w:rPr>
        <w:t xml:space="preserve"> </w:t>
      </w:r>
      <w:r w:rsidRPr="00BA7872">
        <w:rPr>
          <w:rFonts w:ascii="Times New Roman" w:hAnsi="Times New Roman"/>
          <w:sz w:val="28"/>
          <w:szCs w:val="28"/>
          <w:lang w:val="uk-UA"/>
        </w:rPr>
        <w:t>соціальні</w:t>
      </w:r>
      <w:r w:rsidR="00C93A6F">
        <w:rPr>
          <w:rFonts w:ascii="Times New Roman" w:hAnsi="Times New Roman"/>
          <w:sz w:val="28"/>
          <w:szCs w:val="28"/>
          <w:lang w:val="uk-UA"/>
        </w:rPr>
        <w:t xml:space="preserve"> </w:t>
      </w:r>
      <w:r w:rsidRPr="00BA7872">
        <w:rPr>
          <w:rFonts w:ascii="Times New Roman" w:hAnsi="Times New Roman"/>
          <w:sz w:val="28"/>
          <w:szCs w:val="28"/>
          <w:lang w:val="uk-UA"/>
        </w:rPr>
        <w:t>конфлікти.</w:t>
      </w:r>
    </w:p>
    <w:p w:rsidR="00B63D7B" w:rsidRPr="00BA7872" w:rsidRDefault="00B63D7B" w:rsidP="00C93A6F">
      <w:pPr>
        <w:spacing w:after="0" w:line="240" w:lineRule="auto"/>
        <w:ind w:firstLine="709"/>
        <w:jc w:val="both"/>
        <w:rPr>
          <w:rFonts w:ascii="Times New Roman" w:hAnsi="Times New Roman"/>
          <w:b/>
          <w:sz w:val="28"/>
          <w:szCs w:val="28"/>
          <w:lang w:val="uk-UA"/>
        </w:rPr>
      </w:pPr>
      <w:r w:rsidRPr="00BA7872">
        <w:rPr>
          <w:rFonts w:ascii="Times New Roman" w:hAnsi="Times New Roman"/>
          <w:b/>
          <w:sz w:val="28"/>
          <w:szCs w:val="28"/>
          <w:lang w:val="uk-UA"/>
        </w:rPr>
        <w:lastRenderedPageBreak/>
        <w:t>Прокурор,</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усвідомлюючи</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високу</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суспільну</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чутливість</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питання,</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пов’язаного</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із</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фактами</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можливого</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незаконного</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отримання</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інвалідності</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прокурорами</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в</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умовах</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воєнного</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стану,</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зобов’язаний</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не</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лише</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діяти</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відповідно</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до</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вимог</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чинного</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законодавства,</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а</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й</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своєчасно</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вжити</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всіх</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необхідних</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заходів</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для</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захисту</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власної</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ділової</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репутації</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та</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авторитету</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органів</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прокуратури</w:t>
      </w:r>
      <w:r w:rsidR="00C93A6F">
        <w:rPr>
          <w:rFonts w:ascii="Times New Roman" w:hAnsi="Times New Roman"/>
          <w:b/>
          <w:sz w:val="28"/>
          <w:szCs w:val="28"/>
          <w:lang w:val="uk-UA"/>
        </w:rPr>
        <w:t xml:space="preserve"> </w:t>
      </w:r>
      <w:r w:rsidRPr="00BA7872">
        <w:rPr>
          <w:rFonts w:ascii="Times New Roman" w:hAnsi="Times New Roman"/>
          <w:b/>
          <w:sz w:val="28"/>
          <w:szCs w:val="28"/>
          <w:lang w:val="uk-UA"/>
        </w:rPr>
        <w:t>загалом</w:t>
      </w:r>
      <w:r w:rsidR="007639CB">
        <w:rPr>
          <w:rFonts w:ascii="Times New Roman" w:hAnsi="Times New Roman"/>
          <w:b/>
          <w:sz w:val="28"/>
          <w:szCs w:val="28"/>
          <w:lang w:val="uk-UA"/>
        </w:rPr>
        <w:t>.</w:t>
      </w:r>
    </w:p>
    <w:p w:rsidR="00B63D7B" w:rsidRPr="00BA7872" w:rsidRDefault="00B63D7B" w:rsidP="00C93A6F">
      <w:pPr>
        <w:spacing w:after="0" w:line="240" w:lineRule="auto"/>
        <w:ind w:firstLine="708"/>
        <w:jc w:val="both"/>
        <w:rPr>
          <w:rFonts w:ascii="Times New Roman" w:hAnsi="Times New Roman"/>
          <w:b/>
          <w:sz w:val="28"/>
          <w:szCs w:val="28"/>
          <w:lang w:val="uk-UA"/>
        </w:rPr>
      </w:pPr>
    </w:p>
    <w:p w:rsidR="00B63D7B" w:rsidRPr="006665B3" w:rsidRDefault="00B63D7B" w:rsidP="006665B3">
      <w:pPr>
        <w:spacing w:after="0" w:line="240" w:lineRule="auto"/>
        <w:ind w:firstLine="708"/>
        <w:jc w:val="both"/>
        <w:rPr>
          <w:rFonts w:ascii="Times New Roman" w:hAnsi="Times New Roman"/>
          <w:sz w:val="28"/>
          <w:szCs w:val="28"/>
          <w:lang w:val="uk-UA"/>
        </w:rPr>
      </w:pPr>
      <w:bookmarkStart w:id="0" w:name="_Hlk204003799"/>
      <w:r w:rsidRPr="006665B3">
        <w:rPr>
          <w:rFonts w:ascii="Times New Roman" w:hAnsi="Times New Roman"/>
          <w:sz w:val="28"/>
          <w:szCs w:val="28"/>
          <w:lang w:val="uk-UA"/>
        </w:rPr>
        <w:t>Рішення</w:t>
      </w:r>
      <w:r w:rsidR="00C93A6F" w:rsidRPr="006665B3">
        <w:rPr>
          <w:rFonts w:ascii="Times New Roman" w:hAnsi="Times New Roman"/>
          <w:sz w:val="28"/>
          <w:szCs w:val="28"/>
          <w:lang w:val="uk-UA"/>
        </w:rPr>
        <w:t xml:space="preserve"> </w:t>
      </w:r>
      <w:r w:rsidRPr="006665B3">
        <w:rPr>
          <w:rFonts w:ascii="Times New Roman" w:hAnsi="Times New Roman"/>
          <w:sz w:val="28"/>
          <w:szCs w:val="28"/>
          <w:lang w:val="uk-UA"/>
        </w:rPr>
        <w:t>Кваліфікаційно-дисциплінарної</w:t>
      </w:r>
      <w:r w:rsidR="00C93A6F" w:rsidRPr="006665B3">
        <w:rPr>
          <w:rFonts w:ascii="Times New Roman" w:hAnsi="Times New Roman"/>
          <w:sz w:val="28"/>
          <w:szCs w:val="28"/>
          <w:lang w:val="uk-UA"/>
        </w:rPr>
        <w:t xml:space="preserve"> </w:t>
      </w:r>
      <w:r w:rsidRPr="006665B3">
        <w:rPr>
          <w:rFonts w:ascii="Times New Roman" w:hAnsi="Times New Roman"/>
          <w:sz w:val="28"/>
          <w:szCs w:val="28"/>
          <w:lang w:val="uk-UA"/>
        </w:rPr>
        <w:t>комісії</w:t>
      </w:r>
      <w:r w:rsidR="00C93A6F" w:rsidRPr="006665B3">
        <w:rPr>
          <w:rFonts w:ascii="Times New Roman" w:hAnsi="Times New Roman"/>
          <w:sz w:val="28"/>
          <w:szCs w:val="28"/>
          <w:lang w:val="uk-UA"/>
        </w:rPr>
        <w:t xml:space="preserve"> </w:t>
      </w:r>
      <w:r w:rsidRPr="006665B3">
        <w:rPr>
          <w:rFonts w:ascii="Times New Roman" w:hAnsi="Times New Roman"/>
          <w:sz w:val="28"/>
          <w:szCs w:val="28"/>
          <w:lang w:val="uk-UA"/>
        </w:rPr>
        <w:t>прокурорів</w:t>
      </w:r>
      <w:r w:rsidR="00C93A6F" w:rsidRPr="006665B3">
        <w:rPr>
          <w:rFonts w:ascii="Times New Roman" w:hAnsi="Times New Roman"/>
          <w:sz w:val="28"/>
          <w:szCs w:val="28"/>
          <w:lang w:val="uk-UA"/>
        </w:rPr>
        <w:t xml:space="preserve"> </w:t>
      </w:r>
      <w:r w:rsidRPr="006665B3">
        <w:rPr>
          <w:rFonts w:ascii="Times New Roman" w:hAnsi="Times New Roman"/>
          <w:sz w:val="28"/>
          <w:szCs w:val="28"/>
          <w:lang w:val="uk-UA"/>
        </w:rPr>
        <w:t>від</w:t>
      </w:r>
      <w:r w:rsidR="00C93A6F" w:rsidRPr="006665B3">
        <w:rPr>
          <w:rFonts w:ascii="Times New Roman" w:hAnsi="Times New Roman"/>
          <w:sz w:val="28"/>
          <w:szCs w:val="28"/>
          <w:lang w:val="uk-UA"/>
        </w:rPr>
        <w:t xml:space="preserve"> </w:t>
      </w:r>
      <w:r w:rsidRPr="006665B3">
        <w:rPr>
          <w:rFonts w:ascii="Times New Roman" w:hAnsi="Times New Roman"/>
          <w:sz w:val="28"/>
          <w:szCs w:val="28"/>
          <w:lang w:val="uk-UA"/>
        </w:rPr>
        <w:t>29</w:t>
      </w:r>
      <w:r w:rsidR="00C93A6F" w:rsidRPr="006665B3">
        <w:rPr>
          <w:rFonts w:ascii="Times New Roman" w:hAnsi="Times New Roman"/>
          <w:sz w:val="28"/>
          <w:szCs w:val="28"/>
          <w:lang w:val="uk-UA"/>
        </w:rPr>
        <w:t xml:space="preserve"> </w:t>
      </w:r>
      <w:r w:rsidRPr="006665B3">
        <w:rPr>
          <w:rFonts w:ascii="Times New Roman" w:hAnsi="Times New Roman"/>
          <w:sz w:val="28"/>
          <w:szCs w:val="28"/>
          <w:lang w:val="uk-UA"/>
        </w:rPr>
        <w:t>січня</w:t>
      </w:r>
      <w:r w:rsidR="00C93A6F" w:rsidRPr="006665B3">
        <w:rPr>
          <w:rFonts w:ascii="Times New Roman" w:hAnsi="Times New Roman"/>
          <w:sz w:val="28"/>
          <w:szCs w:val="28"/>
          <w:lang w:val="uk-UA"/>
        </w:rPr>
        <w:t xml:space="preserve"> </w:t>
      </w:r>
      <w:r w:rsidRPr="006665B3">
        <w:rPr>
          <w:rFonts w:ascii="Times New Roman" w:hAnsi="Times New Roman"/>
          <w:sz w:val="28"/>
          <w:szCs w:val="28"/>
          <w:lang w:val="uk-UA"/>
        </w:rPr>
        <w:t>2026</w:t>
      </w:r>
      <w:r w:rsidR="00C93A6F" w:rsidRPr="006665B3">
        <w:rPr>
          <w:rFonts w:ascii="Times New Roman" w:hAnsi="Times New Roman"/>
          <w:sz w:val="28"/>
          <w:szCs w:val="28"/>
          <w:lang w:val="uk-UA"/>
        </w:rPr>
        <w:t xml:space="preserve"> </w:t>
      </w:r>
      <w:r w:rsidRPr="006665B3">
        <w:rPr>
          <w:rFonts w:ascii="Times New Roman" w:hAnsi="Times New Roman"/>
          <w:sz w:val="28"/>
          <w:szCs w:val="28"/>
          <w:lang w:val="uk-UA"/>
        </w:rPr>
        <w:t>року</w:t>
      </w:r>
      <w:r w:rsidR="00C93A6F" w:rsidRPr="006665B3">
        <w:rPr>
          <w:rFonts w:ascii="Times New Roman" w:hAnsi="Times New Roman"/>
          <w:sz w:val="28"/>
          <w:szCs w:val="28"/>
          <w:lang w:val="uk-UA"/>
        </w:rPr>
        <w:t xml:space="preserve"> </w:t>
      </w:r>
      <w:r w:rsidRPr="006665B3">
        <w:rPr>
          <w:rFonts w:ascii="Times New Roman" w:hAnsi="Times New Roman"/>
          <w:sz w:val="28"/>
          <w:szCs w:val="28"/>
          <w:lang w:val="uk-UA"/>
        </w:rPr>
        <w:t>№</w:t>
      </w:r>
      <w:r w:rsidR="00C93A6F" w:rsidRPr="006665B3">
        <w:rPr>
          <w:rFonts w:ascii="Times New Roman" w:hAnsi="Times New Roman"/>
          <w:sz w:val="28"/>
          <w:szCs w:val="28"/>
          <w:lang w:val="uk-UA"/>
        </w:rPr>
        <w:t xml:space="preserve"> </w:t>
      </w:r>
      <w:r w:rsidRPr="006665B3">
        <w:rPr>
          <w:rFonts w:ascii="Times New Roman" w:hAnsi="Times New Roman"/>
          <w:sz w:val="28"/>
          <w:szCs w:val="28"/>
          <w:lang w:val="uk-UA"/>
        </w:rPr>
        <w:t>32дп-26</w:t>
      </w:r>
    </w:p>
    <w:bookmarkEnd w:id="0"/>
    <w:p w:rsidR="00B63D7B" w:rsidRPr="006665B3" w:rsidRDefault="00B63D7B" w:rsidP="006665B3">
      <w:pPr>
        <w:spacing w:after="0" w:line="240" w:lineRule="auto"/>
        <w:ind w:firstLine="708"/>
        <w:jc w:val="both"/>
        <w:rPr>
          <w:rFonts w:ascii="Times New Roman" w:hAnsi="Times New Roman"/>
          <w:sz w:val="28"/>
          <w:szCs w:val="28"/>
          <w:lang w:val="uk-UA"/>
        </w:rPr>
      </w:pPr>
      <w:r w:rsidRPr="006665B3">
        <w:rPr>
          <w:rFonts w:ascii="Times New Roman" w:hAnsi="Times New Roman"/>
          <w:sz w:val="28"/>
          <w:szCs w:val="28"/>
          <w:lang w:val="uk-UA"/>
        </w:rPr>
        <w:fldChar w:fldCharType="begin"/>
      </w:r>
      <w:r w:rsidRPr="006665B3">
        <w:rPr>
          <w:rFonts w:ascii="Times New Roman" w:hAnsi="Times New Roman"/>
          <w:sz w:val="28"/>
          <w:szCs w:val="28"/>
          <w:lang w:val="uk-UA"/>
        </w:rPr>
        <w:instrText>HYPERLINK "https://kdkp.gov.ua/decision/2026/01/29/5967"</w:instrText>
      </w:r>
      <w:r w:rsidRPr="006665B3">
        <w:rPr>
          <w:rFonts w:ascii="Times New Roman" w:hAnsi="Times New Roman"/>
          <w:sz w:val="28"/>
          <w:szCs w:val="28"/>
          <w:lang w:val="uk-UA"/>
        </w:rPr>
        <w:fldChar w:fldCharType="separate"/>
      </w:r>
      <w:r w:rsidRPr="006665B3">
        <w:rPr>
          <w:rFonts w:ascii="Times New Roman" w:hAnsi="Times New Roman"/>
          <w:sz w:val="28"/>
          <w:szCs w:val="28"/>
          <w:lang w:val="uk-UA"/>
        </w:rPr>
        <w:t>https://kdkp.gov.ua/decision/2025/12/17/5693</w:t>
      </w:r>
      <w:r w:rsidRPr="006665B3">
        <w:rPr>
          <w:rFonts w:ascii="Times New Roman" w:hAnsi="Times New Roman"/>
          <w:sz w:val="28"/>
          <w:szCs w:val="28"/>
          <w:lang w:val="uk-UA"/>
        </w:rPr>
        <w:fldChar w:fldCharType="end"/>
      </w:r>
    </w:p>
    <w:p w:rsidR="00B63D7B" w:rsidRPr="00BA7872" w:rsidRDefault="00B63D7B" w:rsidP="00C93A6F">
      <w:pPr>
        <w:spacing w:after="0" w:line="240" w:lineRule="auto"/>
        <w:ind w:firstLine="708"/>
        <w:jc w:val="both"/>
        <w:rPr>
          <w:rFonts w:ascii="Times New Roman" w:hAnsi="Times New Roman"/>
          <w:i/>
          <w:sz w:val="28"/>
          <w:szCs w:val="28"/>
          <w:lang w:val="uk-UA"/>
        </w:rPr>
      </w:pPr>
    </w:p>
    <w:p w:rsidR="00C93A6F" w:rsidRPr="00C93A6F" w:rsidRDefault="00C93A6F" w:rsidP="00C93A6F">
      <w:pPr>
        <w:spacing w:after="120" w:line="240" w:lineRule="auto"/>
        <w:ind w:firstLine="709"/>
        <w:jc w:val="both"/>
        <w:rPr>
          <w:rFonts w:ascii="Times New Roman" w:hAnsi="Times New Roman"/>
          <w:sz w:val="28"/>
          <w:szCs w:val="28"/>
          <w:lang w:val="uk-UA"/>
        </w:rPr>
      </w:pPr>
      <w:r w:rsidRPr="00C93A6F">
        <w:rPr>
          <w:rFonts w:ascii="Times New Roman" w:hAnsi="Times New Roman"/>
          <w:sz w:val="28"/>
          <w:szCs w:val="28"/>
          <w:lang w:val="uk-UA"/>
        </w:rPr>
        <w:t>Дисциплінарне</w:t>
      </w:r>
      <w:r>
        <w:rPr>
          <w:rFonts w:ascii="Times New Roman" w:hAnsi="Times New Roman"/>
          <w:sz w:val="28"/>
          <w:szCs w:val="28"/>
          <w:lang w:val="uk-UA"/>
        </w:rPr>
        <w:t xml:space="preserve"> </w:t>
      </w:r>
      <w:r w:rsidRPr="00C93A6F">
        <w:rPr>
          <w:rFonts w:ascii="Times New Roman" w:hAnsi="Times New Roman"/>
          <w:sz w:val="28"/>
          <w:szCs w:val="28"/>
          <w:lang w:val="uk-UA"/>
        </w:rPr>
        <w:t>провадження</w:t>
      </w:r>
      <w:r>
        <w:rPr>
          <w:rFonts w:ascii="Times New Roman" w:hAnsi="Times New Roman"/>
          <w:sz w:val="28"/>
          <w:szCs w:val="28"/>
          <w:lang w:val="uk-UA"/>
        </w:rPr>
        <w:t xml:space="preserve"> </w:t>
      </w:r>
      <w:r w:rsidRPr="00C93A6F">
        <w:rPr>
          <w:rFonts w:ascii="Times New Roman" w:hAnsi="Times New Roman"/>
          <w:sz w:val="28"/>
          <w:szCs w:val="28"/>
          <w:lang w:val="uk-UA"/>
        </w:rPr>
        <w:t>відкрито</w:t>
      </w:r>
      <w:r>
        <w:rPr>
          <w:rFonts w:ascii="Times New Roman" w:hAnsi="Times New Roman"/>
          <w:sz w:val="28"/>
          <w:szCs w:val="28"/>
          <w:lang w:val="uk-UA"/>
        </w:rPr>
        <w:t xml:space="preserve"> </w:t>
      </w:r>
      <w:r w:rsidRPr="00C93A6F">
        <w:rPr>
          <w:rFonts w:ascii="Times New Roman" w:hAnsi="Times New Roman"/>
          <w:sz w:val="28"/>
          <w:szCs w:val="28"/>
          <w:lang w:val="uk-UA"/>
        </w:rPr>
        <w:t>у</w:t>
      </w:r>
      <w:r>
        <w:rPr>
          <w:rFonts w:ascii="Times New Roman" w:hAnsi="Times New Roman"/>
          <w:sz w:val="28"/>
          <w:szCs w:val="28"/>
          <w:lang w:val="uk-UA"/>
        </w:rPr>
        <w:t xml:space="preserve"> </w:t>
      </w:r>
      <w:r w:rsidRPr="00C93A6F">
        <w:rPr>
          <w:rFonts w:ascii="Times New Roman" w:hAnsi="Times New Roman"/>
          <w:sz w:val="28"/>
          <w:szCs w:val="28"/>
          <w:lang w:val="uk-UA"/>
        </w:rPr>
        <w:t>зв’язку</w:t>
      </w:r>
      <w:r>
        <w:rPr>
          <w:rFonts w:ascii="Times New Roman" w:hAnsi="Times New Roman"/>
          <w:sz w:val="28"/>
          <w:szCs w:val="28"/>
          <w:lang w:val="uk-UA"/>
        </w:rPr>
        <w:t xml:space="preserve"> </w:t>
      </w:r>
      <w:r w:rsidRPr="00C93A6F">
        <w:rPr>
          <w:rFonts w:ascii="Times New Roman" w:hAnsi="Times New Roman"/>
          <w:sz w:val="28"/>
          <w:szCs w:val="28"/>
          <w:lang w:val="uk-UA"/>
        </w:rPr>
        <w:t>з</w:t>
      </w:r>
      <w:r>
        <w:rPr>
          <w:rFonts w:ascii="Times New Roman" w:hAnsi="Times New Roman"/>
          <w:sz w:val="28"/>
          <w:szCs w:val="28"/>
          <w:lang w:val="uk-UA"/>
        </w:rPr>
        <w:t xml:space="preserve"> </w:t>
      </w:r>
      <w:r w:rsidRPr="00C93A6F">
        <w:rPr>
          <w:rFonts w:ascii="Times New Roman" w:hAnsi="Times New Roman"/>
          <w:sz w:val="28"/>
          <w:szCs w:val="28"/>
          <w:lang w:val="uk-UA"/>
        </w:rPr>
        <w:t>наявністю</w:t>
      </w:r>
      <w:r>
        <w:rPr>
          <w:rFonts w:ascii="Times New Roman" w:hAnsi="Times New Roman"/>
          <w:sz w:val="28"/>
          <w:szCs w:val="28"/>
          <w:lang w:val="uk-UA"/>
        </w:rPr>
        <w:t xml:space="preserve"> </w:t>
      </w:r>
      <w:r w:rsidRPr="00C93A6F">
        <w:rPr>
          <w:rFonts w:ascii="Times New Roman" w:hAnsi="Times New Roman"/>
          <w:sz w:val="28"/>
          <w:szCs w:val="28"/>
          <w:lang w:val="uk-UA"/>
        </w:rPr>
        <w:t>ознак</w:t>
      </w:r>
      <w:r>
        <w:rPr>
          <w:rFonts w:ascii="Times New Roman" w:hAnsi="Times New Roman"/>
          <w:sz w:val="28"/>
          <w:szCs w:val="28"/>
          <w:lang w:val="uk-UA"/>
        </w:rPr>
        <w:t xml:space="preserve"> </w:t>
      </w:r>
      <w:r w:rsidRPr="00C93A6F">
        <w:rPr>
          <w:rFonts w:ascii="Times New Roman" w:hAnsi="Times New Roman"/>
          <w:sz w:val="28"/>
          <w:szCs w:val="28"/>
          <w:lang w:val="uk-UA"/>
        </w:rPr>
        <w:t>вчинення</w:t>
      </w:r>
      <w:r>
        <w:rPr>
          <w:rFonts w:ascii="Times New Roman" w:hAnsi="Times New Roman"/>
          <w:sz w:val="28"/>
          <w:szCs w:val="28"/>
          <w:lang w:val="uk-UA"/>
        </w:rPr>
        <w:t xml:space="preserve"> </w:t>
      </w:r>
      <w:r w:rsidRPr="00C93A6F">
        <w:rPr>
          <w:rFonts w:ascii="Times New Roman" w:hAnsi="Times New Roman"/>
          <w:sz w:val="28"/>
          <w:szCs w:val="28"/>
          <w:lang w:val="uk-UA"/>
        </w:rPr>
        <w:t>прокурором</w:t>
      </w:r>
      <w:r>
        <w:rPr>
          <w:rFonts w:ascii="Times New Roman" w:hAnsi="Times New Roman"/>
          <w:sz w:val="28"/>
          <w:szCs w:val="28"/>
          <w:lang w:val="uk-UA"/>
        </w:rPr>
        <w:t xml:space="preserve"> </w:t>
      </w:r>
      <w:r w:rsidRPr="00C93A6F">
        <w:rPr>
          <w:rFonts w:ascii="Times New Roman" w:hAnsi="Times New Roman"/>
          <w:sz w:val="28"/>
          <w:szCs w:val="28"/>
          <w:lang w:val="uk-UA"/>
        </w:rPr>
        <w:t>дисциплінарного</w:t>
      </w:r>
      <w:r>
        <w:rPr>
          <w:rFonts w:ascii="Times New Roman" w:hAnsi="Times New Roman"/>
          <w:sz w:val="28"/>
          <w:szCs w:val="28"/>
          <w:lang w:val="uk-UA"/>
        </w:rPr>
        <w:t xml:space="preserve"> </w:t>
      </w:r>
      <w:r w:rsidRPr="00C93A6F">
        <w:rPr>
          <w:rFonts w:ascii="Times New Roman" w:hAnsi="Times New Roman"/>
          <w:sz w:val="28"/>
          <w:szCs w:val="28"/>
          <w:lang w:val="uk-UA"/>
        </w:rPr>
        <w:t>проступку,</w:t>
      </w:r>
      <w:r>
        <w:rPr>
          <w:rFonts w:ascii="Times New Roman" w:hAnsi="Times New Roman"/>
          <w:sz w:val="28"/>
          <w:szCs w:val="28"/>
          <w:lang w:val="uk-UA"/>
        </w:rPr>
        <w:t xml:space="preserve"> </w:t>
      </w:r>
      <w:r w:rsidRPr="00C93A6F">
        <w:rPr>
          <w:rFonts w:ascii="Times New Roman" w:hAnsi="Times New Roman"/>
          <w:sz w:val="28"/>
          <w:szCs w:val="28"/>
          <w:lang w:val="uk-UA"/>
        </w:rPr>
        <w:t>передбаченого</w:t>
      </w:r>
      <w:r>
        <w:rPr>
          <w:rFonts w:ascii="Times New Roman" w:hAnsi="Times New Roman"/>
          <w:sz w:val="28"/>
          <w:szCs w:val="28"/>
          <w:lang w:val="uk-UA"/>
        </w:rPr>
        <w:t xml:space="preserve"> </w:t>
      </w:r>
      <w:r w:rsidRPr="00C93A6F">
        <w:rPr>
          <w:rFonts w:ascii="Times New Roman" w:hAnsi="Times New Roman"/>
          <w:sz w:val="28"/>
          <w:szCs w:val="28"/>
          <w:lang w:val="uk-UA"/>
        </w:rPr>
        <w:t>пунктами</w:t>
      </w:r>
      <w:r>
        <w:rPr>
          <w:rFonts w:ascii="Times New Roman" w:hAnsi="Times New Roman"/>
          <w:sz w:val="28"/>
          <w:szCs w:val="28"/>
          <w:lang w:val="uk-UA"/>
        </w:rPr>
        <w:t xml:space="preserve"> </w:t>
      </w:r>
      <w:r w:rsidRPr="00C93A6F">
        <w:rPr>
          <w:rFonts w:ascii="Times New Roman" w:hAnsi="Times New Roman"/>
          <w:sz w:val="28"/>
          <w:szCs w:val="28"/>
          <w:lang w:val="uk-UA"/>
        </w:rPr>
        <w:t>5,</w:t>
      </w:r>
      <w:r>
        <w:rPr>
          <w:rFonts w:ascii="Times New Roman" w:hAnsi="Times New Roman"/>
          <w:sz w:val="28"/>
          <w:szCs w:val="28"/>
          <w:lang w:val="uk-UA"/>
        </w:rPr>
        <w:t xml:space="preserve"> </w:t>
      </w:r>
      <w:r w:rsidRPr="00C93A6F">
        <w:rPr>
          <w:rFonts w:ascii="Times New Roman" w:hAnsi="Times New Roman"/>
          <w:sz w:val="28"/>
          <w:szCs w:val="28"/>
          <w:lang w:val="uk-UA"/>
        </w:rPr>
        <w:t>6</w:t>
      </w:r>
      <w:r>
        <w:rPr>
          <w:rFonts w:ascii="Times New Roman" w:hAnsi="Times New Roman"/>
          <w:sz w:val="28"/>
          <w:szCs w:val="28"/>
          <w:lang w:val="uk-UA"/>
        </w:rPr>
        <w:t xml:space="preserve"> </w:t>
      </w:r>
      <w:r w:rsidRPr="00C93A6F">
        <w:rPr>
          <w:rFonts w:ascii="Times New Roman" w:hAnsi="Times New Roman"/>
          <w:sz w:val="28"/>
          <w:szCs w:val="28"/>
          <w:lang w:val="uk-UA"/>
        </w:rPr>
        <w:t>частини</w:t>
      </w:r>
      <w:r>
        <w:rPr>
          <w:rFonts w:ascii="Times New Roman" w:hAnsi="Times New Roman"/>
          <w:sz w:val="28"/>
          <w:szCs w:val="28"/>
          <w:lang w:val="uk-UA"/>
        </w:rPr>
        <w:t xml:space="preserve"> </w:t>
      </w:r>
      <w:r w:rsidRPr="00C93A6F">
        <w:rPr>
          <w:rFonts w:ascii="Times New Roman" w:hAnsi="Times New Roman"/>
          <w:sz w:val="28"/>
          <w:szCs w:val="28"/>
          <w:lang w:val="uk-UA"/>
        </w:rPr>
        <w:t>першої</w:t>
      </w:r>
      <w:r>
        <w:rPr>
          <w:rFonts w:ascii="Times New Roman" w:hAnsi="Times New Roman"/>
          <w:sz w:val="28"/>
          <w:szCs w:val="28"/>
          <w:lang w:val="uk-UA"/>
        </w:rPr>
        <w:t xml:space="preserve"> </w:t>
      </w:r>
      <w:r w:rsidRPr="00C93A6F">
        <w:rPr>
          <w:rFonts w:ascii="Times New Roman" w:hAnsi="Times New Roman"/>
          <w:sz w:val="28"/>
          <w:szCs w:val="28"/>
          <w:lang w:val="uk-UA"/>
        </w:rPr>
        <w:t>статті</w:t>
      </w:r>
      <w:r>
        <w:rPr>
          <w:rFonts w:ascii="Times New Roman" w:hAnsi="Times New Roman"/>
          <w:sz w:val="28"/>
          <w:szCs w:val="28"/>
          <w:lang w:val="uk-UA"/>
        </w:rPr>
        <w:t xml:space="preserve"> </w:t>
      </w:r>
      <w:r w:rsidRPr="00C93A6F">
        <w:rPr>
          <w:rFonts w:ascii="Times New Roman" w:hAnsi="Times New Roman"/>
          <w:sz w:val="28"/>
          <w:szCs w:val="28"/>
          <w:lang w:val="uk-UA"/>
        </w:rPr>
        <w:t>43</w:t>
      </w:r>
      <w:r>
        <w:rPr>
          <w:rFonts w:ascii="Times New Roman" w:hAnsi="Times New Roman"/>
          <w:sz w:val="28"/>
          <w:szCs w:val="28"/>
          <w:lang w:val="uk-UA"/>
        </w:rPr>
        <w:t xml:space="preserve"> </w:t>
      </w:r>
      <w:r w:rsidRPr="00C93A6F">
        <w:rPr>
          <w:rFonts w:ascii="Times New Roman" w:hAnsi="Times New Roman"/>
          <w:sz w:val="28"/>
          <w:szCs w:val="28"/>
          <w:lang w:val="uk-UA"/>
        </w:rPr>
        <w:t>Закону</w:t>
      </w:r>
      <w:r>
        <w:rPr>
          <w:rFonts w:ascii="Times New Roman" w:hAnsi="Times New Roman"/>
          <w:sz w:val="28"/>
          <w:szCs w:val="28"/>
          <w:lang w:val="uk-UA"/>
        </w:rPr>
        <w:t xml:space="preserve"> України «Про прокуратуру»</w:t>
      </w:r>
      <w:r w:rsidRPr="00C93A6F">
        <w:rPr>
          <w:rFonts w:ascii="Times New Roman" w:hAnsi="Times New Roman"/>
          <w:sz w:val="28"/>
          <w:szCs w:val="28"/>
          <w:lang w:val="uk-UA"/>
        </w:rPr>
        <w:t>,</w:t>
      </w:r>
      <w:r>
        <w:rPr>
          <w:rFonts w:ascii="Times New Roman" w:hAnsi="Times New Roman"/>
          <w:sz w:val="28"/>
          <w:szCs w:val="28"/>
          <w:lang w:val="uk-UA"/>
        </w:rPr>
        <w:t xml:space="preserve"> </w:t>
      </w:r>
      <w:r w:rsidRPr="00C93A6F">
        <w:rPr>
          <w:rFonts w:ascii="Times New Roman" w:hAnsi="Times New Roman"/>
          <w:sz w:val="28"/>
          <w:szCs w:val="28"/>
          <w:lang w:val="uk-UA"/>
        </w:rPr>
        <w:t>а</w:t>
      </w:r>
      <w:r>
        <w:rPr>
          <w:rFonts w:ascii="Times New Roman" w:hAnsi="Times New Roman"/>
          <w:sz w:val="28"/>
          <w:szCs w:val="28"/>
          <w:lang w:val="uk-UA"/>
        </w:rPr>
        <w:t xml:space="preserve"> </w:t>
      </w:r>
      <w:r w:rsidRPr="00C93A6F">
        <w:rPr>
          <w:rFonts w:ascii="Times New Roman" w:hAnsi="Times New Roman"/>
          <w:sz w:val="28"/>
          <w:szCs w:val="28"/>
          <w:lang w:val="uk-UA"/>
        </w:rPr>
        <w:t>саме:</w:t>
      </w:r>
      <w:r>
        <w:rPr>
          <w:rFonts w:ascii="Times New Roman" w:hAnsi="Times New Roman"/>
          <w:sz w:val="28"/>
          <w:szCs w:val="28"/>
          <w:lang w:val="uk-UA"/>
        </w:rPr>
        <w:t xml:space="preserve"> </w:t>
      </w:r>
      <w:r w:rsidRPr="00C93A6F">
        <w:rPr>
          <w:rFonts w:ascii="Times New Roman" w:hAnsi="Times New Roman"/>
          <w:sz w:val="28"/>
          <w:szCs w:val="28"/>
          <w:lang w:val="uk-UA"/>
        </w:rPr>
        <w:t>вчинення</w:t>
      </w:r>
      <w:r>
        <w:rPr>
          <w:rFonts w:ascii="Times New Roman" w:hAnsi="Times New Roman"/>
          <w:sz w:val="28"/>
          <w:szCs w:val="28"/>
          <w:lang w:val="uk-UA"/>
        </w:rPr>
        <w:t xml:space="preserve"> </w:t>
      </w:r>
      <w:r w:rsidRPr="00C93A6F">
        <w:rPr>
          <w:rFonts w:ascii="Times New Roman" w:hAnsi="Times New Roman"/>
          <w:sz w:val="28"/>
          <w:szCs w:val="28"/>
          <w:lang w:val="uk-UA"/>
        </w:rPr>
        <w:t>дій,</w:t>
      </w:r>
      <w:r>
        <w:rPr>
          <w:rFonts w:ascii="Times New Roman" w:hAnsi="Times New Roman"/>
          <w:sz w:val="28"/>
          <w:szCs w:val="28"/>
          <w:lang w:val="uk-UA"/>
        </w:rPr>
        <w:t xml:space="preserve"> </w:t>
      </w:r>
      <w:r w:rsidRPr="00C93A6F">
        <w:rPr>
          <w:rFonts w:ascii="Times New Roman" w:hAnsi="Times New Roman"/>
          <w:sz w:val="28"/>
          <w:szCs w:val="28"/>
          <w:lang w:val="uk-UA"/>
        </w:rPr>
        <w:t>що</w:t>
      </w:r>
      <w:r>
        <w:rPr>
          <w:rFonts w:ascii="Times New Roman" w:hAnsi="Times New Roman"/>
          <w:sz w:val="28"/>
          <w:szCs w:val="28"/>
          <w:lang w:val="uk-UA"/>
        </w:rPr>
        <w:t xml:space="preserve"> </w:t>
      </w:r>
      <w:r w:rsidRPr="00C93A6F">
        <w:rPr>
          <w:rFonts w:ascii="Times New Roman" w:hAnsi="Times New Roman"/>
          <w:sz w:val="28"/>
          <w:szCs w:val="28"/>
          <w:lang w:val="uk-UA"/>
        </w:rPr>
        <w:t>порочать</w:t>
      </w:r>
      <w:r>
        <w:rPr>
          <w:rFonts w:ascii="Times New Roman" w:hAnsi="Times New Roman"/>
          <w:sz w:val="28"/>
          <w:szCs w:val="28"/>
          <w:lang w:val="uk-UA"/>
        </w:rPr>
        <w:t xml:space="preserve"> </w:t>
      </w:r>
      <w:r w:rsidRPr="00C93A6F">
        <w:rPr>
          <w:rFonts w:ascii="Times New Roman" w:hAnsi="Times New Roman"/>
          <w:sz w:val="28"/>
          <w:szCs w:val="28"/>
          <w:lang w:val="uk-UA"/>
        </w:rPr>
        <w:t>звання</w:t>
      </w:r>
      <w:r>
        <w:rPr>
          <w:rFonts w:ascii="Times New Roman" w:hAnsi="Times New Roman"/>
          <w:sz w:val="28"/>
          <w:szCs w:val="28"/>
          <w:lang w:val="uk-UA"/>
        </w:rPr>
        <w:t xml:space="preserve"> </w:t>
      </w:r>
      <w:r w:rsidRPr="00C93A6F">
        <w:rPr>
          <w:rFonts w:ascii="Times New Roman" w:hAnsi="Times New Roman"/>
          <w:sz w:val="28"/>
          <w:szCs w:val="28"/>
          <w:lang w:val="uk-UA"/>
        </w:rPr>
        <w:t>прокурора</w:t>
      </w:r>
      <w:r>
        <w:rPr>
          <w:rFonts w:ascii="Times New Roman" w:hAnsi="Times New Roman"/>
          <w:sz w:val="28"/>
          <w:szCs w:val="28"/>
          <w:lang w:val="uk-UA"/>
        </w:rPr>
        <w:t xml:space="preserve"> </w:t>
      </w:r>
      <w:r w:rsidRPr="00C93A6F">
        <w:rPr>
          <w:rFonts w:ascii="Times New Roman" w:hAnsi="Times New Roman"/>
          <w:sz w:val="28"/>
          <w:szCs w:val="28"/>
          <w:lang w:val="uk-UA"/>
        </w:rPr>
        <w:t>і</w:t>
      </w:r>
      <w:r>
        <w:rPr>
          <w:rFonts w:ascii="Times New Roman" w:hAnsi="Times New Roman"/>
          <w:sz w:val="28"/>
          <w:szCs w:val="28"/>
          <w:lang w:val="uk-UA"/>
        </w:rPr>
        <w:t xml:space="preserve"> </w:t>
      </w:r>
      <w:r w:rsidRPr="00C93A6F">
        <w:rPr>
          <w:rFonts w:ascii="Times New Roman" w:hAnsi="Times New Roman"/>
          <w:sz w:val="28"/>
          <w:szCs w:val="28"/>
          <w:lang w:val="uk-UA"/>
        </w:rPr>
        <w:t>можуть</w:t>
      </w:r>
      <w:r>
        <w:rPr>
          <w:rFonts w:ascii="Times New Roman" w:hAnsi="Times New Roman"/>
          <w:sz w:val="28"/>
          <w:szCs w:val="28"/>
          <w:lang w:val="uk-UA"/>
        </w:rPr>
        <w:t xml:space="preserve"> </w:t>
      </w:r>
      <w:r w:rsidRPr="00C93A6F">
        <w:rPr>
          <w:rFonts w:ascii="Times New Roman" w:hAnsi="Times New Roman"/>
          <w:sz w:val="28"/>
          <w:szCs w:val="28"/>
          <w:lang w:val="uk-UA"/>
        </w:rPr>
        <w:t>викликати</w:t>
      </w:r>
      <w:r>
        <w:rPr>
          <w:rFonts w:ascii="Times New Roman" w:hAnsi="Times New Roman"/>
          <w:sz w:val="28"/>
          <w:szCs w:val="28"/>
          <w:lang w:val="uk-UA"/>
        </w:rPr>
        <w:t xml:space="preserve"> </w:t>
      </w:r>
      <w:r w:rsidRPr="00C93A6F">
        <w:rPr>
          <w:rFonts w:ascii="Times New Roman" w:hAnsi="Times New Roman"/>
          <w:sz w:val="28"/>
          <w:szCs w:val="28"/>
          <w:lang w:val="uk-UA"/>
        </w:rPr>
        <w:t>сумнів</w:t>
      </w:r>
      <w:r>
        <w:rPr>
          <w:rFonts w:ascii="Times New Roman" w:hAnsi="Times New Roman"/>
          <w:sz w:val="28"/>
          <w:szCs w:val="28"/>
          <w:lang w:val="uk-UA"/>
        </w:rPr>
        <w:t xml:space="preserve"> </w:t>
      </w:r>
      <w:r w:rsidRPr="00C93A6F">
        <w:rPr>
          <w:rFonts w:ascii="Times New Roman" w:hAnsi="Times New Roman"/>
          <w:sz w:val="28"/>
          <w:szCs w:val="28"/>
          <w:lang w:val="uk-UA"/>
        </w:rPr>
        <w:t>у</w:t>
      </w:r>
      <w:r>
        <w:rPr>
          <w:rFonts w:ascii="Times New Roman" w:hAnsi="Times New Roman"/>
          <w:sz w:val="28"/>
          <w:szCs w:val="28"/>
          <w:lang w:val="uk-UA"/>
        </w:rPr>
        <w:t xml:space="preserve"> </w:t>
      </w:r>
      <w:r w:rsidRPr="00C93A6F">
        <w:rPr>
          <w:rFonts w:ascii="Times New Roman" w:hAnsi="Times New Roman"/>
          <w:sz w:val="28"/>
          <w:szCs w:val="28"/>
          <w:lang w:val="uk-UA"/>
        </w:rPr>
        <w:t>його</w:t>
      </w:r>
      <w:r>
        <w:rPr>
          <w:rFonts w:ascii="Times New Roman" w:hAnsi="Times New Roman"/>
          <w:sz w:val="28"/>
          <w:szCs w:val="28"/>
          <w:lang w:val="uk-UA"/>
        </w:rPr>
        <w:t xml:space="preserve"> </w:t>
      </w:r>
      <w:r w:rsidRPr="00C93A6F">
        <w:rPr>
          <w:rFonts w:ascii="Times New Roman" w:hAnsi="Times New Roman"/>
          <w:sz w:val="28"/>
          <w:szCs w:val="28"/>
          <w:lang w:val="uk-UA"/>
        </w:rPr>
        <w:t>об’єктивності,</w:t>
      </w:r>
      <w:r>
        <w:rPr>
          <w:rFonts w:ascii="Times New Roman" w:hAnsi="Times New Roman"/>
          <w:sz w:val="28"/>
          <w:szCs w:val="28"/>
          <w:lang w:val="uk-UA"/>
        </w:rPr>
        <w:t xml:space="preserve"> </w:t>
      </w:r>
      <w:r w:rsidRPr="00C93A6F">
        <w:rPr>
          <w:rFonts w:ascii="Times New Roman" w:hAnsi="Times New Roman"/>
          <w:sz w:val="28"/>
          <w:szCs w:val="28"/>
          <w:lang w:val="uk-UA"/>
        </w:rPr>
        <w:t>неупередженості</w:t>
      </w:r>
      <w:r>
        <w:rPr>
          <w:rFonts w:ascii="Times New Roman" w:hAnsi="Times New Roman"/>
          <w:sz w:val="28"/>
          <w:szCs w:val="28"/>
          <w:lang w:val="uk-UA"/>
        </w:rPr>
        <w:t xml:space="preserve"> </w:t>
      </w:r>
      <w:r w:rsidRPr="00C93A6F">
        <w:rPr>
          <w:rFonts w:ascii="Times New Roman" w:hAnsi="Times New Roman"/>
          <w:sz w:val="28"/>
          <w:szCs w:val="28"/>
          <w:lang w:val="uk-UA"/>
        </w:rPr>
        <w:t>та</w:t>
      </w:r>
      <w:r>
        <w:rPr>
          <w:rFonts w:ascii="Times New Roman" w:hAnsi="Times New Roman"/>
          <w:sz w:val="28"/>
          <w:szCs w:val="28"/>
          <w:lang w:val="uk-UA"/>
        </w:rPr>
        <w:t xml:space="preserve"> </w:t>
      </w:r>
      <w:r w:rsidRPr="00C93A6F">
        <w:rPr>
          <w:rFonts w:ascii="Times New Roman" w:hAnsi="Times New Roman"/>
          <w:sz w:val="28"/>
          <w:szCs w:val="28"/>
          <w:lang w:val="uk-UA"/>
        </w:rPr>
        <w:t>незалежності,</w:t>
      </w:r>
      <w:r>
        <w:rPr>
          <w:rFonts w:ascii="Times New Roman" w:hAnsi="Times New Roman"/>
          <w:sz w:val="28"/>
          <w:szCs w:val="28"/>
          <w:lang w:val="uk-UA"/>
        </w:rPr>
        <w:t xml:space="preserve"> </w:t>
      </w:r>
      <w:r w:rsidRPr="00C93A6F">
        <w:rPr>
          <w:rFonts w:ascii="Times New Roman" w:hAnsi="Times New Roman"/>
          <w:sz w:val="28"/>
          <w:szCs w:val="28"/>
          <w:lang w:val="uk-UA"/>
        </w:rPr>
        <w:t>у</w:t>
      </w:r>
      <w:r>
        <w:rPr>
          <w:rFonts w:ascii="Times New Roman" w:hAnsi="Times New Roman"/>
          <w:sz w:val="28"/>
          <w:szCs w:val="28"/>
          <w:lang w:val="uk-UA"/>
        </w:rPr>
        <w:t xml:space="preserve"> </w:t>
      </w:r>
      <w:r w:rsidRPr="00C93A6F">
        <w:rPr>
          <w:rFonts w:ascii="Times New Roman" w:hAnsi="Times New Roman"/>
          <w:sz w:val="28"/>
          <w:szCs w:val="28"/>
          <w:lang w:val="uk-UA"/>
        </w:rPr>
        <w:t>чесності</w:t>
      </w:r>
      <w:r>
        <w:rPr>
          <w:rFonts w:ascii="Times New Roman" w:hAnsi="Times New Roman"/>
          <w:sz w:val="28"/>
          <w:szCs w:val="28"/>
          <w:lang w:val="uk-UA"/>
        </w:rPr>
        <w:t xml:space="preserve"> </w:t>
      </w:r>
      <w:r w:rsidRPr="00C93A6F">
        <w:rPr>
          <w:rFonts w:ascii="Times New Roman" w:hAnsi="Times New Roman"/>
          <w:sz w:val="28"/>
          <w:szCs w:val="28"/>
          <w:lang w:val="uk-UA"/>
        </w:rPr>
        <w:t>та</w:t>
      </w:r>
      <w:r>
        <w:rPr>
          <w:rFonts w:ascii="Times New Roman" w:hAnsi="Times New Roman"/>
          <w:sz w:val="28"/>
          <w:szCs w:val="28"/>
          <w:lang w:val="uk-UA"/>
        </w:rPr>
        <w:t xml:space="preserve"> </w:t>
      </w:r>
      <w:r w:rsidRPr="00C93A6F">
        <w:rPr>
          <w:rFonts w:ascii="Times New Roman" w:hAnsi="Times New Roman"/>
          <w:sz w:val="28"/>
          <w:szCs w:val="28"/>
          <w:lang w:val="uk-UA"/>
        </w:rPr>
        <w:t>непідкупності</w:t>
      </w:r>
      <w:r>
        <w:rPr>
          <w:rFonts w:ascii="Times New Roman" w:hAnsi="Times New Roman"/>
          <w:sz w:val="28"/>
          <w:szCs w:val="28"/>
          <w:lang w:val="uk-UA"/>
        </w:rPr>
        <w:t xml:space="preserve"> </w:t>
      </w:r>
      <w:r w:rsidRPr="00C93A6F">
        <w:rPr>
          <w:rFonts w:ascii="Times New Roman" w:hAnsi="Times New Roman"/>
          <w:sz w:val="28"/>
          <w:szCs w:val="28"/>
          <w:lang w:val="uk-UA"/>
        </w:rPr>
        <w:t>органів</w:t>
      </w:r>
      <w:r>
        <w:rPr>
          <w:rFonts w:ascii="Times New Roman" w:hAnsi="Times New Roman"/>
          <w:sz w:val="28"/>
          <w:szCs w:val="28"/>
          <w:lang w:val="uk-UA"/>
        </w:rPr>
        <w:t xml:space="preserve"> </w:t>
      </w:r>
      <w:r w:rsidRPr="00C93A6F">
        <w:rPr>
          <w:rFonts w:ascii="Times New Roman" w:hAnsi="Times New Roman"/>
          <w:sz w:val="28"/>
          <w:szCs w:val="28"/>
          <w:lang w:val="uk-UA"/>
        </w:rPr>
        <w:t>прокуратури;</w:t>
      </w:r>
      <w:r>
        <w:rPr>
          <w:rFonts w:ascii="Times New Roman" w:hAnsi="Times New Roman"/>
          <w:sz w:val="28"/>
          <w:szCs w:val="28"/>
          <w:lang w:val="uk-UA"/>
        </w:rPr>
        <w:t xml:space="preserve"> </w:t>
      </w:r>
      <w:r w:rsidRPr="00C93A6F">
        <w:rPr>
          <w:rFonts w:ascii="Times New Roman" w:hAnsi="Times New Roman"/>
          <w:sz w:val="28"/>
          <w:szCs w:val="28"/>
          <w:lang w:val="uk-UA"/>
        </w:rPr>
        <w:t>систематичне</w:t>
      </w:r>
      <w:r>
        <w:rPr>
          <w:rFonts w:ascii="Times New Roman" w:hAnsi="Times New Roman"/>
          <w:sz w:val="28"/>
          <w:szCs w:val="28"/>
          <w:lang w:val="uk-UA"/>
        </w:rPr>
        <w:t xml:space="preserve"> </w:t>
      </w:r>
      <w:r w:rsidRPr="00C93A6F">
        <w:rPr>
          <w:rFonts w:ascii="Times New Roman" w:hAnsi="Times New Roman"/>
          <w:sz w:val="28"/>
          <w:szCs w:val="28"/>
          <w:lang w:val="uk-UA"/>
        </w:rPr>
        <w:t>(два</w:t>
      </w:r>
      <w:r>
        <w:rPr>
          <w:rFonts w:ascii="Times New Roman" w:hAnsi="Times New Roman"/>
          <w:sz w:val="28"/>
          <w:szCs w:val="28"/>
          <w:lang w:val="uk-UA"/>
        </w:rPr>
        <w:t xml:space="preserve"> </w:t>
      </w:r>
      <w:r w:rsidRPr="00C93A6F">
        <w:rPr>
          <w:rFonts w:ascii="Times New Roman" w:hAnsi="Times New Roman"/>
          <w:sz w:val="28"/>
          <w:szCs w:val="28"/>
          <w:lang w:val="uk-UA"/>
        </w:rPr>
        <w:t>і</w:t>
      </w:r>
      <w:r>
        <w:rPr>
          <w:rFonts w:ascii="Times New Roman" w:hAnsi="Times New Roman"/>
          <w:sz w:val="28"/>
          <w:szCs w:val="28"/>
          <w:lang w:val="uk-UA"/>
        </w:rPr>
        <w:t xml:space="preserve"> </w:t>
      </w:r>
      <w:r w:rsidRPr="00C93A6F">
        <w:rPr>
          <w:rFonts w:ascii="Times New Roman" w:hAnsi="Times New Roman"/>
          <w:sz w:val="28"/>
          <w:szCs w:val="28"/>
          <w:lang w:val="uk-UA"/>
        </w:rPr>
        <w:t>більше</w:t>
      </w:r>
      <w:r>
        <w:rPr>
          <w:rFonts w:ascii="Times New Roman" w:hAnsi="Times New Roman"/>
          <w:sz w:val="28"/>
          <w:szCs w:val="28"/>
          <w:lang w:val="uk-UA"/>
        </w:rPr>
        <w:t xml:space="preserve"> </w:t>
      </w:r>
      <w:r w:rsidRPr="00C93A6F">
        <w:rPr>
          <w:rFonts w:ascii="Times New Roman" w:hAnsi="Times New Roman"/>
          <w:sz w:val="28"/>
          <w:szCs w:val="28"/>
          <w:lang w:val="uk-UA"/>
        </w:rPr>
        <w:t>разів</w:t>
      </w:r>
      <w:r>
        <w:rPr>
          <w:rFonts w:ascii="Times New Roman" w:hAnsi="Times New Roman"/>
          <w:sz w:val="28"/>
          <w:szCs w:val="28"/>
          <w:lang w:val="uk-UA"/>
        </w:rPr>
        <w:t xml:space="preserve"> </w:t>
      </w:r>
      <w:r w:rsidRPr="00C93A6F">
        <w:rPr>
          <w:rFonts w:ascii="Times New Roman" w:hAnsi="Times New Roman"/>
          <w:sz w:val="28"/>
          <w:szCs w:val="28"/>
          <w:lang w:val="uk-UA"/>
        </w:rPr>
        <w:t>протягом</w:t>
      </w:r>
      <w:r>
        <w:rPr>
          <w:rFonts w:ascii="Times New Roman" w:hAnsi="Times New Roman"/>
          <w:sz w:val="28"/>
          <w:szCs w:val="28"/>
          <w:lang w:val="uk-UA"/>
        </w:rPr>
        <w:t xml:space="preserve"> </w:t>
      </w:r>
      <w:r w:rsidRPr="00C93A6F">
        <w:rPr>
          <w:rFonts w:ascii="Times New Roman" w:hAnsi="Times New Roman"/>
          <w:sz w:val="28"/>
          <w:szCs w:val="28"/>
          <w:lang w:val="uk-UA"/>
        </w:rPr>
        <w:t>одного</w:t>
      </w:r>
      <w:r>
        <w:rPr>
          <w:rFonts w:ascii="Times New Roman" w:hAnsi="Times New Roman"/>
          <w:sz w:val="28"/>
          <w:szCs w:val="28"/>
          <w:lang w:val="uk-UA"/>
        </w:rPr>
        <w:t xml:space="preserve"> </w:t>
      </w:r>
      <w:r w:rsidRPr="00C93A6F">
        <w:rPr>
          <w:rFonts w:ascii="Times New Roman" w:hAnsi="Times New Roman"/>
          <w:sz w:val="28"/>
          <w:szCs w:val="28"/>
          <w:lang w:val="uk-UA"/>
        </w:rPr>
        <w:t>року)</w:t>
      </w:r>
      <w:r>
        <w:rPr>
          <w:rFonts w:ascii="Times New Roman" w:hAnsi="Times New Roman"/>
          <w:sz w:val="28"/>
          <w:szCs w:val="28"/>
          <w:lang w:val="uk-UA"/>
        </w:rPr>
        <w:t xml:space="preserve"> </w:t>
      </w:r>
      <w:r w:rsidRPr="00C93A6F">
        <w:rPr>
          <w:rFonts w:ascii="Times New Roman" w:hAnsi="Times New Roman"/>
          <w:sz w:val="28"/>
          <w:szCs w:val="28"/>
          <w:lang w:val="uk-UA"/>
        </w:rPr>
        <w:t>порушення</w:t>
      </w:r>
      <w:r>
        <w:rPr>
          <w:rFonts w:ascii="Times New Roman" w:hAnsi="Times New Roman"/>
          <w:sz w:val="28"/>
          <w:szCs w:val="28"/>
          <w:lang w:val="uk-UA"/>
        </w:rPr>
        <w:t xml:space="preserve"> </w:t>
      </w:r>
      <w:r w:rsidRPr="00C93A6F">
        <w:rPr>
          <w:rFonts w:ascii="Times New Roman" w:hAnsi="Times New Roman"/>
          <w:sz w:val="28"/>
          <w:szCs w:val="28"/>
          <w:lang w:val="uk-UA"/>
        </w:rPr>
        <w:t>правил</w:t>
      </w:r>
      <w:r>
        <w:rPr>
          <w:rFonts w:ascii="Times New Roman" w:hAnsi="Times New Roman"/>
          <w:sz w:val="28"/>
          <w:szCs w:val="28"/>
          <w:lang w:val="uk-UA"/>
        </w:rPr>
        <w:t xml:space="preserve"> </w:t>
      </w:r>
      <w:r w:rsidRPr="00C93A6F">
        <w:rPr>
          <w:rFonts w:ascii="Times New Roman" w:hAnsi="Times New Roman"/>
          <w:sz w:val="28"/>
          <w:szCs w:val="28"/>
          <w:lang w:val="uk-UA"/>
        </w:rPr>
        <w:t>прокурорської</w:t>
      </w:r>
      <w:r>
        <w:rPr>
          <w:rFonts w:ascii="Times New Roman" w:hAnsi="Times New Roman"/>
          <w:sz w:val="28"/>
          <w:szCs w:val="28"/>
          <w:lang w:val="uk-UA"/>
        </w:rPr>
        <w:t xml:space="preserve"> </w:t>
      </w:r>
      <w:r w:rsidRPr="00C93A6F">
        <w:rPr>
          <w:rFonts w:ascii="Times New Roman" w:hAnsi="Times New Roman"/>
          <w:sz w:val="28"/>
          <w:szCs w:val="28"/>
          <w:lang w:val="uk-UA"/>
        </w:rPr>
        <w:t>етики.</w:t>
      </w:r>
    </w:p>
    <w:p w:rsidR="00C93A6F" w:rsidRPr="00C93A6F" w:rsidRDefault="00C93A6F" w:rsidP="00C93A6F">
      <w:pPr>
        <w:spacing w:after="12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Згідно з вказаним рішенням КДКП </w:t>
      </w:r>
      <w:r w:rsidRPr="00C93A6F">
        <w:rPr>
          <w:rFonts w:ascii="Times New Roman" w:hAnsi="Times New Roman"/>
          <w:sz w:val="28"/>
          <w:szCs w:val="28"/>
          <w:lang w:val="uk-UA"/>
        </w:rPr>
        <w:t>прокурор, усвідомлюючи високу суспільну чутливість питання, пов’язаного із фактами можливого незаконного отримання інвалідності прокурорами в умовах воєнного стану, був зобов’язаний не лише діяти відповідно до вимог чинного законодавства, а й своєчасно вжити всіх необхідних заходів для захисту власної ділової репутації та авторитету органів прокуратури загалом. Втім, попри неодноразові звернення керівництва, прокурор свідомо ухилився від проходження медичного огляду, не з’явився до відповідного медичного закладу, а також не ініціював жодних дій, спрямованих на спростування сумнівів щодо законності встановлення йому групи інвалідності.</w:t>
      </w:r>
    </w:p>
    <w:p w:rsidR="00C93A6F" w:rsidRPr="00C93A6F" w:rsidRDefault="00C93A6F" w:rsidP="00C93A6F">
      <w:pPr>
        <w:spacing w:after="120" w:line="240" w:lineRule="auto"/>
        <w:ind w:firstLine="709"/>
        <w:jc w:val="both"/>
        <w:rPr>
          <w:rFonts w:ascii="Times New Roman" w:hAnsi="Times New Roman"/>
          <w:sz w:val="28"/>
          <w:szCs w:val="28"/>
          <w:lang w:val="uk-UA"/>
        </w:rPr>
      </w:pPr>
      <w:r w:rsidRPr="00C93A6F">
        <w:rPr>
          <w:rFonts w:ascii="Times New Roman" w:hAnsi="Times New Roman"/>
          <w:sz w:val="28"/>
          <w:szCs w:val="28"/>
          <w:lang w:val="uk-UA"/>
        </w:rPr>
        <w:t>У сукупності такі дії, а точніше</w:t>
      </w:r>
      <w:r>
        <w:rPr>
          <w:rFonts w:ascii="Times New Roman" w:hAnsi="Times New Roman"/>
          <w:sz w:val="28"/>
          <w:szCs w:val="28"/>
          <w:lang w:val="uk-UA"/>
        </w:rPr>
        <w:t xml:space="preserve"> </w:t>
      </w:r>
      <w:r w:rsidRPr="00C93A6F">
        <w:rPr>
          <w:rFonts w:ascii="Times New Roman" w:hAnsi="Times New Roman"/>
          <w:sz w:val="28"/>
          <w:szCs w:val="28"/>
          <w:lang w:val="uk-UA"/>
        </w:rPr>
        <w:t>–</w:t>
      </w:r>
      <w:r>
        <w:rPr>
          <w:rFonts w:ascii="Times New Roman" w:hAnsi="Times New Roman"/>
          <w:sz w:val="28"/>
          <w:szCs w:val="28"/>
          <w:lang w:val="uk-UA"/>
        </w:rPr>
        <w:t xml:space="preserve"> </w:t>
      </w:r>
      <w:r w:rsidRPr="00C93A6F">
        <w:rPr>
          <w:rFonts w:ascii="Times New Roman" w:hAnsi="Times New Roman"/>
          <w:sz w:val="28"/>
          <w:szCs w:val="28"/>
          <w:lang w:val="uk-UA"/>
        </w:rPr>
        <w:t>бездіяльність, свідчать про необ’єктивність, відсутність з боку прокурора належної професійної ініціативи щодо підтвердження законності набутого статусу особи з інвалідністю. Його поведінка фактично характеризується як ухилення від виконання законних вимог керівництва та невжиття заходів із захисту особистої репутації, що, у свою чергу, дискредитує органи прокуратури в очах суспільства.</w:t>
      </w:r>
    </w:p>
    <w:p w:rsidR="00E635ED" w:rsidRPr="00E635ED" w:rsidRDefault="00E635ED" w:rsidP="00E635ED">
      <w:pPr>
        <w:spacing w:after="120" w:line="240" w:lineRule="auto"/>
        <w:ind w:firstLine="709"/>
        <w:jc w:val="both"/>
        <w:rPr>
          <w:rFonts w:ascii="Times New Roman" w:hAnsi="Times New Roman"/>
          <w:sz w:val="28"/>
          <w:szCs w:val="28"/>
          <w:lang w:val="uk-UA"/>
        </w:rPr>
      </w:pPr>
      <w:r w:rsidRPr="00E635ED">
        <w:rPr>
          <w:rFonts w:ascii="Times New Roman" w:hAnsi="Times New Roman"/>
          <w:sz w:val="28"/>
          <w:szCs w:val="28"/>
          <w:lang w:val="uk-UA"/>
        </w:rPr>
        <w:t>Також у вказаному рішенні КДКП зазначено, що прокурором проігноровано етичні норми, які є основоположними засадами поведінки прокурора, зокрема використання статусу особи з інвалідністю, що призвело до призначення та нарахування розміру пенсії, вибірковий підхід до використання статусу особи з інвалідністю (лише для отримання грошових виплат).</w:t>
      </w:r>
    </w:p>
    <w:p w:rsidR="00E635ED" w:rsidRPr="00E635ED" w:rsidRDefault="00E635ED" w:rsidP="00E635ED">
      <w:pPr>
        <w:spacing w:after="120" w:line="240" w:lineRule="auto"/>
        <w:ind w:firstLine="709"/>
        <w:jc w:val="both"/>
        <w:rPr>
          <w:rFonts w:ascii="Times New Roman" w:hAnsi="Times New Roman"/>
          <w:sz w:val="28"/>
          <w:szCs w:val="28"/>
          <w:lang w:val="uk-UA"/>
        </w:rPr>
      </w:pPr>
      <w:r w:rsidRPr="00E635ED">
        <w:rPr>
          <w:rFonts w:ascii="Times New Roman" w:hAnsi="Times New Roman"/>
          <w:sz w:val="28"/>
          <w:szCs w:val="28"/>
          <w:lang w:val="uk-UA"/>
        </w:rPr>
        <w:t xml:space="preserve">Більше того, відсутність визнання ним своєї відповідальності, ігнорування наслідків своєї поведінки та намагання перекласти відповідальність на органи охорони здоров’я свідчить про не усвідомлення етичної природи своїх порушень </w:t>
      </w:r>
      <w:r w:rsidRPr="00E635ED">
        <w:rPr>
          <w:rFonts w:ascii="Times New Roman" w:hAnsi="Times New Roman"/>
          <w:sz w:val="28"/>
          <w:szCs w:val="28"/>
          <w:lang w:val="uk-UA"/>
        </w:rPr>
        <w:lastRenderedPageBreak/>
        <w:t>та повну неспроможність дотримуватись стандартів поведінки, які вимагаються від прокурора в умовах кризи довіри до державних органів.</w:t>
      </w:r>
    </w:p>
    <w:p w:rsidR="00E635ED" w:rsidRPr="00E635ED" w:rsidRDefault="00E635ED" w:rsidP="00E635ED">
      <w:pPr>
        <w:spacing w:after="120" w:line="240" w:lineRule="auto"/>
        <w:ind w:firstLine="709"/>
        <w:jc w:val="both"/>
        <w:rPr>
          <w:rFonts w:ascii="Times New Roman" w:hAnsi="Times New Roman"/>
          <w:sz w:val="28"/>
          <w:szCs w:val="28"/>
          <w:lang w:val="uk-UA"/>
        </w:rPr>
      </w:pPr>
      <w:r>
        <w:rPr>
          <w:rFonts w:ascii="Times New Roman" w:hAnsi="Times New Roman"/>
          <w:sz w:val="28"/>
          <w:szCs w:val="28"/>
          <w:lang w:val="uk-UA"/>
        </w:rPr>
        <w:t>Д</w:t>
      </w:r>
      <w:r w:rsidRPr="00E635ED">
        <w:rPr>
          <w:rFonts w:ascii="Times New Roman" w:hAnsi="Times New Roman"/>
          <w:sz w:val="28"/>
          <w:szCs w:val="28"/>
          <w:lang w:val="uk-UA"/>
        </w:rPr>
        <w:t>ії прокурора КДКП розцінила як систематичне грубе порушення правил прокурорської етики.</w:t>
      </w:r>
    </w:p>
    <w:p w:rsidR="00C93A6F" w:rsidRPr="00BA7872" w:rsidRDefault="00C93A6F" w:rsidP="00C93A6F">
      <w:pPr>
        <w:spacing w:after="0" w:line="240" w:lineRule="auto"/>
        <w:ind w:firstLine="708"/>
        <w:jc w:val="both"/>
        <w:rPr>
          <w:rFonts w:ascii="Times New Roman" w:hAnsi="Times New Roman"/>
          <w:sz w:val="28"/>
          <w:szCs w:val="28"/>
          <w:lang w:val="uk-UA"/>
        </w:rPr>
      </w:pPr>
    </w:p>
    <w:p w:rsidR="00B63D7B" w:rsidRPr="00E635ED" w:rsidRDefault="00B63D7B" w:rsidP="00C93A6F">
      <w:pPr>
        <w:spacing w:after="120" w:line="240" w:lineRule="auto"/>
        <w:ind w:firstLine="709"/>
        <w:jc w:val="both"/>
        <w:rPr>
          <w:rFonts w:ascii="Times New Roman" w:hAnsi="Times New Roman"/>
          <w:sz w:val="28"/>
          <w:szCs w:val="28"/>
          <w:lang w:val="uk-UA"/>
        </w:rPr>
      </w:pPr>
      <w:r w:rsidRPr="00E635ED">
        <w:rPr>
          <w:rFonts w:ascii="Times New Roman" w:hAnsi="Times New Roman"/>
          <w:sz w:val="28"/>
          <w:szCs w:val="28"/>
          <w:lang w:val="uk-UA"/>
        </w:rPr>
        <w:t>Інші</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рішення</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КДКП</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у</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дисциплінарних</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провадженнях</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щодо</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законності</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набуття</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прокурорами</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статусу</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особи</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з</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інвалідністю</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за</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І</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квартал</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2026</w:t>
      </w:r>
      <w:r w:rsidR="00C93A6F" w:rsidRPr="00E635ED">
        <w:rPr>
          <w:rFonts w:ascii="Times New Roman" w:hAnsi="Times New Roman"/>
          <w:sz w:val="28"/>
          <w:szCs w:val="28"/>
          <w:lang w:val="uk-UA"/>
        </w:rPr>
        <w:t xml:space="preserve"> </w:t>
      </w:r>
      <w:r w:rsidRPr="00E635ED">
        <w:rPr>
          <w:rFonts w:ascii="Times New Roman" w:hAnsi="Times New Roman"/>
          <w:sz w:val="28"/>
          <w:szCs w:val="28"/>
          <w:lang w:val="uk-UA"/>
        </w:rPr>
        <w:t>року:</w:t>
      </w:r>
    </w:p>
    <w:p w:rsidR="00B63D7B" w:rsidRPr="00BA7872" w:rsidRDefault="00B63D7B" w:rsidP="00E635ED">
      <w:pPr>
        <w:pStyle w:val="a8"/>
        <w:numPr>
          <w:ilvl w:val="0"/>
          <w:numId w:val="2"/>
        </w:numPr>
        <w:spacing w:after="0" w:line="240" w:lineRule="auto"/>
        <w:ind w:left="0" w:firstLine="709"/>
        <w:jc w:val="both"/>
        <w:rPr>
          <w:rFonts w:ascii="Times New Roman" w:eastAsia="Times New Roman" w:hAnsi="Times New Roman" w:cs="Times New Roman"/>
          <w:kern w:val="0"/>
          <w:sz w:val="28"/>
          <w:szCs w:val="28"/>
          <w:lang w:eastAsia="uk-UA"/>
          <w14:ligatures w14:val="none"/>
        </w:rPr>
      </w:pPr>
      <w:r w:rsidRPr="00BA7872">
        <w:rPr>
          <w:rFonts w:ascii="Times New Roman" w:eastAsia="Times New Roman" w:hAnsi="Times New Roman" w:cs="Times New Roman"/>
          <w:kern w:val="0"/>
          <w:sz w:val="28"/>
          <w:szCs w:val="28"/>
          <w:lang w:eastAsia="uk-UA"/>
          <w14:ligatures w14:val="none"/>
        </w:rPr>
        <w:t>рішення</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від</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21</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січня</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2026</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року</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22</w:t>
      </w:r>
      <w:bookmarkStart w:id="1" w:name="_GoBack"/>
      <w:bookmarkEnd w:id="1"/>
      <w:r w:rsidRPr="00BA7872">
        <w:rPr>
          <w:rFonts w:ascii="Times New Roman" w:eastAsia="Times New Roman" w:hAnsi="Times New Roman" w:cs="Times New Roman"/>
          <w:kern w:val="0"/>
          <w:sz w:val="28"/>
          <w:szCs w:val="28"/>
          <w:lang w:eastAsia="uk-UA"/>
          <w14:ligatures w14:val="none"/>
        </w:rPr>
        <w:t>дп-26</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(https://kdkp.gov.ua/decision/2026/01/21/5733);</w:t>
      </w:r>
    </w:p>
    <w:p w:rsidR="00B63D7B" w:rsidRPr="00BA7872" w:rsidRDefault="00B63D7B" w:rsidP="00E635ED">
      <w:pPr>
        <w:pStyle w:val="a8"/>
        <w:numPr>
          <w:ilvl w:val="0"/>
          <w:numId w:val="2"/>
        </w:numPr>
        <w:spacing w:after="0" w:line="240" w:lineRule="auto"/>
        <w:ind w:left="0" w:firstLine="709"/>
        <w:jc w:val="both"/>
        <w:rPr>
          <w:rFonts w:ascii="Times New Roman" w:eastAsia="Times New Roman" w:hAnsi="Times New Roman" w:cs="Times New Roman"/>
          <w:kern w:val="0"/>
          <w:sz w:val="28"/>
          <w:szCs w:val="28"/>
          <w:lang w:eastAsia="uk-UA"/>
          <w14:ligatures w14:val="none"/>
        </w:rPr>
      </w:pPr>
      <w:r w:rsidRPr="00BA7872">
        <w:rPr>
          <w:rFonts w:ascii="Times New Roman" w:eastAsia="Times New Roman" w:hAnsi="Times New Roman" w:cs="Times New Roman"/>
          <w:kern w:val="0"/>
          <w:sz w:val="28"/>
          <w:szCs w:val="28"/>
          <w:lang w:eastAsia="uk-UA"/>
          <w14:ligatures w14:val="none"/>
        </w:rPr>
        <w:t>рішення</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від</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11</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лютого</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2026</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року</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66дп-26</w:t>
      </w:r>
      <w:r w:rsidR="00C93A6F">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(https://kdkp.gov.ua/decision/2026/02/11/6014);</w:t>
      </w:r>
    </w:p>
    <w:p w:rsidR="00E635ED" w:rsidRPr="00BA7872" w:rsidRDefault="00E635ED" w:rsidP="00E635ED">
      <w:pPr>
        <w:pStyle w:val="a8"/>
        <w:numPr>
          <w:ilvl w:val="0"/>
          <w:numId w:val="2"/>
        </w:numPr>
        <w:spacing w:after="0" w:line="240" w:lineRule="auto"/>
        <w:ind w:left="0" w:firstLine="709"/>
        <w:jc w:val="both"/>
        <w:rPr>
          <w:rFonts w:ascii="Times New Roman" w:eastAsia="Times New Roman" w:hAnsi="Times New Roman" w:cs="Times New Roman"/>
          <w:kern w:val="0"/>
          <w:sz w:val="28"/>
          <w:szCs w:val="28"/>
          <w:lang w:eastAsia="uk-UA"/>
          <w14:ligatures w14:val="none"/>
        </w:rPr>
      </w:pPr>
      <w:r w:rsidRPr="00BA7872">
        <w:rPr>
          <w:rFonts w:ascii="Times New Roman" w:eastAsia="Times New Roman" w:hAnsi="Times New Roman" w:cs="Times New Roman"/>
          <w:kern w:val="0"/>
          <w:sz w:val="28"/>
          <w:szCs w:val="28"/>
          <w:lang w:eastAsia="uk-UA"/>
          <w14:ligatures w14:val="none"/>
        </w:rPr>
        <w:t>рішення</w:t>
      </w:r>
      <w:r>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від</w:t>
      </w:r>
      <w:r>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24</w:t>
      </w:r>
      <w:r>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лютого</w:t>
      </w:r>
      <w:r>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2026</w:t>
      </w:r>
      <w:r>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року</w:t>
      </w:r>
      <w:r>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95дп-26</w:t>
      </w:r>
      <w:r>
        <w:rPr>
          <w:rFonts w:ascii="Times New Roman" w:eastAsia="Times New Roman" w:hAnsi="Times New Roman" w:cs="Times New Roman"/>
          <w:kern w:val="0"/>
          <w:sz w:val="28"/>
          <w:szCs w:val="28"/>
          <w:lang w:eastAsia="uk-UA"/>
          <w14:ligatures w14:val="none"/>
        </w:rPr>
        <w:t xml:space="preserve"> </w:t>
      </w:r>
      <w:r w:rsidRPr="00BA7872">
        <w:rPr>
          <w:rFonts w:ascii="Times New Roman" w:eastAsia="Times New Roman" w:hAnsi="Times New Roman" w:cs="Times New Roman"/>
          <w:kern w:val="0"/>
          <w:sz w:val="28"/>
          <w:szCs w:val="28"/>
          <w:lang w:eastAsia="uk-UA"/>
          <w14:ligatures w14:val="none"/>
        </w:rPr>
        <w:t>(https://kdkp.gov.ua/decision/2026/0</w:t>
      </w:r>
      <w:r>
        <w:rPr>
          <w:rFonts w:ascii="Times New Roman" w:eastAsia="Times New Roman" w:hAnsi="Times New Roman" w:cs="Times New Roman"/>
          <w:kern w:val="0"/>
          <w:sz w:val="28"/>
          <w:szCs w:val="28"/>
          <w:lang w:eastAsia="uk-UA"/>
          <w14:ligatures w14:val="none"/>
        </w:rPr>
        <w:t>2/24/6054) та інші.</w:t>
      </w:r>
    </w:p>
    <w:sectPr w:rsidR="00E635ED" w:rsidRPr="00BA7872" w:rsidSect="00B63D7B">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6BF" w:rsidRDefault="008766BF" w:rsidP="00B63D7B">
      <w:pPr>
        <w:spacing w:after="0" w:line="240" w:lineRule="auto"/>
      </w:pPr>
      <w:r>
        <w:separator/>
      </w:r>
    </w:p>
  </w:endnote>
  <w:endnote w:type="continuationSeparator" w:id="0">
    <w:p w:rsidR="008766BF" w:rsidRDefault="008766BF" w:rsidP="00B6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6BF" w:rsidRDefault="008766BF" w:rsidP="00B63D7B">
      <w:pPr>
        <w:spacing w:after="0" w:line="240" w:lineRule="auto"/>
      </w:pPr>
      <w:r>
        <w:separator/>
      </w:r>
    </w:p>
  </w:footnote>
  <w:footnote w:type="continuationSeparator" w:id="0">
    <w:p w:rsidR="008766BF" w:rsidRDefault="008766BF" w:rsidP="00B63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331376"/>
      <w:docPartObj>
        <w:docPartGallery w:val="Page Numbers (Top of Page)"/>
        <w:docPartUnique/>
      </w:docPartObj>
    </w:sdtPr>
    <w:sdtEndPr>
      <w:rPr>
        <w:rFonts w:ascii="Times New Roman" w:hAnsi="Times New Roman"/>
        <w:sz w:val="28"/>
        <w:szCs w:val="28"/>
      </w:rPr>
    </w:sdtEndPr>
    <w:sdtContent>
      <w:p w:rsidR="00C93A6F" w:rsidRPr="00E635ED" w:rsidRDefault="00C93A6F">
        <w:pPr>
          <w:pStyle w:val="a4"/>
          <w:jc w:val="center"/>
          <w:rPr>
            <w:rFonts w:ascii="Times New Roman" w:hAnsi="Times New Roman"/>
            <w:sz w:val="28"/>
            <w:szCs w:val="28"/>
          </w:rPr>
        </w:pPr>
        <w:r w:rsidRPr="00E635ED">
          <w:rPr>
            <w:rFonts w:ascii="Times New Roman" w:hAnsi="Times New Roman"/>
            <w:sz w:val="28"/>
            <w:szCs w:val="28"/>
          </w:rPr>
          <w:fldChar w:fldCharType="begin"/>
        </w:r>
        <w:r w:rsidRPr="00E635ED">
          <w:rPr>
            <w:rFonts w:ascii="Times New Roman" w:hAnsi="Times New Roman"/>
            <w:sz w:val="28"/>
            <w:szCs w:val="28"/>
          </w:rPr>
          <w:instrText>PAGE   \* MERGEFORMAT</w:instrText>
        </w:r>
        <w:r w:rsidRPr="00E635ED">
          <w:rPr>
            <w:rFonts w:ascii="Times New Roman" w:hAnsi="Times New Roman"/>
            <w:sz w:val="28"/>
            <w:szCs w:val="28"/>
          </w:rPr>
          <w:fldChar w:fldCharType="separate"/>
        </w:r>
        <w:r w:rsidR="00545F2D" w:rsidRPr="00545F2D">
          <w:rPr>
            <w:rFonts w:ascii="Times New Roman" w:hAnsi="Times New Roman"/>
            <w:noProof/>
            <w:sz w:val="28"/>
            <w:szCs w:val="28"/>
            <w:lang w:val="uk-UA"/>
          </w:rPr>
          <w:t>2</w:t>
        </w:r>
        <w:r w:rsidRPr="00E635ED">
          <w:rPr>
            <w:rFonts w:ascii="Times New Roman" w:hAnsi="Times New Roman"/>
            <w:sz w:val="28"/>
            <w:szCs w:val="28"/>
          </w:rPr>
          <w:fldChar w:fldCharType="end"/>
        </w:r>
      </w:p>
    </w:sdtContent>
  </w:sdt>
  <w:p w:rsidR="00C93A6F" w:rsidRDefault="00C93A6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15981"/>
    <w:multiLevelType w:val="hybridMultilevel"/>
    <w:tmpl w:val="FF2E11A8"/>
    <w:lvl w:ilvl="0" w:tplc="AA6A4208">
      <w:numFmt w:val="bullet"/>
      <w:lvlText w:val=""/>
      <w:lvlJc w:val="left"/>
      <w:pPr>
        <w:ind w:left="360" w:hanging="360"/>
      </w:pPr>
      <w:rPr>
        <w:rFonts w:ascii="Symbol" w:eastAsiaTheme="minorHAnsi" w:hAnsi="Symbol" w:cs="Times New Roman" w:hint="default"/>
        <w:b/>
        <w:bCs/>
      </w:rPr>
    </w:lvl>
    <w:lvl w:ilvl="1" w:tplc="04220019" w:tentative="1">
      <w:start w:val="1"/>
      <w:numFmt w:val="lowerLetter"/>
      <w:lvlText w:val="%2."/>
      <w:lvlJc w:val="left"/>
      <w:pPr>
        <w:ind w:left="229" w:hanging="360"/>
      </w:pPr>
    </w:lvl>
    <w:lvl w:ilvl="2" w:tplc="0422001B" w:tentative="1">
      <w:start w:val="1"/>
      <w:numFmt w:val="lowerRoman"/>
      <w:lvlText w:val="%3."/>
      <w:lvlJc w:val="right"/>
      <w:pPr>
        <w:ind w:left="949" w:hanging="180"/>
      </w:pPr>
    </w:lvl>
    <w:lvl w:ilvl="3" w:tplc="0422000F" w:tentative="1">
      <w:start w:val="1"/>
      <w:numFmt w:val="decimal"/>
      <w:lvlText w:val="%4."/>
      <w:lvlJc w:val="left"/>
      <w:pPr>
        <w:ind w:left="1669" w:hanging="360"/>
      </w:pPr>
    </w:lvl>
    <w:lvl w:ilvl="4" w:tplc="04220019" w:tentative="1">
      <w:start w:val="1"/>
      <w:numFmt w:val="lowerLetter"/>
      <w:lvlText w:val="%5."/>
      <w:lvlJc w:val="left"/>
      <w:pPr>
        <w:ind w:left="2389" w:hanging="360"/>
      </w:pPr>
    </w:lvl>
    <w:lvl w:ilvl="5" w:tplc="0422001B" w:tentative="1">
      <w:start w:val="1"/>
      <w:numFmt w:val="lowerRoman"/>
      <w:lvlText w:val="%6."/>
      <w:lvlJc w:val="right"/>
      <w:pPr>
        <w:ind w:left="3109" w:hanging="180"/>
      </w:pPr>
    </w:lvl>
    <w:lvl w:ilvl="6" w:tplc="0422000F" w:tentative="1">
      <w:start w:val="1"/>
      <w:numFmt w:val="decimal"/>
      <w:lvlText w:val="%7."/>
      <w:lvlJc w:val="left"/>
      <w:pPr>
        <w:ind w:left="3829" w:hanging="360"/>
      </w:pPr>
    </w:lvl>
    <w:lvl w:ilvl="7" w:tplc="04220019" w:tentative="1">
      <w:start w:val="1"/>
      <w:numFmt w:val="lowerLetter"/>
      <w:lvlText w:val="%8."/>
      <w:lvlJc w:val="left"/>
      <w:pPr>
        <w:ind w:left="4549" w:hanging="360"/>
      </w:pPr>
    </w:lvl>
    <w:lvl w:ilvl="8" w:tplc="0422001B" w:tentative="1">
      <w:start w:val="1"/>
      <w:numFmt w:val="lowerRoman"/>
      <w:lvlText w:val="%9."/>
      <w:lvlJc w:val="right"/>
      <w:pPr>
        <w:ind w:left="5269" w:hanging="180"/>
      </w:pPr>
    </w:lvl>
  </w:abstractNum>
  <w:abstractNum w:abstractNumId="1" w15:restartNumberingAfterBreak="0">
    <w:nsid w:val="6A894BAC"/>
    <w:multiLevelType w:val="hybridMultilevel"/>
    <w:tmpl w:val="2C0625EA"/>
    <w:lvl w:ilvl="0" w:tplc="04220001">
      <w:start w:val="1"/>
      <w:numFmt w:val="bullet"/>
      <w:lvlText w:val=""/>
      <w:lvlJc w:val="left"/>
      <w:pPr>
        <w:ind w:left="360" w:hanging="360"/>
      </w:pPr>
      <w:rPr>
        <w:rFonts w:ascii="Symbol" w:hAnsi="Symbol" w:hint="default"/>
        <w:b/>
        <w:bCs/>
      </w:rPr>
    </w:lvl>
    <w:lvl w:ilvl="1" w:tplc="04220019" w:tentative="1">
      <w:start w:val="1"/>
      <w:numFmt w:val="lowerLetter"/>
      <w:lvlText w:val="%2."/>
      <w:lvlJc w:val="left"/>
      <w:pPr>
        <w:ind w:left="229" w:hanging="360"/>
      </w:pPr>
    </w:lvl>
    <w:lvl w:ilvl="2" w:tplc="0422001B" w:tentative="1">
      <w:start w:val="1"/>
      <w:numFmt w:val="lowerRoman"/>
      <w:lvlText w:val="%3."/>
      <w:lvlJc w:val="right"/>
      <w:pPr>
        <w:ind w:left="949" w:hanging="180"/>
      </w:pPr>
    </w:lvl>
    <w:lvl w:ilvl="3" w:tplc="0422000F" w:tentative="1">
      <w:start w:val="1"/>
      <w:numFmt w:val="decimal"/>
      <w:lvlText w:val="%4."/>
      <w:lvlJc w:val="left"/>
      <w:pPr>
        <w:ind w:left="1669" w:hanging="360"/>
      </w:pPr>
    </w:lvl>
    <w:lvl w:ilvl="4" w:tplc="04220019" w:tentative="1">
      <w:start w:val="1"/>
      <w:numFmt w:val="lowerLetter"/>
      <w:lvlText w:val="%5."/>
      <w:lvlJc w:val="left"/>
      <w:pPr>
        <w:ind w:left="2389" w:hanging="360"/>
      </w:pPr>
    </w:lvl>
    <w:lvl w:ilvl="5" w:tplc="0422001B" w:tentative="1">
      <w:start w:val="1"/>
      <w:numFmt w:val="lowerRoman"/>
      <w:lvlText w:val="%6."/>
      <w:lvlJc w:val="right"/>
      <w:pPr>
        <w:ind w:left="3109" w:hanging="180"/>
      </w:pPr>
    </w:lvl>
    <w:lvl w:ilvl="6" w:tplc="0422000F" w:tentative="1">
      <w:start w:val="1"/>
      <w:numFmt w:val="decimal"/>
      <w:lvlText w:val="%7."/>
      <w:lvlJc w:val="left"/>
      <w:pPr>
        <w:ind w:left="3829" w:hanging="360"/>
      </w:pPr>
    </w:lvl>
    <w:lvl w:ilvl="7" w:tplc="04220019" w:tentative="1">
      <w:start w:val="1"/>
      <w:numFmt w:val="lowerLetter"/>
      <w:lvlText w:val="%8."/>
      <w:lvlJc w:val="left"/>
      <w:pPr>
        <w:ind w:left="4549" w:hanging="360"/>
      </w:pPr>
    </w:lvl>
    <w:lvl w:ilvl="8" w:tplc="0422001B" w:tentative="1">
      <w:start w:val="1"/>
      <w:numFmt w:val="lowerRoman"/>
      <w:lvlText w:val="%9."/>
      <w:lvlJc w:val="right"/>
      <w:pPr>
        <w:ind w:left="52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D5"/>
    <w:rsid w:val="00185A9B"/>
    <w:rsid w:val="001D7F22"/>
    <w:rsid w:val="00270E44"/>
    <w:rsid w:val="00384E1A"/>
    <w:rsid w:val="00495E83"/>
    <w:rsid w:val="00545F2D"/>
    <w:rsid w:val="00550BB2"/>
    <w:rsid w:val="00562AFA"/>
    <w:rsid w:val="00643F4A"/>
    <w:rsid w:val="00646DF9"/>
    <w:rsid w:val="006520CB"/>
    <w:rsid w:val="006665B3"/>
    <w:rsid w:val="006E70FB"/>
    <w:rsid w:val="007639CB"/>
    <w:rsid w:val="007C643D"/>
    <w:rsid w:val="00823201"/>
    <w:rsid w:val="008766BF"/>
    <w:rsid w:val="008F729A"/>
    <w:rsid w:val="00962F91"/>
    <w:rsid w:val="00994E74"/>
    <w:rsid w:val="009C2547"/>
    <w:rsid w:val="009E5CCB"/>
    <w:rsid w:val="00AF4128"/>
    <w:rsid w:val="00B63D7B"/>
    <w:rsid w:val="00BA7872"/>
    <w:rsid w:val="00BC0C68"/>
    <w:rsid w:val="00C137B1"/>
    <w:rsid w:val="00C84070"/>
    <w:rsid w:val="00C92F51"/>
    <w:rsid w:val="00C93A6F"/>
    <w:rsid w:val="00D05FB0"/>
    <w:rsid w:val="00DA3ED5"/>
    <w:rsid w:val="00E61BE7"/>
    <w:rsid w:val="00E635ED"/>
    <w:rsid w:val="00F43757"/>
    <w:rsid w:val="00FA16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AAE5"/>
  <w15:chartTrackingRefBased/>
  <w15:docId w15:val="{345740D5-8CDE-4667-AD75-58389125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ED5"/>
    <w:pPr>
      <w:spacing w:after="160" w:line="259" w:lineRule="auto"/>
    </w:pPr>
    <w:rPr>
      <w:rFonts w:eastAsia="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643D"/>
    <w:rPr>
      <w:color w:val="0563C1" w:themeColor="hyperlink"/>
      <w:u w:val="single"/>
    </w:rPr>
  </w:style>
  <w:style w:type="paragraph" w:styleId="a4">
    <w:name w:val="header"/>
    <w:basedOn w:val="a"/>
    <w:link w:val="a5"/>
    <w:uiPriority w:val="99"/>
    <w:unhideWhenUsed/>
    <w:rsid w:val="00B63D7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63D7B"/>
    <w:rPr>
      <w:rFonts w:eastAsia="Times New Roman" w:cs="Times New Roman"/>
      <w:lang w:val="ru-RU"/>
    </w:rPr>
  </w:style>
  <w:style w:type="paragraph" w:styleId="a6">
    <w:name w:val="footer"/>
    <w:basedOn w:val="a"/>
    <w:link w:val="a7"/>
    <w:uiPriority w:val="99"/>
    <w:unhideWhenUsed/>
    <w:rsid w:val="00B63D7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63D7B"/>
    <w:rPr>
      <w:rFonts w:eastAsia="Times New Roman" w:cs="Times New Roman"/>
      <w:lang w:val="ru-RU"/>
    </w:rPr>
  </w:style>
  <w:style w:type="paragraph" w:styleId="a8">
    <w:name w:val="List Paragraph"/>
    <w:basedOn w:val="a"/>
    <w:uiPriority w:val="34"/>
    <w:qFormat/>
    <w:rsid w:val="00B63D7B"/>
    <w:pPr>
      <w:spacing w:line="278" w:lineRule="auto"/>
      <w:ind w:left="720"/>
      <w:contextualSpacing/>
    </w:pPr>
    <w:rPr>
      <w:rFonts w:eastAsiaTheme="minorHAnsi" w:cstheme="minorBidi"/>
      <w:kern w:val="2"/>
      <w:sz w:val="24"/>
      <w:szCs w:val="24"/>
      <w:lang w:val="uk-UA"/>
      <w14:ligatures w14:val="standardContextual"/>
    </w:rPr>
  </w:style>
  <w:style w:type="paragraph" w:customStyle="1" w:styleId="25">
    <w:name w:val="25"/>
    <w:basedOn w:val="a"/>
    <w:rsid w:val="00BA7872"/>
    <w:pPr>
      <w:spacing w:before="100" w:beforeAutospacing="1" w:after="100" w:afterAutospacing="1" w:line="240" w:lineRule="auto"/>
    </w:pPr>
    <w:rPr>
      <w:rFonts w:ascii="Times New Roman" w:hAnsi="Times New Roman"/>
      <w:sz w:val="24"/>
      <w:szCs w:val="24"/>
      <w:lang w:val="uk-UA" w:eastAsia="uk-UA"/>
    </w:rPr>
  </w:style>
  <w:style w:type="paragraph" w:styleId="a9">
    <w:name w:val="Balloon Text"/>
    <w:basedOn w:val="a"/>
    <w:link w:val="aa"/>
    <w:uiPriority w:val="99"/>
    <w:semiHidden/>
    <w:unhideWhenUsed/>
    <w:rsid w:val="008F729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F729A"/>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92913">
      <w:bodyDiv w:val="1"/>
      <w:marLeft w:val="0"/>
      <w:marRight w:val="0"/>
      <w:marTop w:val="0"/>
      <w:marBottom w:val="0"/>
      <w:divBdr>
        <w:top w:val="none" w:sz="0" w:space="0" w:color="auto"/>
        <w:left w:val="none" w:sz="0" w:space="0" w:color="auto"/>
        <w:bottom w:val="none" w:sz="0" w:space="0" w:color="auto"/>
        <w:right w:val="none" w:sz="0" w:space="0" w:color="auto"/>
      </w:divBdr>
    </w:div>
    <w:div w:id="345598984">
      <w:bodyDiv w:val="1"/>
      <w:marLeft w:val="0"/>
      <w:marRight w:val="0"/>
      <w:marTop w:val="0"/>
      <w:marBottom w:val="0"/>
      <w:divBdr>
        <w:top w:val="none" w:sz="0" w:space="0" w:color="auto"/>
        <w:left w:val="none" w:sz="0" w:space="0" w:color="auto"/>
        <w:bottom w:val="none" w:sz="0" w:space="0" w:color="auto"/>
        <w:right w:val="none" w:sz="0" w:space="0" w:color="auto"/>
      </w:divBdr>
    </w:div>
    <w:div w:id="913200483">
      <w:bodyDiv w:val="1"/>
      <w:marLeft w:val="0"/>
      <w:marRight w:val="0"/>
      <w:marTop w:val="0"/>
      <w:marBottom w:val="0"/>
      <w:divBdr>
        <w:top w:val="none" w:sz="0" w:space="0" w:color="auto"/>
        <w:left w:val="none" w:sz="0" w:space="0" w:color="auto"/>
        <w:bottom w:val="none" w:sz="0" w:space="0" w:color="auto"/>
        <w:right w:val="none" w:sz="0" w:space="0" w:color="auto"/>
      </w:divBdr>
    </w:div>
    <w:div w:id="1522552962">
      <w:bodyDiv w:val="1"/>
      <w:marLeft w:val="0"/>
      <w:marRight w:val="0"/>
      <w:marTop w:val="0"/>
      <w:marBottom w:val="0"/>
      <w:divBdr>
        <w:top w:val="none" w:sz="0" w:space="0" w:color="auto"/>
        <w:left w:val="none" w:sz="0" w:space="0" w:color="auto"/>
        <w:bottom w:val="none" w:sz="0" w:space="0" w:color="auto"/>
        <w:right w:val="none" w:sz="0" w:space="0" w:color="auto"/>
      </w:divBdr>
    </w:div>
    <w:div w:id="1744991515">
      <w:bodyDiv w:val="1"/>
      <w:marLeft w:val="0"/>
      <w:marRight w:val="0"/>
      <w:marTop w:val="0"/>
      <w:marBottom w:val="0"/>
      <w:divBdr>
        <w:top w:val="none" w:sz="0" w:space="0" w:color="auto"/>
        <w:left w:val="none" w:sz="0" w:space="0" w:color="auto"/>
        <w:bottom w:val="none" w:sz="0" w:space="0" w:color="auto"/>
        <w:right w:val="none" w:sz="0" w:space="0" w:color="auto"/>
      </w:divBdr>
    </w:div>
    <w:div w:id="2050839931">
      <w:bodyDiv w:val="1"/>
      <w:marLeft w:val="0"/>
      <w:marRight w:val="0"/>
      <w:marTop w:val="0"/>
      <w:marBottom w:val="0"/>
      <w:divBdr>
        <w:top w:val="none" w:sz="0" w:space="0" w:color="auto"/>
        <w:left w:val="none" w:sz="0" w:space="0" w:color="auto"/>
        <w:bottom w:val="none" w:sz="0" w:space="0" w:color="auto"/>
        <w:right w:val="none" w:sz="0" w:space="0" w:color="auto"/>
      </w:divBdr>
      <w:divsChild>
        <w:div w:id="699815238">
          <w:marLeft w:val="0"/>
          <w:marRight w:val="140"/>
          <w:marTop w:val="0"/>
          <w:marBottom w:val="0"/>
          <w:divBdr>
            <w:top w:val="none" w:sz="0" w:space="0" w:color="auto"/>
            <w:left w:val="none" w:sz="0" w:space="0" w:color="auto"/>
            <w:bottom w:val="single" w:sz="12" w:space="12"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dkp.gov.ua/decision/2026/03/26/6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3779</Words>
  <Characters>2155</Characters>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2026-04-20T13:55:00Z</cp:lastPrinted>
  <dcterms:created xsi:type="dcterms:W3CDTF">2026-04-20T12:52:00Z</dcterms:created>
  <dcterms:modified xsi:type="dcterms:W3CDTF">2026-04-29T12:30:00Z</dcterms:modified>
</cp:coreProperties>
</file>