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98" w:rsidRPr="00DC0855" w:rsidRDefault="00083198" w:rsidP="00083198">
      <w:pPr>
        <w:pStyle w:val="a3"/>
        <w:jc w:val="center"/>
        <w:rPr>
          <w:sz w:val="26"/>
          <w:lang w:val="uk-UA"/>
        </w:rPr>
      </w:pPr>
      <w:r w:rsidRPr="00DC0855">
        <w:rPr>
          <w:noProof/>
          <w:sz w:val="19"/>
          <w:lang w:val="uk-UA" w:eastAsia="uk-UA"/>
        </w:rPr>
        <w:drawing>
          <wp:inline distT="0" distB="0" distL="0" distR="0" wp14:anchorId="58675DEA" wp14:editId="108AD053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198" w:rsidRPr="00DC0855" w:rsidRDefault="00083198" w:rsidP="00083198">
      <w:pPr>
        <w:pStyle w:val="a3"/>
        <w:jc w:val="center"/>
        <w:rPr>
          <w:b/>
          <w:sz w:val="10"/>
          <w:lang w:val="uk-UA"/>
        </w:rPr>
      </w:pPr>
    </w:p>
    <w:p w:rsidR="00083198" w:rsidRPr="00DC0855" w:rsidRDefault="00083198" w:rsidP="00083198">
      <w:pPr>
        <w:jc w:val="center"/>
        <w:rPr>
          <w:kern w:val="28"/>
          <w:sz w:val="32"/>
          <w:szCs w:val="32"/>
          <w:lang w:val="uk-UA"/>
        </w:rPr>
      </w:pPr>
      <w:r w:rsidRPr="00DC0855">
        <w:rPr>
          <w:bCs/>
          <w:kern w:val="28"/>
          <w:sz w:val="36"/>
          <w:szCs w:val="32"/>
          <w:lang w:val="uk-UA"/>
        </w:rPr>
        <w:t xml:space="preserve">КВАЛІФІКАЦІЙНО-ДИСЦИПЛІНАРНА </w:t>
      </w:r>
      <w:r w:rsidRPr="00DC0855">
        <w:rPr>
          <w:bCs/>
          <w:kern w:val="28"/>
          <w:sz w:val="36"/>
          <w:szCs w:val="32"/>
          <w:lang w:val="uk-UA"/>
        </w:rPr>
        <w:br/>
        <w:t>КОМІСІЯ ПРОКУРОРІВ</w:t>
      </w:r>
    </w:p>
    <w:p w:rsidR="00083198" w:rsidRPr="00DC0855" w:rsidRDefault="00083198" w:rsidP="00083198">
      <w:pPr>
        <w:ind w:left="84"/>
        <w:jc w:val="left"/>
        <w:rPr>
          <w:kern w:val="28"/>
          <w:szCs w:val="28"/>
          <w:lang w:val="uk-UA" w:eastAsia="uk-UA"/>
        </w:rPr>
      </w:pPr>
    </w:p>
    <w:p w:rsidR="00083198" w:rsidRPr="00DC0855" w:rsidRDefault="00083198" w:rsidP="00083198">
      <w:pPr>
        <w:ind w:left="84"/>
        <w:jc w:val="center"/>
        <w:rPr>
          <w:b/>
          <w:kern w:val="28"/>
          <w:szCs w:val="28"/>
          <w:lang w:val="uk-UA" w:eastAsia="uk-UA"/>
        </w:rPr>
      </w:pPr>
      <w:r w:rsidRPr="00DC0855">
        <w:rPr>
          <w:b/>
          <w:kern w:val="28"/>
          <w:szCs w:val="28"/>
          <w:lang w:val="uk-UA" w:eastAsia="uk-UA"/>
        </w:rPr>
        <w:t>Н А К А З</w:t>
      </w:r>
    </w:p>
    <w:p w:rsidR="00083198" w:rsidRPr="00DC0855" w:rsidRDefault="00083198" w:rsidP="00083198">
      <w:pPr>
        <w:ind w:left="84"/>
        <w:jc w:val="center"/>
        <w:rPr>
          <w:b/>
          <w:kern w:val="28"/>
          <w:szCs w:val="28"/>
          <w:lang w:val="uk-UA" w:eastAsia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03"/>
        <w:gridCol w:w="2835"/>
        <w:gridCol w:w="3400"/>
      </w:tblGrid>
      <w:tr w:rsidR="00083198" w:rsidRPr="00DC0855" w:rsidTr="00592CAE">
        <w:trPr>
          <w:trHeight w:val="460"/>
        </w:trPr>
        <w:tc>
          <w:tcPr>
            <w:tcW w:w="1765" w:type="pct"/>
            <w:hideMark/>
          </w:tcPr>
          <w:p w:rsidR="00083198" w:rsidRPr="00DC0855" w:rsidRDefault="003A5ECA" w:rsidP="000510B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09</w:t>
            </w:r>
            <w:r w:rsidR="00083198" w:rsidRPr="00DC0855">
              <w:rPr>
                <w:b/>
                <w:lang w:val="uk-UA"/>
              </w:rPr>
              <w:t xml:space="preserve"> </w:t>
            </w:r>
            <w:r w:rsidR="000510BA">
              <w:rPr>
                <w:b/>
                <w:lang w:val="uk-UA"/>
              </w:rPr>
              <w:t>червня</w:t>
            </w:r>
            <w:r w:rsidR="00083198" w:rsidRPr="00DC0855">
              <w:rPr>
                <w:b/>
                <w:lang w:val="uk-UA"/>
              </w:rPr>
              <w:t xml:space="preserve"> 202</w:t>
            </w:r>
            <w:r w:rsidR="004462B8" w:rsidRPr="00DC0855">
              <w:rPr>
                <w:b/>
                <w:lang w:val="uk-UA"/>
              </w:rPr>
              <w:t>6</w:t>
            </w:r>
            <w:r w:rsidR="00083198" w:rsidRPr="00DC0855">
              <w:rPr>
                <w:b/>
                <w:lang w:val="uk-UA"/>
              </w:rPr>
              <w:t xml:space="preserve"> року</w:t>
            </w:r>
          </w:p>
        </w:tc>
        <w:tc>
          <w:tcPr>
            <w:tcW w:w="1471" w:type="pct"/>
            <w:hideMark/>
          </w:tcPr>
          <w:p w:rsidR="00083198" w:rsidRPr="00DC0855" w:rsidRDefault="00083198" w:rsidP="00592CAE">
            <w:pPr>
              <w:jc w:val="center"/>
              <w:rPr>
                <w:b/>
                <w:lang w:val="uk-UA"/>
              </w:rPr>
            </w:pPr>
            <w:r w:rsidRPr="00DC0855">
              <w:rPr>
                <w:b/>
                <w:lang w:val="uk-UA"/>
              </w:rPr>
              <w:t>Київ</w:t>
            </w:r>
          </w:p>
        </w:tc>
        <w:tc>
          <w:tcPr>
            <w:tcW w:w="1764" w:type="pct"/>
            <w:hideMark/>
          </w:tcPr>
          <w:p w:rsidR="00083198" w:rsidRPr="00DC0855" w:rsidRDefault="00083198" w:rsidP="003A5ECA">
            <w:pPr>
              <w:ind w:firstLine="567"/>
              <w:rPr>
                <w:b/>
                <w:lang w:val="uk-UA"/>
              </w:rPr>
            </w:pPr>
            <w:r w:rsidRPr="00DC0855">
              <w:rPr>
                <w:b/>
                <w:lang w:val="uk-UA"/>
              </w:rPr>
              <w:t xml:space="preserve">            </w:t>
            </w:r>
            <w:bookmarkStart w:id="0" w:name="_GoBack"/>
            <w:bookmarkEnd w:id="0"/>
            <w:r w:rsidRPr="00DC0855">
              <w:rPr>
                <w:b/>
                <w:lang w:val="uk-UA"/>
              </w:rPr>
              <w:t xml:space="preserve">   № </w:t>
            </w:r>
            <w:r w:rsidR="003A5ECA">
              <w:rPr>
                <w:b/>
                <w:lang w:val="uk-UA"/>
              </w:rPr>
              <w:t>26</w:t>
            </w:r>
          </w:p>
        </w:tc>
      </w:tr>
    </w:tbl>
    <w:p w:rsidR="00083198" w:rsidRPr="00DC0855" w:rsidRDefault="00083198" w:rsidP="00083198">
      <w:pPr>
        <w:rPr>
          <w:sz w:val="24"/>
          <w:lang w:val="uk-UA"/>
        </w:rPr>
      </w:pPr>
    </w:p>
    <w:p w:rsidR="00896022" w:rsidRPr="00DC0855" w:rsidRDefault="00083198" w:rsidP="00083198">
      <w:pPr>
        <w:rPr>
          <w:b/>
          <w:kern w:val="28"/>
          <w:szCs w:val="28"/>
          <w:lang w:val="uk-UA"/>
        </w:rPr>
      </w:pPr>
      <w:r w:rsidRPr="00DC0855">
        <w:rPr>
          <w:b/>
          <w:kern w:val="28"/>
          <w:szCs w:val="28"/>
          <w:lang w:val="uk-UA"/>
        </w:rPr>
        <w:t xml:space="preserve">Про </w:t>
      </w:r>
      <w:r w:rsidR="00DC0855" w:rsidRPr="00DC0855">
        <w:rPr>
          <w:b/>
          <w:kern w:val="28"/>
          <w:szCs w:val="28"/>
          <w:lang w:val="uk-UA"/>
        </w:rPr>
        <w:t>робочу групу з</w:t>
      </w:r>
      <w:r w:rsidR="000D4BEE" w:rsidRPr="00DC0855">
        <w:rPr>
          <w:b/>
          <w:kern w:val="28"/>
          <w:szCs w:val="28"/>
          <w:lang w:val="uk-UA"/>
        </w:rPr>
        <w:t xml:space="preserve"> оцінювання корупційних</w:t>
      </w:r>
    </w:p>
    <w:p w:rsidR="000D4BEE" w:rsidRPr="00DC0855" w:rsidRDefault="000D4BEE" w:rsidP="00083198">
      <w:pPr>
        <w:rPr>
          <w:b/>
          <w:kern w:val="28"/>
          <w:szCs w:val="28"/>
          <w:lang w:val="uk-UA"/>
        </w:rPr>
      </w:pPr>
      <w:r w:rsidRPr="00DC0855">
        <w:rPr>
          <w:b/>
          <w:kern w:val="28"/>
          <w:szCs w:val="28"/>
          <w:lang w:val="uk-UA"/>
        </w:rPr>
        <w:t>ризиків у діяльності Кваліфікаційно-</w:t>
      </w:r>
    </w:p>
    <w:p w:rsidR="000D4BEE" w:rsidRPr="00DC0855" w:rsidRDefault="000D4BEE" w:rsidP="00083198">
      <w:pPr>
        <w:rPr>
          <w:b/>
          <w:kern w:val="28"/>
          <w:szCs w:val="28"/>
          <w:lang w:val="uk-UA"/>
        </w:rPr>
      </w:pPr>
      <w:r w:rsidRPr="00DC0855">
        <w:rPr>
          <w:b/>
          <w:kern w:val="28"/>
          <w:szCs w:val="28"/>
          <w:lang w:val="uk-UA"/>
        </w:rPr>
        <w:t>дисциплінарної комісії прокурорів</w:t>
      </w:r>
    </w:p>
    <w:p w:rsidR="00896022" w:rsidRPr="00DC0855" w:rsidRDefault="00896022" w:rsidP="00083198">
      <w:pPr>
        <w:rPr>
          <w:b/>
          <w:kern w:val="28"/>
          <w:sz w:val="10"/>
          <w:szCs w:val="28"/>
          <w:lang w:val="uk-UA"/>
        </w:rPr>
      </w:pPr>
    </w:p>
    <w:p w:rsidR="00083198" w:rsidRPr="00DC0855" w:rsidRDefault="00083198" w:rsidP="00083198">
      <w:pPr>
        <w:rPr>
          <w:b/>
          <w:kern w:val="28"/>
          <w:szCs w:val="28"/>
          <w:lang w:val="uk-UA"/>
        </w:rPr>
      </w:pPr>
    </w:p>
    <w:p w:rsidR="00DC0855" w:rsidRPr="00DC0855" w:rsidRDefault="000D4BEE" w:rsidP="00A363FD">
      <w:pPr>
        <w:ind w:firstLine="708"/>
        <w:rPr>
          <w:lang w:val="uk-UA"/>
        </w:rPr>
      </w:pPr>
      <w:r w:rsidRPr="00DC0855">
        <w:rPr>
          <w:lang w:val="uk-UA"/>
        </w:rPr>
        <w:t xml:space="preserve">Відповідно Закону України «Про запобігання корупції», </w:t>
      </w:r>
      <w:r w:rsidR="00E44302">
        <w:rPr>
          <w:lang w:val="uk-UA"/>
        </w:rPr>
        <w:t xml:space="preserve">частини другої </w:t>
      </w:r>
      <w:r w:rsidRPr="00DC0855">
        <w:rPr>
          <w:lang w:val="uk-UA"/>
        </w:rPr>
        <w:t>статті 78 Закону України «Про прокуратуру», Методології управління корупційними ризиками, затвердженої наказом Національного агентства з питань запобігання корупції від 28 грудня 2021 року № 830/21, зареєстрован</w:t>
      </w:r>
      <w:r w:rsidR="00E44302">
        <w:rPr>
          <w:lang w:val="uk-UA"/>
        </w:rPr>
        <w:t>им</w:t>
      </w:r>
      <w:r w:rsidRPr="00DC0855">
        <w:rPr>
          <w:lang w:val="uk-UA"/>
        </w:rPr>
        <w:t xml:space="preserve"> в Міністерстві юстиції України 17 лютого 2022 року за № 219/37555, </w:t>
      </w:r>
      <w:r w:rsidR="00E44302">
        <w:rPr>
          <w:lang w:val="uk-UA"/>
        </w:rPr>
        <w:br/>
      </w:r>
      <w:r w:rsidRPr="00DC0855">
        <w:rPr>
          <w:lang w:val="uk-UA"/>
        </w:rPr>
        <w:t xml:space="preserve">пункту </w:t>
      </w:r>
      <w:r w:rsidR="007E5BCC" w:rsidRPr="00DC0855">
        <w:rPr>
          <w:kern w:val="28"/>
          <w:szCs w:val="28"/>
          <w:lang w:val="uk-UA"/>
        </w:rPr>
        <w:t xml:space="preserve">24 Положення про порядок роботи </w:t>
      </w:r>
      <w:r w:rsidR="007E5BCC" w:rsidRPr="00DC0855">
        <w:rPr>
          <w:lang w:val="uk-UA"/>
        </w:rPr>
        <w:t>відповідного органу, що здійснює дисциплінарне провадження, прийнятого всеукраїнською конференцією прокурорів 27 квітня 2017 року</w:t>
      </w:r>
      <w:r w:rsidR="000C597B" w:rsidRPr="00DC0855">
        <w:rPr>
          <w:lang w:val="uk-UA"/>
        </w:rPr>
        <w:t>,</w:t>
      </w:r>
      <w:r w:rsidRPr="00DC0855">
        <w:rPr>
          <w:lang w:val="uk-UA"/>
        </w:rPr>
        <w:t xml:space="preserve"> </w:t>
      </w:r>
      <w:r w:rsidR="00DC0855" w:rsidRPr="00DC0855">
        <w:rPr>
          <w:lang w:val="uk-UA"/>
        </w:rPr>
        <w:t xml:space="preserve">з метою ідентифікації, аналізу, визначення рівнів корупційних ризиків у діяльності Кваліфікаційно-дисциплінарної комісії прокурорів, розробки заходів впливу на них, підготовки, моніторингу та оцінки виконання антикорупційної програми, а також її перегляду </w:t>
      </w:r>
      <w:r w:rsidR="00A363FD" w:rsidRPr="00DC0855">
        <w:rPr>
          <w:lang w:val="uk-UA"/>
        </w:rPr>
        <w:t>за наявності підстав</w:t>
      </w:r>
    </w:p>
    <w:p w:rsidR="00DC0855" w:rsidRPr="00DC0855" w:rsidRDefault="00DC0855" w:rsidP="00907C70">
      <w:pPr>
        <w:ind w:firstLine="708"/>
        <w:rPr>
          <w:kern w:val="28"/>
          <w:szCs w:val="28"/>
          <w:lang w:val="uk-UA"/>
        </w:rPr>
      </w:pPr>
    </w:p>
    <w:p w:rsidR="00083198" w:rsidRPr="00DC0855" w:rsidRDefault="00083198" w:rsidP="00907C70">
      <w:pPr>
        <w:jc w:val="center"/>
        <w:rPr>
          <w:b/>
          <w:kern w:val="28"/>
          <w:szCs w:val="28"/>
          <w:lang w:val="uk-UA" w:eastAsia="uk-UA"/>
        </w:rPr>
      </w:pPr>
      <w:r w:rsidRPr="00DC0855">
        <w:rPr>
          <w:b/>
          <w:kern w:val="28"/>
          <w:szCs w:val="28"/>
          <w:lang w:val="uk-UA"/>
        </w:rPr>
        <w:t>Н А К А З У Ю:</w:t>
      </w:r>
    </w:p>
    <w:p w:rsidR="00083198" w:rsidRPr="00DC0855" w:rsidRDefault="00083198" w:rsidP="00907C70">
      <w:pPr>
        <w:tabs>
          <w:tab w:val="left" w:pos="1276"/>
        </w:tabs>
        <w:rPr>
          <w:szCs w:val="28"/>
          <w:lang w:val="uk-UA"/>
        </w:rPr>
      </w:pPr>
    </w:p>
    <w:p w:rsidR="00DC0855" w:rsidRPr="00DC0855" w:rsidRDefault="00DC0855" w:rsidP="00DC0855">
      <w:pPr>
        <w:pStyle w:val="a5"/>
        <w:numPr>
          <w:ilvl w:val="0"/>
          <w:numId w:val="1"/>
        </w:numPr>
        <w:tabs>
          <w:tab w:val="left" w:pos="1276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kern w:val="28"/>
          <w:sz w:val="28"/>
          <w:szCs w:val="28"/>
        </w:rPr>
      </w:pPr>
      <w:r w:rsidRPr="00DC0855">
        <w:rPr>
          <w:rFonts w:ascii="Times New Roman" w:hAnsi="Times New Roman"/>
          <w:kern w:val="28"/>
          <w:sz w:val="28"/>
          <w:szCs w:val="28"/>
        </w:rPr>
        <w:t>Створити в Кваліфікаційно-дисциплінарній комісії прокурорів робочу групу з оцінювання корупційних ризиків у діяльності Кваліфікаційно-дисциплінарної комісії прокурорів (далі – робоча група)</w:t>
      </w:r>
      <w:bookmarkStart w:id="1" w:name="n7"/>
      <w:bookmarkEnd w:id="1"/>
      <w:r w:rsidRPr="00DC0855">
        <w:rPr>
          <w:rFonts w:ascii="Times New Roman" w:hAnsi="Times New Roman"/>
          <w:kern w:val="28"/>
          <w:sz w:val="28"/>
          <w:szCs w:val="28"/>
        </w:rPr>
        <w:t xml:space="preserve"> у такому складі:</w:t>
      </w:r>
      <w:r w:rsidRPr="00DC0855">
        <w:rPr>
          <w:rFonts w:ascii="Times New Roman" w:hAnsi="Times New Roman"/>
          <w:kern w:val="28"/>
          <w:sz w:val="28"/>
          <w:szCs w:val="28"/>
        </w:rPr>
        <w:tab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709"/>
        <w:gridCol w:w="4955"/>
      </w:tblGrid>
      <w:tr w:rsidR="00DC0855" w:rsidRPr="00DC0855" w:rsidTr="00443D81">
        <w:tc>
          <w:tcPr>
            <w:tcW w:w="3964" w:type="dxa"/>
          </w:tcPr>
          <w:p w:rsidR="00DC0855" w:rsidRPr="00DC0855" w:rsidRDefault="00DC0855" w:rsidP="00DC0855">
            <w:pPr>
              <w:tabs>
                <w:tab w:val="left" w:pos="1276"/>
              </w:tabs>
              <w:rPr>
                <w:kern w:val="28"/>
                <w:szCs w:val="28"/>
                <w:lang w:val="uk-UA"/>
              </w:rPr>
            </w:pPr>
            <w:r w:rsidRPr="00DC0855">
              <w:rPr>
                <w:b/>
                <w:szCs w:val="28"/>
                <w:lang w:val="uk-UA"/>
              </w:rPr>
              <w:t>Віталій МАВРОДІ</w:t>
            </w:r>
          </w:p>
        </w:tc>
        <w:tc>
          <w:tcPr>
            <w:tcW w:w="709" w:type="dxa"/>
          </w:tcPr>
          <w:p w:rsidR="00DC0855" w:rsidRPr="00DC0855" w:rsidRDefault="00DC0855" w:rsidP="00DC0855">
            <w:pPr>
              <w:tabs>
                <w:tab w:val="left" w:pos="1276"/>
              </w:tabs>
              <w:jc w:val="center"/>
              <w:rPr>
                <w:kern w:val="28"/>
                <w:szCs w:val="28"/>
                <w:lang w:val="uk-UA"/>
              </w:rPr>
            </w:pPr>
            <w:r w:rsidRPr="00DC0855">
              <w:rPr>
                <w:lang w:val="uk-UA"/>
              </w:rPr>
              <w:t>‒</w:t>
            </w:r>
          </w:p>
        </w:tc>
        <w:tc>
          <w:tcPr>
            <w:tcW w:w="4955" w:type="dxa"/>
          </w:tcPr>
          <w:p w:rsidR="00DC0855" w:rsidRPr="00DC0855" w:rsidRDefault="00DC0855" w:rsidP="00651198">
            <w:pPr>
              <w:tabs>
                <w:tab w:val="left" w:pos="1276"/>
              </w:tabs>
              <w:rPr>
                <w:kern w:val="28"/>
                <w:szCs w:val="28"/>
                <w:lang w:val="uk-UA"/>
              </w:rPr>
            </w:pPr>
            <w:r w:rsidRPr="00DC0855">
              <w:rPr>
                <w:kern w:val="28"/>
                <w:szCs w:val="28"/>
                <w:lang w:val="uk-UA"/>
              </w:rPr>
              <w:t>член Кваліфікаційно-дисциплінарної комісії прокурорів</w:t>
            </w:r>
          </w:p>
          <w:p w:rsidR="00DC0855" w:rsidRPr="00DC0855" w:rsidRDefault="00DC0855" w:rsidP="00360F8A">
            <w:pPr>
              <w:tabs>
                <w:tab w:val="left" w:pos="1276"/>
              </w:tabs>
              <w:spacing w:after="120"/>
              <w:rPr>
                <w:b/>
                <w:kern w:val="28"/>
                <w:szCs w:val="28"/>
                <w:lang w:val="uk-UA"/>
              </w:rPr>
            </w:pPr>
            <w:r w:rsidRPr="00DC0855">
              <w:rPr>
                <w:b/>
                <w:kern w:val="28"/>
                <w:szCs w:val="28"/>
                <w:lang w:val="uk-UA"/>
              </w:rPr>
              <w:t>(</w:t>
            </w:r>
            <w:r>
              <w:rPr>
                <w:b/>
                <w:kern w:val="28"/>
                <w:szCs w:val="28"/>
                <w:lang w:val="uk-UA"/>
              </w:rPr>
              <w:t>голова</w:t>
            </w:r>
            <w:r w:rsidRPr="00DC0855">
              <w:rPr>
                <w:b/>
                <w:kern w:val="28"/>
                <w:szCs w:val="28"/>
                <w:lang w:val="uk-UA"/>
              </w:rPr>
              <w:t xml:space="preserve"> робочої групи)</w:t>
            </w:r>
          </w:p>
        </w:tc>
      </w:tr>
      <w:tr w:rsidR="00DC0855" w:rsidRPr="00DC0855" w:rsidTr="00443D81">
        <w:tc>
          <w:tcPr>
            <w:tcW w:w="3964" w:type="dxa"/>
          </w:tcPr>
          <w:p w:rsidR="00DC0855" w:rsidRPr="00A326F3" w:rsidRDefault="00DC0855" w:rsidP="00DC0855">
            <w:pPr>
              <w:tabs>
                <w:tab w:val="left" w:pos="1276"/>
              </w:tabs>
              <w:rPr>
                <w:b/>
                <w:kern w:val="28"/>
                <w:szCs w:val="28"/>
                <w:lang w:val="uk-UA"/>
              </w:rPr>
            </w:pPr>
            <w:r w:rsidRPr="00A326F3">
              <w:rPr>
                <w:b/>
                <w:kern w:val="28"/>
                <w:szCs w:val="28"/>
                <w:lang w:val="uk-UA"/>
              </w:rPr>
              <w:t>Євгенія МНИШЕНКО</w:t>
            </w:r>
          </w:p>
        </w:tc>
        <w:tc>
          <w:tcPr>
            <w:tcW w:w="709" w:type="dxa"/>
          </w:tcPr>
          <w:p w:rsidR="00DC0855" w:rsidRPr="00DC0855" w:rsidRDefault="00DC0855" w:rsidP="00DC0855">
            <w:pPr>
              <w:jc w:val="center"/>
              <w:rPr>
                <w:lang w:val="uk-UA"/>
              </w:rPr>
            </w:pPr>
            <w:r w:rsidRPr="00DC0855">
              <w:rPr>
                <w:lang w:val="uk-UA"/>
              </w:rPr>
              <w:t>‒</w:t>
            </w:r>
          </w:p>
        </w:tc>
        <w:tc>
          <w:tcPr>
            <w:tcW w:w="4955" w:type="dxa"/>
          </w:tcPr>
          <w:p w:rsidR="00A326F3" w:rsidRPr="00DC0855" w:rsidRDefault="00A326F3" w:rsidP="00651198">
            <w:pPr>
              <w:tabs>
                <w:tab w:val="left" w:pos="1276"/>
              </w:tabs>
              <w:rPr>
                <w:kern w:val="28"/>
                <w:szCs w:val="28"/>
                <w:lang w:val="uk-UA"/>
              </w:rPr>
            </w:pPr>
            <w:r w:rsidRPr="00DC0855">
              <w:rPr>
                <w:kern w:val="28"/>
                <w:szCs w:val="28"/>
                <w:lang w:val="uk-UA"/>
              </w:rPr>
              <w:t>член Кваліфікаційно-дисциплінарної комісії прокурорів</w:t>
            </w:r>
          </w:p>
          <w:p w:rsidR="00DC0855" w:rsidRPr="00DC0855" w:rsidRDefault="00A326F3" w:rsidP="00360F8A">
            <w:pPr>
              <w:tabs>
                <w:tab w:val="left" w:pos="1276"/>
              </w:tabs>
              <w:spacing w:after="120"/>
              <w:rPr>
                <w:kern w:val="28"/>
                <w:szCs w:val="28"/>
                <w:lang w:val="uk-UA"/>
              </w:rPr>
            </w:pPr>
            <w:r w:rsidRPr="00DC0855">
              <w:rPr>
                <w:b/>
                <w:kern w:val="28"/>
                <w:szCs w:val="28"/>
                <w:lang w:val="uk-UA"/>
              </w:rPr>
              <w:t>(</w:t>
            </w:r>
            <w:r>
              <w:rPr>
                <w:b/>
                <w:kern w:val="28"/>
                <w:szCs w:val="28"/>
                <w:lang w:val="uk-UA"/>
              </w:rPr>
              <w:t>заступник голови</w:t>
            </w:r>
            <w:r w:rsidRPr="00DC0855">
              <w:rPr>
                <w:b/>
                <w:kern w:val="28"/>
                <w:szCs w:val="28"/>
                <w:lang w:val="uk-UA"/>
              </w:rPr>
              <w:t xml:space="preserve"> робочої групи)</w:t>
            </w:r>
          </w:p>
        </w:tc>
      </w:tr>
      <w:tr w:rsidR="00DC0855" w:rsidRPr="00DC0855" w:rsidTr="00443D81">
        <w:tc>
          <w:tcPr>
            <w:tcW w:w="3964" w:type="dxa"/>
          </w:tcPr>
          <w:p w:rsidR="00DC0855" w:rsidRPr="00A326F3" w:rsidRDefault="00A326F3" w:rsidP="00DC0855">
            <w:pPr>
              <w:tabs>
                <w:tab w:val="left" w:pos="1276"/>
              </w:tabs>
              <w:rPr>
                <w:b/>
                <w:kern w:val="28"/>
                <w:szCs w:val="28"/>
                <w:lang w:val="uk-UA"/>
              </w:rPr>
            </w:pPr>
            <w:r w:rsidRPr="00A326F3">
              <w:rPr>
                <w:b/>
                <w:kern w:val="28"/>
                <w:szCs w:val="28"/>
                <w:lang w:val="uk-UA"/>
              </w:rPr>
              <w:t>Ніна ГАРБУЗА</w:t>
            </w:r>
          </w:p>
        </w:tc>
        <w:tc>
          <w:tcPr>
            <w:tcW w:w="709" w:type="dxa"/>
          </w:tcPr>
          <w:p w:rsidR="00DC0855" w:rsidRPr="00DC0855" w:rsidRDefault="00DC0855" w:rsidP="00DC0855">
            <w:pPr>
              <w:jc w:val="center"/>
              <w:rPr>
                <w:lang w:val="uk-UA"/>
              </w:rPr>
            </w:pPr>
            <w:r w:rsidRPr="00DC0855">
              <w:rPr>
                <w:lang w:val="uk-UA"/>
              </w:rPr>
              <w:t>‒</w:t>
            </w:r>
          </w:p>
        </w:tc>
        <w:tc>
          <w:tcPr>
            <w:tcW w:w="4955" w:type="dxa"/>
          </w:tcPr>
          <w:p w:rsidR="00A326F3" w:rsidRPr="00DC0855" w:rsidRDefault="00A326F3" w:rsidP="00651198">
            <w:pPr>
              <w:tabs>
                <w:tab w:val="left" w:pos="1276"/>
              </w:tabs>
              <w:rPr>
                <w:kern w:val="28"/>
                <w:szCs w:val="28"/>
                <w:lang w:val="uk-UA"/>
              </w:rPr>
            </w:pPr>
            <w:r>
              <w:rPr>
                <w:kern w:val="28"/>
                <w:szCs w:val="28"/>
                <w:lang w:val="uk-UA"/>
              </w:rPr>
              <w:t xml:space="preserve">секретар </w:t>
            </w:r>
            <w:r w:rsidRPr="00DC0855">
              <w:rPr>
                <w:kern w:val="28"/>
                <w:szCs w:val="28"/>
                <w:lang w:val="uk-UA"/>
              </w:rPr>
              <w:t>Кваліфікаційно-дисциплінарної комісії прокурорів</w:t>
            </w:r>
          </w:p>
          <w:p w:rsidR="00DC0855" w:rsidRPr="00DC0855" w:rsidRDefault="00A326F3" w:rsidP="00360F8A">
            <w:pPr>
              <w:tabs>
                <w:tab w:val="left" w:pos="1276"/>
              </w:tabs>
              <w:spacing w:after="120"/>
              <w:rPr>
                <w:kern w:val="28"/>
                <w:szCs w:val="28"/>
                <w:lang w:val="uk-UA"/>
              </w:rPr>
            </w:pPr>
            <w:r w:rsidRPr="00DC0855">
              <w:rPr>
                <w:b/>
                <w:kern w:val="28"/>
                <w:szCs w:val="28"/>
                <w:lang w:val="uk-UA"/>
              </w:rPr>
              <w:t>(</w:t>
            </w:r>
            <w:r>
              <w:rPr>
                <w:b/>
                <w:kern w:val="28"/>
                <w:szCs w:val="28"/>
                <w:lang w:val="uk-UA"/>
              </w:rPr>
              <w:t xml:space="preserve">секретар </w:t>
            </w:r>
            <w:r w:rsidRPr="00DC0855">
              <w:rPr>
                <w:b/>
                <w:kern w:val="28"/>
                <w:szCs w:val="28"/>
                <w:lang w:val="uk-UA"/>
              </w:rPr>
              <w:t>робочої групи)</w:t>
            </w:r>
          </w:p>
        </w:tc>
      </w:tr>
      <w:tr w:rsidR="00443D81" w:rsidRPr="00DC0855" w:rsidTr="00443D81">
        <w:tc>
          <w:tcPr>
            <w:tcW w:w="3964" w:type="dxa"/>
          </w:tcPr>
          <w:p w:rsidR="00443D81" w:rsidRPr="00A326F3" w:rsidRDefault="00443D81" w:rsidP="00443D81">
            <w:pPr>
              <w:tabs>
                <w:tab w:val="left" w:pos="1276"/>
              </w:tabs>
              <w:rPr>
                <w:b/>
                <w:kern w:val="28"/>
                <w:szCs w:val="28"/>
                <w:lang w:val="uk-UA"/>
              </w:rPr>
            </w:pPr>
            <w:r>
              <w:rPr>
                <w:b/>
                <w:kern w:val="28"/>
                <w:szCs w:val="28"/>
                <w:lang w:val="uk-UA"/>
              </w:rPr>
              <w:t>Владислав</w:t>
            </w:r>
            <w:r w:rsidRPr="00A326F3">
              <w:rPr>
                <w:b/>
                <w:kern w:val="28"/>
                <w:szCs w:val="28"/>
                <w:lang w:val="uk-UA"/>
              </w:rPr>
              <w:t xml:space="preserve"> </w:t>
            </w:r>
            <w:r>
              <w:rPr>
                <w:b/>
                <w:kern w:val="28"/>
                <w:szCs w:val="28"/>
                <w:lang w:val="uk-UA"/>
              </w:rPr>
              <w:t>СКОБУНОВ</w:t>
            </w:r>
          </w:p>
        </w:tc>
        <w:tc>
          <w:tcPr>
            <w:tcW w:w="709" w:type="dxa"/>
          </w:tcPr>
          <w:p w:rsidR="00443D81" w:rsidRPr="00DC0855" w:rsidRDefault="00443D81" w:rsidP="00443D81">
            <w:pPr>
              <w:jc w:val="center"/>
              <w:rPr>
                <w:lang w:val="uk-UA"/>
              </w:rPr>
            </w:pPr>
            <w:r w:rsidRPr="00DC0855">
              <w:rPr>
                <w:lang w:val="uk-UA"/>
              </w:rPr>
              <w:t>‒</w:t>
            </w:r>
          </w:p>
        </w:tc>
        <w:tc>
          <w:tcPr>
            <w:tcW w:w="4955" w:type="dxa"/>
          </w:tcPr>
          <w:p w:rsidR="00443D81" w:rsidRPr="00DC0855" w:rsidRDefault="00443D81" w:rsidP="00443D81">
            <w:pPr>
              <w:tabs>
                <w:tab w:val="left" w:pos="1276"/>
              </w:tabs>
              <w:spacing w:after="120"/>
              <w:rPr>
                <w:kern w:val="28"/>
                <w:szCs w:val="28"/>
                <w:lang w:val="uk-UA"/>
              </w:rPr>
            </w:pPr>
            <w:r>
              <w:rPr>
                <w:kern w:val="28"/>
                <w:szCs w:val="28"/>
                <w:lang w:val="uk-UA"/>
              </w:rPr>
              <w:t xml:space="preserve">начальник відділу організаційного, аналітичного та інформаційного забезпечення управління </w:t>
            </w:r>
            <w:r>
              <w:rPr>
                <w:kern w:val="28"/>
                <w:szCs w:val="28"/>
                <w:lang w:val="uk-UA"/>
              </w:rPr>
              <w:lastRenderedPageBreak/>
              <w:t xml:space="preserve">організаційного забезпечення діяльності (Секретаріат) Кваліфікаційно-дисциплінарної комісії прокурорів </w:t>
            </w:r>
          </w:p>
        </w:tc>
      </w:tr>
      <w:tr w:rsidR="00DC0855" w:rsidRPr="00DC0855" w:rsidTr="00443D81">
        <w:tc>
          <w:tcPr>
            <w:tcW w:w="3964" w:type="dxa"/>
          </w:tcPr>
          <w:p w:rsidR="00DC0855" w:rsidRPr="00A326F3" w:rsidRDefault="00A326F3" w:rsidP="00DC0855">
            <w:pPr>
              <w:tabs>
                <w:tab w:val="left" w:pos="1276"/>
              </w:tabs>
              <w:rPr>
                <w:b/>
                <w:kern w:val="28"/>
                <w:szCs w:val="28"/>
                <w:lang w:val="uk-UA"/>
              </w:rPr>
            </w:pPr>
            <w:r w:rsidRPr="00A326F3">
              <w:rPr>
                <w:b/>
                <w:kern w:val="28"/>
                <w:szCs w:val="28"/>
                <w:lang w:val="uk-UA"/>
              </w:rPr>
              <w:lastRenderedPageBreak/>
              <w:t>Андрій СИНЯВСЬКИЙ</w:t>
            </w:r>
          </w:p>
        </w:tc>
        <w:tc>
          <w:tcPr>
            <w:tcW w:w="709" w:type="dxa"/>
          </w:tcPr>
          <w:p w:rsidR="00DC0855" w:rsidRPr="00DC0855" w:rsidRDefault="00DC0855" w:rsidP="00DC0855">
            <w:pPr>
              <w:jc w:val="center"/>
              <w:rPr>
                <w:lang w:val="uk-UA"/>
              </w:rPr>
            </w:pPr>
            <w:r w:rsidRPr="00DC0855">
              <w:rPr>
                <w:lang w:val="uk-UA"/>
              </w:rPr>
              <w:t>‒</w:t>
            </w:r>
          </w:p>
        </w:tc>
        <w:tc>
          <w:tcPr>
            <w:tcW w:w="4955" w:type="dxa"/>
          </w:tcPr>
          <w:p w:rsidR="00DC0855" w:rsidRPr="00DC0855" w:rsidRDefault="00A326F3" w:rsidP="00360F8A">
            <w:pPr>
              <w:tabs>
                <w:tab w:val="left" w:pos="1276"/>
              </w:tabs>
              <w:spacing w:after="120"/>
              <w:rPr>
                <w:kern w:val="28"/>
                <w:szCs w:val="28"/>
                <w:lang w:val="uk-UA"/>
              </w:rPr>
            </w:pPr>
            <w:r>
              <w:rPr>
                <w:kern w:val="28"/>
                <w:szCs w:val="28"/>
                <w:lang w:val="uk-UA"/>
              </w:rPr>
              <w:t xml:space="preserve">заступник начальника відділу підготовки матеріалів щодо дисциплінарної відповідальності, звільнення прокурорів з посад та забезпечення представництва в суді управління організаційного забезпечення діяльності (Секретаріат) Кваліфікаційно-дисциплінарної комісії прокурорів </w:t>
            </w:r>
          </w:p>
        </w:tc>
      </w:tr>
      <w:tr w:rsidR="00431B85" w:rsidRPr="00DC0855" w:rsidTr="00443D81">
        <w:tc>
          <w:tcPr>
            <w:tcW w:w="3964" w:type="dxa"/>
          </w:tcPr>
          <w:p w:rsidR="00431B85" w:rsidRPr="00A326F3" w:rsidRDefault="00431B85" w:rsidP="00431B85">
            <w:pPr>
              <w:tabs>
                <w:tab w:val="left" w:pos="1276"/>
              </w:tabs>
              <w:rPr>
                <w:b/>
                <w:kern w:val="28"/>
                <w:szCs w:val="28"/>
                <w:lang w:val="uk-UA"/>
              </w:rPr>
            </w:pPr>
            <w:r>
              <w:rPr>
                <w:b/>
                <w:kern w:val="28"/>
                <w:szCs w:val="28"/>
                <w:lang w:val="uk-UA"/>
              </w:rPr>
              <w:t>Світлана ЦИМБАЛЕНКО</w:t>
            </w:r>
          </w:p>
        </w:tc>
        <w:tc>
          <w:tcPr>
            <w:tcW w:w="709" w:type="dxa"/>
          </w:tcPr>
          <w:p w:rsidR="00431B85" w:rsidRPr="00DC0855" w:rsidRDefault="00431B85" w:rsidP="00431B85">
            <w:pPr>
              <w:jc w:val="center"/>
              <w:rPr>
                <w:lang w:val="uk-UA"/>
              </w:rPr>
            </w:pPr>
            <w:r w:rsidRPr="00DC0855">
              <w:rPr>
                <w:lang w:val="uk-UA"/>
              </w:rPr>
              <w:t>‒</w:t>
            </w:r>
          </w:p>
        </w:tc>
        <w:tc>
          <w:tcPr>
            <w:tcW w:w="4955" w:type="dxa"/>
          </w:tcPr>
          <w:p w:rsidR="00431B85" w:rsidRPr="00DC0855" w:rsidRDefault="00431B85" w:rsidP="00360F8A">
            <w:pPr>
              <w:tabs>
                <w:tab w:val="left" w:pos="1276"/>
              </w:tabs>
              <w:spacing w:after="120"/>
              <w:rPr>
                <w:kern w:val="28"/>
                <w:szCs w:val="28"/>
                <w:lang w:val="uk-UA"/>
              </w:rPr>
            </w:pPr>
            <w:r>
              <w:rPr>
                <w:kern w:val="28"/>
                <w:szCs w:val="28"/>
                <w:lang w:val="uk-UA"/>
              </w:rPr>
              <w:t xml:space="preserve">заступник начальника відділу інформаційно-комунікативної роботи управління організаційного забезпечення діяльності (Секретаріат) Кваліфікаційно-дисциплінарної комісії прокурорів </w:t>
            </w:r>
          </w:p>
        </w:tc>
      </w:tr>
      <w:tr w:rsidR="00DC0855" w:rsidRPr="00DC0855" w:rsidTr="00443D81">
        <w:tc>
          <w:tcPr>
            <w:tcW w:w="3964" w:type="dxa"/>
          </w:tcPr>
          <w:p w:rsidR="00DC0855" w:rsidRPr="00A326F3" w:rsidRDefault="00A326F3" w:rsidP="00DC0855">
            <w:pPr>
              <w:tabs>
                <w:tab w:val="left" w:pos="1276"/>
              </w:tabs>
              <w:rPr>
                <w:b/>
                <w:kern w:val="28"/>
                <w:szCs w:val="28"/>
                <w:lang w:val="uk-UA"/>
              </w:rPr>
            </w:pPr>
            <w:r w:rsidRPr="00A326F3">
              <w:rPr>
                <w:b/>
                <w:kern w:val="28"/>
                <w:szCs w:val="28"/>
                <w:lang w:val="uk-UA"/>
              </w:rPr>
              <w:t>Олександр ЯРМОНІК</w:t>
            </w:r>
          </w:p>
        </w:tc>
        <w:tc>
          <w:tcPr>
            <w:tcW w:w="709" w:type="dxa"/>
          </w:tcPr>
          <w:p w:rsidR="00DC0855" w:rsidRPr="00DC0855" w:rsidRDefault="00DC0855" w:rsidP="00DC0855">
            <w:pPr>
              <w:jc w:val="center"/>
              <w:rPr>
                <w:lang w:val="uk-UA"/>
              </w:rPr>
            </w:pPr>
            <w:r w:rsidRPr="00DC0855">
              <w:rPr>
                <w:lang w:val="uk-UA"/>
              </w:rPr>
              <w:t>‒</w:t>
            </w:r>
          </w:p>
        </w:tc>
        <w:tc>
          <w:tcPr>
            <w:tcW w:w="4955" w:type="dxa"/>
          </w:tcPr>
          <w:p w:rsidR="00A326F3" w:rsidRPr="00DC0855" w:rsidRDefault="00A326F3" w:rsidP="00360F8A">
            <w:pPr>
              <w:tabs>
                <w:tab w:val="left" w:pos="1276"/>
              </w:tabs>
              <w:spacing w:after="120"/>
              <w:rPr>
                <w:kern w:val="28"/>
                <w:szCs w:val="28"/>
                <w:lang w:val="uk-UA"/>
              </w:rPr>
            </w:pPr>
            <w:r>
              <w:rPr>
                <w:kern w:val="28"/>
                <w:szCs w:val="28"/>
                <w:lang w:val="uk-UA"/>
              </w:rPr>
              <w:t xml:space="preserve">заступник начальника відділу організаційного, аналітичного та інформаційного забезпечення управління організаційного забезпечення діяльності (Секретаріат) Кваліфікаційно-дисциплінарної комісії прокурорів </w:t>
            </w:r>
          </w:p>
        </w:tc>
      </w:tr>
      <w:tr w:rsidR="00A05500" w:rsidRPr="00DC0855" w:rsidTr="00443D81">
        <w:tc>
          <w:tcPr>
            <w:tcW w:w="3964" w:type="dxa"/>
          </w:tcPr>
          <w:p w:rsidR="00A05500" w:rsidRPr="00A05500" w:rsidRDefault="00A05500" w:rsidP="00A05500">
            <w:pPr>
              <w:tabs>
                <w:tab w:val="left" w:pos="1276"/>
              </w:tabs>
              <w:rPr>
                <w:b/>
                <w:kern w:val="28"/>
                <w:szCs w:val="28"/>
                <w:lang w:val="uk-UA"/>
              </w:rPr>
            </w:pPr>
            <w:r w:rsidRPr="00A05500">
              <w:rPr>
                <w:b/>
                <w:kern w:val="28"/>
                <w:szCs w:val="28"/>
                <w:lang w:val="uk-UA"/>
              </w:rPr>
              <w:t>Вячеслав ГАВІНСЬКИЙ</w:t>
            </w:r>
          </w:p>
        </w:tc>
        <w:tc>
          <w:tcPr>
            <w:tcW w:w="709" w:type="dxa"/>
          </w:tcPr>
          <w:p w:rsidR="00A05500" w:rsidRPr="00DC0855" w:rsidRDefault="00A05500" w:rsidP="00A05500">
            <w:pPr>
              <w:jc w:val="center"/>
              <w:rPr>
                <w:lang w:val="uk-UA"/>
              </w:rPr>
            </w:pPr>
            <w:r w:rsidRPr="00DC0855">
              <w:rPr>
                <w:lang w:val="uk-UA"/>
              </w:rPr>
              <w:t>‒</w:t>
            </w:r>
          </w:p>
        </w:tc>
        <w:tc>
          <w:tcPr>
            <w:tcW w:w="4955" w:type="dxa"/>
          </w:tcPr>
          <w:p w:rsidR="00A05500" w:rsidRPr="00DC0855" w:rsidRDefault="00A05500" w:rsidP="00360F8A">
            <w:pPr>
              <w:tabs>
                <w:tab w:val="left" w:pos="1276"/>
              </w:tabs>
              <w:spacing w:after="120"/>
              <w:rPr>
                <w:kern w:val="28"/>
                <w:szCs w:val="28"/>
                <w:lang w:val="uk-UA"/>
              </w:rPr>
            </w:pPr>
            <w:r>
              <w:rPr>
                <w:kern w:val="28"/>
                <w:szCs w:val="28"/>
                <w:lang w:val="uk-UA"/>
              </w:rPr>
              <w:t xml:space="preserve">головний спеціаліст відділу організаційного, аналітичного та інформаційного забезпечення управління організаційного забезпечення діяльності (Секретаріат) Кваліфікаційно-дисциплінарної комісії прокурорів </w:t>
            </w:r>
          </w:p>
        </w:tc>
      </w:tr>
      <w:tr w:rsidR="00431B85" w:rsidRPr="00DC0855" w:rsidTr="00443D81">
        <w:tc>
          <w:tcPr>
            <w:tcW w:w="3964" w:type="dxa"/>
          </w:tcPr>
          <w:p w:rsidR="00431B85" w:rsidRPr="00A05500" w:rsidRDefault="00431B85" w:rsidP="00431B85">
            <w:pPr>
              <w:tabs>
                <w:tab w:val="left" w:pos="1276"/>
              </w:tabs>
              <w:rPr>
                <w:b/>
                <w:kern w:val="28"/>
                <w:szCs w:val="28"/>
                <w:lang w:val="uk-UA"/>
              </w:rPr>
            </w:pPr>
            <w:r>
              <w:rPr>
                <w:b/>
                <w:kern w:val="28"/>
                <w:szCs w:val="28"/>
                <w:lang w:val="uk-UA"/>
              </w:rPr>
              <w:t>Сергій ПЕТРОВ</w:t>
            </w:r>
          </w:p>
        </w:tc>
        <w:tc>
          <w:tcPr>
            <w:tcW w:w="709" w:type="dxa"/>
          </w:tcPr>
          <w:p w:rsidR="00431B85" w:rsidRPr="00DC0855" w:rsidRDefault="00431B85" w:rsidP="00431B85">
            <w:pPr>
              <w:jc w:val="center"/>
              <w:rPr>
                <w:lang w:val="uk-UA"/>
              </w:rPr>
            </w:pPr>
            <w:r w:rsidRPr="00DC0855">
              <w:rPr>
                <w:lang w:val="uk-UA"/>
              </w:rPr>
              <w:t>‒</w:t>
            </w:r>
          </w:p>
        </w:tc>
        <w:tc>
          <w:tcPr>
            <w:tcW w:w="4955" w:type="dxa"/>
          </w:tcPr>
          <w:p w:rsidR="00431B85" w:rsidRDefault="00431B85" w:rsidP="00360F8A">
            <w:pPr>
              <w:tabs>
                <w:tab w:val="left" w:pos="1276"/>
              </w:tabs>
              <w:spacing w:after="120"/>
              <w:rPr>
                <w:kern w:val="28"/>
                <w:szCs w:val="28"/>
                <w:lang w:val="uk-UA"/>
              </w:rPr>
            </w:pPr>
            <w:r>
              <w:rPr>
                <w:kern w:val="28"/>
                <w:szCs w:val="28"/>
                <w:lang w:val="uk-UA"/>
              </w:rPr>
              <w:t>головний спеціаліст відділу з питань добору, переведення прокурорів та забезпечення представництва в суді управління організаційного забезпечення діяльності (Секретаріат) Кваліфікаційно-дисциплінарної комісії прокурорів</w:t>
            </w:r>
          </w:p>
        </w:tc>
      </w:tr>
      <w:tr w:rsidR="00431B85" w:rsidRPr="00DC0855" w:rsidTr="00443D81">
        <w:tc>
          <w:tcPr>
            <w:tcW w:w="3964" w:type="dxa"/>
          </w:tcPr>
          <w:p w:rsidR="00431B85" w:rsidRPr="00A05500" w:rsidRDefault="00431B85" w:rsidP="00431B85">
            <w:pPr>
              <w:tabs>
                <w:tab w:val="left" w:pos="1276"/>
              </w:tabs>
              <w:rPr>
                <w:b/>
                <w:kern w:val="28"/>
                <w:szCs w:val="28"/>
                <w:lang w:val="uk-UA"/>
              </w:rPr>
            </w:pPr>
            <w:r>
              <w:rPr>
                <w:b/>
                <w:kern w:val="28"/>
                <w:szCs w:val="28"/>
                <w:lang w:val="uk-UA"/>
              </w:rPr>
              <w:t>Сергій ТУРКОТА</w:t>
            </w:r>
          </w:p>
        </w:tc>
        <w:tc>
          <w:tcPr>
            <w:tcW w:w="709" w:type="dxa"/>
          </w:tcPr>
          <w:p w:rsidR="00431B85" w:rsidRPr="00DC0855" w:rsidRDefault="00431B85" w:rsidP="00431B85">
            <w:pPr>
              <w:jc w:val="center"/>
              <w:rPr>
                <w:lang w:val="uk-UA"/>
              </w:rPr>
            </w:pPr>
            <w:r w:rsidRPr="00DC0855">
              <w:rPr>
                <w:lang w:val="uk-UA"/>
              </w:rPr>
              <w:t>‒</w:t>
            </w:r>
          </w:p>
        </w:tc>
        <w:tc>
          <w:tcPr>
            <w:tcW w:w="4955" w:type="dxa"/>
          </w:tcPr>
          <w:p w:rsidR="00431B85" w:rsidRPr="00DC0855" w:rsidRDefault="00431B85" w:rsidP="00360F8A">
            <w:pPr>
              <w:tabs>
                <w:tab w:val="left" w:pos="1276"/>
              </w:tabs>
              <w:spacing w:after="120"/>
              <w:rPr>
                <w:kern w:val="28"/>
                <w:szCs w:val="28"/>
                <w:lang w:val="uk-UA"/>
              </w:rPr>
            </w:pPr>
            <w:r>
              <w:rPr>
                <w:kern w:val="28"/>
                <w:szCs w:val="28"/>
                <w:lang w:val="uk-UA"/>
              </w:rPr>
              <w:t xml:space="preserve">головний спеціаліст відділу організаційного, аналітичного та інформаційного забезпечення </w:t>
            </w:r>
            <w:r>
              <w:rPr>
                <w:kern w:val="28"/>
                <w:szCs w:val="28"/>
                <w:lang w:val="uk-UA"/>
              </w:rPr>
              <w:lastRenderedPageBreak/>
              <w:t xml:space="preserve">управління організаційного забезпечення діяльності (Секретаріат) Кваліфікаційно-дисциплінарної комісії прокурорів </w:t>
            </w:r>
          </w:p>
        </w:tc>
      </w:tr>
    </w:tbl>
    <w:p w:rsidR="00DC0855" w:rsidRPr="00DC0855" w:rsidRDefault="00DC0855" w:rsidP="00DC0855">
      <w:pPr>
        <w:tabs>
          <w:tab w:val="left" w:pos="1276"/>
        </w:tabs>
        <w:rPr>
          <w:kern w:val="28"/>
          <w:szCs w:val="28"/>
          <w:lang w:val="uk-UA"/>
        </w:rPr>
      </w:pPr>
    </w:p>
    <w:p w:rsidR="00DC0855" w:rsidRPr="00A326F3" w:rsidRDefault="00A326F3" w:rsidP="00A326F3">
      <w:pPr>
        <w:pStyle w:val="a5"/>
        <w:numPr>
          <w:ilvl w:val="0"/>
          <w:numId w:val="1"/>
        </w:numPr>
        <w:tabs>
          <w:tab w:val="left" w:pos="1276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kern w:val="28"/>
          <w:sz w:val="28"/>
          <w:szCs w:val="28"/>
        </w:rPr>
      </w:pPr>
      <w:r w:rsidRPr="00A326F3">
        <w:rPr>
          <w:rFonts w:ascii="Times New Roman" w:hAnsi="Times New Roman"/>
          <w:kern w:val="28"/>
          <w:sz w:val="28"/>
          <w:szCs w:val="28"/>
        </w:rPr>
        <w:t xml:space="preserve">Затвердити Положення про робочу групу з оцінювання корупційних ризиків у діяльності </w:t>
      </w:r>
      <w:r>
        <w:rPr>
          <w:rFonts w:ascii="Times New Roman" w:hAnsi="Times New Roman"/>
          <w:kern w:val="28"/>
          <w:sz w:val="28"/>
          <w:szCs w:val="28"/>
        </w:rPr>
        <w:t>Кваліфікаційно-дисциплінарної комісії прокурорів</w:t>
      </w:r>
      <w:r w:rsidRPr="00A326F3">
        <w:rPr>
          <w:rFonts w:ascii="Times New Roman" w:hAnsi="Times New Roman"/>
          <w:kern w:val="28"/>
          <w:sz w:val="28"/>
          <w:szCs w:val="28"/>
        </w:rPr>
        <w:t xml:space="preserve">, </w:t>
      </w:r>
      <w:r w:rsidR="00651198">
        <w:rPr>
          <w:rFonts w:ascii="Times New Roman" w:hAnsi="Times New Roman"/>
          <w:kern w:val="28"/>
          <w:sz w:val="28"/>
          <w:szCs w:val="28"/>
        </w:rPr>
        <w:br/>
      </w:r>
      <w:r w:rsidRPr="00A326F3">
        <w:rPr>
          <w:rFonts w:ascii="Times New Roman" w:hAnsi="Times New Roman"/>
          <w:kern w:val="28"/>
          <w:sz w:val="28"/>
          <w:szCs w:val="28"/>
        </w:rPr>
        <w:t>що додається</w:t>
      </w:r>
      <w:r w:rsidR="00A363FD">
        <w:rPr>
          <w:rFonts w:ascii="Times New Roman" w:hAnsi="Times New Roman"/>
          <w:kern w:val="28"/>
          <w:sz w:val="28"/>
          <w:szCs w:val="28"/>
        </w:rPr>
        <w:t>.</w:t>
      </w:r>
    </w:p>
    <w:p w:rsidR="00DC0855" w:rsidRDefault="00A326F3" w:rsidP="00A326F3">
      <w:pPr>
        <w:pStyle w:val="a5"/>
        <w:numPr>
          <w:ilvl w:val="0"/>
          <w:numId w:val="1"/>
        </w:numPr>
        <w:tabs>
          <w:tab w:val="left" w:pos="1276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kern w:val="28"/>
          <w:sz w:val="28"/>
          <w:szCs w:val="28"/>
        </w:rPr>
      </w:pPr>
      <w:r w:rsidRPr="00A326F3">
        <w:rPr>
          <w:rFonts w:ascii="Times New Roman" w:hAnsi="Times New Roman"/>
          <w:kern w:val="28"/>
          <w:sz w:val="28"/>
          <w:szCs w:val="28"/>
        </w:rPr>
        <w:t xml:space="preserve">Членам Кваліфікаційно-дисциплінарної комісії прокурорів та </w:t>
      </w:r>
      <w:r w:rsidR="007F5D05">
        <w:rPr>
          <w:rFonts w:ascii="Times New Roman" w:hAnsi="Times New Roman"/>
          <w:kern w:val="28"/>
          <w:sz w:val="28"/>
          <w:szCs w:val="28"/>
        </w:rPr>
        <w:t xml:space="preserve">її Секретаріату </w:t>
      </w:r>
      <w:r w:rsidRPr="00A326F3">
        <w:rPr>
          <w:rFonts w:ascii="Times New Roman" w:hAnsi="Times New Roman"/>
          <w:kern w:val="28"/>
          <w:sz w:val="28"/>
          <w:szCs w:val="28"/>
        </w:rPr>
        <w:t>сприяти робочій групі у виконанні покладених на неї завдань, надавати за письмовим запитом інформацію та документи</w:t>
      </w:r>
      <w:r>
        <w:rPr>
          <w:rFonts w:ascii="Times New Roman" w:hAnsi="Times New Roman"/>
          <w:kern w:val="28"/>
          <w:sz w:val="28"/>
          <w:szCs w:val="28"/>
        </w:rPr>
        <w:t>.</w:t>
      </w:r>
    </w:p>
    <w:p w:rsidR="00401379" w:rsidRPr="00DC0855" w:rsidRDefault="008854C6" w:rsidP="00F50333">
      <w:pPr>
        <w:pStyle w:val="a5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kern w:val="28"/>
          <w:sz w:val="28"/>
          <w:szCs w:val="28"/>
        </w:rPr>
      </w:pPr>
      <w:r w:rsidRPr="00DC0855">
        <w:rPr>
          <w:rFonts w:ascii="Times New Roman" w:hAnsi="Times New Roman"/>
          <w:kern w:val="28"/>
          <w:sz w:val="28"/>
          <w:szCs w:val="28"/>
        </w:rPr>
        <w:t>Контроль за виконанням наказу залишаю за собою</w:t>
      </w:r>
      <w:r w:rsidR="00651198">
        <w:rPr>
          <w:rFonts w:ascii="Times New Roman" w:hAnsi="Times New Roman"/>
          <w:kern w:val="28"/>
          <w:sz w:val="28"/>
          <w:szCs w:val="28"/>
          <w:lang w:val="ru-RU"/>
        </w:rPr>
        <w:t>.</w:t>
      </w:r>
    </w:p>
    <w:p w:rsidR="00907C70" w:rsidRPr="00DC0855" w:rsidRDefault="00907C70" w:rsidP="00401379">
      <w:pPr>
        <w:tabs>
          <w:tab w:val="left" w:pos="1276"/>
        </w:tabs>
        <w:rPr>
          <w:kern w:val="28"/>
          <w:szCs w:val="28"/>
          <w:lang w:val="uk-UA"/>
        </w:rPr>
      </w:pPr>
    </w:p>
    <w:p w:rsidR="008854C6" w:rsidRPr="00DC0855" w:rsidRDefault="008854C6" w:rsidP="00401379">
      <w:pPr>
        <w:tabs>
          <w:tab w:val="left" w:pos="1276"/>
        </w:tabs>
        <w:rPr>
          <w:kern w:val="28"/>
          <w:szCs w:val="28"/>
          <w:lang w:val="uk-UA"/>
        </w:rPr>
      </w:pPr>
    </w:p>
    <w:p w:rsidR="00D378F6" w:rsidRPr="00DC0855" w:rsidRDefault="00D378F6" w:rsidP="00D378F6">
      <w:pPr>
        <w:rPr>
          <w:b/>
          <w:lang w:val="uk-UA"/>
        </w:rPr>
      </w:pPr>
      <w:r w:rsidRPr="00DC0855">
        <w:rPr>
          <w:b/>
          <w:lang w:val="uk-UA"/>
        </w:rPr>
        <w:t xml:space="preserve">Голова </w:t>
      </w:r>
    </w:p>
    <w:p w:rsidR="00D378F6" w:rsidRPr="00DC0855" w:rsidRDefault="00D378F6" w:rsidP="00D378F6">
      <w:pPr>
        <w:rPr>
          <w:b/>
          <w:lang w:val="uk-UA"/>
        </w:rPr>
      </w:pPr>
      <w:r w:rsidRPr="00DC0855">
        <w:rPr>
          <w:b/>
          <w:lang w:val="uk-UA"/>
        </w:rPr>
        <w:t>Кваліфікаційно-дисциплінарної</w:t>
      </w:r>
    </w:p>
    <w:p w:rsidR="00D378F6" w:rsidRPr="00DC0855" w:rsidRDefault="00D378F6" w:rsidP="00D378F6">
      <w:pPr>
        <w:spacing w:after="240"/>
        <w:rPr>
          <w:kern w:val="28"/>
          <w:szCs w:val="28"/>
          <w:lang w:val="uk-UA"/>
        </w:rPr>
      </w:pPr>
      <w:r w:rsidRPr="00DC0855">
        <w:rPr>
          <w:b/>
          <w:lang w:val="uk-UA"/>
        </w:rPr>
        <w:t>комісії прокурорів                                                                        Максим РАДЗІВОН</w:t>
      </w:r>
    </w:p>
    <w:sectPr w:rsidR="00D378F6" w:rsidRPr="00DC0855" w:rsidSect="00401379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B7C" w:rsidRDefault="006E1B7C">
      <w:r>
        <w:separator/>
      </w:r>
    </w:p>
  </w:endnote>
  <w:endnote w:type="continuationSeparator" w:id="0">
    <w:p w:rsidR="006E1B7C" w:rsidRDefault="006E1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B7C" w:rsidRDefault="006E1B7C">
      <w:r>
        <w:separator/>
      </w:r>
    </w:p>
  </w:footnote>
  <w:footnote w:type="continuationSeparator" w:id="0">
    <w:p w:rsidR="006E1B7C" w:rsidRDefault="006E1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5014523"/>
      <w:docPartObj>
        <w:docPartGallery w:val="Page Numbers (Top of Page)"/>
        <w:docPartUnique/>
      </w:docPartObj>
    </w:sdtPr>
    <w:sdtEndPr/>
    <w:sdtContent>
      <w:p w:rsidR="00786156" w:rsidRDefault="0008319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ECA">
          <w:rPr>
            <w:noProof/>
          </w:rPr>
          <w:t>3</w:t>
        </w:r>
        <w:r>
          <w:fldChar w:fldCharType="end"/>
        </w:r>
      </w:p>
    </w:sdtContent>
  </w:sdt>
  <w:p w:rsidR="00786156" w:rsidRDefault="006E1B7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40B79"/>
    <w:multiLevelType w:val="multilevel"/>
    <w:tmpl w:val="36BC3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31566FF7"/>
    <w:multiLevelType w:val="hybridMultilevel"/>
    <w:tmpl w:val="3A5E8F6E"/>
    <w:lvl w:ilvl="0" w:tplc="AA6A4208">
      <w:numFmt w:val="bullet"/>
      <w:lvlText w:val="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E4696"/>
    <w:multiLevelType w:val="hybridMultilevel"/>
    <w:tmpl w:val="76588B92"/>
    <w:lvl w:ilvl="0" w:tplc="EEC47860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05421C1"/>
    <w:multiLevelType w:val="hybridMultilevel"/>
    <w:tmpl w:val="47445D70"/>
    <w:lvl w:ilvl="0" w:tplc="AA6A4208">
      <w:numFmt w:val="bullet"/>
      <w:lvlText w:val=""/>
      <w:lvlJc w:val="left"/>
      <w:pPr>
        <w:ind w:left="1425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566260C"/>
    <w:multiLevelType w:val="multilevel"/>
    <w:tmpl w:val="8F9849B6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BF41923"/>
    <w:multiLevelType w:val="hybridMultilevel"/>
    <w:tmpl w:val="FDEAA704"/>
    <w:lvl w:ilvl="0" w:tplc="AA6A4208">
      <w:numFmt w:val="bullet"/>
      <w:lvlText w:val="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CEC2FE3"/>
    <w:multiLevelType w:val="hybridMultilevel"/>
    <w:tmpl w:val="BE52E798"/>
    <w:lvl w:ilvl="0" w:tplc="AA6A4208">
      <w:numFmt w:val="bullet"/>
      <w:lvlText w:val=""/>
      <w:lvlJc w:val="left"/>
      <w:pPr>
        <w:ind w:left="1995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198"/>
    <w:rsid w:val="000510BA"/>
    <w:rsid w:val="00071E3F"/>
    <w:rsid w:val="00076975"/>
    <w:rsid w:val="00083198"/>
    <w:rsid w:val="000B2DB6"/>
    <w:rsid w:val="000C597B"/>
    <w:rsid w:val="000C74D4"/>
    <w:rsid w:val="000D4BEE"/>
    <w:rsid w:val="00125280"/>
    <w:rsid w:val="00155447"/>
    <w:rsid w:val="001632A4"/>
    <w:rsid w:val="001825A4"/>
    <w:rsid w:val="00187C6D"/>
    <w:rsid w:val="001A1E53"/>
    <w:rsid w:val="001B37D3"/>
    <w:rsid w:val="001B50AF"/>
    <w:rsid w:val="001E46C9"/>
    <w:rsid w:val="0020171D"/>
    <w:rsid w:val="002121A1"/>
    <w:rsid w:val="00236BAD"/>
    <w:rsid w:val="003170F8"/>
    <w:rsid w:val="00360F8A"/>
    <w:rsid w:val="00385E12"/>
    <w:rsid w:val="00394404"/>
    <w:rsid w:val="003A5ECA"/>
    <w:rsid w:val="003B5E60"/>
    <w:rsid w:val="00401379"/>
    <w:rsid w:val="00402427"/>
    <w:rsid w:val="00431B85"/>
    <w:rsid w:val="00443D81"/>
    <w:rsid w:val="004462B8"/>
    <w:rsid w:val="00616A50"/>
    <w:rsid w:val="00651198"/>
    <w:rsid w:val="00661377"/>
    <w:rsid w:val="006706DA"/>
    <w:rsid w:val="00697EE9"/>
    <w:rsid w:val="006A0E50"/>
    <w:rsid w:val="006E1B7C"/>
    <w:rsid w:val="007B7E6F"/>
    <w:rsid w:val="007E5BCC"/>
    <w:rsid w:val="007F5D05"/>
    <w:rsid w:val="008156A0"/>
    <w:rsid w:val="00825BFE"/>
    <w:rsid w:val="00875ABE"/>
    <w:rsid w:val="00882D38"/>
    <w:rsid w:val="008854C6"/>
    <w:rsid w:val="00896022"/>
    <w:rsid w:val="008A02D2"/>
    <w:rsid w:val="00907C70"/>
    <w:rsid w:val="00911CFE"/>
    <w:rsid w:val="00986041"/>
    <w:rsid w:val="009C1CAA"/>
    <w:rsid w:val="00A05500"/>
    <w:rsid w:val="00A0695D"/>
    <w:rsid w:val="00A0772F"/>
    <w:rsid w:val="00A326F3"/>
    <w:rsid w:val="00A363FD"/>
    <w:rsid w:val="00A92A1B"/>
    <w:rsid w:val="00AA0527"/>
    <w:rsid w:val="00AA4358"/>
    <w:rsid w:val="00B12B27"/>
    <w:rsid w:val="00B72742"/>
    <w:rsid w:val="00BA4265"/>
    <w:rsid w:val="00BA6F56"/>
    <w:rsid w:val="00BC41CC"/>
    <w:rsid w:val="00BC7E0A"/>
    <w:rsid w:val="00C07333"/>
    <w:rsid w:val="00C50570"/>
    <w:rsid w:val="00CD3B85"/>
    <w:rsid w:val="00CE2C6E"/>
    <w:rsid w:val="00CF1CB7"/>
    <w:rsid w:val="00D378F6"/>
    <w:rsid w:val="00DB71E6"/>
    <w:rsid w:val="00DC0855"/>
    <w:rsid w:val="00E44302"/>
    <w:rsid w:val="00E55EEE"/>
    <w:rsid w:val="00EA3ECD"/>
    <w:rsid w:val="00F03297"/>
    <w:rsid w:val="00F22FCC"/>
    <w:rsid w:val="00F243E5"/>
    <w:rsid w:val="00F50333"/>
    <w:rsid w:val="00F6559D"/>
    <w:rsid w:val="00F67439"/>
    <w:rsid w:val="00F90797"/>
    <w:rsid w:val="00FC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B0FEE"/>
  <w15:chartTrackingRefBased/>
  <w15:docId w15:val="{40E096EA-BA6B-4D48-8796-A1AEC707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198"/>
    <w:rPr>
      <w:rFonts w:eastAsia="Times New Roman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31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083198"/>
    <w:rPr>
      <w:rFonts w:eastAsia="Times New Roman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083198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 w:eastAsia="en-US"/>
    </w:rPr>
  </w:style>
  <w:style w:type="table" w:styleId="a6">
    <w:name w:val="Table Grid"/>
    <w:basedOn w:val="a1"/>
    <w:uiPriority w:val="59"/>
    <w:rsid w:val="00083198"/>
    <w:pPr>
      <w:jc w:val="left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C41C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C41CC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9">
    <w:name w:val="Hyperlink"/>
    <w:basedOn w:val="a0"/>
    <w:uiPriority w:val="99"/>
    <w:unhideWhenUsed/>
    <w:rsid w:val="009860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5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2362</Words>
  <Characters>1347</Characters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2026-06-09T12:31:00Z</cp:lastPrinted>
  <dcterms:created xsi:type="dcterms:W3CDTF">2026-05-08T08:52:00Z</dcterms:created>
  <dcterms:modified xsi:type="dcterms:W3CDTF">2026-06-10T07:45:00Z</dcterms:modified>
</cp:coreProperties>
</file>