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B3E7" w14:textId="77777777" w:rsidR="000D4535" w:rsidRPr="00C34B4F" w:rsidRDefault="000D4535" w:rsidP="000D453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C34B4F">
        <w:rPr>
          <w:rFonts w:ascii="Times New Roman" w:eastAsia="Times New Roman" w:hAnsi="Times New Roman" w:cs="Times New Roman"/>
          <w:noProof/>
          <w:sz w:val="19"/>
          <w:szCs w:val="20"/>
          <w:lang w:eastAsia="ru-RU"/>
        </w:rPr>
        <w:drawing>
          <wp:inline distT="0" distB="0" distL="0" distR="0" wp14:anchorId="48D5F3CF" wp14:editId="52F739BE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857C1" w14:textId="77777777" w:rsidR="000D4535" w:rsidRPr="00C34B4F" w:rsidRDefault="000D4535" w:rsidP="000D453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val="uk-UA" w:eastAsia="ru-RU"/>
        </w:rPr>
      </w:pPr>
    </w:p>
    <w:p w14:paraId="4DEB7D76" w14:textId="77777777" w:rsidR="000D4535" w:rsidRPr="00C34B4F" w:rsidRDefault="000D4535" w:rsidP="000D4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C34B4F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t xml:space="preserve">КВАЛІФІКАЦІЙНО-ДИСЦИПЛІНАРНА </w:t>
      </w:r>
      <w:r w:rsidRPr="00C34B4F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br/>
        <w:t>КОМІСІЯ ПРОКУРОРІВ</w:t>
      </w:r>
    </w:p>
    <w:p w14:paraId="5E390124" w14:textId="77777777" w:rsidR="000D4535" w:rsidRPr="00C34B4F" w:rsidRDefault="000D4535" w:rsidP="000D4535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p w14:paraId="4BEDA3C9" w14:textId="77777777" w:rsidR="000D4535" w:rsidRPr="00C34B4F" w:rsidRDefault="000D4535" w:rsidP="000D4535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Р І Ш Е Н Н Я</w:t>
      </w:r>
    </w:p>
    <w:p w14:paraId="76B12A76" w14:textId="77777777" w:rsidR="000D4535" w:rsidRDefault="000D4535" w:rsidP="000D4535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p w14:paraId="05B6E5E9" w14:textId="77777777" w:rsidR="000D4535" w:rsidRPr="00C34B4F" w:rsidRDefault="000D4535" w:rsidP="000D4535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p w14:paraId="549EC4A1" w14:textId="5DBE80CD" w:rsidR="000D4535" w:rsidRPr="0056652C" w:rsidRDefault="0056652C" w:rsidP="000D453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2</w:t>
      </w:r>
      <w:r w:rsidR="00984859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травня</w:t>
      </w:r>
      <w:r w:rsidR="008F5B8A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</w:t>
      </w:r>
      <w:r w:rsidR="000D4535"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5</w:t>
      </w:r>
      <w:r w:rsidR="000D4535"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року</w:t>
      </w:r>
      <w:r w:rsidR="000D4535"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</w:r>
      <w:r w:rsidR="000D4535"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</w:r>
      <w:r w:rsidR="000D4535"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  <w:t xml:space="preserve">   Київ</w:t>
      </w:r>
      <w:r w:rsidR="000D4535"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</w:r>
      <w:r w:rsidR="000D4535"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  <w:t xml:space="preserve">       </w:t>
      </w:r>
      <w:r w:rsidR="000D4535"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 xml:space="preserve">     </w:t>
      </w:r>
      <w:r w:rsidR="008F5B8A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             № 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393</w:t>
      </w:r>
      <w:r w:rsidR="000D4535" w:rsidRPr="00C34B4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дс-</w:t>
      </w:r>
      <w:r w:rsidR="000D4535"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5</w:t>
      </w:r>
    </w:p>
    <w:p w14:paraId="69EA3C09" w14:textId="77777777" w:rsidR="000D4535" w:rsidRDefault="000D4535" w:rsidP="000D453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5A0E2685" w14:textId="77777777" w:rsidR="000D4535" w:rsidRPr="00C34B4F" w:rsidRDefault="000D4535" w:rsidP="000D453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6BE8A2D1" w14:textId="77777777" w:rsidR="000D4535" w:rsidRPr="00C11009" w:rsidRDefault="000D4535" w:rsidP="00C11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1100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 відмову у відкритті </w:t>
      </w:r>
    </w:p>
    <w:p w14:paraId="56BB1859" w14:textId="77777777" w:rsidR="000D4535" w:rsidRPr="00C11009" w:rsidRDefault="008F5B8A" w:rsidP="00C11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11009">
        <w:rPr>
          <w:rFonts w:ascii="Times New Roman" w:hAnsi="Times New Roman" w:cs="Times New Roman"/>
          <w:b/>
          <w:sz w:val="28"/>
          <w:szCs w:val="28"/>
          <w:lang w:val="uk-UA" w:eastAsia="ru-RU"/>
        </w:rPr>
        <w:t>дисциплінарного провадження</w:t>
      </w:r>
    </w:p>
    <w:p w14:paraId="62A1E1E0" w14:textId="77777777" w:rsidR="00C11009" w:rsidRDefault="000D4535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14:paraId="77633C84" w14:textId="68E5D2AC" w:rsidR="0065141E" w:rsidRPr="002E0090" w:rsidRDefault="000D4535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Член Кваліфікаційно-дисциплінарної комісії прокурорів </w:t>
      </w:r>
      <w:r w:rsidR="0065141E" w:rsidRPr="002E0090">
        <w:rPr>
          <w:rFonts w:ascii="Times New Roman" w:hAnsi="Times New Roman" w:cs="Times New Roman"/>
          <w:sz w:val="28"/>
          <w:szCs w:val="28"/>
          <w:lang w:val="uk-UA"/>
        </w:rPr>
        <w:t>Булулуков Олег Юрійович</w:t>
      </w: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розглянувши дисциплінарну скаргу </w:t>
      </w:r>
      <w:r w:rsidR="008230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ОСОБА_1 </w:t>
      </w:r>
      <w:r w:rsidR="006A79C0"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стосовно </w:t>
      </w:r>
      <w:r w:rsidR="0071382B"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першого </w:t>
      </w:r>
      <w:r w:rsidR="006A79C0" w:rsidRPr="002E0090">
        <w:rPr>
          <w:rFonts w:ascii="Times New Roman" w:hAnsi="Times New Roman" w:cs="Times New Roman"/>
          <w:sz w:val="28"/>
          <w:szCs w:val="28"/>
          <w:lang w:val="uk-UA" w:eastAsia="ru-RU"/>
        </w:rPr>
        <w:t>заступника</w:t>
      </w:r>
      <w:r w:rsidR="0063348E"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керівника Правобережної окружн</w:t>
      </w:r>
      <w:r w:rsidR="003300B0" w:rsidRPr="002E0090">
        <w:rPr>
          <w:rFonts w:ascii="Times New Roman" w:hAnsi="Times New Roman" w:cs="Times New Roman"/>
          <w:sz w:val="28"/>
          <w:szCs w:val="28"/>
          <w:lang w:val="uk-UA" w:eastAsia="ru-RU"/>
        </w:rPr>
        <w:t>ої прокуратури міста</w:t>
      </w:r>
      <w:r w:rsidR="006A79C0"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Дніпра</w:t>
      </w:r>
      <w:r w:rsidR="003300B0"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Дніпропетровської області</w:t>
      </w:r>
      <w:r w:rsidR="00DF168A"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1382B"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Булгакова Ігоря Сергійовича </w:t>
      </w: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>(далі</w:t>
      </w:r>
      <w:r w:rsidR="0056652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56652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F168A" w:rsidRPr="002E0090">
        <w:rPr>
          <w:rFonts w:ascii="Times New Roman" w:hAnsi="Times New Roman" w:cs="Times New Roman"/>
          <w:sz w:val="28"/>
          <w:szCs w:val="28"/>
          <w:lang w:val="uk-UA" w:eastAsia="ru-RU"/>
        </w:rPr>
        <w:t>прокурор</w:t>
      </w:r>
      <w:r w:rsidR="0056652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3348E" w:rsidRPr="002E0090">
        <w:rPr>
          <w:rFonts w:ascii="Times New Roman" w:hAnsi="Times New Roman" w:cs="Times New Roman"/>
          <w:sz w:val="28"/>
          <w:szCs w:val="28"/>
          <w:lang w:val="uk-UA" w:eastAsia="ru-RU"/>
        </w:rPr>
        <w:t>Булгаков</w:t>
      </w:r>
      <w:r w:rsidR="0071382B"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І.С.</w:t>
      </w:r>
      <w:r w:rsidR="008A3550" w:rsidRPr="002E0090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</w:p>
    <w:p w14:paraId="3515949B" w14:textId="77777777" w:rsidR="000D4535" w:rsidRPr="002E0090" w:rsidRDefault="000D4535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7F2D381" w14:textId="77777777" w:rsidR="000D4535" w:rsidRDefault="000D4535" w:rsidP="00C110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11009">
        <w:rPr>
          <w:rFonts w:ascii="Times New Roman" w:hAnsi="Times New Roman" w:cs="Times New Roman"/>
          <w:b/>
          <w:sz w:val="28"/>
          <w:szCs w:val="28"/>
          <w:lang w:val="uk-UA" w:eastAsia="ru-RU"/>
        </w:rPr>
        <w:t>ВСТАНОВИВ:</w:t>
      </w:r>
    </w:p>
    <w:p w14:paraId="59A8C37E" w14:textId="77777777" w:rsidR="00C11009" w:rsidRPr="00C11009" w:rsidRDefault="00C11009" w:rsidP="00C110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A60AB7D" w14:textId="34199085" w:rsidR="008A3550" w:rsidRPr="002E0090" w:rsidRDefault="000D4535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8230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ОСОБА_1 </w:t>
      </w: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>(далі – скаржни</w:t>
      </w:r>
      <w:r w:rsidR="008A3550"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к) про вчинення дисциплінарного </w:t>
      </w: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>проступку прокурор</w:t>
      </w:r>
      <w:r w:rsidR="0056652C">
        <w:rPr>
          <w:rFonts w:ascii="Times New Roman" w:hAnsi="Times New Roman" w:cs="Times New Roman"/>
          <w:sz w:val="28"/>
          <w:szCs w:val="28"/>
          <w:lang w:val="uk-UA" w:eastAsia="ru-RU"/>
        </w:rPr>
        <w:t>ом</w:t>
      </w: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A3550" w:rsidRPr="002E0090">
        <w:rPr>
          <w:rFonts w:ascii="Times New Roman" w:hAnsi="Times New Roman" w:cs="Times New Roman"/>
          <w:sz w:val="28"/>
          <w:szCs w:val="28"/>
          <w:lang w:val="uk-UA" w:eastAsia="ru-RU"/>
        </w:rPr>
        <w:t>Булгаковим І.С.</w:t>
      </w:r>
    </w:p>
    <w:p w14:paraId="299FB7C6" w14:textId="01D67807" w:rsidR="008A3550" w:rsidRPr="002E0090" w:rsidRDefault="008A3550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Скарга передана мені, члену Комісії Булулукову О.Ю. (протокол</w:t>
      </w:r>
      <w:r w:rsidR="00EF4C0A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автоматичного розподілу від </w:t>
      </w:r>
      <w:r w:rsidR="0056652C">
        <w:rPr>
          <w:rFonts w:ascii="Times New Roman" w:eastAsia="Calibri" w:hAnsi="Times New Roman" w:cs="Times New Roman"/>
          <w:sz w:val="28"/>
          <w:szCs w:val="28"/>
          <w:lang w:val="uk-UA"/>
        </w:rPr>
        <w:t>20 травня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56652C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року). </w:t>
      </w:r>
    </w:p>
    <w:p w14:paraId="6F59E6D7" w14:textId="77777777" w:rsidR="008A3550" w:rsidRPr="002E0090" w:rsidRDefault="008A3550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Вирішуючи питання щодо відкриття дисциплінарного провадження встановлено таке. </w:t>
      </w:r>
    </w:p>
    <w:p w14:paraId="66F9C3FC" w14:textId="77777777" w:rsidR="008A3550" w:rsidRPr="002E0090" w:rsidRDefault="008A3550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DFEB5F6" w14:textId="0DA0D746" w:rsidR="00726F49" w:rsidRPr="00C11009" w:rsidRDefault="000D4535" w:rsidP="00726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110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14:paraId="3CCF98BF" w14:textId="4591C9AD" w:rsidR="00726F49" w:rsidRPr="00726F49" w:rsidRDefault="00726F49" w:rsidP="00726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26F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Скаржник зазначає, що 28 березня 2025 року надіслав до Дніпропетровської обласної прокуратури заяву з проханням доручити прокурору вчинити обов’язкові процесуальні дії та надати відповідь щодо строків їх виконання у кримінальному провадженні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26F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 w:rsidR="0082301F" w:rsidRPr="0082301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(конфіденційна інформація)</w:t>
      </w:r>
      <w:r w:rsidRPr="00726F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05 січня 2019 року, у якому його визнано потерпілим та яке розслідується понад шість років без прийняття процесуального рішення.</w:t>
      </w:r>
    </w:p>
    <w:p w14:paraId="0323A577" w14:textId="77777777" w:rsidR="00726F49" w:rsidRPr="00726F49" w:rsidRDefault="00726F49" w:rsidP="00726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26F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Зазначену заяву було скеровано для розгляду до Правобережної окружної прокуратури м. Дніпра, про що скаржника повідомлено листом Дніпропетровської обласної прокуратури від 04 квітня 2025 року.</w:t>
      </w:r>
    </w:p>
    <w:p w14:paraId="098F840D" w14:textId="573ABE16" w:rsidR="00726F49" w:rsidRPr="00726F49" w:rsidRDefault="00726F49" w:rsidP="00726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26F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Також скаржник повідомляє, що 22 квітня 2025 року він надіслав до Правобережної окружної прокуратури м. Дніпра клопотання в межах зазначеного кримінального провадження. Це клопотання було доставлено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726F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23 квітня 2025 року, що підтверджується товарно-транспортною накладною ТОВ «Нова Пошта».</w:t>
      </w:r>
    </w:p>
    <w:p w14:paraId="61C99494" w14:textId="5723383F" w:rsidR="00726F49" w:rsidRPr="00726F49" w:rsidRDefault="00726F49" w:rsidP="00726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Надалі, </w:t>
      </w:r>
      <w:r w:rsidRPr="00726F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30 квітня 2025 року скаржник отримав відповідь з Правобережної окружної прокуратури м. Дніпра, підписану першим заступником керівника прокуратури Булгаковим І.С., у якій повідомлялося про розгляд його заяви, надісланої до Дніпропетровської обласної прокуратури 28 березня 2025 року.</w:t>
      </w:r>
    </w:p>
    <w:p w14:paraId="0D55E8E5" w14:textId="706013F5" w:rsidR="00726F49" w:rsidRPr="00726F49" w:rsidRDefault="00726F49" w:rsidP="00726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26F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думку скаржника, із вказаної відповіді вбачається, що вимоги статті 308 КПК України не були виконані належним чином: не зазначено чи було розглянуто звернення по суті, які дії вчинено або планується вчинити для пришвидшення прийняття процесуального рішення у справі. Відповідь, на його переконання, носить формальний характер і не свідчить про належне виконання прокурором службових обов’язків.</w:t>
      </w:r>
    </w:p>
    <w:p w14:paraId="33D45C67" w14:textId="7D31A2CC" w:rsidR="00726F49" w:rsidRPr="00726F49" w:rsidRDefault="00726F49" w:rsidP="00726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26F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Крім того, скаржник стверджує, що на клопотання, подане 22 квітня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726F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2025 року до Правобережної окружної прокуратури м. Дніпра, він взагалі не отримав відповіді. Це, на його думку, є додатковим свідченням недбалого ставлення прокурора до виконання своїх службових обов’язків та порушенням права потерпілого на отримання інформації про хід досудового розслідування.</w:t>
      </w:r>
    </w:p>
    <w:p w14:paraId="74E9B2A2" w14:textId="0EEF1372" w:rsidR="00726F49" w:rsidRPr="00726F49" w:rsidRDefault="00726F49" w:rsidP="00726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26F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з цим, скаржник звернувся до слідчого судді Соборного районного суду м. Дніпра зі скаргою на бездіяльність Правобережної окружної прокуратури м. Дніпра, яка полягала у нерозгляді його клопотання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726F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22 квітня 2025 року в межах кримінального провадження</w:t>
      </w:r>
      <w:r w:rsidRPr="00726F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 xml:space="preserve">№ </w:t>
      </w:r>
      <w:r w:rsidR="0082301F" w:rsidRPr="0082301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(конфіденційна інформація)</w:t>
      </w:r>
      <w:r w:rsidR="0082301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.</w:t>
      </w:r>
    </w:p>
    <w:p w14:paraId="46353033" w14:textId="77777777" w:rsidR="00726F49" w:rsidRDefault="00726F49" w:rsidP="00726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26F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Ухвалою Соборного районного суду м. Дніпра від 09 травня 2025 року скаргу було задоволено частково: уповноважених осіб Правобережної окружної прокуратури зобов’язано розглянути подане скаржником клопотання у визначені КПК України строки, шляхом ухвалення відповідного процесуального рішення з обов’язковим повідомленням заявника про результати.</w:t>
      </w:r>
    </w:p>
    <w:p w14:paraId="7663483D" w14:textId="19F031D4" w:rsidR="00C92073" w:rsidRPr="00726F49" w:rsidRDefault="00726F49" w:rsidP="00726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Таким чином, с</w:t>
      </w:r>
      <w:r w:rsidR="00C92073" w:rsidRPr="00E06A4B">
        <w:rPr>
          <w:rFonts w:ascii="Times New Roman" w:hAnsi="Times New Roman"/>
          <w:sz w:val="28"/>
          <w:szCs w:val="28"/>
          <w:lang w:val="uk-UA"/>
        </w:rPr>
        <w:t>каржник вважає, що прокурор</w:t>
      </w:r>
      <w:r w:rsidR="00C92073" w:rsidRPr="00E06A4B">
        <w:rPr>
          <w:rFonts w:ascii="Times New Roman" w:hAnsi="Times New Roman"/>
          <w:sz w:val="28"/>
          <w:szCs w:val="28"/>
          <w:lang w:val="uk-UA" w:eastAsia="uk-UA"/>
        </w:rPr>
        <w:t xml:space="preserve"> Булгаков І.С. </w:t>
      </w:r>
      <w:r w:rsidR="00C92073" w:rsidRPr="00E06A4B">
        <w:rPr>
          <w:rFonts w:ascii="Times New Roman" w:hAnsi="Times New Roman"/>
          <w:sz w:val="28"/>
          <w:szCs w:val="28"/>
          <w:lang w:val="uk-UA"/>
        </w:rPr>
        <w:t>вчинив дисциплінарний проступок, передбачений пунктом 1 (невиконання чи неналежне виконання службових обов’язків), пунктом 2 (необґрунтоване зволікання з розглядом звернення) частини першої статті</w:t>
      </w:r>
      <w:r w:rsidR="00C92073" w:rsidRPr="00E06A4B">
        <w:rPr>
          <w:rFonts w:ascii="Times New Roman" w:hAnsi="Times New Roman"/>
          <w:sz w:val="28"/>
          <w:szCs w:val="28"/>
        </w:rPr>
        <w:t> </w:t>
      </w:r>
      <w:r w:rsidR="00C92073" w:rsidRPr="00E06A4B">
        <w:rPr>
          <w:rFonts w:ascii="Times New Roman" w:hAnsi="Times New Roman"/>
          <w:sz w:val="28"/>
          <w:szCs w:val="28"/>
          <w:lang w:val="uk-UA"/>
        </w:rPr>
        <w:t xml:space="preserve">43 </w:t>
      </w:r>
      <w:r w:rsidR="00C92073" w:rsidRPr="00E06A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Закону України «Про прокуратуру»</w:t>
      </w:r>
      <w:r w:rsidR="00C92073" w:rsidRPr="00E06A4B">
        <w:rPr>
          <w:rFonts w:ascii="Times New Roman" w:hAnsi="Times New Roman"/>
          <w:sz w:val="28"/>
          <w:szCs w:val="28"/>
          <w:lang w:val="uk-UA"/>
        </w:rPr>
        <w:t xml:space="preserve"> від 14 жовтня 2014 року № 1697-</w:t>
      </w:r>
      <w:r w:rsidR="00C92073" w:rsidRPr="00E06A4B">
        <w:rPr>
          <w:rFonts w:ascii="Times New Roman" w:hAnsi="Times New Roman"/>
          <w:sz w:val="28"/>
          <w:szCs w:val="28"/>
        </w:rPr>
        <w:t>VII</w:t>
      </w:r>
      <w:r w:rsidR="00C92073" w:rsidRPr="00E06A4B">
        <w:rPr>
          <w:rFonts w:ascii="Times New Roman" w:hAnsi="Times New Roman"/>
          <w:sz w:val="28"/>
          <w:szCs w:val="28"/>
          <w:lang w:val="uk-UA"/>
        </w:rPr>
        <w:t xml:space="preserve"> (далі – Закон, Закон № 1697-</w:t>
      </w:r>
      <w:r w:rsidR="00C92073" w:rsidRPr="00E06A4B">
        <w:rPr>
          <w:rFonts w:ascii="Times New Roman" w:hAnsi="Times New Roman"/>
          <w:sz w:val="28"/>
          <w:szCs w:val="28"/>
        </w:rPr>
        <w:t>VII</w:t>
      </w:r>
      <w:r w:rsidR="00C92073" w:rsidRPr="00E06A4B">
        <w:rPr>
          <w:rFonts w:ascii="Times New Roman" w:hAnsi="Times New Roman"/>
          <w:sz w:val="28"/>
          <w:szCs w:val="28"/>
          <w:lang w:val="uk-UA"/>
        </w:rPr>
        <w:t>).</w:t>
      </w:r>
    </w:p>
    <w:p w14:paraId="7FAA505F" w14:textId="77777777" w:rsidR="000D4535" w:rsidRPr="002E0090" w:rsidRDefault="000D4535" w:rsidP="00C920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3DA4E83" w14:textId="77777777" w:rsidR="000D4535" w:rsidRPr="00C11009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110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14:paraId="2902D720" w14:textId="5FFE4F67" w:rsidR="000D4535" w:rsidRDefault="00BE081D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 дисциплінарної скарги додано копії: </w:t>
      </w:r>
      <w:r w:rsidR="00F40438" w:rsidRPr="002E00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заяв</w:t>
      </w:r>
      <w:r w:rsidRPr="002E00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Чорного М.Д. від 2</w:t>
      </w:r>
      <w:r w:rsidR="002103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8 березня та 22 квітня </w:t>
      </w:r>
      <w:r w:rsidRPr="002E00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2103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2E00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року; </w:t>
      </w:r>
      <w:r w:rsidR="0000328C" w:rsidRPr="002E0090">
        <w:rPr>
          <w:rFonts w:ascii="Times New Roman" w:hAnsi="Times New Roman" w:cs="Times New Roman"/>
          <w:sz w:val="28"/>
          <w:szCs w:val="28"/>
          <w:lang w:val="uk-UA" w:eastAsia="ru-RU"/>
        </w:rPr>
        <w:t>лист</w:t>
      </w:r>
      <w:r w:rsidR="004F70D7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="0000328C"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D4535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Дніпропетровської обласної прокуратури</w:t>
      </w:r>
      <w:r w:rsidR="000D4535"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1034B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="0000328C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04 </w:t>
      </w:r>
      <w:r w:rsidR="0021034B">
        <w:rPr>
          <w:rFonts w:ascii="Times New Roman" w:eastAsia="Calibri" w:hAnsi="Times New Roman" w:cs="Times New Roman"/>
          <w:sz w:val="28"/>
          <w:szCs w:val="28"/>
          <w:lang w:val="uk-UA"/>
        </w:rPr>
        <w:t>квітня</w:t>
      </w:r>
      <w:r w:rsidR="00CE72A1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D4535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 w:rsidR="0021034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00328C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2103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</w:t>
      </w:r>
      <w:r w:rsidR="008230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2301F" w:rsidRPr="0082301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(конфіденційна інформація)</w:t>
      </w:r>
      <w:r w:rsidR="0000328C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; лист</w:t>
      </w:r>
      <w:r w:rsidR="0021034B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D261CB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Право</w:t>
      </w:r>
      <w:r w:rsidR="0000328C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бережної окружної прокуратури міста</w:t>
      </w:r>
      <w:r w:rsidR="00D261CB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0328C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Дніпра від </w:t>
      </w:r>
      <w:r w:rsidR="002103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18 квітня </w:t>
      </w:r>
      <w:r w:rsidR="00D261CB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 w:rsidR="0021034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00328C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2103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="0082301F" w:rsidRPr="0082301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(конфіденційна інформація)</w:t>
      </w:r>
      <w:r w:rsidR="0000328C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 w:rsidR="00AB6417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1034B">
        <w:rPr>
          <w:rFonts w:ascii="Times New Roman" w:eastAsia="Calibri" w:hAnsi="Times New Roman" w:cs="Times New Roman"/>
          <w:sz w:val="28"/>
          <w:szCs w:val="28"/>
          <w:lang w:val="uk-UA"/>
        </w:rPr>
        <w:t>заяви Чорного М.Д. до суду від 01 травня 2025 року; у</w:t>
      </w:r>
      <w:r w:rsidR="00F26660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хвали слідчого </w:t>
      </w:r>
      <w:r w:rsidR="00F40438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судді </w:t>
      </w:r>
      <w:r w:rsidR="002103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Соборного </w:t>
      </w:r>
      <w:r w:rsidR="00F40438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районного суду </w:t>
      </w:r>
      <w:r w:rsidR="00AB6417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м. Дніпр</w:t>
      </w:r>
      <w:r w:rsidR="0021034B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AB6417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="002103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09 травня </w:t>
      </w:r>
      <w:r w:rsidR="00F26660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 w:rsidR="0021034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AB6417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C11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(справа </w:t>
      </w:r>
      <w:r w:rsidR="005D42E8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8230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2301F" w:rsidRPr="0082301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(конфіденційна інформація)</w:t>
      </w:r>
      <w:r w:rsidR="005D42E8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4F70D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D03B0CD" w14:textId="10CE894D" w:rsidR="00C11009" w:rsidRDefault="00C11009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E760478" w14:textId="77777777" w:rsidR="004F70D7" w:rsidRPr="002E0090" w:rsidRDefault="004F70D7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1A2A1EF" w14:textId="77777777" w:rsidR="000D4535" w:rsidRPr="00C11009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11009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Щодо джерел права, які підлягають застосуванню</w:t>
      </w:r>
    </w:p>
    <w:p w14:paraId="172B123D" w14:textId="77777777" w:rsidR="003E153B" w:rsidRPr="002E0090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№ 1697-VII). </w:t>
      </w:r>
    </w:p>
    <w:p w14:paraId="6A675B6A" w14:textId="77777777" w:rsidR="003E153B" w:rsidRPr="002E0090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1A2AE6A0" w14:textId="141A1DC2" w:rsidR="003E153B" w:rsidRPr="002E0090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Так, ч</w:t>
      </w:r>
      <w:r w:rsidR="004F70D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астини другої </w:t>
      </w:r>
      <w:r w:rsidRPr="002E009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ст</w:t>
      </w:r>
      <w:r w:rsidR="004F70D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атті </w:t>
      </w:r>
      <w:r w:rsidRPr="002E009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керівництво. </w:t>
      </w:r>
    </w:p>
    <w:p w14:paraId="7ADE37ED" w14:textId="77777777" w:rsidR="003E153B" w:rsidRPr="002E0090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Зі змісту частини другої статті 16 Закону № 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3A147AF4" w14:textId="77777777" w:rsidR="003E153B" w:rsidRPr="002E0090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Закону. </w:t>
      </w:r>
    </w:p>
    <w:p w14:paraId="3EBDC639" w14:textId="4FA63B00" w:rsidR="003E153B" w:rsidRPr="002E0090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Зокрема с</w:t>
      </w:r>
      <w:r w:rsidR="004F70D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таттею </w:t>
      </w:r>
      <w:r w:rsidRPr="002E009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24 КПК України передбачено 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забезпечення </w:t>
      </w:r>
      <w:bookmarkStart w:id="0" w:name="w1_2"/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права на оскарження </w:t>
      </w:r>
      <w:bookmarkEnd w:id="0"/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процесуальних рішень, дій чи бездіяльності, де зазначено, щ</w:t>
      </w:r>
      <w:bookmarkStart w:id="1" w:name="w1_3"/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 кожному гарантується право на оскарження </w:t>
      </w:r>
      <w:bookmarkStart w:id="2" w:name="w2_39"/>
      <w:bookmarkEnd w:id="1"/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процесуальних рішень, дій</w:t>
      </w:r>
      <w:bookmarkEnd w:id="2"/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чи безд</w:t>
      </w:r>
      <w:bookmarkStart w:id="3" w:name="w3_3"/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іяльності суду, слідчого судді, прокурора</w:t>
      </w:r>
      <w:bookmarkEnd w:id="3"/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, слідчого в порядку, передбаченому цим Кодексом.</w:t>
      </w:r>
    </w:p>
    <w:p w14:paraId="116A3B8C" w14:textId="77777777" w:rsidR="003E153B" w:rsidRPr="002E0090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частині першій статті 45 Закону дисциплінарне провадження визначено – як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37B1E3C" w14:textId="77777777" w:rsidR="003E153B" w:rsidRPr="002E0090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Частиною першою статті 43 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Закону № 1697-VII визначені підстави притягнення прокурора до дисциплінарної відповідальності у порядку дисциплінарного провадження, а саме: 1) невиконання чи неналежне виконання службових обов’язків; 2) необґрунтоване зво</w:t>
      </w:r>
      <w:r w:rsidR="00C11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лікання з розглядом звернення; 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543BC5D" w14:textId="77777777" w:rsidR="003E153B" w:rsidRPr="002E0090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Юридична конструкція статті 46 Закону № 1697-VII,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наступних обставин: 1) дисциплінарна скарга не містить конкретних відомостей про наявність ознак дисциплінарного проступку прокурора; 2) дисциплінарна скарга є анонімною; 3) дисциплінарна скарга подана з підстав, не визначених </w:t>
      </w:r>
      <w:hyperlink r:id="rId7" w:anchor="n416" w:history="1">
        <w:r w:rsidRPr="002E0090">
          <w:rPr>
            <w:rFonts w:ascii="Times New Roman" w:eastAsia="Calibri" w:hAnsi="Times New Roman" w:cs="Times New Roman"/>
            <w:sz w:val="28"/>
            <w:szCs w:val="28"/>
            <w:lang w:val="uk-UA"/>
          </w:rPr>
          <w:t>статтею 43</w:t>
        </w:r>
      </w:hyperlink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цього Закону; 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2E0090">
          <w:rPr>
            <w:rFonts w:ascii="Times New Roman" w:eastAsia="Calibri" w:hAnsi="Times New Roman" w:cs="Times New Roman"/>
            <w:sz w:val="28"/>
            <w:szCs w:val="28"/>
            <w:lang w:val="uk-UA"/>
          </w:rPr>
          <w:t xml:space="preserve"> статтею 51</w:t>
        </w:r>
      </w:hyperlink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цього Закону; 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629E0A15" w14:textId="214ED8B1" w:rsidR="000D4535" w:rsidRPr="002E0090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частини другої статті</w:t>
      </w:r>
      <w:r w:rsidR="004F70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46 Закону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63F5C0B6" w14:textId="77777777" w:rsidR="000D4535" w:rsidRPr="002E0090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5EEF456" w14:textId="77777777" w:rsidR="000D4535" w:rsidRPr="002E0090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1B206880" w14:textId="77777777" w:rsidR="00C11009" w:rsidRDefault="00C11009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A9C8AB1" w14:textId="77777777" w:rsidR="00250EAF" w:rsidRDefault="000D4535" w:rsidP="00250E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50EA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077F1A52" w14:textId="3B4C5EA7" w:rsidR="00250EAF" w:rsidRPr="00250EAF" w:rsidRDefault="00250EAF" w:rsidP="00250E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Дисциплінарному проступку, як і будь-якому іншому правопорушенню, притаманні визначені об’єктивні та суб’єктивні ознаки, які в сукупності становлять склад дисциплінарного правопорушення. Об’єктивна сторона включає протиправне діяння (дію чи бездіяльність), місце, час та інші зовнішні характеристики вчиненого. Суб’єктивну сторону характеризує вина особи, яка вчинила діяння.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разі відсутності в дисциплінарній скарзі конкретних, підтверджених відомостей про наявність хоча б одного з елементів складу дисциплінарного проступку, така скарга не може бути підставою для відкриття дисциплінарного провадження.</w:t>
      </w:r>
    </w:p>
    <w:p w14:paraId="32216693" w14:textId="5726FE41" w:rsidR="00250EAF" w:rsidRPr="00250EAF" w:rsidRDefault="00250EAF" w:rsidP="0025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Скарга стосується дій першого заступника керівника Правобережної окружної прокуратури м. Дніпра Булгакова І.С., які, на думку скаржника, полягають у неналежному реагуванні на заяву та клопотання, подані в межах кримінального провадження № </w:t>
      </w:r>
      <w:r w:rsidR="0082301F" w:rsidRPr="0082301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(конфіденційна інформація)</w:t>
      </w:r>
      <w:r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Скаржник посилається на формальний характер відповіді прокурора, відсутність по суті </w:t>
      </w:r>
      <w:r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реагування на заяву, невиконання вимог статті 308 КПК України та нерозгляд направленого ним клопотання.</w:t>
      </w:r>
    </w:p>
    <w:p w14:paraId="4668E460" w14:textId="77777777" w:rsidR="00250EAF" w:rsidRPr="00250EAF" w:rsidRDefault="00250EAF" w:rsidP="0025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Разом з тим, варто зазначити, що оскарження бездіяльності органу прокуратури було здійснене у порядку, визначеному статтями 303–308 КПК України. За результатами розгляду скарги, ухвалою Соборного районного суду м. Дніпра від 09 травня 2025 року зобов’язано уповноважених осіб прокуратури розглянути клопотання скаржника. При цьому у судовому рішенні не вказано на конкретного прокурора як на особу, що допустила порушення, а також не встановлено факт порушення вимог закону саме Булгаковим І.С.</w:t>
      </w:r>
    </w:p>
    <w:p w14:paraId="410E21F3" w14:textId="77777777" w:rsidR="00250EAF" w:rsidRPr="00250EAF" w:rsidRDefault="00250EAF" w:rsidP="0025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статті 36 КПК України, прокурор є самостійним у здійсненні процесуальних повноважень. Втручання в його діяльність сторонніх осіб не допускається, за винятком випадків, прямо передбачених законом.</w:t>
      </w:r>
    </w:p>
    <w:p w14:paraId="56393068" w14:textId="77777777" w:rsidR="00250EAF" w:rsidRPr="00250EAF" w:rsidRDefault="00250EAF" w:rsidP="0025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Стаття 46 Закону України «Про прокуратуру» передбачає, що відкриття дисциплінарного провадження можливе лише за наявності конкретних і підтверджених даних щодо наявності ознак дисциплінарного проступку. У поданій скарзі відсутні докази умисного чи явно недбалого невиконання Булгаковим І.С. посадових обов’язків. Зокрема, не подано судових рішень, якими дії прокурора були б визнані протиправними, не міститься звернення суду до дисциплінарного органу, як це передбачено КПК України.</w:t>
      </w:r>
    </w:p>
    <w:p w14:paraId="6B02EA68" w14:textId="77777777" w:rsidR="00250EAF" w:rsidRPr="00250EAF" w:rsidRDefault="00250EAF" w:rsidP="0025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Слід також врахувати усталену судову практику, зокрема рішення Касаційного адміністративного суду у складі Верховного Суду від 12 липня 2018 року у справі № 9901/565/18, в якому вказано, що дисциплінарна відповідальність прокурора можлива лише за наявності доказів умисного ухилення від вчинення дій або явно неякісного, з порушенням норм законодавства, виконання службових обов’язків, яке призвело до негативних наслідків.</w:t>
      </w:r>
    </w:p>
    <w:p w14:paraId="69E795CF" w14:textId="77777777" w:rsidR="00250EAF" w:rsidRPr="00250EAF" w:rsidRDefault="00250EAF" w:rsidP="0025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Комісія не уповноважена надавати правову оцінку фактам або доказам у кримінальному провадженні. Згідно з рішенням Верховного Суду від 21 червня 2018 року у справі № 9901/486/18, завданням Комісії є оцінка дій прокурора виключно в контексті наявності або відсутності в них ознак дисциплінарного проступку, а не аналіз законності або обґрунтованості процесуальних рішень у кримінальному провадженні.</w:t>
      </w:r>
    </w:p>
    <w:p w14:paraId="746B141E" w14:textId="77777777" w:rsidR="00250EAF" w:rsidRPr="00250EAF" w:rsidRDefault="00250EAF" w:rsidP="0025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Факт незгоди скаржника із відповідями або діями (бездіяльністю) прокурора не є автоматичною підставою для притягнення останнього до дисциплінарної відповідальності.</w:t>
      </w:r>
    </w:p>
    <w:p w14:paraId="027654D0" w14:textId="6ADEF32C" w:rsidR="005C288D" w:rsidRPr="00250EAF" w:rsidRDefault="005C288D" w:rsidP="005C2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50E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ствердження</w:t>
      </w:r>
      <w:r w:rsidRPr="00250E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скаржник</w:t>
      </w:r>
      <w:r w:rsidR="00986B57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250E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 вчинення зазначеним прокурор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ом</w:t>
      </w:r>
      <w:r w:rsidRPr="00250E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необґрунтованого зволікання з розглядом звернення, слід зазначити, що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до</w:t>
      </w:r>
      <w:r w:rsidRPr="00250E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дисциплінарн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ої</w:t>
      </w:r>
      <w:r w:rsidRPr="00250E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скар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ги</w:t>
      </w:r>
      <w:r w:rsidRPr="00250E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не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додано</w:t>
      </w:r>
      <w:r w:rsidRPr="00250E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кументів</w:t>
      </w:r>
      <w:r w:rsidRPr="00250E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86B57">
        <w:rPr>
          <w:rFonts w:ascii="Times New Roman" w:hAnsi="Times New Roman" w:cs="Times New Roman"/>
          <w:sz w:val="28"/>
          <w:szCs w:val="28"/>
          <w:lang w:val="uk-UA" w:eastAsia="ru-RU"/>
        </w:rPr>
        <w:t>про</w:t>
      </w:r>
      <w:r w:rsidRPr="00250E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встановлення </w:t>
      </w:r>
      <w:r w:rsidR="00986B57">
        <w:rPr>
          <w:rFonts w:ascii="Times New Roman" w:hAnsi="Times New Roman" w:cs="Times New Roman"/>
          <w:sz w:val="28"/>
          <w:szCs w:val="28"/>
          <w:lang w:val="uk-UA" w:eastAsia="ru-RU"/>
        </w:rPr>
        <w:t>уповноваженим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органом </w:t>
      </w:r>
      <w:r w:rsidR="00986B57">
        <w:rPr>
          <w:rFonts w:ascii="Times New Roman" w:hAnsi="Times New Roman" w:cs="Times New Roman"/>
          <w:sz w:val="28"/>
          <w:szCs w:val="28"/>
          <w:lang w:val="uk-UA" w:eastAsia="ru-RU"/>
        </w:rPr>
        <w:t>порушення закону зазначеним</w:t>
      </w:r>
      <w:r w:rsidRPr="00250E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прокурор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ом</w:t>
      </w:r>
      <w:r w:rsidR="00986B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при розгляді звернення скаржника</w:t>
      </w:r>
      <w:r w:rsidRPr="00250EA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4AEFAEA5" w14:textId="40C5561F" w:rsidR="00250EAF" w:rsidRPr="00250EAF" w:rsidRDefault="00250EAF" w:rsidP="0025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Таким чином, на підставі </w:t>
      </w:r>
      <w:r w:rsidR="005727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аналізу </w:t>
      </w:r>
      <w:r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наданих </w:t>
      </w:r>
      <w:r w:rsidR="005727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</w:t>
      </w:r>
      <w:r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скар</w:t>
      </w:r>
      <w:r w:rsidR="005727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ги</w:t>
      </w:r>
      <w:r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матеріалів</w:t>
      </w:r>
      <w:r w:rsidR="00986B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72736"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відомост</w:t>
      </w:r>
      <w:r w:rsidR="005727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ей</w:t>
      </w:r>
      <w:r w:rsidR="00572736"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щодо неналежного виконання обов’язків, що </w:t>
      </w:r>
      <w:r w:rsidR="00491B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потягли</w:t>
      </w:r>
      <w:r w:rsidR="00572736"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негативні </w:t>
      </w:r>
      <w:r w:rsidR="00572736"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наслідки або порушення прав особи</w:t>
      </w:r>
      <w:r w:rsidR="00491B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726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572736"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діях </w:t>
      </w:r>
      <w:r w:rsidR="005C288D"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прокурор</w:t>
      </w:r>
      <w:r w:rsidR="005C28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5C288D"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Булгаков</w:t>
      </w:r>
      <w:r w:rsidR="005C28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5C288D"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І.С. </w:t>
      </w:r>
      <w:r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 в</w:t>
      </w:r>
      <w:r w:rsidR="005C28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становлено</w:t>
      </w:r>
      <w:r w:rsidR="005727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250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3FDCC414" w14:textId="77777777" w:rsidR="00250EAF" w:rsidRPr="00250EAF" w:rsidRDefault="00250EAF" w:rsidP="00250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50EAF">
        <w:rPr>
          <w:rFonts w:ascii="Times New Roman" w:hAnsi="Times New Roman" w:cs="Times New Roman"/>
          <w:sz w:val="28"/>
          <w:szCs w:val="28"/>
          <w:lang w:val="uk-UA" w:eastAsia="ru-RU"/>
        </w:rPr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14:paraId="135B120E" w14:textId="77777777" w:rsidR="00250EAF" w:rsidRPr="00250EAF" w:rsidRDefault="00250EAF" w:rsidP="00250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50E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підставі викладеного, я як член Комісії, дійшов висновку, що дисциплінарна скарга не містить відомостей про наявність ознак дисциплінарного проступку в діях (бездіяльності) прокурора </w:t>
      </w:r>
      <w:r w:rsidRPr="00250EAF">
        <w:rPr>
          <w:rFonts w:ascii="Times New Roman" w:hAnsi="Times New Roman" w:cs="Times New Roman"/>
          <w:sz w:val="28"/>
          <w:szCs w:val="28"/>
          <w:lang w:val="uk-UA" w:eastAsia="ru-RU"/>
        </w:rPr>
        <w:t>Булгакова І.С.</w:t>
      </w:r>
    </w:p>
    <w:p w14:paraId="27D04DF2" w14:textId="77777777" w:rsidR="00250EAF" w:rsidRPr="00250EAF" w:rsidRDefault="00250EAF" w:rsidP="00250E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0EAF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статтями 44 – 46 Закону № 1697</w:t>
      </w:r>
      <w:r w:rsidRPr="00250EAF">
        <w:rPr>
          <w:rFonts w:ascii="Times New Roman" w:eastAsia="Calibri" w:hAnsi="Times New Roman" w:cs="Times New Roman"/>
          <w:sz w:val="28"/>
          <w:szCs w:val="28"/>
          <w:lang w:val="uk-UA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p w14:paraId="42B6AC43" w14:textId="77777777" w:rsidR="00E4038A" w:rsidRDefault="00E4038A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4FB5A55" w14:textId="77777777" w:rsidR="006463CC" w:rsidRPr="00E4038A" w:rsidRDefault="006463CC" w:rsidP="00E4038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 И Р І Ш И В:</w:t>
      </w:r>
    </w:p>
    <w:p w14:paraId="69C56078" w14:textId="77777777" w:rsidR="006463CC" w:rsidRPr="002E0090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412C385" w14:textId="150ADA5B" w:rsidR="006463CC" w:rsidRPr="002E0090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Відмовити у відкритті дисциплінарного провадження стосовно </w:t>
      </w:r>
      <w:r w:rsidR="002E0090" w:rsidRPr="002E0090">
        <w:rPr>
          <w:rFonts w:ascii="Times New Roman" w:hAnsi="Times New Roman" w:cs="Times New Roman"/>
          <w:sz w:val="28"/>
          <w:szCs w:val="28"/>
          <w:lang w:val="uk-UA" w:eastAsia="ru-RU"/>
        </w:rPr>
        <w:t>першого заступника керівника Правобережної окружної прокуратури міста Дніпра Дніпропетровської області Булгакова Ігоря Сергійовича.</w:t>
      </w:r>
    </w:p>
    <w:p w14:paraId="6EE39CAE" w14:textId="682DF7B2" w:rsidR="006463CC" w:rsidRPr="002E0090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Копію рішення направити скаржнику</w:t>
      </w:r>
      <w:r w:rsidR="002E0090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="00986B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вищезазначеному </w:t>
      </w:r>
      <w:r w:rsidR="002E0090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прокурор</w:t>
      </w:r>
      <w:r w:rsidR="00250EAF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CFEB779" w14:textId="77777777" w:rsidR="006463CC" w:rsidRPr="002E0090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2D164F7" w14:textId="77777777" w:rsidR="006463CC" w:rsidRPr="002E0090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61B208F" w14:textId="77777777" w:rsidR="006463CC" w:rsidRPr="00E4038A" w:rsidRDefault="006463CC" w:rsidP="00E403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 Комісії</w:t>
      </w:r>
      <w:r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</w:t>
      </w:r>
      <w:r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 </w:t>
      </w:r>
      <w:r w:rsidR="00E4038A"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="002E0090"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Олег БУЛУЛУКОВ</w:t>
      </w:r>
    </w:p>
    <w:p w14:paraId="09BCFD12" w14:textId="77777777" w:rsidR="006463CC" w:rsidRDefault="002E0090" w:rsidP="000D4535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2455D67" w14:textId="77777777" w:rsidR="000D4535" w:rsidRPr="008F5B8A" w:rsidRDefault="000D4535" w:rsidP="000D4535">
      <w:pPr>
        <w:spacing w:line="256" w:lineRule="auto"/>
        <w:rPr>
          <w:rFonts w:ascii="Calibri" w:eastAsia="Calibri" w:hAnsi="Calibri" w:cs="Times New Roman"/>
          <w:lang w:val="uk-UA"/>
        </w:rPr>
      </w:pPr>
    </w:p>
    <w:p w14:paraId="2A1D054C" w14:textId="77777777" w:rsidR="000D4535" w:rsidRPr="00515E77" w:rsidRDefault="000D4535" w:rsidP="000D4535">
      <w:pPr>
        <w:rPr>
          <w:lang w:val="uk-UA"/>
        </w:rPr>
      </w:pPr>
    </w:p>
    <w:p w14:paraId="3660F606" w14:textId="77777777" w:rsidR="000D4535" w:rsidRPr="008F5B8A" w:rsidRDefault="000D4535" w:rsidP="000D4535">
      <w:pPr>
        <w:rPr>
          <w:lang w:val="uk-UA"/>
        </w:rPr>
      </w:pPr>
    </w:p>
    <w:p w14:paraId="40CB0D9C" w14:textId="77777777" w:rsidR="00590CD3" w:rsidRPr="008F5B8A" w:rsidRDefault="00590CD3">
      <w:pPr>
        <w:rPr>
          <w:lang w:val="uk-UA"/>
        </w:rPr>
      </w:pPr>
    </w:p>
    <w:sectPr w:rsidR="00590CD3" w:rsidRPr="008F5B8A" w:rsidSect="004F70D7">
      <w:headerReference w:type="default" r:id="rId9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A0EE3" w14:textId="77777777" w:rsidR="00B33321" w:rsidRDefault="00B33321">
      <w:pPr>
        <w:spacing w:after="0" w:line="240" w:lineRule="auto"/>
      </w:pPr>
      <w:r>
        <w:separator/>
      </w:r>
    </w:p>
  </w:endnote>
  <w:endnote w:type="continuationSeparator" w:id="0">
    <w:p w14:paraId="385F6B62" w14:textId="77777777" w:rsidR="00B33321" w:rsidRDefault="00B3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4CB2" w14:textId="77777777" w:rsidR="00B33321" w:rsidRDefault="00B33321">
      <w:pPr>
        <w:spacing w:after="0" w:line="240" w:lineRule="auto"/>
      </w:pPr>
      <w:r>
        <w:separator/>
      </w:r>
    </w:p>
  </w:footnote>
  <w:footnote w:type="continuationSeparator" w:id="0">
    <w:p w14:paraId="40A72B87" w14:textId="77777777" w:rsidR="00B33321" w:rsidRDefault="00B33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200054"/>
      <w:docPartObj>
        <w:docPartGallery w:val="Page Numbers (Top of Page)"/>
        <w:docPartUnique/>
      </w:docPartObj>
    </w:sdtPr>
    <w:sdtEndPr/>
    <w:sdtContent>
      <w:p w14:paraId="2A1EE898" w14:textId="77777777" w:rsidR="00343E4D" w:rsidRDefault="00B117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286">
          <w:rPr>
            <w:noProof/>
          </w:rPr>
          <w:t>5</w:t>
        </w:r>
        <w:r>
          <w:fldChar w:fldCharType="end"/>
        </w:r>
      </w:p>
    </w:sdtContent>
  </w:sdt>
  <w:p w14:paraId="7ECDD38D" w14:textId="77777777" w:rsidR="00343E4D" w:rsidRDefault="00343E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35"/>
    <w:rsid w:val="0000328C"/>
    <w:rsid w:val="000B1A5F"/>
    <w:rsid w:val="000D4535"/>
    <w:rsid w:val="000E05C1"/>
    <w:rsid w:val="001A39AF"/>
    <w:rsid w:val="001B05D1"/>
    <w:rsid w:val="001C2470"/>
    <w:rsid w:val="0021034B"/>
    <w:rsid w:val="0023733D"/>
    <w:rsid w:val="002435D0"/>
    <w:rsid w:val="00250EAF"/>
    <w:rsid w:val="002851CE"/>
    <w:rsid w:val="002E0090"/>
    <w:rsid w:val="002E08B8"/>
    <w:rsid w:val="003300B0"/>
    <w:rsid w:val="00343E4D"/>
    <w:rsid w:val="003648EB"/>
    <w:rsid w:val="00377E8E"/>
    <w:rsid w:val="003B0F46"/>
    <w:rsid w:val="003E153B"/>
    <w:rsid w:val="00491B7D"/>
    <w:rsid w:val="004E5BDF"/>
    <w:rsid w:val="004F70D7"/>
    <w:rsid w:val="0056652C"/>
    <w:rsid w:val="00572736"/>
    <w:rsid w:val="00590CD3"/>
    <w:rsid w:val="005C288D"/>
    <w:rsid w:val="005D42E8"/>
    <w:rsid w:val="0063348E"/>
    <w:rsid w:val="006463CC"/>
    <w:rsid w:val="0065141E"/>
    <w:rsid w:val="006720FF"/>
    <w:rsid w:val="006A79C0"/>
    <w:rsid w:val="006E692B"/>
    <w:rsid w:val="0071382B"/>
    <w:rsid w:val="00726F49"/>
    <w:rsid w:val="00766AB1"/>
    <w:rsid w:val="007F583B"/>
    <w:rsid w:val="0082301F"/>
    <w:rsid w:val="00870D1C"/>
    <w:rsid w:val="008A3550"/>
    <w:rsid w:val="008B0CF1"/>
    <w:rsid w:val="008E5EA7"/>
    <w:rsid w:val="008F5B8A"/>
    <w:rsid w:val="0095755E"/>
    <w:rsid w:val="009726E4"/>
    <w:rsid w:val="00984859"/>
    <w:rsid w:val="00986B57"/>
    <w:rsid w:val="009B4C9F"/>
    <w:rsid w:val="009B59C9"/>
    <w:rsid w:val="009F7AE4"/>
    <w:rsid w:val="00A04B27"/>
    <w:rsid w:val="00AB6417"/>
    <w:rsid w:val="00AF1286"/>
    <w:rsid w:val="00B117E8"/>
    <w:rsid w:val="00B33321"/>
    <w:rsid w:val="00B90391"/>
    <w:rsid w:val="00BE081D"/>
    <w:rsid w:val="00BE42A1"/>
    <w:rsid w:val="00C11009"/>
    <w:rsid w:val="00C92073"/>
    <w:rsid w:val="00CA0D72"/>
    <w:rsid w:val="00CD2E47"/>
    <w:rsid w:val="00CE72A1"/>
    <w:rsid w:val="00CF1D29"/>
    <w:rsid w:val="00D1060F"/>
    <w:rsid w:val="00D2355C"/>
    <w:rsid w:val="00D261CB"/>
    <w:rsid w:val="00DA4C7A"/>
    <w:rsid w:val="00DD732B"/>
    <w:rsid w:val="00DF168A"/>
    <w:rsid w:val="00E06A4B"/>
    <w:rsid w:val="00E4038A"/>
    <w:rsid w:val="00E647DC"/>
    <w:rsid w:val="00E92F62"/>
    <w:rsid w:val="00EF4C0A"/>
    <w:rsid w:val="00F26660"/>
    <w:rsid w:val="00F40438"/>
    <w:rsid w:val="00F50453"/>
    <w:rsid w:val="00FA0CE5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9416"/>
  <w15:chartTrackingRefBased/>
  <w15:docId w15:val="{E8214E26-C3E6-45B4-86FB-89BBF607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D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8878</Words>
  <Characters>5062</Characters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2025-05-21T11:20:00Z</dcterms:created>
  <dcterms:modified xsi:type="dcterms:W3CDTF">2025-05-21T12:46:00Z</dcterms:modified>
</cp:coreProperties>
</file>