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48AC2763" w:rsidR="00DF1239" w:rsidRPr="0016464A" w:rsidRDefault="00D85CED"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6818F3">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sidR="006818F3">
        <w:rPr>
          <w:rFonts w:ascii="Times New Roman" w:hAnsi="Times New Roman"/>
          <w:b/>
          <w:kern w:val="28"/>
          <w:sz w:val="28"/>
          <w:szCs w:val="28"/>
          <w:lang w:eastAsia="uk-UA"/>
        </w:rPr>
        <w:t>сер</w:t>
      </w:r>
      <w:r>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D8455F">
        <w:rPr>
          <w:rFonts w:ascii="Times New Roman" w:hAnsi="Times New Roman"/>
          <w:b/>
          <w:kern w:val="28"/>
          <w:sz w:val="28"/>
          <w:szCs w:val="28"/>
          <w:lang w:eastAsia="uk-UA"/>
        </w:rPr>
        <w:t xml:space="preserve"> </w:t>
      </w:r>
      <w:r w:rsidR="00BA7679">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sidR="006818F3">
        <w:rPr>
          <w:rFonts w:ascii="Times New Roman" w:hAnsi="Times New Roman"/>
          <w:b/>
          <w:kern w:val="28"/>
          <w:sz w:val="28"/>
          <w:szCs w:val="28"/>
          <w:lang w:eastAsia="uk-UA"/>
        </w:rPr>
        <w:t>05</w:t>
      </w:r>
      <w:r w:rsidR="00DF1239" w:rsidRPr="0016464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A1D8300" w14:textId="64C3301E" w:rsidR="006818F3"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C4215D">
        <w:rPr>
          <w:rFonts w:ascii="Times New Roman" w:hAnsi="Times New Roman"/>
          <w:sz w:val="28"/>
          <w:szCs w:val="28"/>
        </w:rPr>
        <w:t xml:space="preserve">ОСОБА_1 </w:t>
      </w:r>
      <w:r w:rsidR="001A20C0" w:rsidRPr="0016464A">
        <w:rPr>
          <w:rFonts w:ascii="Times New Roman" w:hAnsi="Times New Roman"/>
          <w:sz w:val="28"/>
          <w:szCs w:val="28"/>
        </w:rPr>
        <w:t>стосовно прокурор</w:t>
      </w:r>
      <w:r w:rsidR="006818F3">
        <w:rPr>
          <w:rFonts w:ascii="Times New Roman" w:hAnsi="Times New Roman"/>
          <w:sz w:val="28"/>
          <w:szCs w:val="28"/>
        </w:rPr>
        <w:t>а</w:t>
      </w:r>
      <w:r w:rsidR="00042E69" w:rsidRPr="0016464A">
        <w:rPr>
          <w:rFonts w:ascii="Times New Roman" w:hAnsi="Times New Roman"/>
          <w:sz w:val="28"/>
          <w:szCs w:val="28"/>
        </w:rPr>
        <w:t xml:space="preserve"> </w:t>
      </w:r>
      <w:r w:rsidR="006818F3">
        <w:rPr>
          <w:rFonts w:ascii="Times New Roman" w:hAnsi="Times New Roman"/>
          <w:sz w:val="28"/>
          <w:szCs w:val="28"/>
        </w:rPr>
        <w:t>Лубенської окружної прокуратури Полтавської області</w:t>
      </w:r>
      <w:r w:rsidR="00042E69" w:rsidRPr="0016464A">
        <w:rPr>
          <w:rFonts w:ascii="Times New Roman" w:hAnsi="Times New Roman"/>
          <w:sz w:val="28"/>
          <w:szCs w:val="28"/>
        </w:rPr>
        <w:t xml:space="preserve"> (без зазначення конкретн</w:t>
      </w:r>
      <w:r w:rsidR="006818F3">
        <w:rPr>
          <w:rFonts w:ascii="Times New Roman" w:hAnsi="Times New Roman"/>
          <w:sz w:val="28"/>
          <w:szCs w:val="28"/>
        </w:rPr>
        <w:t>ого</w:t>
      </w:r>
      <w:r w:rsidR="00042E69" w:rsidRPr="0016464A">
        <w:rPr>
          <w:rFonts w:ascii="Times New Roman" w:hAnsi="Times New Roman"/>
          <w:sz w:val="28"/>
          <w:szCs w:val="28"/>
        </w:rPr>
        <w:t xml:space="preserve"> прізвищ</w:t>
      </w:r>
      <w:r w:rsidR="006818F3">
        <w:rPr>
          <w:rFonts w:ascii="Times New Roman" w:hAnsi="Times New Roman"/>
          <w:sz w:val="28"/>
          <w:szCs w:val="28"/>
        </w:rPr>
        <w:t>а</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DEBEFBB" w:rsidR="0032608B" w:rsidRPr="0016464A" w:rsidRDefault="00AC0793" w:rsidP="00531A89">
      <w:pPr>
        <w:tabs>
          <w:tab w:val="left" w:pos="0"/>
        </w:tabs>
        <w:spacing w:after="0" w:line="240" w:lineRule="auto"/>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59999849"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C4215D">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6818F3">
        <w:rPr>
          <w:rFonts w:ascii="Times New Roman" w:hAnsi="Times New Roman"/>
          <w:sz w:val="28"/>
          <w:szCs w:val="28"/>
        </w:rPr>
        <w:t>ом</w:t>
      </w:r>
      <w:r w:rsidR="001A20C0" w:rsidRPr="0016464A">
        <w:rPr>
          <w:rFonts w:ascii="Times New Roman" w:hAnsi="Times New Roman"/>
          <w:sz w:val="28"/>
          <w:szCs w:val="28"/>
        </w:rPr>
        <w:t xml:space="preserve"> </w:t>
      </w:r>
      <w:r w:rsidR="006818F3">
        <w:rPr>
          <w:rFonts w:ascii="Times New Roman" w:hAnsi="Times New Roman"/>
          <w:sz w:val="28"/>
          <w:szCs w:val="28"/>
        </w:rPr>
        <w:t>Лубенської окружної прокуратури Полтавської області</w:t>
      </w:r>
      <w:r w:rsidR="006818F3" w:rsidRPr="0016464A">
        <w:rPr>
          <w:rFonts w:ascii="Times New Roman" w:hAnsi="Times New Roman"/>
          <w:sz w:val="28"/>
          <w:szCs w:val="28"/>
        </w:rPr>
        <w:t xml:space="preserve"> </w:t>
      </w:r>
      <w:r w:rsidR="00905482" w:rsidRPr="0016464A">
        <w:rPr>
          <w:rFonts w:ascii="Times New Roman" w:hAnsi="Times New Roman"/>
          <w:sz w:val="28"/>
          <w:szCs w:val="28"/>
        </w:rPr>
        <w:t>(без зазначення конкретн</w:t>
      </w:r>
      <w:r w:rsidR="00B706FC">
        <w:rPr>
          <w:rFonts w:ascii="Times New Roman" w:hAnsi="Times New Roman"/>
          <w:sz w:val="28"/>
          <w:szCs w:val="28"/>
        </w:rPr>
        <w:t>ого</w:t>
      </w:r>
      <w:r w:rsidR="00905482" w:rsidRPr="0016464A">
        <w:rPr>
          <w:rFonts w:ascii="Times New Roman" w:hAnsi="Times New Roman"/>
          <w:sz w:val="28"/>
          <w:szCs w:val="28"/>
        </w:rPr>
        <w:t xml:space="preserve"> прізвищ</w:t>
      </w:r>
      <w:r w:rsidR="006818F3">
        <w:rPr>
          <w:rFonts w:ascii="Times New Roman" w:hAnsi="Times New Roman"/>
          <w:sz w:val="28"/>
          <w:szCs w:val="28"/>
        </w:rPr>
        <w:t>а</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2DC3A296"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85CED">
        <w:rPr>
          <w:rFonts w:ascii="Times New Roman" w:hAnsi="Times New Roman"/>
          <w:sz w:val="28"/>
          <w:szCs w:val="28"/>
        </w:rPr>
        <w:t>0</w:t>
      </w:r>
      <w:r w:rsidR="006818F3">
        <w:rPr>
          <w:rFonts w:ascii="Times New Roman" w:hAnsi="Times New Roman"/>
          <w:sz w:val="28"/>
          <w:szCs w:val="28"/>
        </w:rPr>
        <w:t>7</w:t>
      </w:r>
      <w:r w:rsidR="00D85CED">
        <w:rPr>
          <w:rFonts w:ascii="Times New Roman" w:hAnsi="Times New Roman"/>
          <w:sz w:val="28"/>
          <w:szCs w:val="28"/>
        </w:rPr>
        <w:t xml:space="preserve"> </w:t>
      </w:r>
      <w:r w:rsidR="006818F3">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EC6B9A1" w14:textId="1793CF43" w:rsidR="006818F3"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E3584F">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323389">
        <w:rPr>
          <w:rFonts w:ascii="Times New Roman" w:hAnsi="Times New Roman"/>
          <w:sz w:val="28"/>
          <w:szCs w:val="28"/>
        </w:rPr>
        <w:t xml:space="preserve">він є обвинуваченим </w:t>
      </w:r>
      <w:r w:rsidR="00323389" w:rsidRPr="00323389">
        <w:rPr>
          <w:rFonts w:ascii="Times New Roman" w:hAnsi="Times New Roman"/>
          <w:sz w:val="28"/>
          <w:szCs w:val="28"/>
        </w:rPr>
        <w:t>у кримінальному провадженні №</w:t>
      </w:r>
      <w:r w:rsidR="00E3584F">
        <w:rPr>
          <w:rFonts w:ascii="Times New Roman" w:hAnsi="Times New Roman"/>
          <w:sz w:val="28"/>
          <w:szCs w:val="28"/>
        </w:rPr>
        <w:t> </w:t>
      </w:r>
      <w:r w:rsidR="00C4215D">
        <w:rPr>
          <w:rFonts w:ascii="Times New Roman" w:hAnsi="Times New Roman"/>
          <w:sz w:val="28"/>
          <w:szCs w:val="28"/>
        </w:rPr>
        <w:t>(конфіденційна інформація)</w:t>
      </w:r>
      <w:r w:rsidR="00323389" w:rsidRPr="00323389">
        <w:rPr>
          <w:rFonts w:ascii="Times New Roman" w:hAnsi="Times New Roman"/>
          <w:sz w:val="28"/>
          <w:szCs w:val="28"/>
        </w:rPr>
        <w:t xml:space="preserve"> від 22</w:t>
      </w:r>
      <w:r w:rsidR="00323389">
        <w:rPr>
          <w:rFonts w:ascii="Times New Roman" w:hAnsi="Times New Roman"/>
          <w:sz w:val="28"/>
          <w:szCs w:val="28"/>
        </w:rPr>
        <w:t xml:space="preserve"> вересня </w:t>
      </w:r>
      <w:r w:rsidR="00323389" w:rsidRPr="00323389">
        <w:rPr>
          <w:rFonts w:ascii="Times New Roman" w:hAnsi="Times New Roman"/>
          <w:sz w:val="28"/>
          <w:szCs w:val="28"/>
        </w:rPr>
        <w:t>2023</w:t>
      </w:r>
      <w:r w:rsidR="00323389">
        <w:rPr>
          <w:rFonts w:ascii="Times New Roman" w:hAnsi="Times New Roman"/>
          <w:sz w:val="28"/>
          <w:szCs w:val="28"/>
        </w:rPr>
        <w:t xml:space="preserve"> року</w:t>
      </w:r>
      <w:r w:rsidR="00323389" w:rsidRPr="00323389">
        <w:rPr>
          <w:rFonts w:ascii="Times New Roman" w:hAnsi="Times New Roman"/>
          <w:sz w:val="28"/>
          <w:szCs w:val="28"/>
        </w:rPr>
        <w:t xml:space="preserve"> у вчиненні кримінального правопорушення, передбаченого п</w:t>
      </w:r>
      <w:r w:rsidR="00323389">
        <w:rPr>
          <w:rFonts w:ascii="Times New Roman" w:hAnsi="Times New Roman"/>
          <w:sz w:val="28"/>
          <w:szCs w:val="28"/>
        </w:rPr>
        <w:t xml:space="preserve">унктом </w:t>
      </w:r>
      <w:r w:rsidR="00323389" w:rsidRPr="00323389">
        <w:rPr>
          <w:rFonts w:ascii="Times New Roman" w:hAnsi="Times New Roman"/>
          <w:sz w:val="28"/>
          <w:szCs w:val="28"/>
        </w:rPr>
        <w:t>13 ч</w:t>
      </w:r>
      <w:r w:rsidR="00323389">
        <w:rPr>
          <w:rFonts w:ascii="Times New Roman" w:hAnsi="Times New Roman"/>
          <w:sz w:val="28"/>
          <w:szCs w:val="28"/>
        </w:rPr>
        <w:t>астиною другою</w:t>
      </w:r>
      <w:r w:rsidR="00323389" w:rsidRPr="00323389">
        <w:rPr>
          <w:rFonts w:ascii="Times New Roman" w:hAnsi="Times New Roman"/>
          <w:sz w:val="28"/>
          <w:szCs w:val="28"/>
        </w:rPr>
        <w:t xml:space="preserve"> ст</w:t>
      </w:r>
      <w:r w:rsidR="00323389">
        <w:rPr>
          <w:rFonts w:ascii="Times New Roman" w:hAnsi="Times New Roman"/>
          <w:sz w:val="28"/>
          <w:szCs w:val="28"/>
        </w:rPr>
        <w:t>аттею</w:t>
      </w:r>
      <w:r w:rsidR="00323389" w:rsidRPr="00323389">
        <w:rPr>
          <w:rFonts w:ascii="Times New Roman" w:hAnsi="Times New Roman"/>
          <w:sz w:val="28"/>
          <w:szCs w:val="28"/>
        </w:rPr>
        <w:t xml:space="preserve"> 115 </w:t>
      </w:r>
      <w:r w:rsidR="00323389">
        <w:rPr>
          <w:rFonts w:ascii="Times New Roman" w:hAnsi="Times New Roman"/>
          <w:sz w:val="28"/>
          <w:szCs w:val="28"/>
        </w:rPr>
        <w:t>Кримінального кодексу</w:t>
      </w:r>
      <w:r w:rsidR="00323389" w:rsidRPr="00323389">
        <w:rPr>
          <w:rFonts w:ascii="Times New Roman" w:hAnsi="Times New Roman"/>
          <w:sz w:val="28"/>
          <w:szCs w:val="28"/>
        </w:rPr>
        <w:t xml:space="preserve"> України.</w:t>
      </w:r>
      <w:r w:rsidR="00323389">
        <w:rPr>
          <w:rFonts w:ascii="Times New Roman" w:hAnsi="Times New Roman"/>
          <w:sz w:val="28"/>
          <w:szCs w:val="28"/>
        </w:rPr>
        <w:t xml:space="preserve"> Наразі обвинувальний акт у ньому розглядається </w:t>
      </w:r>
      <w:r w:rsidR="00323389" w:rsidRPr="00323389">
        <w:rPr>
          <w:rFonts w:ascii="Times New Roman" w:hAnsi="Times New Roman"/>
          <w:sz w:val="28"/>
          <w:szCs w:val="28"/>
        </w:rPr>
        <w:t>Лубенськи</w:t>
      </w:r>
      <w:r w:rsidR="00323389">
        <w:rPr>
          <w:rFonts w:ascii="Times New Roman" w:hAnsi="Times New Roman"/>
          <w:sz w:val="28"/>
          <w:szCs w:val="28"/>
        </w:rPr>
        <w:t>м</w:t>
      </w:r>
      <w:r w:rsidR="00323389" w:rsidRPr="00323389">
        <w:rPr>
          <w:rFonts w:ascii="Times New Roman" w:hAnsi="Times New Roman"/>
          <w:sz w:val="28"/>
          <w:szCs w:val="28"/>
        </w:rPr>
        <w:t xml:space="preserve"> міськрайонни</w:t>
      </w:r>
      <w:r w:rsidR="00323389">
        <w:rPr>
          <w:rFonts w:ascii="Times New Roman" w:hAnsi="Times New Roman"/>
          <w:sz w:val="28"/>
          <w:szCs w:val="28"/>
        </w:rPr>
        <w:t>м</w:t>
      </w:r>
      <w:r w:rsidR="00323389" w:rsidRPr="00323389">
        <w:rPr>
          <w:rFonts w:ascii="Times New Roman" w:hAnsi="Times New Roman"/>
          <w:sz w:val="28"/>
          <w:szCs w:val="28"/>
        </w:rPr>
        <w:t xml:space="preserve"> суд</w:t>
      </w:r>
      <w:r w:rsidR="00323389">
        <w:rPr>
          <w:rFonts w:ascii="Times New Roman" w:hAnsi="Times New Roman"/>
          <w:sz w:val="28"/>
          <w:szCs w:val="28"/>
        </w:rPr>
        <w:t>ом</w:t>
      </w:r>
      <w:r w:rsidR="00323389" w:rsidRPr="00323389">
        <w:rPr>
          <w:rFonts w:ascii="Times New Roman" w:hAnsi="Times New Roman"/>
          <w:sz w:val="28"/>
          <w:szCs w:val="28"/>
        </w:rPr>
        <w:t xml:space="preserve"> Полтавської області</w:t>
      </w:r>
      <w:r w:rsidR="00323389">
        <w:rPr>
          <w:rFonts w:ascii="Times New Roman" w:hAnsi="Times New Roman"/>
          <w:sz w:val="28"/>
          <w:szCs w:val="28"/>
        </w:rPr>
        <w:t>.</w:t>
      </w:r>
    </w:p>
    <w:p w14:paraId="2F757BE8" w14:textId="1A1CCEDE" w:rsidR="00323389" w:rsidRDefault="00323389" w:rsidP="00396316">
      <w:pPr>
        <w:widowControl w:val="0"/>
        <w:tabs>
          <w:tab w:val="left" w:pos="567"/>
          <w:tab w:val="left" w:pos="851"/>
        </w:tabs>
        <w:spacing w:after="0" w:line="240" w:lineRule="auto"/>
        <w:ind w:firstLine="567"/>
        <w:contextualSpacing/>
        <w:jc w:val="both"/>
        <w:rPr>
          <w:rFonts w:ascii="Times New Roman" w:hAnsi="Times New Roman"/>
          <w:bCs/>
          <w:sz w:val="28"/>
          <w:szCs w:val="28"/>
        </w:rPr>
      </w:pPr>
      <w:r>
        <w:rPr>
          <w:rFonts w:ascii="Times New Roman" w:hAnsi="Times New Roman"/>
          <w:sz w:val="28"/>
          <w:szCs w:val="28"/>
        </w:rPr>
        <w:t>Водночас прокурором, яким забезпечу</w:t>
      </w:r>
      <w:r w:rsidR="009B2797">
        <w:rPr>
          <w:rFonts w:ascii="Times New Roman" w:hAnsi="Times New Roman"/>
          <w:sz w:val="28"/>
          <w:szCs w:val="28"/>
        </w:rPr>
        <w:t>вало</w:t>
      </w:r>
      <w:r>
        <w:rPr>
          <w:rFonts w:ascii="Times New Roman" w:hAnsi="Times New Roman"/>
          <w:sz w:val="28"/>
          <w:szCs w:val="28"/>
        </w:rPr>
        <w:t xml:space="preserve">ся процесуальне керівництво </w:t>
      </w:r>
      <w:r w:rsidR="00A135D4">
        <w:rPr>
          <w:rFonts w:ascii="Times New Roman" w:hAnsi="Times New Roman"/>
          <w:sz w:val="28"/>
          <w:szCs w:val="28"/>
        </w:rPr>
        <w:t xml:space="preserve">досудовим розслідуванням </w:t>
      </w:r>
      <w:r>
        <w:rPr>
          <w:rFonts w:ascii="Times New Roman" w:hAnsi="Times New Roman"/>
          <w:sz w:val="28"/>
          <w:szCs w:val="28"/>
        </w:rPr>
        <w:t>вказан</w:t>
      </w:r>
      <w:r w:rsidR="00A135D4">
        <w:rPr>
          <w:rFonts w:ascii="Times New Roman" w:hAnsi="Times New Roman"/>
          <w:sz w:val="28"/>
          <w:szCs w:val="28"/>
        </w:rPr>
        <w:t>ого</w:t>
      </w:r>
      <w:r>
        <w:rPr>
          <w:rFonts w:ascii="Times New Roman" w:hAnsi="Times New Roman"/>
          <w:sz w:val="28"/>
          <w:szCs w:val="28"/>
        </w:rPr>
        <w:t xml:space="preserve"> кримінальн</w:t>
      </w:r>
      <w:r w:rsidR="00A135D4">
        <w:rPr>
          <w:rFonts w:ascii="Times New Roman" w:hAnsi="Times New Roman"/>
          <w:sz w:val="28"/>
          <w:szCs w:val="28"/>
        </w:rPr>
        <w:t>ого</w:t>
      </w:r>
      <w:r>
        <w:rPr>
          <w:rFonts w:ascii="Times New Roman" w:hAnsi="Times New Roman"/>
          <w:sz w:val="28"/>
          <w:szCs w:val="28"/>
        </w:rPr>
        <w:t xml:space="preserve"> провадження та підтрим</w:t>
      </w:r>
      <w:r w:rsidR="00A135D4">
        <w:rPr>
          <w:rFonts w:ascii="Times New Roman" w:hAnsi="Times New Roman"/>
          <w:sz w:val="28"/>
          <w:szCs w:val="28"/>
        </w:rPr>
        <w:t>уєть</w:t>
      </w:r>
      <w:r>
        <w:rPr>
          <w:rFonts w:ascii="Times New Roman" w:hAnsi="Times New Roman"/>
          <w:sz w:val="28"/>
          <w:szCs w:val="28"/>
        </w:rPr>
        <w:t>ся публічне обвинувачення</w:t>
      </w:r>
      <w:r w:rsidR="009B2797">
        <w:rPr>
          <w:rFonts w:ascii="Times New Roman" w:hAnsi="Times New Roman"/>
          <w:sz w:val="28"/>
          <w:szCs w:val="28"/>
        </w:rPr>
        <w:t xml:space="preserve"> в суді</w:t>
      </w:r>
      <w:r>
        <w:rPr>
          <w:rFonts w:ascii="Times New Roman" w:hAnsi="Times New Roman"/>
          <w:sz w:val="28"/>
          <w:szCs w:val="28"/>
        </w:rPr>
        <w:t>, грубо</w:t>
      </w:r>
      <w:r w:rsidRPr="00323389">
        <w:rPr>
          <w:rFonts w:ascii="Times New Roman" w:hAnsi="Times New Roman"/>
          <w:sz w:val="28"/>
          <w:szCs w:val="28"/>
        </w:rPr>
        <w:t xml:space="preserve"> </w:t>
      </w:r>
      <w:r>
        <w:rPr>
          <w:rFonts w:ascii="Times New Roman" w:hAnsi="Times New Roman"/>
          <w:sz w:val="28"/>
          <w:szCs w:val="28"/>
        </w:rPr>
        <w:t>порушуються вимоги</w:t>
      </w:r>
      <w:r w:rsidR="00C4215D">
        <w:rPr>
          <w:rFonts w:ascii="Times New Roman" w:hAnsi="Times New Roman"/>
          <w:sz w:val="28"/>
          <w:szCs w:val="28"/>
        </w:rPr>
        <w:t xml:space="preserve"> </w:t>
      </w:r>
      <w:r w:rsidR="00C4215D">
        <w:rPr>
          <w:rFonts w:ascii="Times New Roman" w:hAnsi="Times New Roman"/>
          <w:sz w:val="28"/>
          <w:szCs w:val="28"/>
        </w:rPr>
        <w:br/>
      </w:r>
      <w:r>
        <w:rPr>
          <w:rFonts w:ascii="Times New Roman" w:hAnsi="Times New Roman"/>
          <w:sz w:val="28"/>
          <w:szCs w:val="28"/>
        </w:rPr>
        <w:t>статті 19 Закону України «Про прокуратуру»</w:t>
      </w:r>
      <w:r w:rsidRPr="00323389">
        <w:rPr>
          <w:rFonts w:ascii="Times New Roman" w:hAnsi="Times New Roman"/>
          <w:sz w:val="28"/>
          <w:szCs w:val="28"/>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 xml:space="preserve">VII </w:t>
      </w:r>
      <w:r w:rsidRPr="004F54F1">
        <w:rPr>
          <w:rFonts w:ascii="Times New Roman" w:hAnsi="Times New Roman"/>
          <w:bCs/>
          <w:sz w:val="28"/>
          <w:szCs w:val="28"/>
        </w:rPr>
        <w:t>(далі – Закон № 1697-VII)</w:t>
      </w:r>
      <w:r>
        <w:rPr>
          <w:rFonts w:ascii="Times New Roman" w:hAnsi="Times New Roman"/>
          <w:bCs/>
          <w:sz w:val="28"/>
          <w:szCs w:val="28"/>
        </w:rPr>
        <w:t>, а саме:</w:t>
      </w:r>
    </w:p>
    <w:p w14:paraId="58EB1617" w14:textId="61DF3C94" w:rsidR="00323389" w:rsidRDefault="00323389" w:rsidP="00396316">
      <w:pPr>
        <w:widowControl w:val="0"/>
        <w:tabs>
          <w:tab w:val="left" w:pos="567"/>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xml:space="preserve">- надається суду недостовірна інформація про статус потерпілого та </w:t>
      </w:r>
      <w:r w:rsidR="006C2899">
        <w:rPr>
          <w:rFonts w:ascii="Times New Roman" w:hAnsi="Times New Roman"/>
          <w:bCs/>
          <w:sz w:val="28"/>
          <w:szCs w:val="28"/>
        </w:rPr>
        <w:t>визна</w:t>
      </w:r>
      <w:r>
        <w:rPr>
          <w:rFonts w:ascii="Times New Roman" w:hAnsi="Times New Roman"/>
          <w:bCs/>
          <w:sz w:val="28"/>
          <w:szCs w:val="28"/>
        </w:rPr>
        <w:t xml:space="preserve">ння цього статусу </w:t>
      </w:r>
      <w:r w:rsidR="006C2899">
        <w:rPr>
          <w:rFonts w:ascii="Times New Roman" w:hAnsi="Times New Roman"/>
          <w:bCs/>
          <w:sz w:val="28"/>
          <w:szCs w:val="28"/>
        </w:rPr>
        <w:t xml:space="preserve">за </w:t>
      </w:r>
      <w:r>
        <w:rPr>
          <w:rFonts w:ascii="Times New Roman" w:hAnsi="Times New Roman"/>
          <w:bCs/>
          <w:sz w:val="28"/>
          <w:szCs w:val="28"/>
        </w:rPr>
        <w:t>інш</w:t>
      </w:r>
      <w:r w:rsidR="006C2899">
        <w:rPr>
          <w:rFonts w:ascii="Times New Roman" w:hAnsi="Times New Roman"/>
          <w:bCs/>
          <w:sz w:val="28"/>
          <w:szCs w:val="28"/>
        </w:rPr>
        <w:t>ою</w:t>
      </w:r>
      <w:r>
        <w:rPr>
          <w:rFonts w:ascii="Times New Roman" w:hAnsi="Times New Roman"/>
          <w:bCs/>
          <w:sz w:val="28"/>
          <w:szCs w:val="28"/>
        </w:rPr>
        <w:t xml:space="preserve"> особ</w:t>
      </w:r>
      <w:r w:rsidR="006C2899">
        <w:rPr>
          <w:rFonts w:ascii="Times New Roman" w:hAnsi="Times New Roman"/>
          <w:bCs/>
          <w:sz w:val="28"/>
          <w:szCs w:val="28"/>
        </w:rPr>
        <w:t>ою</w:t>
      </w:r>
      <w:r>
        <w:rPr>
          <w:rFonts w:ascii="Times New Roman" w:hAnsi="Times New Roman"/>
          <w:bCs/>
          <w:sz w:val="28"/>
          <w:szCs w:val="28"/>
        </w:rPr>
        <w:t>, яка не має ніякого відношення до вчиненого кримінального правопорушення;</w:t>
      </w:r>
    </w:p>
    <w:p w14:paraId="1AC675F1" w14:textId="0C721462" w:rsidR="006C2899" w:rsidRDefault="006C2899" w:rsidP="00396316">
      <w:pPr>
        <w:widowControl w:val="0"/>
        <w:tabs>
          <w:tab w:val="left" w:pos="567"/>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w:t>
      </w:r>
      <w:r w:rsidR="009B2797">
        <w:rPr>
          <w:rFonts w:ascii="Times New Roman" w:hAnsi="Times New Roman"/>
          <w:bCs/>
          <w:sz w:val="28"/>
          <w:szCs w:val="28"/>
        </w:rPr>
        <w:t>підкріплення вигаданого допиту стороннім провадженням, внесеним д</w:t>
      </w:r>
      <w:r w:rsidR="009B2797" w:rsidRPr="009B2797">
        <w:rPr>
          <w:rFonts w:ascii="Times New Roman" w:hAnsi="Times New Roman"/>
          <w:bCs/>
          <w:sz w:val="28"/>
          <w:szCs w:val="28"/>
        </w:rPr>
        <w:t>о Єдиного реєстру досудових розслідувань</w:t>
      </w:r>
      <w:r w:rsidR="009B2797">
        <w:rPr>
          <w:rFonts w:ascii="Times New Roman" w:hAnsi="Times New Roman"/>
          <w:bCs/>
          <w:sz w:val="28"/>
          <w:szCs w:val="28"/>
        </w:rPr>
        <w:t xml:space="preserve"> під інши</w:t>
      </w:r>
      <w:r w:rsidR="008744BB">
        <w:rPr>
          <w:rFonts w:ascii="Times New Roman" w:hAnsi="Times New Roman"/>
          <w:bCs/>
          <w:sz w:val="28"/>
          <w:szCs w:val="28"/>
        </w:rPr>
        <w:t>м</w:t>
      </w:r>
      <w:r w:rsidR="009B2797">
        <w:rPr>
          <w:rFonts w:ascii="Times New Roman" w:hAnsi="Times New Roman"/>
          <w:bCs/>
          <w:sz w:val="28"/>
          <w:szCs w:val="28"/>
        </w:rPr>
        <w:t xml:space="preserve"> номером;</w:t>
      </w:r>
    </w:p>
    <w:p w14:paraId="3A3D245F" w14:textId="11455211" w:rsidR="009B2797" w:rsidRDefault="009B2797" w:rsidP="00396316">
      <w:pPr>
        <w:widowControl w:val="0"/>
        <w:tabs>
          <w:tab w:val="left" w:pos="567"/>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lastRenderedPageBreak/>
        <w:t>- </w:t>
      </w:r>
      <w:r w:rsidR="008744BB">
        <w:rPr>
          <w:rFonts w:ascii="Times New Roman" w:hAnsi="Times New Roman"/>
          <w:bCs/>
          <w:sz w:val="28"/>
          <w:szCs w:val="28"/>
        </w:rPr>
        <w:t>приховуються докази;</w:t>
      </w:r>
    </w:p>
    <w:p w14:paraId="21EF3014" w14:textId="3BC09412" w:rsidR="008744BB" w:rsidRDefault="008744BB" w:rsidP="00396316">
      <w:pPr>
        <w:widowControl w:val="0"/>
        <w:tabs>
          <w:tab w:val="left" w:pos="567"/>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не виконуються вказівки прокурора вищого рівня.</w:t>
      </w:r>
    </w:p>
    <w:p w14:paraId="5D000AEE" w14:textId="71823704" w:rsidR="006E78C8" w:rsidRPr="006836BB" w:rsidRDefault="006E78C8" w:rsidP="006E78C8">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65B039EE" w14:textId="5E38CF79" w:rsidR="006E78C8" w:rsidRDefault="006E78C8" w:rsidP="00A135D4">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проступок, передбачений пункт</w:t>
      </w:r>
      <w:r w:rsidR="00A135D4">
        <w:rPr>
          <w:rFonts w:ascii="Times New Roman" w:hAnsi="Times New Roman"/>
          <w:sz w:val="28"/>
          <w:szCs w:val="28"/>
        </w:rPr>
        <w:t>а</w:t>
      </w:r>
      <w:r>
        <w:rPr>
          <w:rFonts w:ascii="Times New Roman" w:hAnsi="Times New Roman"/>
          <w:sz w:val="28"/>
          <w:szCs w:val="28"/>
        </w:rPr>
        <w:t>м</w:t>
      </w:r>
      <w:r w:rsidR="00A135D4">
        <w:rPr>
          <w:rFonts w:ascii="Times New Roman" w:hAnsi="Times New Roman"/>
          <w:sz w:val="28"/>
          <w:szCs w:val="28"/>
        </w:rPr>
        <w:t>и</w:t>
      </w:r>
      <w:r>
        <w:rPr>
          <w:rFonts w:ascii="Times New Roman" w:hAnsi="Times New Roman"/>
          <w:sz w:val="28"/>
          <w:szCs w:val="28"/>
        </w:rPr>
        <w:t xml:space="preserve">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ов’язків)</w:t>
      </w:r>
      <w:r w:rsidR="00A135D4">
        <w:rPr>
          <w:rFonts w:ascii="Times New Roman" w:hAnsi="Times New Roman"/>
          <w:sz w:val="28"/>
          <w:szCs w:val="28"/>
        </w:rPr>
        <w:t>, 5 (</w:t>
      </w:r>
      <w:r w:rsidR="00C4215D">
        <w:rPr>
          <w:rFonts w:ascii="Times New Roman" w:hAnsi="Times New Roman"/>
          <w:sz w:val="28"/>
          <w:szCs w:val="28"/>
        </w:rPr>
        <w:t>в</w:t>
      </w:r>
      <w:r w:rsidR="00A135D4" w:rsidRPr="00A135D4">
        <w:rPr>
          <w:rFonts w:ascii="Times New Roman" w:hAnsi="Times New Roman"/>
          <w:sz w:val="28"/>
          <w:szCs w:val="28"/>
        </w:rPr>
        <w:t>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135D4">
        <w:rPr>
          <w:rFonts w:ascii="Times New Roman" w:hAnsi="Times New Roman"/>
          <w:sz w:val="28"/>
          <w:szCs w:val="28"/>
        </w:rPr>
        <w:t xml:space="preserve"> та </w:t>
      </w:r>
      <w:r w:rsidR="00A135D4" w:rsidRPr="00A135D4">
        <w:rPr>
          <w:rFonts w:ascii="Times New Roman" w:hAnsi="Times New Roman"/>
          <w:sz w:val="28"/>
          <w:szCs w:val="28"/>
        </w:rPr>
        <w:t xml:space="preserve">6 </w:t>
      </w:r>
      <w:r w:rsidR="00A135D4">
        <w:rPr>
          <w:rFonts w:ascii="Times New Roman" w:hAnsi="Times New Roman"/>
          <w:sz w:val="28"/>
          <w:szCs w:val="28"/>
        </w:rPr>
        <w:t>(</w:t>
      </w:r>
      <w:r w:rsidR="00A135D4" w:rsidRPr="00A135D4">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A135D4">
        <w:rPr>
          <w:rFonts w:ascii="Times New Roman" w:hAnsi="Times New Roman"/>
          <w:sz w:val="28"/>
          <w:szCs w:val="28"/>
        </w:rPr>
        <w:t>)</w:t>
      </w:r>
      <w:r>
        <w:rPr>
          <w:rFonts w:ascii="Times New Roman" w:hAnsi="Times New Roman"/>
          <w:sz w:val="28"/>
          <w:szCs w:val="28"/>
        </w:rPr>
        <w:t xml:space="preserve">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9FD2ABF"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A135D4">
        <w:rPr>
          <w:rFonts w:ascii="Times New Roman" w:hAnsi="Times New Roman"/>
          <w:sz w:val="28"/>
          <w:szCs w:val="28"/>
        </w:rPr>
        <w:t xml:space="preserve"> дані медичної документації, а саме карти виїзду швидкої медичної допомоги № 652</w:t>
      </w:r>
      <w:r w:rsidR="00DB49CC">
        <w:rPr>
          <w:rFonts w:ascii="Times New Roman" w:hAnsi="Times New Roman"/>
          <w:sz w:val="28"/>
          <w:szCs w:val="28"/>
        </w:rPr>
        <w:t>,</w:t>
      </w:r>
      <w:r w:rsidR="00A135D4">
        <w:rPr>
          <w:rFonts w:ascii="Times New Roman" w:hAnsi="Times New Roman"/>
          <w:sz w:val="28"/>
          <w:szCs w:val="28"/>
        </w:rPr>
        <w:t xml:space="preserve"> на ім’я </w:t>
      </w:r>
      <w:r w:rsidR="00C4215D">
        <w:rPr>
          <w:rFonts w:ascii="Times New Roman" w:hAnsi="Times New Roman"/>
          <w:sz w:val="28"/>
          <w:szCs w:val="28"/>
        </w:rPr>
        <w:t>ОСОБА_</w:t>
      </w:r>
      <w:r w:rsidR="00C4215D">
        <w:rPr>
          <w:rFonts w:ascii="Times New Roman" w:hAnsi="Times New Roman"/>
          <w:sz w:val="28"/>
          <w:szCs w:val="28"/>
        </w:rPr>
        <w:t>2</w:t>
      </w:r>
      <w:r w:rsidR="003A1587">
        <w:rPr>
          <w:rFonts w:ascii="Times New Roman" w:hAnsi="Times New Roman"/>
          <w:sz w:val="28"/>
          <w:szCs w:val="28"/>
        </w:rPr>
        <w:t>, якому встановлено діагноз: проникаюче ножове поранення в черевну порожнину і шию – вдарив нож</w:t>
      </w:r>
      <w:r w:rsidR="00F83941">
        <w:rPr>
          <w:rFonts w:ascii="Times New Roman" w:hAnsi="Times New Roman"/>
          <w:sz w:val="28"/>
          <w:szCs w:val="28"/>
        </w:rPr>
        <w:t>е</w:t>
      </w:r>
      <w:r w:rsidR="003A1587">
        <w:rPr>
          <w:rFonts w:ascii="Times New Roman" w:hAnsi="Times New Roman"/>
          <w:sz w:val="28"/>
          <w:szCs w:val="28"/>
        </w:rPr>
        <w:t xml:space="preserve">м </w:t>
      </w:r>
      <w:r w:rsidR="00C4215D">
        <w:rPr>
          <w:rFonts w:ascii="Times New Roman" w:hAnsi="Times New Roman"/>
          <w:sz w:val="28"/>
          <w:szCs w:val="28"/>
        </w:rPr>
        <w:t xml:space="preserve">ОСОБА_1 </w:t>
      </w:r>
      <w:r w:rsidR="003A1587">
        <w:rPr>
          <w:rFonts w:ascii="Times New Roman" w:hAnsi="Times New Roman"/>
          <w:sz w:val="28"/>
          <w:szCs w:val="28"/>
        </w:rPr>
        <w:t xml:space="preserve">22.03.2023; постанови першого заступника керівника Полтавської обласної прокуратури від 11.10.2023 про доручення здійснення досудового розслідування іншому органу досудового розслідування; листа Полтавської обласної прокуратури від 11.10.2023 </w:t>
      </w:r>
      <w:r w:rsidR="008D0715">
        <w:rPr>
          <w:rFonts w:ascii="Times New Roman" w:hAnsi="Times New Roman"/>
          <w:sz w:val="28"/>
          <w:szCs w:val="28"/>
        </w:rPr>
        <w:br/>
      </w:r>
      <w:r w:rsidR="003A1587">
        <w:rPr>
          <w:rFonts w:ascii="Times New Roman" w:hAnsi="Times New Roman"/>
          <w:sz w:val="28"/>
          <w:szCs w:val="28"/>
        </w:rPr>
        <w:t xml:space="preserve">№ 09/2-6026ВИХ-23 про направлення для організації подальшого досудового розслідування </w:t>
      </w:r>
      <w:r w:rsidR="003A1587" w:rsidRPr="00323389">
        <w:rPr>
          <w:rFonts w:ascii="Times New Roman" w:hAnsi="Times New Roman"/>
          <w:sz w:val="28"/>
          <w:szCs w:val="28"/>
        </w:rPr>
        <w:t>кримінально</w:t>
      </w:r>
      <w:r w:rsidR="003A1587">
        <w:rPr>
          <w:rFonts w:ascii="Times New Roman" w:hAnsi="Times New Roman"/>
          <w:sz w:val="28"/>
          <w:szCs w:val="28"/>
        </w:rPr>
        <w:t>го</w:t>
      </w:r>
      <w:r w:rsidR="003A1587" w:rsidRPr="00323389">
        <w:rPr>
          <w:rFonts w:ascii="Times New Roman" w:hAnsi="Times New Roman"/>
          <w:sz w:val="28"/>
          <w:szCs w:val="28"/>
        </w:rPr>
        <w:t xml:space="preserve"> провадженн</w:t>
      </w:r>
      <w:r w:rsidR="003A1587">
        <w:rPr>
          <w:rFonts w:ascii="Times New Roman" w:hAnsi="Times New Roman"/>
          <w:sz w:val="28"/>
          <w:szCs w:val="28"/>
        </w:rPr>
        <w:t>я</w:t>
      </w:r>
      <w:r w:rsidR="003A1587" w:rsidRPr="00323389">
        <w:rPr>
          <w:rFonts w:ascii="Times New Roman" w:hAnsi="Times New Roman"/>
          <w:sz w:val="28"/>
          <w:szCs w:val="28"/>
        </w:rPr>
        <w:t xml:space="preserve"> №</w:t>
      </w:r>
      <w:r w:rsidR="008D0715">
        <w:rPr>
          <w:rFonts w:ascii="Times New Roman" w:hAnsi="Times New Roman"/>
          <w:sz w:val="28"/>
          <w:szCs w:val="28"/>
        </w:rPr>
        <w:t> </w:t>
      </w:r>
      <w:r w:rsidR="00C4215D">
        <w:rPr>
          <w:rFonts w:ascii="Times New Roman" w:hAnsi="Times New Roman"/>
          <w:sz w:val="28"/>
          <w:szCs w:val="28"/>
        </w:rPr>
        <w:t>(конфіденційна інформація)</w:t>
      </w:r>
      <w:r w:rsidR="003A1587">
        <w:rPr>
          <w:rFonts w:ascii="Times New Roman" w:hAnsi="Times New Roman"/>
          <w:sz w:val="28"/>
          <w:szCs w:val="28"/>
        </w:rPr>
        <w:t>; постанови першого заступника керівника Полтавської обласної прокуратури від 11.10.2023 про визначення групи прокурорів; доручення заступника начальника СУ ГУНП в Полтавський області</w:t>
      </w:r>
      <w:r w:rsidR="00E3584F">
        <w:rPr>
          <w:rFonts w:ascii="Times New Roman" w:hAnsi="Times New Roman"/>
          <w:sz w:val="28"/>
          <w:szCs w:val="28"/>
        </w:rPr>
        <w:t xml:space="preserve"> від 18.10.2023 про проведення досудового розслідування; витягу з ЄРДР </w:t>
      </w:r>
      <w:r w:rsidR="00E3584F" w:rsidRPr="00323389">
        <w:rPr>
          <w:rFonts w:ascii="Times New Roman" w:hAnsi="Times New Roman"/>
          <w:sz w:val="28"/>
          <w:szCs w:val="28"/>
        </w:rPr>
        <w:t>№</w:t>
      </w:r>
      <w:r w:rsidR="008D0715">
        <w:rPr>
          <w:rFonts w:ascii="Times New Roman" w:hAnsi="Times New Roman"/>
          <w:sz w:val="28"/>
          <w:szCs w:val="28"/>
        </w:rPr>
        <w:t> </w:t>
      </w:r>
      <w:r w:rsidR="00C4215D">
        <w:rPr>
          <w:rFonts w:ascii="Times New Roman" w:hAnsi="Times New Roman"/>
          <w:sz w:val="28"/>
          <w:szCs w:val="28"/>
        </w:rPr>
        <w:t>(конфіденційна інформація)</w:t>
      </w:r>
      <w:r w:rsidR="00C4215D" w:rsidRPr="00323389">
        <w:rPr>
          <w:rFonts w:ascii="Times New Roman" w:hAnsi="Times New Roman"/>
          <w:sz w:val="28"/>
          <w:szCs w:val="28"/>
        </w:rPr>
        <w:t xml:space="preserve"> </w:t>
      </w:r>
      <w:r w:rsidR="00E3584F">
        <w:rPr>
          <w:rFonts w:ascii="Times New Roman" w:hAnsi="Times New Roman"/>
          <w:sz w:val="28"/>
          <w:szCs w:val="28"/>
        </w:rPr>
        <w:t xml:space="preserve">від 22.09.2023; протоколу допиту потерпілого </w:t>
      </w:r>
      <w:r w:rsidR="00C4215D">
        <w:rPr>
          <w:rFonts w:ascii="Times New Roman" w:hAnsi="Times New Roman"/>
          <w:sz w:val="28"/>
          <w:szCs w:val="28"/>
        </w:rPr>
        <w:t>ОСОБА_</w:t>
      </w:r>
      <w:r w:rsidR="00C4215D">
        <w:rPr>
          <w:rFonts w:ascii="Times New Roman" w:hAnsi="Times New Roman"/>
          <w:sz w:val="28"/>
          <w:szCs w:val="28"/>
        </w:rPr>
        <w:t>3</w:t>
      </w:r>
      <w:r w:rsidR="00E3584F">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174FFA"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064095B"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0ADFE61D" w14:textId="5211FCEA" w:rsidR="00E269B7" w:rsidRPr="00E269B7" w:rsidRDefault="00E269B7" w:rsidP="00E269B7">
      <w:pPr>
        <w:pStyle w:val="a3"/>
        <w:ind w:firstLine="567"/>
        <w:jc w:val="both"/>
        <w:rPr>
          <w:rFonts w:ascii="Times New Roman" w:hAnsi="Times New Roman"/>
          <w:sz w:val="28"/>
          <w:szCs w:val="28"/>
        </w:rPr>
      </w:pPr>
      <w:r>
        <w:rPr>
          <w:rFonts w:ascii="Times New Roman" w:hAnsi="Times New Roman"/>
          <w:sz w:val="28"/>
          <w:szCs w:val="28"/>
        </w:rPr>
        <w:lastRenderedPageBreak/>
        <w:t xml:space="preserve">Відповідно до частин третьої та четвертої статті 19 Закону </w:t>
      </w:r>
      <w:r w:rsidRPr="00B847E1">
        <w:rPr>
          <w:rFonts w:ascii="Times New Roman" w:hAnsi="Times New Roman"/>
          <w:sz w:val="28"/>
          <w:szCs w:val="28"/>
        </w:rPr>
        <w:t>№</w:t>
      </w:r>
      <w:r>
        <w:rPr>
          <w:rFonts w:ascii="Times New Roman" w:hAnsi="Times New Roman"/>
          <w:sz w:val="28"/>
          <w:szCs w:val="28"/>
        </w:rPr>
        <w:t> </w:t>
      </w:r>
      <w:r w:rsidRPr="00B847E1">
        <w:rPr>
          <w:rFonts w:ascii="Times New Roman" w:hAnsi="Times New Roman"/>
          <w:sz w:val="28"/>
          <w:szCs w:val="28"/>
        </w:rPr>
        <w:t>1697-VII</w:t>
      </w:r>
      <w:r>
        <w:rPr>
          <w:rFonts w:ascii="Times New Roman" w:hAnsi="Times New Roman"/>
          <w:sz w:val="28"/>
          <w:szCs w:val="28"/>
        </w:rPr>
        <w:t xml:space="preserve"> п</w:t>
      </w:r>
      <w:r w:rsidRPr="00E269B7">
        <w:rPr>
          <w:rFonts w:ascii="Times New Roman" w:hAnsi="Times New Roman"/>
          <w:sz w:val="28"/>
          <w:szCs w:val="28"/>
        </w:rPr>
        <w:t>рокурор зобов’язаний неухильно додержуватися присяги прокурора. За порушення присяги прокурор несе відповідальність, передбачену законом.</w:t>
      </w:r>
    </w:p>
    <w:p w14:paraId="67D9DFAF" w14:textId="17F5D14B"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Прокурор зобов’язаний:</w:t>
      </w:r>
    </w:p>
    <w:p w14:paraId="0C20F7AC"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1) виявляти повагу до осіб під час здійснення своїх повноважень;</w:t>
      </w:r>
    </w:p>
    <w:p w14:paraId="1B8EB7E2" w14:textId="5157EAB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2) не розголошувати відомості, які становлять таємницю, що охороняється законом;</w:t>
      </w:r>
    </w:p>
    <w:p w14:paraId="4D3120F5"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3) діяти лише на підставі, в межах та у спосіб, що передбачені Конституцією та законами України;</w:t>
      </w:r>
    </w:p>
    <w:p w14:paraId="34F69E8C" w14:textId="28D6D3C4" w:rsidR="00E269B7" w:rsidRPr="00B847E1"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4)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7F81D1B" w14:textId="77777777" w:rsidR="00C37299" w:rsidRPr="00B847E1"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1481680F" w14:textId="77777777" w:rsidR="00C37299"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B847E1">
        <w:rPr>
          <w:rFonts w:ascii="Times New Roman" w:hAnsi="Times New Roman"/>
          <w:sz w:val="28"/>
          <w:szCs w:val="28"/>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7BCDFDD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w:t>
      </w:r>
      <w:r w:rsidR="00994202">
        <w:rPr>
          <w:rFonts w:ascii="Times New Roman" w:hAnsi="Times New Roman"/>
          <w:sz w:val="28"/>
          <w:szCs w:val="28"/>
        </w:rPr>
        <w:br/>
      </w:r>
      <w:r w:rsidRPr="00B847E1">
        <w:rPr>
          <w:rFonts w:ascii="Times New Roman" w:hAnsi="Times New Roman"/>
          <w:sz w:val="28"/>
          <w:szCs w:val="28"/>
        </w:rPr>
        <w:t xml:space="preserve">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9F58A8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C37299">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08E93E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C37299">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5BA956A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C37299">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359400F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C37299">
        <w:rPr>
          <w:rFonts w:ascii="Times New Roman" w:hAnsi="Times New Roman"/>
          <w:sz w:val="28"/>
          <w:szCs w:val="28"/>
        </w:rPr>
        <w:t>астини другої</w:t>
      </w:r>
      <w:r w:rsidRPr="00B847E1">
        <w:rPr>
          <w:rFonts w:ascii="Times New Roman" w:hAnsi="Times New Roman"/>
          <w:sz w:val="28"/>
          <w:szCs w:val="28"/>
        </w:rPr>
        <w:t xml:space="preserve"> ст</w:t>
      </w:r>
      <w:r w:rsidR="00C37299">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AC137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та долучені до скарги документи, мною встановлено, що оскаржуються рішення та дії (бездіяльність) </w:t>
      </w:r>
      <w:r w:rsidR="00684E93">
        <w:rPr>
          <w:rFonts w:ascii="Times New Roman" w:hAnsi="Times New Roman"/>
          <w:sz w:val="28"/>
          <w:szCs w:val="28"/>
        </w:rPr>
        <w:t>прокурора/</w:t>
      </w:r>
      <w:r w:rsidRPr="004F54F1">
        <w:rPr>
          <w:rFonts w:ascii="Times New Roman" w:hAnsi="Times New Roman"/>
          <w:sz w:val="28"/>
          <w:szCs w:val="28"/>
        </w:rPr>
        <w:t xml:space="preserve">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r w:rsidR="00684E93">
        <w:rPr>
          <w:rFonts w:ascii="Times New Roman" w:hAnsi="Times New Roman"/>
          <w:sz w:val="28"/>
          <w:szCs w:val="28"/>
        </w:rPr>
        <w:br/>
      </w: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4F54F1">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317702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C37299">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8F1310">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2AB3C68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8F1310">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69520746" w14:textId="33827028"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При цьому </w:t>
      </w:r>
      <w:r w:rsidR="004F54F1">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sidR="00BF691C">
        <w:rPr>
          <w:rFonts w:ascii="Times New Roman" w:hAnsi="Times New Roman"/>
          <w:sz w:val="28"/>
          <w:szCs w:val="28"/>
          <w:shd w:val="clear" w:color="auto" w:fill="FFFFFF"/>
        </w:rPr>
        <w:t xml:space="preserve">офіційному </w:t>
      </w:r>
      <w:proofErr w:type="spellStart"/>
      <w:r w:rsidRPr="00F92795">
        <w:rPr>
          <w:rFonts w:ascii="Times New Roman" w:hAnsi="Times New Roman"/>
          <w:sz w:val="28"/>
          <w:szCs w:val="28"/>
          <w:shd w:val="clear" w:color="auto" w:fill="FFFFFF"/>
        </w:rPr>
        <w:t>вебсайті</w:t>
      </w:r>
      <w:proofErr w:type="spellEnd"/>
      <w:r w:rsidRPr="00F92795">
        <w:rPr>
          <w:rFonts w:ascii="Times New Roman" w:hAnsi="Times New Roman"/>
          <w:sz w:val="28"/>
          <w:szCs w:val="28"/>
          <w:shd w:val="clear" w:color="auto" w:fill="FFFFFF"/>
        </w:rPr>
        <w:t xml:space="preserve"> Офісу Генерального прокурора</w:t>
      </w:r>
      <w:r w:rsidR="00BF691C">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0AEDE857"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63F71843"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96AA732" w14:textId="283526D3"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684E93">
        <w:rPr>
          <w:rFonts w:ascii="Times New Roman" w:hAnsi="Times New Roman"/>
          <w:sz w:val="28"/>
          <w:szCs w:val="28"/>
        </w:rPr>
        <w:t>и</w:t>
      </w:r>
      <w:r w:rsidRPr="00F92795">
        <w:rPr>
          <w:rFonts w:ascii="Times New Roman" w:hAnsi="Times New Roman"/>
          <w:sz w:val="28"/>
          <w:szCs w:val="28"/>
        </w:rPr>
        <w:t>ть відомостей про конкретн</w:t>
      </w:r>
      <w:r w:rsidR="00C37299">
        <w:rPr>
          <w:rFonts w:ascii="Times New Roman" w:hAnsi="Times New Roman"/>
          <w:sz w:val="28"/>
          <w:szCs w:val="28"/>
        </w:rPr>
        <w:t>у</w:t>
      </w:r>
      <w:r w:rsidRPr="00F92795">
        <w:rPr>
          <w:rFonts w:ascii="Times New Roman" w:hAnsi="Times New Roman"/>
          <w:sz w:val="28"/>
          <w:szCs w:val="28"/>
        </w:rPr>
        <w:t xml:space="preserve"> посадов</w:t>
      </w:r>
      <w:r w:rsidR="00C37299">
        <w:rPr>
          <w:rFonts w:ascii="Times New Roman" w:hAnsi="Times New Roman"/>
          <w:sz w:val="28"/>
          <w:szCs w:val="28"/>
        </w:rPr>
        <w:t>у</w:t>
      </w:r>
      <w:r w:rsidRPr="00F92795">
        <w:rPr>
          <w:rFonts w:ascii="Times New Roman" w:hAnsi="Times New Roman"/>
          <w:sz w:val="28"/>
          <w:szCs w:val="28"/>
        </w:rPr>
        <w:t xml:space="preserve"> ос</w:t>
      </w:r>
      <w:r w:rsidR="00C37299">
        <w:rPr>
          <w:rFonts w:ascii="Times New Roman" w:hAnsi="Times New Roman"/>
          <w:sz w:val="28"/>
          <w:szCs w:val="28"/>
        </w:rPr>
        <w:t>о</w:t>
      </w:r>
      <w:r w:rsidRPr="00F92795">
        <w:rPr>
          <w:rFonts w:ascii="Times New Roman" w:hAnsi="Times New Roman"/>
          <w:sz w:val="28"/>
          <w:szCs w:val="28"/>
        </w:rPr>
        <w:t>б</w:t>
      </w:r>
      <w:r w:rsidR="00C37299">
        <w:rPr>
          <w:rFonts w:ascii="Times New Roman" w:hAnsi="Times New Roman"/>
          <w:sz w:val="28"/>
          <w:szCs w:val="28"/>
        </w:rPr>
        <w:t>у</w:t>
      </w:r>
      <w:r w:rsidRPr="00F92795">
        <w:rPr>
          <w:rFonts w:ascii="Times New Roman" w:hAnsi="Times New Roman"/>
          <w:sz w:val="28"/>
          <w:szCs w:val="28"/>
        </w:rPr>
        <w:t xml:space="preserve"> (прокурор</w:t>
      </w:r>
      <w:r w:rsidR="00C37299">
        <w:rPr>
          <w:rFonts w:ascii="Times New Roman" w:hAnsi="Times New Roman"/>
          <w:sz w:val="28"/>
          <w:szCs w:val="28"/>
        </w:rPr>
        <w:t>а</w:t>
      </w:r>
      <w:r w:rsidRPr="00F92795">
        <w:rPr>
          <w:rFonts w:ascii="Times New Roman" w:hAnsi="Times New Roman"/>
          <w:sz w:val="28"/>
          <w:szCs w:val="28"/>
        </w:rPr>
        <w:t>), як</w:t>
      </w:r>
      <w:r w:rsidR="00C37299">
        <w:rPr>
          <w:rFonts w:ascii="Times New Roman" w:hAnsi="Times New Roman"/>
          <w:sz w:val="28"/>
          <w:szCs w:val="28"/>
        </w:rPr>
        <w:t>ий</w:t>
      </w:r>
      <w:r w:rsidRPr="00F92795">
        <w:rPr>
          <w:rFonts w:ascii="Times New Roman" w:hAnsi="Times New Roman"/>
          <w:sz w:val="28"/>
          <w:szCs w:val="28"/>
        </w:rPr>
        <w:t>, на думку скаржни</w:t>
      </w:r>
      <w:r w:rsidR="00BF691C">
        <w:rPr>
          <w:rFonts w:ascii="Times New Roman" w:hAnsi="Times New Roman"/>
          <w:sz w:val="28"/>
          <w:szCs w:val="28"/>
        </w:rPr>
        <w:t>ка</w:t>
      </w:r>
      <w:r w:rsidRPr="00F92795">
        <w:rPr>
          <w:rFonts w:ascii="Times New Roman" w:hAnsi="Times New Roman"/>
          <w:sz w:val="28"/>
          <w:szCs w:val="28"/>
        </w:rPr>
        <w:t>, допусти</w:t>
      </w:r>
      <w:r w:rsidR="00C37299">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w:t>
      </w:r>
      <w:r w:rsidR="00415EAE" w:rsidRPr="00F92795">
        <w:rPr>
          <w:rFonts w:ascii="Times New Roman" w:hAnsi="Times New Roman"/>
          <w:sz w:val="28"/>
          <w:szCs w:val="28"/>
        </w:rPr>
        <w:t xml:space="preserve"> </w:t>
      </w:r>
    </w:p>
    <w:p w14:paraId="014F7F2F" w14:textId="1DFCE934" w:rsidR="00684E93" w:rsidRDefault="00684E93" w:rsidP="00415EAE">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Окрім того,</w:t>
      </w:r>
      <w:r w:rsidRPr="00684E93">
        <w:rPr>
          <w:rFonts w:ascii="Times New Roman" w:hAnsi="Times New Roman"/>
          <w:sz w:val="28"/>
          <w:szCs w:val="28"/>
        </w:rPr>
        <w:t xml:space="preserve"> викладені у скарзі обставини щодо невиконання чи неналежн</w:t>
      </w:r>
      <w:r>
        <w:rPr>
          <w:rFonts w:ascii="Times New Roman" w:hAnsi="Times New Roman"/>
          <w:sz w:val="28"/>
          <w:szCs w:val="28"/>
        </w:rPr>
        <w:t>ого</w:t>
      </w:r>
      <w:r w:rsidRPr="00684E93">
        <w:rPr>
          <w:rFonts w:ascii="Times New Roman" w:hAnsi="Times New Roman"/>
          <w:sz w:val="28"/>
          <w:szCs w:val="28"/>
        </w:rPr>
        <w:t xml:space="preserve"> виконання прокурор</w:t>
      </w:r>
      <w:r w:rsidR="00462F64">
        <w:rPr>
          <w:rFonts w:ascii="Times New Roman" w:hAnsi="Times New Roman"/>
          <w:sz w:val="28"/>
          <w:szCs w:val="28"/>
        </w:rPr>
        <w:t>о</w:t>
      </w:r>
      <w:r w:rsidRPr="00684E93">
        <w:rPr>
          <w:rFonts w:ascii="Times New Roman" w:hAnsi="Times New Roman"/>
          <w:sz w:val="28"/>
          <w:szCs w:val="28"/>
        </w:rPr>
        <w:t>м своїх службових обов’язків</w:t>
      </w:r>
      <w:r w:rsidR="00462F64">
        <w:rPr>
          <w:rFonts w:ascii="Times New Roman" w:hAnsi="Times New Roman"/>
          <w:sz w:val="28"/>
          <w:szCs w:val="28"/>
        </w:rPr>
        <w:t>, в</w:t>
      </w:r>
      <w:r w:rsidR="00462F64" w:rsidRPr="00A135D4">
        <w:rPr>
          <w:rFonts w:ascii="Times New Roman" w:hAnsi="Times New Roman"/>
          <w:sz w:val="28"/>
          <w:szCs w:val="28"/>
        </w:rPr>
        <w:t xml:space="preserve">чинення дій, </w:t>
      </w:r>
      <w:r w:rsidR="00462F64" w:rsidRPr="00A135D4">
        <w:rPr>
          <w:rFonts w:ascii="Times New Roman" w:hAnsi="Times New Roman"/>
          <w:sz w:val="28"/>
          <w:szCs w:val="28"/>
        </w:rPr>
        <w:lastRenderedPageBreak/>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62F64">
        <w:rPr>
          <w:rFonts w:ascii="Times New Roman" w:hAnsi="Times New Roman"/>
          <w:sz w:val="28"/>
          <w:szCs w:val="28"/>
        </w:rPr>
        <w:t xml:space="preserve"> та </w:t>
      </w:r>
      <w:r w:rsidR="00462F64" w:rsidRPr="00A135D4">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Pr="00684E93">
        <w:rPr>
          <w:rFonts w:ascii="Times New Roman" w:hAnsi="Times New Roman"/>
          <w:sz w:val="28"/>
          <w:szCs w:val="28"/>
        </w:rPr>
        <w:t xml:space="preserve"> не знайшли свого підтвердження та є </w:t>
      </w:r>
      <w:r w:rsidR="00C37299">
        <w:rPr>
          <w:rFonts w:ascii="Times New Roman" w:hAnsi="Times New Roman"/>
          <w:sz w:val="28"/>
          <w:szCs w:val="28"/>
        </w:rPr>
        <w:t xml:space="preserve">припущенням, тобто </w:t>
      </w:r>
      <w:r w:rsidRPr="00684E93">
        <w:rPr>
          <w:rFonts w:ascii="Times New Roman" w:hAnsi="Times New Roman"/>
          <w:sz w:val="28"/>
          <w:szCs w:val="28"/>
        </w:rPr>
        <w:t>суб’єктивн</w:t>
      </w:r>
      <w:r w:rsidR="00C37299">
        <w:rPr>
          <w:rFonts w:ascii="Times New Roman" w:hAnsi="Times New Roman"/>
          <w:sz w:val="28"/>
          <w:szCs w:val="28"/>
        </w:rPr>
        <w:t>ою думкою</w:t>
      </w:r>
      <w:r w:rsidRPr="00684E93">
        <w:rPr>
          <w:rFonts w:ascii="Times New Roman" w:hAnsi="Times New Roman"/>
          <w:sz w:val="28"/>
          <w:szCs w:val="28"/>
        </w:rPr>
        <w:t xml:space="preserve">. Наразі мною </w:t>
      </w:r>
      <w:r w:rsidR="008E78A1">
        <w:rPr>
          <w:rFonts w:ascii="Times New Roman" w:hAnsi="Times New Roman"/>
          <w:sz w:val="28"/>
          <w:szCs w:val="28"/>
        </w:rPr>
        <w:br/>
      </w:r>
      <w:r w:rsidRPr="00684E93">
        <w:rPr>
          <w:rFonts w:ascii="Times New Roman" w:hAnsi="Times New Roman"/>
          <w:sz w:val="28"/>
          <w:szCs w:val="28"/>
        </w:rPr>
        <w:t>не встановлено підстав для відкриття дисциплінарного провадження.</w:t>
      </w:r>
    </w:p>
    <w:p w14:paraId="2B9CEF60" w14:textId="3D12478B"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E97F0EB" w14:textId="6518B52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BEF1544"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C4215D">
        <w:rPr>
          <w:rFonts w:ascii="Times New Roman" w:hAnsi="Times New Roman"/>
          <w:sz w:val="28"/>
          <w:szCs w:val="28"/>
        </w:rPr>
        <w:t>ОСОБА_1</w:t>
      </w:r>
      <w:r w:rsidR="00335B89" w:rsidRPr="00F92795">
        <w:rPr>
          <w:rFonts w:ascii="Times New Roman" w:hAnsi="Times New Roman"/>
          <w:sz w:val="28"/>
          <w:szCs w:val="28"/>
        </w:rPr>
        <w:t>.</w:t>
      </w:r>
    </w:p>
    <w:p w14:paraId="3EF1FF72" w14:textId="62124EE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B144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6A00" w14:textId="77777777" w:rsidR="00E64382" w:rsidRDefault="00E64382" w:rsidP="00E32F4B">
      <w:pPr>
        <w:spacing w:after="0" w:line="240" w:lineRule="auto"/>
      </w:pPr>
      <w:r>
        <w:separator/>
      </w:r>
    </w:p>
  </w:endnote>
  <w:endnote w:type="continuationSeparator" w:id="0">
    <w:p w14:paraId="6696920D" w14:textId="77777777" w:rsidR="00E64382" w:rsidRDefault="00E6438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9FD3" w14:textId="77777777" w:rsidR="00E64382" w:rsidRDefault="00E64382" w:rsidP="00E32F4B">
      <w:pPr>
        <w:spacing w:after="0" w:line="240" w:lineRule="auto"/>
      </w:pPr>
      <w:r>
        <w:separator/>
      </w:r>
    </w:p>
  </w:footnote>
  <w:footnote w:type="continuationSeparator" w:id="0">
    <w:p w14:paraId="465266BB" w14:textId="77777777" w:rsidR="00E64382" w:rsidRDefault="00E6438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3C6F"/>
    <w:rsid w:val="00085FAF"/>
    <w:rsid w:val="00086972"/>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8DE"/>
    <w:rsid w:val="001C41D0"/>
    <w:rsid w:val="001D1A77"/>
    <w:rsid w:val="001D6475"/>
    <w:rsid w:val="001D773C"/>
    <w:rsid w:val="001E33FB"/>
    <w:rsid w:val="001E3D85"/>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45D3B"/>
    <w:rsid w:val="00252A27"/>
    <w:rsid w:val="00255336"/>
    <w:rsid w:val="00257BE7"/>
    <w:rsid w:val="00264900"/>
    <w:rsid w:val="002669D5"/>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D49"/>
    <w:rsid w:val="00311DFB"/>
    <w:rsid w:val="00312946"/>
    <w:rsid w:val="00323389"/>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A1587"/>
    <w:rsid w:val="003A5ECC"/>
    <w:rsid w:val="003B6D87"/>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2F64"/>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7770"/>
    <w:rsid w:val="006818F3"/>
    <w:rsid w:val="00684ABA"/>
    <w:rsid w:val="00684E93"/>
    <w:rsid w:val="00685771"/>
    <w:rsid w:val="00694836"/>
    <w:rsid w:val="006A1904"/>
    <w:rsid w:val="006B2630"/>
    <w:rsid w:val="006C0363"/>
    <w:rsid w:val="006C2899"/>
    <w:rsid w:val="006C5D13"/>
    <w:rsid w:val="006D2074"/>
    <w:rsid w:val="006D49D3"/>
    <w:rsid w:val="006D5AEE"/>
    <w:rsid w:val="006D7113"/>
    <w:rsid w:val="006D74D1"/>
    <w:rsid w:val="006E025E"/>
    <w:rsid w:val="006E6F92"/>
    <w:rsid w:val="006E78C8"/>
    <w:rsid w:val="006F4348"/>
    <w:rsid w:val="006F49FF"/>
    <w:rsid w:val="006F535C"/>
    <w:rsid w:val="00700A4E"/>
    <w:rsid w:val="00701DEC"/>
    <w:rsid w:val="00702202"/>
    <w:rsid w:val="007079E9"/>
    <w:rsid w:val="00707BA4"/>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6658"/>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44BB"/>
    <w:rsid w:val="008801C2"/>
    <w:rsid w:val="0088350F"/>
    <w:rsid w:val="008843F6"/>
    <w:rsid w:val="0088561C"/>
    <w:rsid w:val="00886BAA"/>
    <w:rsid w:val="00890D62"/>
    <w:rsid w:val="0089757A"/>
    <w:rsid w:val="008A05DF"/>
    <w:rsid w:val="008A08F8"/>
    <w:rsid w:val="008A3056"/>
    <w:rsid w:val="008A5A4E"/>
    <w:rsid w:val="008C2313"/>
    <w:rsid w:val="008C6535"/>
    <w:rsid w:val="008D0715"/>
    <w:rsid w:val="008D0CA9"/>
    <w:rsid w:val="008D1132"/>
    <w:rsid w:val="008D21F4"/>
    <w:rsid w:val="008D59A3"/>
    <w:rsid w:val="008E05ED"/>
    <w:rsid w:val="008E254A"/>
    <w:rsid w:val="008E78A1"/>
    <w:rsid w:val="008F1310"/>
    <w:rsid w:val="009000E7"/>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1B8C"/>
    <w:rsid w:val="00975351"/>
    <w:rsid w:val="009929EF"/>
    <w:rsid w:val="00994202"/>
    <w:rsid w:val="009A12AE"/>
    <w:rsid w:val="009A21E6"/>
    <w:rsid w:val="009A2A7F"/>
    <w:rsid w:val="009A478A"/>
    <w:rsid w:val="009B2797"/>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135D4"/>
    <w:rsid w:val="00A26AB7"/>
    <w:rsid w:val="00A27DAD"/>
    <w:rsid w:val="00A301E3"/>
    <w:rsid w:val="00A320D7"/>
    <w:rsid w:val="00A4065C"/>
    <w:rsid w:val="00A41C21"/>
    <w:rsid w:val="00A4214A"/>
    <w:rsid w:val="00A513CF"/>
    <w:rsid w:val="00A57ED1"/>
    <w:rsid w:val="00A62B5E"/>
    <w:rsid w:val="00A6401C"/>
    <w:rsid w:val="00A65F38"/>
    <w:rsid w:val="00A82284"/>
    <w:rsid w:val="00A84A4C"/>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06FC"/>
    <w:rsid w:val="00B72E41"/>
    <w:rsid w:val="00B732B4"/>
    <w:rsid w:val="00B7642F"/>
    <w:rsid w:val="00B81900"/>
    <w:rsid w:val="00B847E1"/>
    <w:rsid w:val="00B86056"/>
    <w:rsid w:val="00B87770"/>
    <w:rsid w:val="00B942CB"/>
    <w:rsid w:val="00BA0C0B"/>
    <w:rsid w:val="00BA3A23"/>
    <w:rsid w:val="00BA4AA8"/>
    <w:rsid w:val="00BA7679"/>
    <w:rsid w:val="00BA7DFA"/>
    <w:rsid w:val="00BB1A03"/>
    <w:rsid w:val="00BC2198"/>
    <w:rsid w:val="00BC4266"/>
    <w:rsid w:val="00BC7B28"/>
    <w:rsid w:val="00BD24CB"/>
    <w:rsid w:val="00BD2605"/>
    <w:rsid w:val="00BD5AB5"/>
    <w:rsid w:val="00BD636A"/>
    <w:rsid w:val="00BF2D75"/>
    <w:rsid w:val="00BF691C"/>
    <w:rsid w:val="00C02F8D"/>
    <w:rsid w:val="00C1107C"/>
    <w:rsid w:val="00C11811"/>
    <w:rsid w:val="00C12A62"/>
    <w:rsid w:val="00C17904"/>
    <w:rsid w:val="00C2031F"/>
    <w:rsid w:val="00C26637"/>
    <w:rsid w:val="00C3327E"/>
    <w:rsid w:val="00C37299"/>
    <w:rsid w:val="00C4215D"/>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455F"/>
    <w:rsid w:val="00D85CED"/>
    <w:rsid w:val="00D86480"/>
    <w:rsid w:val="00D96A49"/>
    <w:rsid w:val="00DA0B22"/>
    <w:rsid w:val="00DA2A6F"/>
    <w:rsid w:val="00DA485E"/>
    <w:rsid w:val="00DB49CC"/>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9B7"/>
    <w:rsid w:val="00E32F4B"/>
    <w:rsid w:val="00E3584F"/>
    <w:rsid w:val="00E36DF1"/>
    <w:rsid w:val="00E50AC5"/>
    <w:rsid w:val="00E51C6E"/>
    <w:rsid w:val="00E5394E"/>
    <w:rsid w:val="00E63F31"/>
    <w:rsid w:val="00E64382"/>
    <w:rsid w:val="00E66293"/>
    <w:rsid w:val="00E67A2A"/>
    <w:rsid w:val="00E72732"/>
    <w:rsid w:val="00E72A19"/>
    <w:rsid w:val="00E73DB6"/>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2FB9"/>
    <w:rsid w:val="00F46F4F"/>
    <w:rsid w:val="00F47002"/>
    <w:rsid w:val="00F4773F"/>
    <w:rsid w:val="00F54DB6"/>
    <w:rsid w:val="00F55A0F"/>
    <w:rsid w:val="00F6230A"/>
    <w:rsid w:val="00F675EC"/>
    <w:rsid w:val="00F7135D"/>
    <w:rsid w:val="00F73CD8"/>
    <w:rsid w:val="00F83941"/>
    <w:rsid w:val="00F83E74"/>
    <w:rsid w:val="00F92795"/>
    <w:rsid w:val="00F95869"/>
    <w:rsid w:val="00FA019E"/>
    <w:rsid w:val="00FA1E94"/>
    <w:rsid w:val="00FA20EE"/>
    <w:rsid w:val="00FA3309"/>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2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10707</Words>
  <Characters>6103</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2025-08-12T08:46:00Z</cp:lastPrinted>
  <dcterms:created xsi:type="dcterms:W3CDTF">2025-08-12T09:23:00Z</dcterms:created>
  <dcterms:modified xsi:type="dcterms:W3CDTF">2025-08-12T09:32:00Z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