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7F3BB9" w:rsidRDefault="00DF1239" w:rsidP="00DF1239">
      <w:pPr>
        <w:spacing w:after="0" w:line="240" w:lineRule="auto"/>
        <w:jc w:val="center"/>
        <w:rPr>
          <w:rFonts w:ascii="Times New Roman" w:hAnsi="Times New Roman"/>
          <w:b/>
          <w:kern w:val="28"/>
          <w:sz w:val="28"/>
          <w:szCs w:val="28"/>
          <w:lang w:eastAsia="uk-UA"/>
        </w:rPr>
      </w:pPr>
      <w:r w:rsidRPr="007F3BB9">
        <w:rPr>
          <w:rFonts w:ascii="Times New Roman" w:hAnsi="Times New Roman"/>
          <w:bCs/>
          <w:kern w:val="28"/>
          <w:sz w:val="36"/>
          <w:szCs w:val="32"/>
        </w:rPr>
        <w:t xml:space="preserve">КВАЛІФІКАЦІЙНО-ДИСЦИПЛІНАРНА </w:t>
      </w:r>
      <w:r w:rsidRPr="007F3BB9">
        <w:rPr>
          <w:rFonts w:ascii="Times New Roman" w:hAnsi="Times New Roman"/>
          <w:bCs/>
          <w:kern w:val="28"/>
          <w:sz w:val="36"/>
          <w:szCs w:val="32"/>
        </w:rPr>
        <w:br/>
        <w:t>КОМІСІЯ ПРОКУРОРІВ</w:t>
      </w:r>
    </w:p>
    <w:p w14:paraId="43C0CB7A" w14:textId="77777777" w:rsidR="00DF1239" w:rsidRPr="007F3BB9"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7F3BB9" w:rsidRDefault="00DF1239" w:rsidP="00DF1239">
      <w:pPr>
        <w:spacing w:after="0" w:line="240" w:lineRule="auto"/>
        <w:ind w:left="84"/>
        <w:jc w:val="center"/>
        <w:rPr>
          <w:rFonts w:ascii="Times New Roman" w:hAnsi="Times New Roman"/>
          <w:b/>
          <w:kern w:val="28"/>
          <w:sz w:val="28"/>
          <w:szCs w:val="28"/>
          <w:lang w:eastAsia="uk-UA"/>
        </w:rPr>
      </w:pPr>
      <w:r w:rsidRPr="007F3BB9">
        <w:rPr>
          <w:rFonts w:ascii="Times New Roman" w:hAnsi="Times New Roman"/>
          <w:b/>
          <w:kern w:val="28"/>
          <w:sz w:val="28"/>
          <w:szCs w:val="28"/>
          <w:lang w:eastAsia="uk-UA"/>
        </w:rPr>
        <w:t xml:space="preserve">Р І Ш Е Н </w:t>
      </w:r>
      <w:proofErr w:type="spellStart"/>
      <w:r w:rsidRPr="007F3BB9">
        <w:rPr>
          <w:rFonts w:ascii="Times New Roman" w:hAnsi="Times New Roman"/>
          <w:b/>
          <w:kern w:val="28"/>
          <w:sz w:val="28"/>
          <w:szCs w:val="28"/>
          <w:lang w:eastAsia="uk-UA"/>
        </w:rPr>
        <w:t>Н</w:t>
      </w:r>
      <w:proofErr w:type="spellEnd"/>
      <w:r w:rsidRPr="007F3BB9">
        <w:rPr>
          <w:rFonts w:ascii="Times New Roman" w:hAnsi="Times New Roman"/>
          <w:b/>
          <w:kern w:val="28"/>
          <w:sz w:val="28"/>
          <w:szCs w:val="28"/>
          <w:lang w:eastAsia="uk-UA"/>
        </w:rPr>
        <w:t xml:space="preserve"> Я</w:t>
      </w:r>
    </w:p>
    <w:p w14:paraId="10947024" w14:textId="77777777" w:rsidR="00DF1239" w:rsidRPr="007F3BB9"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7F3BB9" w:rsidRPr="007F3BB9" w14:paraId="4E4FAF0D" w14:textId="77777777" w:rsidTr="00486022">
        <w:tc>
          <w:tcPr>
            <w:tcW w:w="3400" w:type="dxa"/>
            <w:shd w:val="clear" w:color="auto" w:fill="auto"/>
            <w:hideMark/>
          </w:tcPr>
          <w:p w14:paraId="2D2C112D" w14:textId="0F8F0154" w:rsidR="00A101F2" w:rsidRPr="007F3BB9" w:rsidRDefault="008E6A61" w:rsidP="003E1CC8">
            <w:pPr>
              <w:ind w:left="-109"/>
              <w:rPr>
                <w:rFonts w:ascii="Times New Roman" w:hAnsi="Times New Roman"/>
                <w:b/>
                <w:sz w:val="28"/>
                <w:szCs w:val="28"/>
              </w:rPr>
            </w:pPr>
            <w:r w:rsidRPr="007F3BB9">
              <w:rPr>
                <w:rFonts w:ascii="Times New Roman" w:hAnsi="Times New Roman"/>
                <w:b/>
                <w:sz w:val="28"/>
                <w:szCs w:val="28"/>
              </w:rPr>
              <w:t>24</w:t>
            </w:r>
            <w:r w:rsidR="00A101F2" w:rsidRPr="007F3BB9">
              <w:rPr>
                <w:rFonts w:ascii="Times New Roman" w:hAnsi="Times New Roman"/>
                <w:b/>
                <w:sz w:val="28"/>
                <w:szCs w:val="28"/>
              </w:rPr>
              <w:t xml:space="preserve"> </w:t>
            </w:r>
            <w:r w:rsidR="003E1CC8" w:rsidRPr="007F3BB9">
              <w:rPr>
                <w:rFonts w:ascii="Times New Roman" w:hAnsi="Times New Roman"/>
                <w:b/>
                <w:sz w:val="28"/>
                <w:szCs w:val="28"/>
              </w:rPr>
              <w:t>лип</w:t>
            </w:r>
            <w:r w:rsidR="003823BC" w:rsidRPr="007F3BB9">
              <w:rPr>
                <w:rFonts w:ascii="Times New Roman" w:hAnsi="Times New Roman"/>
                <w:b/>
                <w:sz w:val="28"/>
                <w:szCs w:val="28"/>
              </w:rPr>
              <w:t>ня</w:t>
            </w:r>
            <w:r w:rsidR="00A101F2" w:rsidRPr="007F3BB9">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7F3BB9" w:rsidRDefault="00A101F2" w:rsidP="00486022">
            <w:pPr>
              <w:jc w:val="center"/>
              <w:rPr>
                <w:rFonts w:ascii="Times New Roman" w:hAnsi="Times New Roman"/>
                <w:b/>
                <w:sz w:val="28"/>
                <w:szCs w:val="28"/>
              </w:rPr>
            </w:pPr>
            <w:r w:rsidRPr="007F3BB9">
              <w:rPr>
                <w:rFonts w:ascii="Times New Roman" w:hAnsi="Times New Roman"/>
                <w:b/>
                <w:sz w:val="28"/>
                <w:szCs w:val="28"/>
              </w:rPr>
              <w:t>Київ</w:t>
            </w:r>
          </w:p>
        </w:tc>
        <w:tc>
          <w:tcPr>
            <w:tcW w:w="3382" w:type="dxa"/>
            <w:shd w:val="clear" w:color="auto" w:fill="auto"/>
            <w:hideMark/>
          </w:tcPr>
          <w:p w14:paraId="05ACB95C" w14:textId="4839C9D4" w:rsidR="00A101F2" w:rsidRPr="007F3BB9" w:rsidRDefault="00A101F2" w:rsidP="008E6A61">
            <w:pPr>
              <w:ind w:right="216"/>
              <w:jc w:val="right"/>
              <w:rPr>
                <w:rFonts w:ascii="Times New Roman" w:hAnsi="Times New Roman"/>
                <w:b/>
                <w:sz w:val="28"/>
                <w:szCs w:val="28"/>
              </w:rPr>
            </w:pPr>
            <w:r w:rsidRPr="007F3BB9">
              <w:rPr>
                <w:rFonts w:ascii="Times New Roman" w:hAnsi="Times New Roman"/>
                <w:b/>
                <w:sz w:val="28"/>
                <w:szCs w:val="28"/>
              </w:rPr>
              <w:t xml:space="preserve">           № </w:t>
            </w:r>
            <w:r w:rsidR="008E6A61" w:rsidRPr="007F3BB9">
              <w:rPr>
                <w:rFonts w:ascii="Times New Roman" w:hAnsi="Times New Roman"/>
                <w:b/>
                <w:sz w:val="28"/>
                <w:szCs w:val="28"/>
              </w:rPr>
              <w:t>526</w:t>
            </w:r>
            <w:r w:rsidRPr="007F3BB9">
              <w:rPr>
                <w:rFonts w:ascii="Times New Roman" w:hAnsi="Times New Roman"/>
                <w:b/>
                <w:sz w:val="28"/>
                <w:szCs w:val="28"/>
              </w:rPr>
              <w:t> дс-2</w:t>
            </w:r>
            <w:r w:rsidR="006D05DC" w:rsidRPr="007F3BB9">
              <w:rPr>
                <w:rFonts w:ascii="Times New Roman" w:hAnsi="Times New Roman"/>
                <w:b/>
                <w:sz w:val="28"/>
                <w:szCs w:val="28"/>
              </w:rPr>
              <w:t>5</w:t>
            </w:r>
          </w:p>
        </w:tc>
      </w:tr>
    </w:tbl>
    <w:p w14:paraId="7DC57197" w14:textId="77777777" w:rsidR="0079489D" w:rsidRPr="007F3BB9" w:rsidRDefault="0079489D" w:rsidP="0079489D">
      <w:pPr>
        <w:spacing w:after="0" w:line="240" w:lineRule="auto"/>
        <w:contextualSpacing/>
        <w:rPr>
          <w:rFonts w:ascii="Times New Roman" w:hAnsi="Times New Roman"/>
          <w:b/>
          <w:sz w:val="28"/>
          <w:szCs w:val="28"/>
          <w:lang w:eastAsia="uk-UA"/>
        </w:rPr>
      </w:pPr>
      <w:r w:rsidRPr="007F3BB9">
        <w:rPr>
          <w:rFonts w:ascii="Times New Roman" w:hAnsi="Times New Roman"/>
          <w:b/>
          <w:sz w:val="28"/>
          <w:szCs w:val="28"/>
          <w:lang w:eastAsia="uk-UA"/>
        </w:rPr>
        <w:t xml:space="preserve">Про відмову у відкритті </w:t>
      </w:r>
    </w:p>
    <w:p w14:paraId="1AA39CE7" w14:textId="77777777" w:rsidR="0079489D" w:rsidRPr="007F3BB9" w:rsidRDefault="0079489D" w:rsidP="0079489D">
      <w:pPr>
        <w:spacing w:after="0" w:line="240" w:lineRule="auto"/>
        <w:contextualSpacing/>
        <w:rPr>
          <w:rFonts w:ascii="Times New Roman" w:hAnsi="Times New Roman"/>
          <w:b/>
          <w:sz w:val="28"/>
          <w:szCs w:val="28"/>
          <w:lang w:eastAsia="uk-UA"/>
        </w:rPr>
      </w:pPr>
      <w:r w:rsidRPr="007F3BB9">
        <w:rPr>
          <w:rFonts w:ascii="Times New Roman" w:hAnsi="Times New Roman"/>
          <w:b/>
          <w:sz w:val="28"/>
          <w:szCs w:val="28"/>
          <w:lang w:eastAsia="uk-UA"/>
        </w:rPr>
        <w:t>дисциплінарного провадження</w:t>
      </w:r>
    </w:p>
    <w:p w14:paraId="11C704E4" w14:textId="74120D45" w:rsidR="0079489D" w:rsidRPr="007F3BB9" w:rsidRDefault="0079489D" w:rsidP="0079489D">
      <w:pPr>
        <w:spacing w:after="0" w:line="240" w:lineRule="auto"/>
        <w:contextualSpacing/>
        <w:rPr>
          <w:rFonts w:ascii="Times New Roman" w:hAnsi="Times New Roman"/>
          <w:b/>
          <w:sz w:val="20"/>
          <w:szCs w:val="20"/>
          <w:lang w:eastAsia="uk-UA"/>
        </w:rPr>
      </w:pPr>
    </w:p>
    <w:p w14:paraId="1DFD02B4" w14:textId="418F6CA2" w:rsidR="00DB2DE5" w:rsidRPr="00AB0C92" w:rsidRDefault="0032608B" w:rsidP="000A1009">
      <w:pPr>
        <w:pStyle w:val="a3"/>
        <w:tabs>
          <w:tab w:val="left" w:pos="567"/>
        </w:tabs>
        <w:spacing w:after="120"/>
        <w:ind w:firstLine="709"/>
        <w:jc w:val="both"/>
        <w:rPr>
          <w:rFonts w:ascii="Times New Roman" w:hAnsi="Times New Roman"/>
          <w:sz w:val="28"/>
          <w:szCs w:val="28"/>
        </w:rPr>
      </w:pPr>
      <w:r w:rsidRPr="00AB0C92">
        <w:rPr>
          <w:rFonts w:ascii="Times New Roman" w:hAnsi="Times New Roman"/>
          <w:sz w:val="28"/>
          <w:szCs w:val="28"/>
        </w:rPr>
        <w:t xml:space="preserve">Член </w:t>
      </w:r>
      <w:r w:rsidR="00DF1239" w:rsidRPr="00AB0C92">
        <w:rPr>
          <w:rFonts w:ascii="Times New Roman" w:hAnsi="Times New Roman"/>
          <w:sz w:val="28"/>
          <w:szCs w:val="28"/>
        </w:rPr>
        <w:t>Кваліфікаційно-дисциплінарної комісії прокурорів</w:t>
      </w:r>
      <w:r w:rsidRPr="00AB0C92">
        <w:rPr>
          <w:rFonts w:ascii="Times New Roman" w:hAnsi="Times New Roman"/>
          <w:sz w:val="28"/>
          <w:szCs w:val="28"/>
        </w:rPr>
        <w:t xml:space="preserve"> </w:t>
      </w:r>
      <w:r w:rsidR="00A101F2" w:rsidRPr="00AB0C92">
        <w:rPr>
          <w:rFonts w:ascii="Times New Roman" w:hAnsi="Times New Roman"/>
          <w:sz w:val="28"/>
          <w:szCs w:val="28"/>
        </w:rPr>
        <w:t>Степанова Т.В.</w:t>
      </w:r>
      <w:r w:rsidRPr="00AB0C92">
        <w:rPr>
          <w:rFonts w:ascii="Times New Roman" w:hAnsi="Times New Roman"/>
          <w:sz w:val="28"/>
          <w:szCs w:val="28"/>
        </w:rPr>
        <w:t xml:space="preserve"> розглянувши дисциплінарну скаргу</w:t>
      </w:r>
      <w:r w:rsidR="00451D2C" w:rsidRPr="00AB0C92">
        <w:rPr>
          <w:rFonts w:ascii="Times New Roman" w:hAnsi="Times New Roman"/>
          <w:sz w:val="28"/>
          <w:szCs w:val="28"/>
        </w:rPr>
        <w:t xml:space="preserve"> </w:t>
      </w:r>
      <w:r w:rsidR="00462696" w:rsidRPr="00AB0C92">
        <w:rPr>
          <w:rFonts w:ascii="Times New Roman" w:hAnsi="Times New Roman"/>
          <w:sz w:val="28"/>
          <w:szCs w:val="28"/>
        </w:rPr>
        <w:t>з</w:t>
      </w:r>
      <w:r w:rsidR="008E6A61" w:rsidRPr="00AB0C92">
        <w:rPr>
          <w:rFonts w:ascii="Times New Roman" w:hAnsi="Times New Roman"/>
          <w:sz w:val="28"/>
          <w:szCs w:val="28"/>
        </w:rPr>
        <w:t xml:space="preserve">аступника керівника Київської обласної прокуратури Демченка Г.В. </w:t>
      </w:r>
      <w:r w:rsidR="0012687D" w:rsidRPr="00AB0C92">
        <w:rPr>
          <w:rFonts w:ascii="Times New Roman" w:hAnsi="Times New Roman"/>
          <w:sz w:val="28"/>
          <w:szCs w:val="28"/>
        </w:rPr>
        <w:t xml:space="preserve">стосовно прокурора </w:t>
      </w:r>
      <w:r w:rsidR="008E6A61" w:rsidRPr="00AB0C92">
        <w:rPr>
          <w:rFonts w:ascii="Times New Roman" w:hAnsi="Times New Roman"/>
          <w:sz w:val="28"/>
          <w:szCs w:val="28"/>
        </w:rPr>
        <w:t xml:space="preserve">Білоцерківської окружної прокуратури Київської області </w:t>
      </w:r>
      <w:proofErr w:type="spellStart"/>
      <w:r w:rsidR="008E6A61" w:rsidRPr="00AB0C92">
        <w:rPr>
          <w:rFonts w:ascii="Times New Roman" w:hAnsi="Times New Roman"/>
          <w:sz w:val="28"/>
          <w:szCs w:val="28"/>
        </w:rPr>
        <w:t>Корнєвої</w:t>
      </w:r>
      <w:proofErr w:type="spellEnd"/>
      <w:r w:rsidR="008E6A61" w:rsidRPr="00AB0C92">
        <w:rPr>
          <w:rFonts w:ascii="Times New Roman" w:hAnsi="Times New Roman"/>
          <w:sz w:val="28"/>
          <w:szCs w:val="28"/>
        </w:rPr>
        <w:t> </w:t>
      </w:r>
      <w:r w:rsidR="000A1009" w:rsidRPr="00AB0C92">
        <w:rPr>
          <w:rFonts w:ascii="Times New Roman" w:hAnsi="Times New Roman"/>
          <w:sz w:val="28"/>
          <w:szCs w:val="28"/>
        </w:rPr>
        <w:t>Ірини Віталіївни</w:t>
      </w:r>
      <w:r w:rsidR="008E6A61" w:rsidRPr="00AB0C92">
        <w:rPr>
          <w:rFonts w:ascii="Times New Roman" w:hAnsi="Times New Roman"/>
          <w:sz w:val="28"/>
          <w:szCs w:val="28"/>
        </w:rPr>
        <w:t xml:space="preserve"> </w:t>
      </w:r>
      <w:r w:rsidR="00DB2DE5" w:rsidRPr="00AB0C92">
        <w:rPr>
          <w:rFonts w:ascii="Times New Roman" w:hAnsi="Times New Roman"/>
          <w:sz w:val="28"/>
          <w:szCs w:val="28"/>
        </w:rPr>
        <w:t>(далі</w:t>
      </w:r>
      <w:r w:rsidR="003823BC" w:rsidRPr="00AB0C92">
        <w:rPr>
          <w:rFonts w:ascii="Times New Roman" w:hAnsi="Times New Roman"/>
          <w:sz w:val="28"/>
          <w:szCs w:val="28"/>
        </w:rPr>
        <w:t> </w:t>
      </w:r>
      <w:r w:rsidR="00DB2DE5" w:rsidRPr="00AB0C92">
        <w:rPr>
          <w:rFonts w:ascii="Times New Roman" w:hAnsi="Times New Roman"/>
          <w:sz w:val="28"/>
          <w:szCs w:val="28"/>
        </w:rPr>
        <w:t>– прокурор</w:t>
      </w:r>
      <w:r w:rsidR="003823BC" w:rsidRPr="00AB0C92">
        <w:rPr>
          <w:rFonts w:ascii="Times New Roman" w:hAnsi="Times New Roman"/>
          <w:sz w:val="28"/>
          <w:szCs w:val="28"/>
        </w:rPr>
        <w:t xml:space="preserve">, </w:t>
      </w:r>
      <w:r w:rsidR="008E6A61" w:rsidRPr="00AB0C92">
        <w:rPr>
          <w:rFonts w:ascii="Times New Roman" w:hAnsi="Times New Roman"/>
          <w:sz w:val="28"/>
          <w:szCs w:val="28"/>
        </w:rPr>
        <w:t>Корнєва І.В.</w:t>
      </w:r>
      <w:r w:rsidR="00DB2DE5" w:rsidRPr="00AB0C92">
        <w:rPr>
          <w:rFonts w:ascii="Times New Roman" w:hAnsi="Times New Roman"/>
          <w:sz w:val="28"/>
          <w:szCs w:val="28"/>
        </w:rPr>
        <w:t>),</w:t>
      </w:r>
    </w:p>
    <w:p w14:paraId="05156ADA" w14:textId="1215054D" w:rsidR="0032608B" w:rsidRPr="00AB0C92" w:rsidRDefault="00AC0793" w:rsidP="00745427">
      <w:pPr>
        <w:tabs>
          <w:tab w:val="left" w:pos="567"/>
        </w:tabs>
        <w:spacing w:after="120" w:line="240" w:lineRule="auto"/>
        <w:ind w:firstLine="567"/>
        <w:contextualSpacing/>
        <w:jc w:val="center"/>
        <w:rPr>
          <w:rFonts w:ascii="Times New Roman" w:hAnsi="Times New Roman"/>
          <w:b/>
          <w:sz w:val="28"/>
          <w:szCs w:val="28"/>
          <w:lang w:eastAsia="uk-UA"/>
        </w:rPr>
      </w:pPr>
      <w:r w:rsidRPr="00AB0C92">
        <w:rPr>
          <w:rFonts w:ascii="Times New Roman" w:hAnsi="Times New Roman"/>
          <w:b/>
          <w:sz w:val="28"/>
          <w:szCs w:val="28"/>
          <w:lang w:eastAsia="uk-UA"/>
        </w:rPr>
        <w:t>В</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С</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Т</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А</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Н</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О</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В</w:t>
      </w:r>
      <w:r w:rsidR="001950AF" w:rsidRPr="00AB0C92">
        <w:rPr>
          <w:rFonts w:ascii="Times New Roman" w:hAnsi="Times New Roman"/>
          <w:b/>
          <w:sz w:val="28"/>
          <w:szCs w:val="28"/>
          <w:lang w:eastAsia="uk-UA"/>
        </w:rPr>
        <w:t xml:space="preserve"> </w:t>
      </w:r>
      <w:r w:rsidR="0032608B" w:rsidRPr="00AB0C92">
        <w:rPr>
          <w:rFonts w:ascii="Times New Roman" w:hAnsi="Times New Roman"/>
          <w:b/>
          <w:sz w:val="28"/>
          <w:szCs w:val="28"/>
          <w:lang w:eastAsia="uk-UA"/>
        </w:rPr>
        <w:t>И</w:t>
      </w:r>
      <w:r w:rsidR="001950AF" w:rsidRPr="00AB0C92">
        <w:rPr>
          <w:rFonts w:ascii="Times New Roman" w:hAnsi="Times New Roman"/>
          <w:b/>
          <w:sz w:val="28"/>
          <w:szCs w:val="28"/>
          <w:lang w:eastAsia="uk-UA"/>
        </w:rPr>
        <w:t xml:space="preserve"> Л А</w:t>
      </w:r>
      <w:r w:rsidR="0032608B" w:rsidRPr="00AB0C92">
        <w:rPr>
          <w:rFonts w:ascii="Times New Roman" w:hAnsi="Times New Roman"/>
          <w:b/>
          <w:sz w:val="28"/>
          <w:szCs w:val="28"/>
          <w:lang w:eastAsia="uk-UA"/>
        </w:rPr>
        <w:t>:</w:t>
      </w:r>
    </w:p>
    <w:p w14:paraId="4D583C67" w14:textId="7E987587" w:rsidR="00851E9C" w:rsidRPr="00AB0C92" w:rsidRDefault="0032608B" w:rsidP="000A1009">
      <w:pPr>
        <w:pStyle w:val="a3"/>
        <w:tabs>
          <w:tab w:val="left" w:pos="567"/>
        </w:tabs>
        <w:ind w:firstLine="709"/>
        <w:jc w:val="both"/>
        <w:rPr>
          <w:rFonts w:ascii="Times New Roman" w:hAnsi="Times New Roman"/>
          <w:bCs/>
          <w:sz w:val="28"/>
          <w:szCs w:val="28"/>
        </w:rPr>
      </w:pPr>
      <w:r w:rsidRPr="00AB0C92">
        <w:rPr>
          <w:rFonts w:ascii="Times New Roman" w:hAnsi="Times New Roman"/>
          <w:sz w:val="28"/>
          <w:szCs w:val="28"/>
        </w:rPr>
        <w:t xml:space="preserve">До </w:t>
      </w:r>
      <w:r w:rsidR="00091A08" w:rsidRPr="00AB0C92">
        <w:rPr>
          <w:rFonts w:ascii="Times New Roman" w:hAnsi="Times New Roman"/>
          <w:sz w:val="28"/>
          <w:szCs w:val="28"/>
        </w:rPr>
        <w:t>Кваліфікаційно-дисциплінарної комісії прокурорів (далі – Комісія)</w:t>
      </w:r>
      <w:r w:rsidR="008E05ED" w:rsidRPr="00AB0C92">
        <w:rPr>
          <w:rFonts w:ascii="Times New Roman" w:hAnsi="Times New Roman"/>
          <w:sz w:val="28"/>
          <w:szCs w:val="28"/>
        </w:rPr>
        <w:t xml:space="preserve"> надійшла скарга</w:t>
      </w:r>
      <w:r w:rsidR="00F9307E" w:rsidRPr="00AB0C92">
        <w:rPr>
          <w:rFonts w:ascii="Times New Roman" w:hAnsi="Times New Roman"/>
          <w:sz w:val="28"/>
          <w:szCs w:val="28"/>
        </w:rPr>
        <w:t xml:space="preserve"> </w:t>
      </w:r>
      <w:r w:rsidR="00462696" w:rsidRPr="00AB0C92">
        <w:rPr>
          <w:rFonts w:ascii="Times New Roman" w:hAnsi="Times New Roman"/>
          <w:sz w:val="28"/>
          <w:szCs w:val="28"/>
        </w:rPr>
        <w:t xml:space="preserve">заступника керівника Київської обласної прокуратури Демченка Г.В. </w:t>
      </w:r>
      <w:r w:rsidR="00FF7FFE" w:rsidRPr="00AB0C92">
        <w:rPr>
          <w:rFonts w:ascii="Times New Roman" w:hAnsi="Times New Roman"/>
          <w:sz w:val="28"/>
          <w:szCs w:val="28"/>
        </w:rPr>
        <w:t>(далі</w:t>
      </w:r>
      <w:r w:rsidR="003823BC" w:rsidRPr="00AB0C92">
        <w:rPr>
          <w:rFonts w:ascii="Times New Roman" w:hAnsi="Times New Roman"/>
          <w:sz w:val="28"/>
          <w:szCs w:val="28"/>
        </w:rPr>
        <w:t> </w:t>
      </w:r>
      <w:r w:rsidR="00FF7FFE" w:rsidRPr="00AB0C92">
        <w:rPr>
          <w:rFonts w:ascii="Times New Roman" w:hAnsi="Times New Roman"/>
          <w:sz w:val="28"/>
          <w:szCs w:val="28"/>
        </w:rPr>
        <w:t>– скаржни</w:t>
      </w:r>
      <w:r w:rsidR="00DF5726" w:rsidRPr="00AB0C92">
        <w:rPr>
          <w:rFonts w:ascii="Times New Roman" w:hAnsi="Times New Roman"/>
          <w:sz w:val="28"/>
          <w:szCs w:val="28"/>
        </w:rPr>
        <w:t>к</w:t>
      </w:r>
      <w:r w:rsidR="00FF7FFE" w:rsidRPr="00AB0C92">
        <w:rPr>
          <w:rFonts w:ascii="Times New Roman" w:hAnsi="Times New Roman"/>
          <w:sz w:val="28"/>
          <w:szCs w:val="28"/>
        </w:rPr>
        <w:t>)</w:t>
      </w:r>
      <w:r w:rsidR="000D3F59" w:rsidRPr="00AB0C92">
        <w:rPr>
          <w:rFonts w:ascii="Times New Roman" w:hAnsi="Times New Roman"/>
          <w:sz w:val="28"/>
          <w:szCs w:val="28"/>
        </w:rPr>
        <w:t xml:space="preserve"> </w:t>
      </w:r>
      <w:r w:rsidRPr="00AB0C92">
        <w:rPr>
          <w:rFonts w:ascii="Times New Roman" w:hAnsi="Times New Roman"/>
          <w:sz w:val="28"/>
          <w:szCs w:val="28"/>
        </w:rPr>
        <w:t>про вчинення дисци</w:t>
      </w:r>
      <w:r w:rsidR="002121CF" w:rsidRPr="00AB0C92">
        <w:rPr>
          <w:rFonts w:ascii="Times New Roman" w:hAnsi="Times New Roman"/>
          <w:sz w:val="28"/>
          <w:szCs w:val="28"/>
        </w:rPr>
        <w:t>плінарного проступ</w:t>
      </w:r>
      <w:r w:rsidR="00AC0793" w:rsidRPr="00AB0C92">
        <w:rPr>
          <w:rFonts w:ascii="Times New Roman" w:hAnsi="Times New Roman"/>
          <w:sz w:val="28"/>
          <w:szCs w:val="28"/>
        </w:rPr>
        <w:t xml:space="preserve">ку </w:t>
      </w:r>
      <w:r w:rsidR="00DB2DE5" w:rsidRPr="00AB0C92">
        <w:rPr>
          <w:rFonts w:ascii="Times New Roman" w:hAnsi="Times New Roman"/>
          <w:bCs/>
          <w:sz w:val="28"/>
          <w:szCs w:val="28"/>
        </w:rPr>
        <w:t>прокурор</w:t>
      </w:r>
      <w:r w:rsidR="00E81749" w:rsidRPr="00AB0C92">
        <w:rPr>
          <w:rFonts w:ascii="Times New Roman" w:hAnsi="Times New Roman"/>
          <w:bCs/>
          <w:sz w:val="28"/>
          <w:szCs w:val="28"/>
        </w:rPr>
        <w:t>ом</w:t>
      </w:r>
      <w:r w:rsidR="00851E9C" w:rsidRPr="00AB0C92">
        <w:rPr>
          <w:rFonts w:ascii="Times New Roman" w:hAnsi="Times New Roman"/>
          <w:sz w:val="28"/>
          <w:szCs w:val="28"/>
        </w:rPr>
        <w:t xml:space="preserve"> </w:t>
      </w:r>
      <w:proofErr w:type="spellStart"/>
      <w:r w:rsidR="008E6A61" w:rsidRPr="00AB0C92">
        <w:rPr>
          <w:rFonts w:ascii="Times New Roman" w:hAnsi="Times New Roman"/>
          <w:sz w:val="28"/>
          <w:szCs w:val="28"/>
        </w:rPr>
        <w:t>Корнєвою</w:t>
      </w:r>
      <w:proofErr w:type="spellEnd"/>
      <w:r w:rsidR="008E6A61" w:rsidRPr="00AB0C92">
        <w:rPr>
          <w:rFonts w:ascii="Times New Roman" w:hAnsi="Times New Roman"/>
          <w:sz w:val="28"/>
          <w:szCs w:val="28"/>
        </w:rPr>
        <w:t> І.В.</w:t>
      </w:r>
    </w:p>
    <w:p w14:paraId="63D63957" w14:textId="45798B77" w:rsidR="00A101F2" w:rsidRPr="00AB0C92" w:rsidRDefault="00A101F2" w:rsidP="000A1009">
      <w:pPr>
        <w:widowControl w:val="0"/>
        <w:tabs>
          <w:tab w:val="left" w:pos="567"/>
          <w:tab w:val="left" w:pos="851"/>
        </w:tabs>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462696" w:rsidRPr="00AB0C92">
        <w:rPr>
          <w:rFonts w:ascii="Times New Roman" w:hAnsi="Times New Roman"/>
          <w:sz w:val="28"/>
          <w:szCs w:val="28"/>
        </w:rPr>
        <w:t>14</w:t>
      </w:r>
      <w:r w:rsidRPr="00AB0C92">
        <w:rPr>
          <w:rFonts w:ascii="Times New Roman" w:hAnsi="Times New Roman"/>
          <w:sz w:val="28"/>
          <w:szCs w:val="28"/>
        </w:rPr>
        <w:t>.</w:t>
      </w:r>
      <w:r w:rsidR="006D05DC" w:rsidRPr="00AB0C92">
        <w:rPr>
          <w:rFonts w:ascii="Times New Roman" w:hAnsi="Times New Roman"/>
          <w:sz w:val="28"/>
          <w:szCs w:val="28"/>
        </w:rPr>
        <w:t>0</w:t>
      </w:r>
      <w:r w:rsidR="00462696" w:rsidRPr="00AB0C92">
        <w:rPr>
          <w:rFonts w:ascii="Times New Roman" w:hAnsi="Times New Roman"/>
          <w:sz w:val="28"/>
          <w:szCs w:val="28"/>
        </w:rPr>
        <w:t>7</w:t>
      </w:r>
      <w:r w:rsidRPr="00AB0C92">
        <w:rPr>
          <w:rFonts w:ascii="Times New Roman" w:hAnsi="Times New Roman"/>
          <w:sz w:val="28"/>
          <w:szCs w:val="28"/>
        </w:rPr>
        <w:t>.202</w:t>
      </w:r>
      <w:r w:rsidR="006D05DC" w:rsidRPr="00AB0C92">
        <w:rPr>
          <w:rFonts w:ascii="Times New Roman" w:hAnsi="Times New Roman"/>
          <w:sz w:val="28"/>
          <w:szCs w:val="28"/>
        </w:rPr>
        <w:t>5</w:t>
      </w:r>
      <w:r w:rsidRPr="00AB0C92">
        <w:rPr>
          <w:rFonts w:ascii="Times New Roman" w:hAnsi="Times New Roman"/>
          <w:sz w:val="28"/>
          <w:szCs w:val="28"/>
        </w:rPr>
        <w:t xml:space="preserve"> </w:t>
      </w:r>
      <w:proofErr w:type="spellStart"/>
      <w:r w:rsidRPr="00AB0C92">
        <w:rPr>
          <w:rFonts w:ascii="Times New Roman" w:hAnsi="Times New Roman"/>
          <w:sz w:val="28"/>
          <w:szCs w:val="28"/>
        </w:rPr>
        <w:t>розподілено</w:t>
      </w:r>
      <w:proofErr w:type="spellEnd"/>
      <w:r w:rsidRPr="00AB0C92">
        <w:rPr>
          <w:rFonts w:ascii="Times New Roman" w:hAnsi="Times New Roman"/>
          <w:sz w:val="28"/>
          <w:szCs w:val="28"/>
        </w:rPr>
        <w:t xml:space="preserve"> мені.</w:t>
      </w:r>
    </w:p>
    <w:p w14:paraId="1B4A0F15" w14:textId="77777777" w:rsidR="00F37E0C" w:rsidRPr="00AB0C92" w:rsidRDefault="00C02F8D" w:rsidP="000A1009">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AB0C92">
        <w:rPr>
          <w:rFonts w:ascii="Times New Roman" w:hAnsi="Times New Roman"/>
          <w:b/>
          <w:sz w:val="28"/>
          <w:szCs w:val="28"/>
        </w:rPr>
        <w:t>Зміст</w:t>
      </w:r>
      <w:r w:rsidR="00B405B2" w:rsidRPr="00AB0C92">
        <w:rPr>
          <w:rFonts w:ascii="Times New Roman" w:hAnsi="Times New Roman"/>
          <w:b/>
          <w:sz w:val="28"/>
          <w:szCs w:val="28"/>
        </w:rPr>
        <w:t xml:space="preserve"> скарг</w:t>
      </w:r>
      <w:r w:rsidR="00535E75" w:rsidRPr="00AB0C92">
        <w:rPr>
          <w:rFonts w:ascii="Times New Roman" w:hAnsi="Times New Roman"/>
          <w:b/>
          <w:sz w:val="28"/>
          <w:szCs w:val="28"/>
        </w:rPr>
        <w:t>и</w:t>
      </w:r>
    </w:p>
    <w:p w14:paraId="0EB32C89" w14:textId="45E4A834" w:rsidR="00F37E0C" w:rsidRPr="00AB0C92" w:rsidRDefault="00462696" w:rsidP="000A1009">
      <w:pPr>
        <w:widowControl w:val="0"/>
        <w:tabs>
          <w:tab w:val="left" w:pos="567"/>
          <w:tab w:val="left" w:pos="851"/>
        </w:tabs>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Корнєва І.В.</w:t>
      </w:r>
      <w:r w:rsidR="00DF5726" w:rsidRPr="00AB0C92">
        <w:rPr>
          <w:rFonts w:ascii="Times New Roman" w:hAnsi="Times New Roman"/>
          <w:sz w:val="28"/>
          <w:szCs w:val="28"/>
        </w:rPr>
        <w:t xml:space="preserve"> </w:t>
      </w:r>
      <w:r w:rsidR="00F37E0C" w:rsidRPr="00AB0C92">
        <w:rPr>
          <w:rFonts w:ascii="Times New Roman" w:hAnsi="Times New Roman"/>
          <w:sz w:val="28"/>
          <w:szCs w:val="28"/>
        </w:rPr>
        <w:t>вчини</w:t>
      </w:r>
      <w:r w:rsidRPr="00AB0C92">
        <w:rPr>
          <w:rFonts w:ascii="Times New Roman" w:hAnsi="Times New Roman"/>
          <w:sz w:val="28"/>
          <w:szCs w:val="28"/>
        </w:rPr>
        <w:t>ла</w:t>
      </w:r>
      <w:r w:rsidR="00F37E0C" w:rsidRPr="00AB0C92">
        <w:rPr>
          <w:rFonts w:ascii="Times New Roman" w:hAnsi="Times New Roman"/>
          <w:sz w:val="28"/>
          <w:szCs w:val="28"/>
        </w:rPr>
        <w:t xml:space="preserve"> дисциплінарний проступок, передбачений п</w:t>
      </w:r>
      <w:r w:rsidR="003B0B79">
        <w:rPr>
          <w:rFonts w:ascii="Times New Roman" w:hAnsi="Times New Roman"/>
          <w:sz w:val="28"/>
          <w:szCs w:val="28"/>
        </w:rPr>
        <w:t>унктом</w:t>
      </w:r>
      <w:r w:rsidR="005E658E" w:rsidRPr="00AB0C92">
        <w:rPr>
          <w:rFonts w:ascii="Times New Roman" w:hAnsi="Times New Roman"/>
          <w:sz w:val="28"/>
          <w:szCs w:val="28"/>
        </w:rPr>
        <w:t> </w:t>
      </w:r>
      <w:r w:rsidR="003B0B79">
        <w:rPr>
          <w:rFonts w:ascii="Times New Roman" w:hAnsi="Times New Roman"/>
          <w:sz w:val="28"/>
          <w:szCs w:val="28"/>
        </w:rPr>
        <w:t xml:space="preserve">першим </w:t>
      </w:r>
      <w:r w:rsidR="00F37E0C" w:rsidRPr="00AB0C92">
        <w:rPr>
          <w:rFonts w:ascii="Times New Roman" w:hAnsi="Times New Roman"/>
          <w:sz w:val="28"/>
          <w:szCs w:val="28"/>
        </w:rPr>
        <w:t xml:space="preserve">(невиконання чи неналежне виконання службових обов’язків) частини першої статті 43 </w:t>
      </w:r>
      <w:r w:rsidR="005E658E" w:rsidRPr="00AB0C92">
        <w:rPr>
          <w:rFonts w:ascii="Times New Roman" w:hAnsi="Times New Roman"/>
          <w:sz w:val="28"/>
          <w:szCs w:val="28"/>
        </w:rPr>
        <w:t>Закону України «Про прокуратуру» (далі – Закон)</w:t>
      </w:r>
      <w:r w:rsidR="00F37E0C" w:rsidRPr="00AB0C92">
        <w:rPr>
          <w:rFonts w:ascii="Times New Roman" w:hAnsi="Times New Roman"/>
          <w:sz w:val="28"/>
          <w:szCs w:val="28"/>
        </w:rPr>
        <w:t xml:space="preserve"> за таких обставин.</w:t>
      </w:r>
    </w:p>
    <w:p w14:paraId="3A871710" w14:textId="61273F70" w:rsidR="00132E98" w:rsidRPr="00AB0C92" w:rsidRDefault="00D60B2D"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 xml:space="preserve">У </w:t>
      </w:r>
      <w:r w:rsidR="0044274E" w:rsidRPr="00AB0C92">
        <w:rPr>
          <w:rFonts w:ascii="Times New Roman" w:hAnsi="Times New Roman"/>
          <w:sz w:val="28"/>
          <w:szCs w:val="28"/>
        </w:rPr>
        <w:t>кримінальному провадженні № </w:t>
      </w:r>
      <w:r w:rsidR="00C34885">
        <w:rPr>
          <w:rFonts w:ascii="Times New Roman" w:hAnsi="Times New Roman"/>
          <w:sz w:val="28"/>
          <w:szCs w:val="28"/>
        </w:rPr>
        <w:t>конфіденційна інформація</w:t>
      </w:r>
      <w:r w:rsidR="0026227D" w:rsidRPr="00AB0C92">
        <w:rPr>
          <w:rFonts w:ascii="Times New Roman" w:hAnsi="Times New Roman"/>
          <w:sz w:val="28"/>
          <w:szCs w:val="28"/>
        </w:rPr>
        <w:t xml:space="preserve"> </w:t>
      </w:r>
      <w:r w:rsidR="00462696" w:rsidRPr="00AB0C92">
        <w:rPr>
          <w:rFonts w:ascii="Times New Roman" w:hAnsi="Times New Roman"/>
          <w:sz w:val="28"/>
          <w:szCs w:val="28"/>
        </w:rPr>
        <w:t xml:space="preserve">процесуальне керівництво </w:t>
      </w:r>
      <w:r w:rsidR="000A1009" w:rsidRPr="00AB0C92">
        <w:rPr>
          <w:rFonts w:ascii="Times New Roman" w:hAnsi="Times New Roman"/>
          <w:sz w:val="28"/>
          <w:szCs w:val="28"/>
        </w:rPr>
        <w:t>здійснювалось г</w:t>
      </w:r>
      <w:r w:rsidR="00153E1C" w:rsidRPr="00AB0C92">
        <w:rPr>
          <w:rFonts w:ascii="Times New Roman" w:hAnsi="Times New Roman"/>
          <w:sz w:val="28"/>
          <w:szCs w:val="28"/>
        </w:rPr>
        <w:t>рупою прокурорів Білоцерківської  окружної прокуратури Київської області, старшим якої визначено Корнєву І.В.</w:t>
      </w:r>
    </w:p>
    <w:p w14:paraId="40512615" w14:textId="1666A2E8" w:rsidR="00810629" w:rsidRPr="00AB0C92" w:rsidRDefault="00810629"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С</w:t>
      </w:r>
      <w:r w:rsidR="00724ABB" w:rsidRPr="00AB0C92">
        <w:rPr>
          <w:rFonts w:ascii="Times New Roman" w:hAnsi="Times New Roman"/>
          <w:sz w:val="28"/>
          <w:szCs w:val="28"/>
        </w:rPr>
        <w:t xml:space="preserve">лідчим </w:t>
      </w:r>
      <w:r w:rsidRPr="00AB0C92">
        <w:rPr>
          <w:rFonts w:ascii="Times New Roman" w:hAnsi="Times New Roman"/>
          <w:sz w:val="28"/>
          <w:szCs w:val="28"/>
        </w:rPr>
        <w:t xml:space="preserve">СВ Білоцерківського РУП ГУНП в Київській області за погодженням з прокурором </w:t>
      </w:r>
      <w:proofErr w:type="spellStart"/>
      <w:r w:rsidRPr="00AB0C92">
        <w:rPr>
          <w:rFonts w:ascii="Times New Roman" w:hAnsi="Times New Roman"/>
          <w:sz w:val="28"/>
          <w:szCs w:val="28"/>
        </w:rPr>
        <w:t>Корнєвою</w:t>
      </w:r>
      <w:proofErr w:type="spellEnd"/>
      <w:r w:rsidRPr="00AB0C92">
        <w:rPr>
          <w:rFonts w:ascii="Times New Roman" w:hAnsi="Times New Roman"/>
          <w:sz w:val="28"/>
          <w:szCs w:val="28"/>
        </w:rPr>
        <w:t xml:space="preserve"> І.В. 25.02.2025 особі повідомлено про підозру у вчиненні </w:t>
      </w:r>
      <w:r w:rsidR="00724ABB" w:rsidRPr="00AB0C92">
        <w:rPr>
          <w:rFonts w:ascii="Times New Roman" w:hAnsi="Times New Roman"/>
          <w:sz w:val="28"/>
          <w:szCs w:val="28"/>
        </w:rPr>
        <w:t xml:space="preserve">кримінального </w:t>
      </w:r>
      <w:r w:rsidR="003B0B79">
        <w:rPr>
          <w:rFonts w:ascii="Times New Roman" w:hAnsi="Times New Roman"/>
          <w:sz w:val="28"/>
          <w:szCs w:val="28"/>
        </w:rPr>
        <w:t>правопорушення, передбаченого частиною</w:t>
      </w:r>
      <w:r w:rsidR="00724ABB" w:rsidRPr="00AB0C92">
        <w:rPr>
          <w:rFonts w:ascii="Times New Roman" w:hAnsi="Times New Roman"/>
          <w:sz w:val="28"/>
          <w:szCs w:val="28"/>
        </w:rPr>
        <w:t> </w:t>
      </w:r>
      <w:r w:rsidRPr="00AB0C92">
        <w:rPr>
          <w:rFonts w:ascii="Times New Roman" w:hAnsi="Times New Roman"/>
          <w:sz w:val="28"/>
          <w:szCs w:val="28"/>
        </w:rPr>
        <w:t>3</w:t>
      </w:r>
      <w:r w:rsidR="003B0B79">
        <w:rPr>
          <w:rFonts w:ascii="Times New Roman" w:hAnsi="Times New Roman"/>
          <w:sz w:val="28"/>
          <w:szCs w:val="28"/>
        </w:rPr>
        <w:t xml:space="preserve"> статті</w:t>
      </w:r>
      <w:r w:rsidR="00724ABB" w:rsidRPr="00AB0C92">
        <w:rPr>
          <w:rFonts w:ascii="Times New Roman" w:hAnsi="Times New Roman"/>
          <w:sz w:val="28"/>
          <w:szCs w:val="28"/>
        </w:rPr>
        <w:t> </w:t>
      </w:r>
      <w:r w:rsidRPr="00AB0C92">
        <w:rPr>
          <w:rFonts w:ascii="Times New Roman" w:hAnsi="Times New Roman"/>
          <w:sz w:val="28"/>
          <w:szCs w:val="28"/>
        </w:rPr>
        <w:t>309</w:t>
      </w:r>
      <w:r w:rsidR="00724ABB" w:rsidRPr="00AB0C92">
        <w:rPr>
          <w:rFonts w:ascii="Times New Roman" w:hAnsi="Times New Roman"/>
          <w:sz w:val="28"/>
          <w:szCs w:val="28"/>
        </w:rPr>
        <w:t xml:space="preserve"> КК України</w:t>
      </w:r>
      <w:r w:rsidRPr="00AB0C92">
        <w:rPr>
          <w:rFonts w:ascii="Times New Roman" w:hAnsi="Times New Roman"/>
          <w:sz w:val="28"/>
          <w:szCs w:val="28"/>
        </w:rPr>
        <w:t>.</w:t>
      </w:r>
    </w:p>
    <w:p w14:paraId="13DD0669" w14:textId="54511F6E" w:rsidR="00810629" w:rsidRPr="00AB0C92" w:rsidRDefault="00AD440A"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Надалі у кримінальному провадженні Корнєва І.В.</w:t>
      </w:r>
      <w:r w:rsidR="00724ABB" w:rsidRPr="00AB0C92">
        <w:rPr>
          <w:rFonts w:ascii="Times New Roman" w:hAnsi="Times New Roman"/>
          <w:sz w:val="28"/>
          <w:szCs w:val="28"/>
        </w:rPr>
        <w:t xml:space="preserve"> </w:t>
      </w:r>
      <w:r w:rsidRPr="00AB0C92">
        <w:rPr>
          <w:rFonts w:ascii="Times New Roman" w:hAnsi="Times New Roman"/>
          <w:sz w:val="28"/>
          <w:szCs w:val="28"/>
        </w:rPr>
        <w:t>26.02.2025 уклала у</w:t>
      </w:r>
      <w:r w:rsidR="003B0B79">
        <w:rPr>
          <w:rFonts w:ascii="Times New Roman" w:hAnsi="Times New Roman"/>
          <w:sz w:val="28"/>
          <w:szCs w:val="28"/>
        </w:rPr>
        <w:t xml:space="preserve">году з підозрюваною особою про </w:t>
      </w:r>
      <w:r w:rsidRPr="00AB0C92">
        <w:rPr>
          <w:rFonts w:ascii="Times New Roman" w:hAnsi="Times New Roman"/>
          <w:sz w:val="28"/>
          <w:szCs w:val="28"/>
        </w:rPr>
        <w:t xml:space="preserve">визнання винуватості у вчинені інкримінованого правопорушення, яку того ж дня разом з обвинувальним актом направила до Білоцерківського </w:t>
      </w:r>
      <w:r w:rsidR="00F84047" w:rsidRPr="00AB0C92">
        <w:rPr>
          <w:rFonts w:ascii="Times New Roman" w:hAnsi="Times New Roman"/>
          <w:sz w:val="28"/>
          <w:szCs w:val="28"/>
        </w:rPr>
        <w:t>міськ</w:t>
      </w:r>
      <w:r w:rsidRPr="00AB0C92">
        <w:rPr>
          <w:rFonts w:ascii="Times New Roman" w:hAnsi="Times New Roman"/>
          <w:sz w:val="28"/>
          <w:szCs w:val="28"/>
        </w:rPr>
        <w:t>районного суду</w:t>
      </w:r>
      <w:r w:rsidR="003B0B79">
        <w:rPr>
          <w:rFonts w:ascii="Times New Roman" w:hAnsi="Times New Roman"/>
          <w:sz w:val="28"/>
          <w:szCs w:val="28"/>
        </w:rPr>
        <w:t xml:space="preserve"> Київської області</w:t>
      </w:r>
      <w:r w:rsidRPr="00AB0C92">
        <w:rPr>
          <w:rFonts w:ascii="Times New Roman" w:hAnsi="Times New Roman"/>
          <w:sz w:val="28"/>
          <w:szCs w:val="28"/>
        </w:rPr>
        <w:t>.</w:t>
      </w:r>
    </w:p>
    <w:p w14:paraId="25CF4D34" w14:textId="73B04EF8" w:rsidR="00F84047" w:rsidRPr="00AB0C92" w:rsidRDefault="00F84047" w:rsidP="000A1009">
      <w:pPr>
        <w:widowControl w:val="0"/>
        <w:spacing w:after="0" w:line="240" w:lineRule="auto"/>
        <w:ind w:firstLine="709"/>
        <w:jc w:val="both"/>
        <w:rPr>
          <w:rFonts w:ascii="Times New Roman" w:hAnsi="Times New Roman"/>
          <w:sz w:val="28"/>
          <w:szCs w:val="28"/>
        </w:rPr>
      </w:pPr>
      <w:proofErr w:type="spellStart"/>
      <w:r w:rsidRPr="00AB0C92">
        <w:rPr>
          <w:rFonts w:ascii="Times New Roman" w:hAnsi="Times New Roman"/>
          <w:sz w:val="28"/>
          <w:szCs w:val="28"/>
        </w:rPr>
        <w:t>Вироком</w:t>
      </w:r>
      <w:proofErr w:type="spellEnd"/>
      <w:r w:rsidRPr="00AB0C92">
        <w:rPr>
          <w:rFonts w:ascii="Times New Roman" w:hAnsi="Times New Roman"/>
          <w:sz w:val="28"/>
          <w:szCs w:val="28"/>
        </w:rPr>
        <w:t xml:space="preserve"> Білоцерківського міськрайонного суду Київської області від 31.03.2025 зазначену угоду про визнання винуватості затверджено  та особу </w:t>
      </w:r>
      <w:r w:rsidRPr="00AB0C92">
        <w:rPr>
          <w:rFonts w:ascii="Times New Roman" w:hAnsi="Times New Roman"/>
          <w:sz w:val="28"/>
          <w:szCs w:val="28"/>
        </w:rPr>
        <w:lastRenderedPageBreak/>
        <w:t>засуджено до відповідної міри покарання.</w:t>
      </w:r>
    </w:p>
    <w:p w14:paraId="3FAFD4AD" w14:textId="662C166D" w:rsidR="00F84047" w:rsidRPr="00AB0C92" w:rsidRDefault="0040693F"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Не</w:t>
      </w:r>
      <w:r w:rsidR="00C34885">
        <w:rPr>
          <w:rFonts w:ascii="Times New Roman" w:hAnsi="Times New Roman"/>
          <w:sz w:val="28"/>
          <w:szCs w:val="28"/>
        </w:rPr>
        <w:t xml:space="preserve"> </w:t>
      </w:r>
      <w:r w:rsidRPr="00AB0C92">
        <w:rPr>
          <w:rFonts w:ascii="Times New Roman" w:hAnsi="Times New Roman"/>
          <w:sz w:val="28"/>
          <w:szCs w:val="28"/>
        </w:rPr>
        <w:t xml:space="preserve">погоджуючись із зазначеним </w:t>
      </w:r>
      <w:proofErr w:type="spellStart"/>
      <w:r w:rsidRPr="00AB0C92">
        <w:rPr>
          <w:rFonts w:ascii="Times New Roman" w:hAnsi="Times New Roman"/>
          <w:sz w:val="28"/>
          <w:szCs w:val="28"/>
        </w:rPr>
        <w:t>вироком</w:t>
      </w:r>
      <w:proofErr w:type="spellEnd"/>
      <w:r w:rsidRPr="00AB0C92">
        <w:rPr>
          <w:rFonts w:ascii="Times New Roman" w:hAnsi="Times New Roman"/>
          <w:sz w:val="28"/>
          <w:szCs w:val="28"/>
        </w:rPr>
        <w:t xml:space="preserve"> суду подав на нього апеляційну скаргу, у якій, серед іншого, зазначав, що судом неправильно застосовано закон  про кримінальну відповідальність,  що призвело до призначення судом винуватій особі </w:t>
      </w:r>
      <w:r w:rsidR="005736AF" w:rsidRPr="00AB0C92">
        <w:rPr>
          <w:rFonts w:ascii="Times New Roman" w:hAnsi="Times New Roman"/>
          <w:sz w:val="28"/>
          <w:szCs w:val="28"/>
        </w:rPr>
        <w:t>покарання, яке за своїм розміром є явно несправедливим через м’якість.</w:t>
      </w:r>
    </w:p>
    <w:p w14:paraId="1BC21AAD" w14:textId="15CE1322" w:rsidR="005736AF" w:rsidRPr="00AB0C92" w:rsidRDefault="005736AF"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 xml:space="preserve">У дисциплінарній скарзі </w:t>
      </w:r>
      <w:r w:rsidR="00413952" w:rsidRPr="00AB0C92">
        <w:rPr>
          <w:rFonts w:ascii="Times New Roman" w:hAnsi="Times New Roman"/>
          <w:sz w:val="28"/>
          <w:szCs w:val="28"/>
        </w:rPr>
        <w:t xml:space="preserve">наводяться аргументи щодо </w:t>
      </w:r>
      <w:r w:rsidRPr="00AB0C92">
        <w:rPr>
          <w:rFonts w:ascii="Times New Roman" w:hAnsi="Times New Roman"/>
          <w:sz w:val="28"/>
          <w:szCs w:val="28"/>
        </w:rPr>
        <w:t>неправильн</w:t>
      </w:r>
      <w:r w:rsidR="00413952" w:rsidRPr="00AB0C92">
        <w:rPr>
          <w:rFonts w:ascii="Times New Roman" w:hAnsi="Times New Roman"/>
          <w:sz w:val="28"/>
          <w:szCs w:val="28"/>
        </w:rPr>
        <w:t>ої</w:t>
      </w:r>
      <w:r w:rsidRPr="00AB0C92">
        <w:rPr>
          <w:rFonts w:ascii="Times New Roman" w:hAnsi="Times New Roman"/>
          <w:sz w:val="28"/>
          <w:szCs w:val="28"/>
        </w:rPr>
        <w:t xml:space="preserve"> кваліфікаці</w:t>
      </w:r>
      <w:r w:rsidR="00413952" w:rsidRPr="00AB0C92">
        <w:rPr>
          <w:rFonts w:ascii="Times New Roman" w:hAnsi="Times New Roman"/>
          <w:sz w:val="28"/>
          <w:szCs w:val="28"/>
        </w:rPr>
        <w:t>ї</w:t>
      </w:r>
      <w:r w:rsidRPr="00AB0C92">
        <w:rPr>
          <w:rFonts w:ascii="Times New Roman" w:hAnsi="Times New Roman"/>
          <w:sz w:val="28"/>
          <w:szCs w:val="28"/>
        </w:rPr>
        <w:t xml:space="preserve"> органом досудового розслідування та процесуальним керівником прокурором </w:t>
      </w:r>
      <w:proofErr w:type="spellStart"/>
      <w:r w:rsidRPr="00AB0C92">
        <w:rPr>
          <w:rFonts w:ascii="Times New Roman" w:hAnsi="Times New Roman"/>
          <w:sz w:val="28"/>
          <w:szCs w:val="28"/>
        </w:rPr>
        <w:t>Корнєвою</w:t>
      </w:r>
      <w:proofErr w:type="spellEnd"/>
      <w:r w:rsidRPr="00AB0C92">
        <w:rPr>
          <w:rFonts w:ascii="Times New Roman" w:hAnsi="Times New Roman"/>
          <w:sz w:val="28"/>
          <w:szCs w:val="28"/>
        </w:rPr>
        <w:t xml:space="preserve"> І.В. дій </w:t>
      </w:r>
      <w:r w:rsidR="000A1009" w:rsidRPr="00AB0C92">
        <w:rPr>
          <w:rFonts w:ascii="Times New Roman" w:hAnsi="Times New Roman"/>
          <w:sz w:val="28"/>
          <w:szCs w:val="28"/>
        </w:rPr>
        <w:t xml:space="preserve">засудженого, вважаючи, що в діях </w:t>
      </w:r>
      <w:r w:rsidR="0088127A" w:rsidRPr="00AB0C92">
        <w:rPr>
          <w:rFonts w:ascii="Times New Roman" w:hAnsi="Times New Roman"/>
          <w:sz w:val="28"/>
          <w:szCs w:val="28"/>
        </w:rPr>
        <w:t xml:space="preserve">засудженого вбачаються </w:t>
      </w:r>
      <w:r w:rsidR="003B0B79">
        <w:rPr>
          <w:rFonts w:ascii="Times New Roman" w:hAnsi="Times New Roman"/>
          <w:sz w:val="28"/>
          <w:szCs w:val="28"/>
        </w:rPr>
        <w:t>ознаки злочину, передбаченого частиною</w:t>
      </w:r>
      <w:r w:rsidR="0088127A" w:rsidRPr="00AB0C92">
        <w:rPr>
          <w:rFonts w:ascii="Times New Roman" w:hAnsi="Times New Roman"/>
          <w:sz w:val="28"/>
          <w:szCs w:val="28"/>
        </w:rPr>
        <w:t xml:space="preserve"> 3 ст</w:t>
      </w:r>
      <w:r w:rsidR="003B0B79">
        <w:rPr>
          <w:rFonts w:ascii="Times New Roman" w:hAnsi="Times New Roman"/>
          <w:sz w:val="28"/>
          <w:szCs w:val="28"/>
        </w:rPr>
        <w:t>атті</w:t>
      </w:r>
      <w:r w:rsidR="0088127A" w:rsidRPr="00AB0C92">
        <w:rPr>
          <w:rFonts w:ascii="Times New Roman" w:hAnsi="Times New Roman"/>
          <w:sz w:val="28"/>
          <w:szCs w:val="28"/>
        </w:rPr>
        <w:t xml:space="preserve"> 307 КК України,</w:t>
      </w:r>
      <w:r w:rsidRPr="00AB0C92">
        <w:rPr>
          <w:rFonts w:ascii="Times New Roman" w:hAnsi="Times New Roman"/>
          <w:sz w:val="28"/>
          <w:szCs w:val="28"/>
        </w:rPr>
        <w:t xml:space="preserve"> з посиланням </w:t>
      </w:r>
      <w:r w:rsidR="009C4E38" w:rsidRPr="00AB0C92">
        <w:rPr>
          <w:rFonts w:ascii="Times New Roman" w:hAnsi="Times New Roman"/>
          <w:sz w:val="28"/>
          <w:szCs w:val="28"/>
        </w:rPr>
        <w:t xml:space="preserve">на матеріали кримінального провадження, </w:t>
      </w:r>
      <w:r w:rsidRPr="00AB0C92">
        <w:rPr>
          <w:rFonts w:ascii="Times New Roman" w:hAnsi="Times New Roman"/>
          <w:sz w:val="28"/>
          <w:szCs w:val="28"/>
        </w:rPr>
        <w:t>норми законодавства та судову практику.</w:t>
      </w:r>
    </w:p>
    <w:p w14:paraId="4887AF86" w14:textId="23EC793A" w:rsidR="004941A2" w:rsidRPr="00AB0C92" w:rsidRDefault="004941A2" w:rsidP="000A1009">
      <w:pPr>
        <w:widowControl w:val="0"/>
        <w:spacing w:after="0" w:line="240" w:lineRule="auto"/>
        <w:ind w:firstLine="709"/>
        <w:jc w:val="both"/>
        <w:rPr>
          <w:rFonts w:ascii="Times New Roman" w:hAnsi="Times New Roman"/>
          <w:sz w:val="28"/>
          <w:szCs w:val="28"/>
        </w:rPr>
      </w:pPr>
      <w:r w:rsidRPr="00AB0C92">
        <w:rPr>
          <w:rFonts w:ascii="Times New Roman" w:hAnsi="Times New Roman"/>
          <w:sz w:val="28"/>
          <w:szCs w:val="28"/>
        </w:rPr>
        <w:t>Окрім цього, у дисциплінарній скарзі викладаються норми законодавства з одночасним їх тлумаченням, оцінка дій прокурора тощо.</w:t>
      </w:r>
    </w:p>
    <w:p w14:paraId="7920EB32" w14:textId="550F56F4" w:rsidR="00730846" w:rsidRPr="00AB0C92" w:rsidRDefault="00B405B2" w:rsidP="000A1009">
      <w:pPr>
        <w:widowControl w:val="0"/>
        <w:spacing w:after="0" w:line="240" w:lineRule="auto"/>
        <w:ind w:firstLine="709"/>
        <w:jc w:val="both"/>
        <w:rPr>
          <w:rFonts w:ascii="Times New Roman" w:hAnsi="Times New Roman"/>
          <w:b/>
          <w:sz w:val="28"/>
          <w:szCs w:val="28"/>
        </w:rPr>
      </w:pPr>
      <w:r w:rsidRPr="00AB0C92">
        <w:rPr>
          <w:rFonts w:ascii="Times New Roman" w:hAnsi="Times New Roman"/>
          <w:b/>
          <w:sz w:val="28"/>
          <w:szCs w:val="28"/>
        </w:rPr>
        <w:t xml:space="preserve">Щодо встановлених </w:t>
      </w:r>
      <w:r w:rsidR="003F45F2" w:rsidRPr="00AB0C92">
        <w:rPr>
          <w:rFonts w:ascii="Times New Roman" w:hAnsi="Times New Roman"/>
          <w:b/>
          <w:sz w:val="28"/>
          <w:szCs w:val="28"/>
        </w:rPr>
        <w:t>фактичних даних</w:t>
      </w:r>
    </w:p>
    <w:p w14:paraId="57AAB78B" w14:textId="24001766" w:rsidR="00696921" w:rsidRPr="00AB0C92" w:rsidRDefault="00061E56" w:rsidP="000A1009">
      <w:pPr>
        <w:widowControl w:val="0"/>
        <w:tabs>
          <w:tab w:val="left" w:pos="567"/>
          <w:tab w:val="left" w:pos="851"/>
        </w:tabs>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До дис</w:t>
      </w:r>
      <w:r w:rsidR="00737958" w:rsidRPr="00AB0C92">
        <w:rPr>
          <w:rFonts w:ascii="Times New Roman" w:hAnsi="Times New Roman"/>
          <w:sz w:val="28"/>
          <w:szCs w:val="28"/>
        </w:rPr>
        <w:t>циплінарн</w:t>
      </w:r>
      <w:r w:rsidR="00F66BB2" w:rsidRPr="00AB0C92">
        <w:rPr>
          <w:rFonts w:ascii="Times New Roman" w:hAnsi="Times New Roman"/>
          <w:sz w:val="28"/>
          <w:szCs w:val="28"/>
        </w:rPr>
        <w:t>ої</w:t>
      </w:r>
      <w:r w:rsidR="000D3F59" w:rsidRPr="00AB0C92">
        <w:rPr>
          <w:rFonts w:ascii="Times New Roman" w:hAnsi="Times New Roman"/>
          <w:sz w:val="28"/>
          <w:szCs w:val="28"/>
        </w:rPr>
        <w:t xml:space="preserve"> скарг</w:t>
      </w:r>
      <w:r w:rsidR="00F66BB2" w:rsidRPr="00AB0C92">
        <w:rPr>
          <w:rFonts w:ascii="Times New Roman" w:hAnsi="Times New Roman"/>
          <w:sz w:val="28"/>
          <w:szCs w:val="28"/>
        </w:rPr>
        <w:t>и</w:t>
      </w:r>
      <w:r w:rsidR="008D7304" w:rsidRPr="00AB0C92">
        <w:rPr>
          <w:rFonts w:ascii="Times New Roman" w:hAnsi="Times New Roman"/>
          <w:sz w:val="28"/>
          <w:szCs w:val="28"/>
        </w:rPr>
        <w:t xml:space="preserve"> </w:t>
      </w:r>
      <w:r w:rsidR="00D60B2D" w:rsidRPr="00AB0C92">
        <w:rPr>
          <w:rFonts w:ascii="Times New Roman" w:hAnsi="Times New Roman"/>
          <w:sz w:val="28"/>
          <w:szCs w:val="28"/>
        </w:rPr>
        <w:t xml:space="preserve">додатків </w:t>
      </w:r>
      <w:r w:rsidR="009C4E38" w:rsidRPr="00AB0C92">
        <w:rPr>
          <w:rFonts w:ascii="Times New Roman" w:hAnsi="Times New Roman"/>
          <w:sz w:val="28"/>
          <w:szCs w:val="28"/>
        </w:rPr>
        <w:t xml:space="preserve">не </w:t>
      </w:r>
      <w:r w:rsidR="00D60B2D" w:rsidRPr="00AB0C92">
        <w:rPr>
          <w:rFonts w:ascii="Times New Roman" w:hAnsi="Times New Roman"/>
          <w:sz w:val="28"/>
          <w:szCs w:val="28"/>
        </w:rPr>
        <w:t>долучено</w:t>
      </w:r>
      <w:r w:rsidR="0008289C" w:rsidRPr="00AB0C92">
        <w:rPr>
          <w:rFonts w:ascii="Times New Roman" w:hAnsi="Times New Roman"/>
          <w:sz w:val="28"/>
          <w:szCs w:val="28"/>
        </w:rPr>
        <w:t>.</w:t>
      </w:r>
    </w:p>
    <w:p w14:paraId="79BB05C4" w14:textId="2048B763" w:rsidR="009C1DCD" w:rsidRPr="00AB0C92" w:rsidRDefault="00B405B2" w:rsidP="000A1009">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AB0C92">
        <w:rPr>
          <w:rFonts w:ascii="Times New Roman" w:hAnsi="Times New Roman"/>
          <w:b/>
          <w:sz w:val="28"/>
          <w:szCs w:val="28"/>
        </w:rPr>
        <w:t>Щодо джерел права,</w:t>
      </w:r>
      <w:r w:rsidR="009F4CAE" w:rsidRPr="00AB0C92">
        <w:rPr>
          <w:rFonts w:ascii="Times New Roman" w:hAnsi="Times New Roman"/>
          <w:b/>
          <w:sz w:val="28"/>
          <w:szCs w:val="28"/>
        </w:rPr>
        <w:t xml:space="preserve"> які підлягають застосуванню</w:t>
      </w:r>
    </w:p>
    <w:p w14:paraId="49722AB3" w14:textId="77777777" w:rsidR="00234818" w:rsidRPr="00AB0C92" w:rsidRDefault="00234818" w:rsidP="000A1009">
      <w:pPr>
        <w:widowControl w:val="0"/>
        <w:pBdr>
          <w:bottom w:val="single" w:sz="12" w:space="12" w:color="FFFFFF"/>
        </w:pBdr>
        <w:spacing w:after="0" w:line="240" w:lineRule="auto"/>
        <w:ind w:firstLine="709"/>
        <w:jc w:val="both"/>
        <w:rPr>
          <w:rFonts w:ascii="Times New Roman" w:hAnsi="Times New Roman"/>
          <w:bCs/>
          <w:sz w:val="28"/>
          <w:szCs w:val="28"/>
        </w:rPr>
      </w:pPr>
      <w:r w:rsidRPr="00AB0C92">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6378726" w14:textId="359A5228" w:rsidR="00234818" w:rsidRPr="00AB0C92" w:rsidRDefault="00234818" w:rsidP="000A1009">
      <w:pPr>
        <w:widowControl w:val="0"/>
        <w:pBdr>
          <w:bottom w:val="single" w:sz="12" w:space="12" w:color="FFFFFF"/>
        </w:pBdr>
        <w:spacing w:after="0" w:line="240" w:lineRule="auto"/>
        <w:ind w:firstLine="709"/>
        <w:jc w:val="both"/>
        <w:rPr>
          <w:rFonts w:ascii="Times New Roman" w:hAnsi="Times New Roman"/>
          <w:bCs/>
          <w:sz w:val="28"/>
          <w:szCs w:val="28"/>
        </w:rPr>
      </w:pPr>
      <w:r w:rsidRPr="00AB0C92">
        <w:rPr>
          <w:rFonts w:ascii="Times New Roman" w:hAnsi="Times New Roman"/>
          <w:bCs/>
          <w:sz w:val="28"/>
          <w:szCs w:val="28"/>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B488ACE" w14:textId="77777777" w:rsidR="00234818" w:rsidRPr="00AB0C92" w:rsidRDefault="00234818" w:rsidP="000A1009">
      <w:pPr>
        <w:widowControl w:val="0"/>
        <w:pBdr>
          <w:bottom w:val="single" w:sz="12" w:space="12" w:color="FFFFFF"/>
        </w:pBdr>
        <w:spacing w:after="0" w:line="240" w:lineRule="auto"/>
        <w:ind w:firstLine="709"/>
        <w:jc w:val="both"/>
        <w:rPr>
          <w:rFonts w:ascii="Times New Roman" w:hAnsi="Times New Roman"/>
          <w:bCs/>
          <w:sz w:val="28"/>
          <w:szCs w:val="28"/>
        </w:rPr>
      </w:pPr>
      <w:r w:rsidRPr="00AB0C92">
        <w:rPr>
          <w:rFonts w:ascii="Times New Roman" w:hAnsi="Times New Roman"/>
          <w:bCs/>
          <w:sz w:val="28"/>
          <w:szCs w:val="28"/>
        </w:rPr>
        <w:t>Статтею 7 КПК України визначаються загальні засади кримінального провадження.</w:t>
      </w:r>
    </w:p>
    <w:p w14:paraId="6901DE0B" w14:textId="77E394A7" w:rsidR="00234818" w:rsidRPr="00AB0C92" w:rsidRDefault="00234818" w:rsidP="000A1009">
      <w:pPr>
        <w:widowControl w:val="0"/>
        <w:pBdr>
          <w:bottom w:val="single" w:sz="12" w:space="12" w:color="FFFFFF"/>
        </w:pBdr>
        <w:spacing w:after="0" w:line="240" w:lineRule="auto"/>
        <w:ind w:firstLine="709"/>
        <w:jc w:val="both"/>
        <w:rPr>
          <w:rFonts w:ascii="Times New Roman" w:hAnsi="Times New Roman"/>
          <w:bCs/>
          <w:sz w:val="28"/>
          <w:szCs w:val="28"/>
        </w:rPr>
      </w:pPr>
      <w:r w:rsidRPr="00AB0C92">
        <w:rPr>
          <w:rFonts w:ascii="Times New Roman" w:hAnsi="Times New Roman"/>
          <w:sz w:val="28"/>
          <w:szCs w:val="28"/>
        </w:rPr>
        <w:t xml:space="preserve">На прокуратуру, серед іншого, покладено функції </w:t>
      </w:r>
      <w:r w:rsidRPr="00AB0C92">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B0C92">
        <w:rPr>
          <w:rFonts w:ascii="Times New Roman" w:hAnsi="Times New Roman"/>
          <w:sz w:val="28"/>
          <w:szCs w:val="28"/>
          <w:shd w:val="clear" w:color="auto" w:fill="FFFFFF"/>
        </w:rPr>
        <w:t>підтримання державного обвинувачення в суді</w:t>
      </w:r>
      <w:r w:rsidRPr="00AB0C92">
        <w:rPr>
          <w:rFonts w:ascii="Times New Roman" w:hAnsi="Times New Roman"/>
          <w:sz w:val="28"/>
          <w:szCs w:val="28"/>
        </w:rPr>
        <w:t xml:space="preserve"> (пункти </w:t>
      </w:r>
      <w:r w:rsidR="00972BD3" w:rsidRPr="00AB0C92">
        <w:rPr>
          <w:rFonts w:ascii="Times New Roman" w:hAnsi="Times New Roman"/>
          <w:sz w:val="28"/>
          <w:szCs w:val="28"/>
        </w:rPr>
        <w:t>1</w:t>
      </w:r>
      <w:r w:rsidRPr="00AB0C92">
        <w:rPr>
          <w:rFonts w:ascii="Times New Roman" w:hAnsi="Times New Roman"/>
          <w:sz w:val="28"/>
          <w:szCs w:val="28"/>
        </w:rPr>
        <w:t xml:space="preserve">, </w:t>
      </w:r>
      <w:r w:rsidR="00972BD3" w:rsidRPr="00AB0C92">
        <w:rPr>
          <w:rFonts w:ascii="Times New Roman" w:hAnsi="Times New Roman"/>
          <w:sz w:val="28"/>
          <w:szCs w:val="28"/>
        </w:rPr>
        <w:t>3</w:t>
      </w:r>
      <w:r w:rsidRPr="00AB0C92">
        <w:rPr>
          <w:rFonts w:ascii="Times New Roman" w:hAnsi="Times New Roman"/>
          <w:sz w:val="28"/>
          <w:szCs w:val="28"/>
        </w:rPr>
        <w:t xml:space="preserve"> частини першої статті 2, статті 2</w:t>
      </w:r>
      <w:r w:rsidR="00972BD3" w:rsidRPr="00AB0C92">
        <w:rPr>
          <w:rFonts w:ascii="Times New Roman" w:hAnsi="Times New Roman"/>
          <w:sz w:val="28"/>
          <w:szCs w:val="28"/>
        </w:rPr>
        <w:t>2</w:t>
      </w:r>
      <w:r w:rsidRPr="00AB0C92">
        <w:rPr>
          <w:rFonts w:ascii="Times New Roman" w:hAnsi="Times New Roman"/>
          <w:sz w:val="28"/>
          <w:szCs w:val="28"/>
        </w:rPr>
        <w:t>, 2</w:t>
      </w:r>
      <w:r w:rsidR="00972BD3" w:rsidRPr="00AB0C92">
        <w:rPr>
          <w:rFonts w:ascii="Times New Roman" w:hAnsi="Times New Roman"/>
          <w:sz w:val="28"/>
          <w:szCs w:val="28"/>
        </w:rPr>
        <w:t>5</w:t>
      </w:r>
      <w:r w:rsidRPr="00AB0C92">
        <w:rPr>
          <w:rFonts w:ascii="Times New Roman" w:hAnsi="Times New Roman"/>
          <w:sz w:val="28"/>
          <w:szCs w:val="28"/>
        </w:rPr>
        <w:t xml:space="preserve"> Закону).</w:t>
      </w:r>
    </w:p>
    <w:p w14:paraId="07B04AB4"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Стаття 16 Закону визначає,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68022809"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 xml:space="preserve">Частиною першою статті 36 КПК України передбачено, що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w:t>
      </w:r>
      <w:r w:rsidR="0088127A" w:rsidRPr="00AB0C92">
        <w:rPr>
          <w:rFonts w:ascii="Times New Roman" w:hAnsi="Times New Roman"/>
          <w:spacing w:val="-2"/>
          <w:sz w:val="28"/>
          <w:szCs w:val="28"/>
          <w:shd w:val="clear" w:color="auto" w:fill="FFFFFF"/>
        </w:rPr>
        <w:t>з</w:t>
      </w:r>
      <w:r w:rsidRPr="00AB0C92">
        <w:rPr>
          <w:rFonts w:ascii="Times New Roman" w:hAnsi="Times New Roman"/>
          <w:spacing w:val="-2"/>
          <w:sz w:val="28"/>
          <w:szCs w:val="28"/>
          <w:shd w:val="clear" w:color="auto" w:fill="FFFFFF"/>
        </w:rPr>
        <w:t xml:space="preserve">аконних повноважень, забороняється. </w:t>
      </w:r>
    </w:p>
    <w:p w14:paraId="35C6BFFB" w14:textId="134FC5C2" w:rsidR="004E2580" w:rsidRPr="00AB0C92" w:rsidRDefault="004E2580"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Статтями 468, 469 КПК України передбачено право прокурора ініціювати укладення угоди про визнання винуватості та укладати таку угоду з підозрюваним, обвинуваченим.</w:t>
      </w:r>
    </w:p>
    <w:p w14:paraId="1AE0FEBC" w14:textId="77777777" w:rsidR="00B61762" w:rsidRPr="00AB0C92" w:rsidRDefault="004E2580" w:rsidP="00B6176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 xml:space="preserve">При цьому </w:t>
      </w:r>
      <w:r w:rsidR="00122141" w:rsidRPr="00AB0C92">
        <w:rPr>
          <w:rFonts w:ascii="Times New Roman" w:hAnsi="Times New Roman"/>
          <w:spacing w:val="-2"/>
          <w:sz w:val="28"/>
          <w:szCs w:val="28"/>
          <w:shd w:val="clear" w:color="auto" w:fill="FFFFFF"/>
        </w:rPr>
        <w:t>Наказом Генерального прокурора від 30.09.2021 № 309 «Про організацію діяльності прокурорів у кримінальному провадженні» (далі – наказ                № 309) передбачено заходи контролю за законністю укладення угод про визнання винуватості.</w:t>
      </w:r>
    </w:p>
    <w:p w14:paraId="5CD77263" w14:textId="0AC348C8" w:rsidR="00B61762" w:rsidRPr="00AB0C92" w:rsidRDefault="00122141" w:rsidP="00B6176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pacing w:val="-2"/>
          <w:sz w:val="28"/>
          <w:szCs w:val="28"/>
          <w:shd w:val="clear" w:color="auto" w:fill="FFFFFF"/>
        </w:rPr>
        <w:lastRenderedPageBreak/>
        <w:t xml:space="preserve">Зокрема, пунктом </w:t>
      </w:r>
      <w:r w:rsidR="00B61762" w:rsidRPr="00AB0C92">
        <w:rPr>
          <w:rFonts w:ascii="Times New Roman" w:hAnsi="Times New Roman"/>
          <w:spacing w:val="-2"/>
          <w:sz w:val="28"/>
          <w:szCs w:val="28"/>
          <w:shd w:val="clear" w:color="auto" w:fill="FFFFFF"/>
        </w:rPr>
        <w:t>9.18</w:t>
      </w:r>
      <w:r w:rsidRPr="00AB0C92">
        <w:rPr>
          <w:rFonts w:ascii="Times New Roman" w:hAnsi="Times New Roman"/>
          <w:spacing w:val="-2"/>
          <w:sz w:val="28"/>
          <w:szCs w:val="28"/>
          <w:shd w:val="clear" w:color="auto" w:fill="FFFFFF"/>
        </w:rPr>
        <w:t xml:space="preserve"> Наказу № 309 на </w:t>
      </w:r>
      <w:r w:rsidR="00B61762" w:rsidRPr="00AB0C92">
        <w:rPr>
          <w:rFonts w:ascii="Times New Roman" w:hAnsi="Times New Roman"/>
          <w:sz w:val="28"/>
          <w:szCs w:val="28"/>
        </w:rPr>
        <w:t>керівників прокуратур усіх рівнів, їх перших заступників і заступників відповідно до розподілу обов’язків та у межах повноважень, передбачених КПК України, покладено обов’язок о</w:t>
      </w:r>
      <w:r w:rsidR="00B61762" w:rsidRPr="00AB0C92">
        <w:rPr>
          <w:rFonts w:ascii="Times New Roman" w:hAnsi="Times New Roman"/>
          <w:spacing w:val="-4"/>
          <w:sz w:val="28"/>
          <w:szCs w:val="28"/>
        </w:rPr>
        <w:t xml:space="preserve">рганізовувати опрацювання </w:t>
      </w:r>
      <w:proofErr w:type="spellStart"/>
      <w:r w:rsidR="00B61762" w:rsidRPr="00AB0C92">
        <w:rPr>
          <w:rFonts w:ascii="Times New Roman" w:hAnsi="Times New Roman"/>
          <w:spacing w:val="-4"/>
          <w:sz w:val="28"/>
          <w:szCs w:val="28"/>
        </w:rPr>
        <w:t>проєктів</w:t>
      </w:r>
      <w:proofErr w:type="spellEnd"/>
      <w:r w:rsidR="00B61762" w:rsidRPr="00AB0C92">
        <w:rPr>
          <w:rFonts w:ascii="Times New Roman" w:hAnsi="Times New Roman"/>
          <w:spacing w:val="-4"/>
          <w:sz w:val="28"/>
          <w:szCs w:val="28"/>
        </w:rPr>
        <w:t xml:space="preserve"> угод про визнання винуватості, надавати підпорядкованим прокурорам практичну та методичну допомогу з</w:t>
      </w:r>
      <w:r w:rsidR="00B61762" w:rsidRPr="00AB0C92">
        <w:rPr>
          <w:rFonts w:ascii="Times New Roman" w:hAnsi="Times New Roman"/>
          <w:sz w:val="28"/>
          <w:szCs w:val="28"/>
        </w:rPr>
        <w:t xml:space="preserve"> метою забезпечення дотримання законних підстав укладання угод та їх відповідності вимогам закону, про що робити відмітку на копії угоди, яка долучається до наглядового провадження.  Прокурор, який здійснює процесуальне керівництво досудовим розслідуванням у кримінальному провадженні, згідно пункту 11.24 Наказу № 309, зобов’язаний надавати для вивчення керівнику прокуратури або його першому заступнику чи заступнику згідно з розподілом обов’язків, керівнику відповідного структурного підрозділу </w:t>
      </w:r>
      <w:proofErr w:type="spellStart"/>
      <w:r w:rsidR="00B61762" w:rsidRPr="00AB0C92">
        <w:rPr>
          <w:rFonts w:ascii="Times New Roman" w:hAnsi="Times New Roman"/>
          <w:sz w:val="28"/>
          <w:szCs w:val="28"/>
        </w:rPr>
        <w:t>проєкт</w:t>
      </w:r>
      <w:proofErr w:type="spellEnd"/>
      <w:r w:rsidR="00B61762" w:rsidRPr="00AB0C92">
        <w:rPr>
          <w:rFonts w:ascii="Times New Roman" w:hAnsi="Times New Roman"/>
          <w:sz w:val="28"/>
          <w:szCs w:val="28"/>
        </w:rPr>
        <w:t xml:space="preserve"> угоди про визнання винуватості, </w:t>
      </w:r>
      <w:r w:rsidR="00B61762" w:rsidRPr="00AB0C92">
        <w:rPr>
          <w:rFonts w:ascii="Times New Roman" w:hAnsi="Times New Roman"/>
          <w:color w:val="000000" w:themeColor="text1"/>
          <w:sz w:val="28"/>
          <w:szCs w:val="28"/>
        </w:rPr>
        <w:t>опрацьовувати пропозиції відповідного керівника</w:t>
      </w:r>
      <w:r w:rsidR="00B61762" w:rsidRPr="00AB0C92">
        <w:rPr>
          <w:rFonts w:ascii="Times New Roman" w:hAnsi="Times New Roman"/>
          <w:sz w:val="28"/>
          <w:szCs w:val="28"/>
        </w:rPr>
        <w:t>, після чого за наявності законних підстав укладати угоду.</w:t>
      </w:r>
    </w:p>
    <w:p w14:paraId="4C4DBCC8" w14:textId="77777777" w:rsidR="00CB31E2" w:rsidRPr="00AB0C92" w:rsidRDefault="00B61762" w:rsidP="00CB31E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Крім того, законність укладеної угоди про визнання винуватості перевіряється і судом при вирішенні питання щодо її </w:t>
      </w:r>
      <w:r w:rsidR="00CB31E2" w:rsidRPr="00AB0C92">
        <w:rPr>
          <w:rFonts w:ascii="Times New Roman" w:hAnsi="Times New Roman"/>
          <w:sz w:val="28"/>
          <w:szCs w:val="28"/>
        </w:rPr>
        <w:t xml:space="preserve">затвердження. </w:t>
      </w:r>
    </w:p>
    <w:p w14:paraId="1630F958" w14:textId="1E054C53" w:rsidR="00CB31E2" w:rsidRPr="00CB31E2" w:rsidRDefault="00CB31E2" w:rsidP="00CB31E2">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rPr>
      </w:pPr>
      <w:r w:rsidRPr="00AB0C92">
        <w:rPr>
          <w:rFonts w:ascii="Times New Roman" w:hAnsi="Times New Roman"/>
          <w:sz w:val="28"/>
          <w:szCs w:val="28"/>
        </w:rPr>
        <w:t>Так, частиною 7 статті 474 КПК України передбачено, що с</w:t>
      </w:r>
      <w:r w:rsidRPr="00AB0C92">
        <w:rPr>
          <w:rFonts w:ascii="Times New Roman" w:hAnsi="Times New Roman"/>
          <w:sz w:val="28"/>
          <w:szCs w:val="28"/>
          <w:lang w:val="ru-RU"/>
        </w:rPr>
        <w:t xml:space="preserve">уд </w:t>
      </w:r>
      <w:proofErr w:type="spellStart"/>
      <w:r w:rsidRPr="00AB0C92">
        <w:rPr>
          <w:rFonts w:ascii="Times New Roman" w:hAnsi="Times New Roman"/>
          <w:sz w:val="28"/>
          <w:szCs w:val="28"/>
          <w:lang w:val="ru-RU"/>
        </w:rPr>
        <w:t>перевіряє</w:t>
      </w:r>
      <w:proofErr w:type="spellEnd"/>
      <w:r w:rsidRPr="00AB0C92">
        <w:rPr>
          <w:rFonts w:ascii="Times New Roman" w:hAnsi="Times New Roman"/>
          <w:sz w:val="28"/>
          <w:szCs w:val="28"/>
          <w:lang w:val="ru-RU"/>
        </w:rPr>
        <w:t xml:space="preserve"> угоду на </w:t>
      </w:r>
      <w:proofErr w:type="spellStart"/>
      <w:r w:rsidRPr="00AB0C92">
        <w:rPr>
          <w:rFonts w:ascii="Times New Roman" w:hAnsi="Times New Roman"/>
          <w:sz w:val="28"/>
          <w:szCs w:val="28"/>
          <w:lang w:val="ru-RU"/>
        </w:rPr>
        <w:t>відповідність</w:t>
      </w:r>
      <w:proofErr w:type="spellEnd"/>
      <w:r w:rsidRPr="00AB0C92">
        <w:rPr>
          <w:rFonts w:ascii="Times New Roman" w:hAnsi="Times New Roman"/>
          <w:sz w:val="28"/>
          <w:szCs w:val="28"/>
          <w:lang w:val="ru-RU"/>
        </w:rPr>
        <w:t xml:space="preserve"> </w:t>
      </w:r>
      <w:proofErr w:type="spellStart"/>
      <w:r w:rsidRPr="00AB0C92">
        <w:rPr>
          <w:rFonts w:ascii="Times New Roman" w:hAnsi="Times New Roman"/>
          <w:sz w:val="28"/>
          <w:szCs w:val="28"/>
          <w:lang w:val="ru-RU"/>
        </w:rPr>
        <w:t>вимогам</w:t>
      </w:r>
      <w:proofErr w:type="spellEnd"/>
      <w:r w:rsidRPr="00AB0C92">
        <w:rPr>
          <w:rFonts w:ascii="Times New Roman" w:hAnsi="Times New Roman"/>
          <w:sz w:val="28"/>
          <w:szCs w:val="28"/>
          <w:lang w:val="ru-RU"/>
        </w:rPr>
        <w:t xml:space="preserve"> </w:t>
      </w:r>
      <w:proofErr w:type="spellStart"/>
      <w:r w:rsidRPr="00AB0C92">
        <w:rPr>
          <w:rFonts w:ascii="Times New Roman" w:hAnsi="Times New Roman"/>
          <w:sz w:val="28"/>
          <w:szCs w:val="28"/>
          <w:lang w:val="ru-RU"/>
        </w:rPr>
        <w:t>цього</w:t>
      </w:r>
      <w:proofErr w:type="spellEnd"/>
      <w:r w:rsidRPr="00AB0C92">
        <w:rPr>
          <w:rFonts w:ascii="Times New Roman" w:hAnsi="Times New Roman"/>
          <w:sz w:val="28"/>
          <w:szCs w:val="28"/>
          <w:lang w:val="ru-RU"/>
        </w:rPr>
        <w:t xml:space="preserve"> Кодексу та/</w:t>
      </w:r>
      <w:proofErr w:type="spellStart"/>
      <w:r w:rsidRPr="00AB0C92">
        <w:rPr>
          <w:rFonts w:ascii="Times New Roman" w:hAnsi="Times New Roman"/>
          <w:sz w:val="28"/>
          <w:szCs w:val="28"/>
          <w:lang w:val="ru-RU"/>
        </w:rPr>
        <w:t>або</w:t>
      </w:r>
      <w:proofErr w:type="spellEnd"/>
      <w:r w:rsidRPr="00AB0C92">
        <w:rPr>
          <w:rFonts w:ascii="Times New Roman" w:hAnsi="Times New Roman"/>
          <w:sz w:val="28"/>
          <w:szCs w:val="28"/>
          <w:lang w:val="ru-RU"/>
        </w:rPr>
        <w:t xml:space="preserve"> закону. Суд </w:t>
      </w:r>
      <w:proofErr w:type="spellStart"/>
      <w:r w:rsidRPr="00AB0C92">
        <w:rPr>
          <w:rFonts w:ascii="Times New Roman" w:hAnsi="Times New Roman"/>
          <w:sz w:val="28"/>
          <w:szCs w:val="28"/>
          <w:lang w:val="ru-RU"/>
        </w:rPr>
        <w:t>відмовляє</w:t>
      </w:r>
      <w:proofErr w:type="spellEnd"/>
      <w:r w:rsidRPr="00AB0C92">
        <w:rPr>
          <w:rFonts w:ascii="Times New Roman" w:hAnsi="Times New Roman"/>
          <w:sz w:val="28"/>
          <w:szCs w:val="28"/>
          <w:lang w:val="ru-RU"/>
        </w:rPr>
        <w:t xml:space="preserve"> в </w:t>
      </w:r>
      <w:proofErr w:type="spellStart"/>
      <w:r w:rsidRPr="00AB0C92">
        <w:rPr>
          <w:rFonts w:ascii="Times New Roman" w:hAnsi="Times New Roman"/>
          <w:sz w:val="28"/>
          <w:szCs w:val="28"/>
          <w:lang w:val="ru-RU"/>
        </w:rPr>
        <w:t>затвердженні</w:t>
      </w:r>
      <w:proofErr w:type="spellEnd"/>
      <w:r w:rsidRPr="00AB0C92">
        <w:rPr>
          <w:rFonts w:ascii="Times New Roman" w:hAnsi="Times New Roman"/>
          <w:sz w:val="28"/>
          <w:szCs w:val="28"/>
          <w:lang w:val="ru-RU"/>
        </w:rPr>
        <w:t xml:space="preserve"> угоди, </w:t>
      </w:r>
      <w:proofErr w:type="spellStart"/>
      <w:r w:rsidRPr="00AB0C92">
        <w:rPr>
          <w:rFonts w:ascii="Times New Roman" w:hAnsi="Times New Roman"/>
          <w:sz w:val="28"/>
          <w:szCs w:val="28"/>
          <w:lang w:val="ru-RU"/>
        </w:rPr>
        <w:t>якщо</w:t>
      </w:r>
      <w:proofErr w:type="spellEnd"/>
      <w:r w:rsidRPr="00AB0C92">
        <w:rPr>
          <w:rFonts w:ascii="Times New Roman" w:hAnsi="Times New Roman"/>
          <w:sz w:val="28"/>
          <w:szCs w:val="28"/>
        </w:rPr>
        <w:t>, зокрема,</w:t>
      </w:r>
      <w:bookmarkStart w:id="0" w:name="n3824"/>
      <w:bookmarkEnd w:id="0"/>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умови</w:t>
      </w:r>
      <w:proofErr w:type="spellEnd"/>
      <w:r w:rsidRPr="00CB31E2">
        <w:rPr>
          <w:rFonts w:ascii="Times New Roman" w:eastAsia="Times New Roman" w:hAnsi="Times New Roman"/>
          <w:sz w:val="28"/>
          <w:szCs w:val="28"/>
          <w:lang w:val="ru-RU"/>
        </w:rPr>
        <w:t xml:space="preserve"> угоди </w:t>
      </w:r>
      <w:proofErr w:type="spellStart"/>
      <w:r w:rsidRPr="00CB31E2">
        <w:rPr>
          <w:rFonts w:ascii="Times New Roman" w:eastAsia="Times New Roman" w:hAnsi="Times New Roman"/>
          <w:sz w:val="28"/>
          <w:szCs w:val="28"/>
          <w:lang w:val="ru-RU"/>
        </w:rPr>
        <w:t>суперечать</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вимогам</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цього</w:t>
      </w:r>
      <w:proofErr w:type="spellEnd"/>
      <w:r w:rsidRPr="00CB31E2">
        <w:rPr>
          <w:rFonts w:ascii="Times New Roman" w:eastAsia="Times New Roman" w:hAnsi="Times New Roman"/>
          <w:sz w:val="28"/>
          <w:szCs w:val="28"/>
          <w:lang w:val="ru-RU"/>
        </w:rPr>
        <w:t xml:space="preserve"> Кодексу та/</w:t>
      </w:r>
      <w:proofErr w:type="spellStart"/>
      <w:r w:rsidRPr="00CB31E2">
        <w:rPr>
          <w:rFonts w:ascii="Times New Roman" w:eastAsia="Times New Roman" w:hAnsi="Times New Roman"/>
          <w:sz w:val="28"/>
          <w:szCs w:val="28"/>
          <w:lang w:val="ru-RU"/>
        </w:rPr>
        <w:t>або</w:t>
      </w:r>
      <w:proofErr w:type="spellEnd"/>
      <w:r w:rsidRPr="00CB31E2">
        <w:rPr>
          <w:rFonts w:ascii="Times New Roman" w:eastAsia="Times New Roman" w:hAnsi="Times New Roman"/>
          <w:sz w:val="28"/>
          <w:szCs w:val="28"/>
          <w:lang w:val="ru-RU"/>
        </w:rPr>
        <w:t xml:space="preserve"> закону, в тому </w:t>
      </w:r>
      <w:proofErr w:type="spellStart"/>
      <w:r w:rsidRPr="00CB31E2">
        <w:rPr>
          <w:rFonts w:ascii="Times New Roman" w:eastAsia="Times New Roman" w:hAnsi="Times New Roman"/>
          <w:sz w:val="28"/>
          <w:szCs w:val="28"/>
          <w:lang w:val="ru-RU"/>
        </w:rPr>
        <w:t>числі</w:t>
      </w:r>
      <w:proofErr w:type="spellEnd"/>
      <w:r w:rsidRPr="00CB31E2">
        <w:rPr>
          <w:rFonts w:ascii="Times New Roman" w:eastAsia="Times New Roman" w:hAnsi="Times New Roman"/>
          <w:sz w:val="28"/>
          <w:szCs w:val="28"/>
          <w:lang w:val="ru-RU"/>
        </w:rPr>
        <w:t xml:space="preserve"> допущена неправильна </w:t>
      </w:r>
      <w:proofErr w:type="spellStart"/>
      <w:r w:rsidRPr="00CB31E2">
        <w:rPr>
          <w:rFonts w:ascii="Times New Roman" w:eastAsia="Times New Roman" w:hAnsi="Times New Roman"/>
          <w:sz w:val="28"/>
          <w:szCs w:val="28"/>
          <w:lang w:val="ru-RU"/>
        </w:rPr>
        <w:t>правова</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кваліфікація</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кримінального</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правопорушення</w:t>
      </w:r>
      <w:proofErr w:type="spellEnd"/>
      <w:r w:rsidRPr="00CB31E2">
        <w:rPr>
          <w:rFonts w:ascii="Times New Roman" w:eastAsia="Times New Roman" w:hAnsi="Times New Roman"/>
          <w:sz w:val="28"/>
          <w:szCs w:val="28"/>
          <w:lang w:val="ru-RU"/>
        </w:rPr>
        <w:t xml:space="preserve">, яке є </w:t>
      </w:r>
      <w:proofErr w:type="spellStart"/>
      <w:r w:rsidRPr="00CB31E2">
        <w:rPr>
          <w:rFonts w:ascii="Times New Roman" w:eastAsia="Times New Roman" w:hAnsi="Times New Roman"/>
          <w:sz w:val="28"/>
          <w:szCs w:val="28"/>
          <w:lang w:val="ru-RU"/>
        </w:rPr>
        <w:t>більш</w:t>
      </w:r>
      <w:proofErr w:type="spellEnd"/>
      <w:r w:rsidRPr="00CB31E2">
        <w:rPr>
          <w:rFonts w:ascii="Times New Roman" w:eastAsia="Times New Roman" w:hAnsi="Times New Roman"/>
          <w:sz w:val="28"/>
          <w:szCs w:val="28"/>
          <w:lang w:val="ru-RU"/>
        </w:rPr>
        <w:t xml:space="preserve"> тяжким </w:t>
      </w:r>
      <w:proofErr w:type="spellStart"/>
      <w:r w:rsidRPr="00CB31E2">
        <w:rPr>
          <w:rFonts w:ascii="Times New Roman" w:eastAsia="Times New Roman" w:hAnsi="Times New Roman"/>
          <w:sz w:val="28"/>
          <w:szCs w:val="28"/>
          <w:lang w:val="ru-RU"/>
        </w:rPr>
        <w:t>ніж</w:t>
      </w:r>
      <w:proofErr w:type="spellEnd"/>
      <w:r w:rsidRPr="00CB31E2">
        <w:rPr>
          <w:rFonts w:ascii="Times New Roman" w:eastAsia="Times New Roman" w:hAnsi="Times New Roman"/>
          <w:sz w:val="28"/>
          <w:szCs w:val="28"/>
          <w:lang w:val="ru-RU"/>
        </w:rPr>
        <w:t xml:space="preserve"> те, </w:t>
      </w:r>
      <w:proofErr w:type="spellStart"/>
      <w:r w:rsidRPr="00CB31E2">
        <w:rPr>
          <w:rFonts w:ascii="Times New Roman" w:eastAsia="Times New Roman" w:hAnsi="Times New Roman"/>
          <w:sz w:val="28"/>
          <w:szCs w:val="28"/>
          <w:lang w:val="ru-RU"/>
        </w:rPr>
        <w:t>щодо</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якого</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передбачена</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можливість</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укладення</w:t>
      </w:r>
      <w:proofErr w:type="spellEnd"/>
      <w:r w:rsidRPr="00CB31E2">
        <w:rPr>
          <w:rFonts w:ascii="Times New Roman" w:eastAsia="Times New Roman" w:hAnsi="Times New Roman"/>
          <w:sz w:val="28"/>
          <w:szCs w:val="28"/>
          <w:lang w:val="ru-RU"/>
        </w:rPr>
        <w:t xml:space="preserve"> угоди;</w:t>
      </w:r>
      <w:r w:rsidRPr="00AB0C92">
        <w:rPr>
          <w:rFonts w:ascii="Times New Roman" w:hAnsi="Times New Roman"/>
          <w:sz w:val="28"/>
          <w:szCs w:val="28"/>
        </w:rPr>
        <w:t xml:space="preserve"> </w:t>
      </w:r>
      <w:bookmarkStart w:id="1" w:name="n3825"/>
      <w:bookmarkEnd w:id="1"/>
      <w:proofErr w:type="spellStart"/>
      <w:r w:rsidRPr="00CB31E2">
        <w:rPr>
          <w:rFonts w:ascii="Times New Roman" w:eastAsia="Times New Roman" w:hAnsi="Times New Roman"/>
          <w:sz w:val="28"/>
          <w:szCs w:val="28"/>
          <w:lang w:val="ru-RU"/>
        </w:rPr>
        <w:t>умови</w:t>
      </w:r>
      <w:proofErr w:type="spellEnd"/>
      <w:r w:rsidRPr="00CB31E2">
        <w:rPr>
          <w:rFonts w:ascii="Times New Roman" w:eastAsia="Times New Roman" w:hAnsi="Times New Roman"/>
          <w:sz w:val="28"/>
          <w:szCs w:val="28"/>
          <w:lang w:val="ru-RU"/>
        </w:rPr>
        <w:t xml:space="preserve"> угоди не </w:t>
      </w:r>
      <w:proofErr w:type="spellStart"/>
      <w:r w:rsidRPr="00CB31E2">
        <w:rPr>
          <w:rFonts w:ascii="Times New Roman" w:eastAsia="Times New Roman" w:hAnsi="Times New Roman"/>
          <w:sz w:val="28"/>
          <w:szCs w:val="28"/>
          <w:lang w:val="ru-RU"/>
        </w:rPr>
        <w:t>відповідають</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інтересам</w:t>
      </w:r>
      <w:proofErr w:type="spellEnd"/>
      <w:r w:rsidRPr="00CB31E2">
        <w:rPr>
          <w:rFonts w:ascii="Times New Roman" w:eastAsia="Times New Roman" w:hAnsi="Times New Roman"/>
          <w:sz w:val="28"/>
          <w:szCs w:val="28"/>
          <w:lang w:val="ru-RU"/>
        </w:rPr>
        <w:t xml:space="preserve"> </w:t>
      </w:r>
      <w:proofErr w:type="spellStart"/>
      <w:r w:rsidRPr="00CB31E2">
        <w:rPr>
          <w:rFonts w:ascii="Times New Roman" w:eastAsia="Times New Roman" w:hAnsi="Times New Roman"/>
          <w:sz w:val="28"/>
          <w:szCs w:val="28"/>
          <w:lang w:val="ru-RU"/>
        </w:rPr>
        <w:t>суспільства</w:t>
      </w:r>
      <w:proofErr w:type="spellEnd"/>
      <w:r w:rsidRPr="00AB0C92">
        <w:rPr>
          <w:rFonts w:ascii="Times New Roman" w:hAnsi="Times New Roman"/>
          <w:sz w:val="28"/>
          <w:szCs w:val="28"/>
        </w:rPr>
        <w:t>.</w:t>
      </w:r>
    </w:p>
    <w:p w14:paraId="2A855992" w14:textId="33F8DF3F" w:rsidR="00525D63" w:rsidRPr="00AB0C92" w:rsidRDefault="00525D63"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Відповідно до частини третьої ст</w:t>
      </w:r>
      <w:r w:rsidR="0088127A" w:rsidRPr="00AB0C92">
        <w:rPr>
          <w:rFonts w:ascii="Times New Roman" w:hAnsi="Times New Roman"/>
          <w:spacing w:val="-2"/>
          <w:sz w:val="28"/>
          <w:szCs w:val="28"/>
          <w:shd w:val="clear" w:color="auto" w:fill="FFFFFF"/>
        </w:rPr>
        <w:t>атті</w:t>
      </w:r>
      <w:r w:rsidRPr="00AB0C92">
        <w:rPr>
          <w:rFonts w:ascii="Times New Roman" w:hAnsi="Times New Roman"/>
          <w:spacing w:val="-2"/>
          <w:sz w:val="28"/>
          <w:szCs w:val="28"/>
          <w:shd w:val="clear" w:color="auto" w:fill="FFFFFF"/>
        </w:rPr>
        <w:t xml:space="preserve"> 37 КПК України </w:t>
      </w:r>
      <w:r w:rsidRPr="00AB0C92">
        <w:rPr>
          <w:rFonts w:ascii="Times New Roman" w:hAnsi="Times New Roman"/>
          <w:sz w:val="28"/>
          <w:szCs w:val="28"/>
          <w:shd w:val="clear" w:color="auto" w:fill="FFFFFF"/>
        </w:rPr>
        <w:t xml:space="preserve">у виняткових випадках </w:t>
      </w:r>
      <w:r w:rsidR="00CB31E2" w:rsidRPr="00AB0C92">
        <w:rPr>
          <w:rFonts w:ascii="Times New Roman" w:hAnsi="Times New Roman"/>
          <w:sz w:val="28"/>
          <w:szCs w:val="28"/>
          <w:shd w:val="clear" w:color="auto" w:fill="FFFFFF"/>
        </w:rPr>
        <w:t xml:space="preserve">через неефективне здійснення прокурором нагляду за дотриманням законів під час проведення досудового розслідування </w:t>
      </w:r>
      <w:r w:rsidRPr="00AB0C92">
        <w:rPr>
          <w:rFonts w:ascii="Times New Roman" w:hAnsi="Times New Roman"/>
          <w:sz w:val="28"/>
          <w:szCs w:val="28"/>
          <w:shd w:val="clear" w:color="auto" w:fill="FFFFFF"/>
        </w:rPr>
        <w:t>повноваження прокурора можуть бути покладені керівником органу прокуратури на іншого прокурора цього органу прокуратури.</w:t>
      </w:r>
    </w:p>
    <w:p w14:paraId="28394C8B"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Style w:val="rvts9"/>
          <w:rFonts w:ascii="Times New Roman" w:hAnsi="Times New Roman"/>
          <w:bCs/>
          <w:sz w:val="28"/>
          <w:szCs w:val="28"/>
        </w:rPr>
        <w:t xml:space="preserve">Статтею 24 КПК України передбачено </w:t>
      </w:r>
      <w:r w:rsidRPr="00AB0C92">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1F43CAD4" w14:textId="77777777" w:rsidR="00CB31E2" w:rsidRPr="00AB0C92" w:rsidRDefault="00234818" w:rsidP="00CB31E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AB0C92">
        <w:rPr>
          <w:rFonts w:ascii="Times New Roman" w:hAnsi="Times New Roman"/>
          <w:spacing w:val="-2"/>
          <w:sz w:val="28"/>
          <w:szCs w:val="28"/>
          <w:shd w:val="clear" w:color="auto" w:fill="FFFFFF"/>
        </w:rPr>
        <w:br/>
        <w:t>чи бездіяльності прокурора під час досудового розслідування (статті 303–30</w:t>
      </w:r>
      <w:r w:rsidR="005E658E" w:rsidRPr="00AB0C92">
        <w:rPr>
          <w:rFonts w:ascii="Times New Roman" w:hAnsi="Times New Roman"/>
          <w:spacing w:val="-2"/>
          <w:sz w:val="28"/>
          <w:szCs w:val="28"/>
          <w:shd w:val="clear" w:color="auto" w:fill="FFFFFF"/>
        </w:rPr>
        <w:t>8</w:t>
      </w:r>
      <w:r w:rsidRPr="00AB0C92">
        <w:rPr>
          <w:rFonts w:ascii="Times New Roman" w:hAnsi="Times New Roman"/>
          <w:spacing w:val="-2"/>
          <w:sz w:val="28"/>
          <w:szCs w:val="28"/>
          <w:shd w:val="clear" w:color="auto" w:fill="FFFFFF"/>
        </w:rPr>
        <w:t xml:space="preserve"> КПК </w:t>
      </w:r>
      <w:r w:rsidR="003867AF" w:rsidRPr="00AB0C92">
        <w:rPr>
          <w:rFonts w:ascii="Times New Roman" w:hAnsi="Times New Roman"/>
          <w:spacing w:val="-2"/>
          <w:sz w:val="28"/>
          <w:szCs w:val="28"/>
          <w:shd w:val="clear" w:color="auto" w:fill="FFFFFF"/>
        </w:rPr>
        <w:t>У</w:t>
      </w:r>
      <w:r w:rsidRPr="00AB0C92">
        <w:rPr>
          <w:rFonts w:ascii="Times New Roman" w:hAnsi="Times New Roman"/>
          <w:spacing w:val="-2"/>
          <w:sz w:val="28"/>
          <w:szCs w:val="28"/>
          <w:shd w:val="clear" w:color="auto" w:fill="FFFFFF"/>
        </w:rPr>
        <w:t>країни).</w:t>
      </w:r>
    </w:p>
    <w:p w14:paraId="7D43A5A8" w14:textId="529FEF1E" w:rsidR="00CB31E2" w:rsidRPr="00AB0C92" w:rsidRDefault="00234818" w:rsidP="00CB31E2">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val="ru-RU"/>
        </w:rPr>
      </w:pPr>
      <w:r w:rsidRPr="00AB0C92">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CB31E2" w:rsidRPr="00AB0C92">
        <w:rPr>
          <w:rFonts w:ascii="Times New Roman" w:hAnsi="Times New Roman"/>
          <w:spacing w:val="-2"/>
          <w:sz w:val="28"/>
          <w:szCs w:val="28"/>
          <w:shd w:val="clear" w:color="auto" w:fill="FFFFFF"/>
        </w:rPr>
        <w:t>, якою чітко визначено, що р</w:t>
      </w:r>
      <w:r w:rsidR="00CB31E2" w:rsidRPr="00AB0C92">
        <w:rPr>
          <w:rFonts w:ascii="Times New Roman" w:hAnsi="Times New Roman"/>
          <w:sz w:val="28"/>
          <w:szCs w:val="28"/>
        </w:rPr>
        <w:t xml:space="preserve">ішення, дії чи бездіяльність прокурора в межах кримінального процесу </w:t>
      </w:r>
      <w:r w:rsidR="00CB31E2" w:rsidRPr="00AB0C92">
        <w:rPr>
          <w:rFonts w:ascii="Times New Roman" w:hAnsi="Times New Roman"/>
          <w:b/>
          <w:i/>
          <w:sz w:val="28"/>
          <w:szCs w:val="28"/>
        </w:rPr>
        <w:t>можуть бути оскаржені виключно в порядку, встановленому </w:t>
      </w:r>
      <w:hyperlink r:id="rId9" w:tgtFrame="_blank" w:history="1">
        <w:r w:rsidR="004E1A0E" w:rsidRPr="00AB0C92">
          <w:rPr>
            <w:rStyle w:val="a6"/>
            <w:rFonts w:ascii="Times New Roman" w:hAnsi="Times New Roman"/>
            <w:b/>
            <w:i/>
            <w:color w:val="auto"/>
            <w:sz w:val="28"/>
            <w:szCs w:val="28"/>
            <w:u w:val="none"/>
          </w:rPr>
          <w:t>КПК</w:t>
        </w:r>
        <w:r w:rsidR="00CB31E2" w:rsidRPr="00AB0C92">
          <w:rPr>
            <w:rStyle w:val="a6"/>
            <w:rFonts w:ascii="Times New Roman" w:hAnsi="Times New Roman"/>
            <w:b/>
            <w:i/>
            <w:color w:val="auto"/>
            <w:sz w:val="28"/>
            <w:szCs w:val="28"/>
            <w:u w:val="none"/>
          </w:rPr>
          <w:t xml:space="preserve"> України</w:t>
        </w:r>
      </w:hyperlink>
      <w:r w:rsidR="00CB31E2" w:rsidRPr="00AB0C92">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3E623" w14:textId="72523273" w:rsidR="00234818" w:rsidRPr="00AB0C92" w:rsidRDefault="00234818" w:rsidP="000A1009">
      <w:pPr>
        <w:pBdr>
          <w:bottom w:val="single" w:sz="12" w:space="12" w:color="FFFFFF"/>
        </w:pBdr>
        <w:spacing w:after="0" w:line="240" w:lineRule="auto"/>
        <w:ind w:firstLine="709"/>
        <w:contextualSpacing/>
        <w:jc w:val="both"/>
        <w:rPr>
          <w:rFonts w:ascii="Times New Roman" w:hAnsi="Times New Roman"/>
          <w:spacing w:val="4"/>
          <w:sz w:val="28"/>
          <w:szCs w:val="28"/>
        </w:rPr>
      </w:pPr>
      <w:r w:rsidRPr="00AB0C92">
        <w:rPr>
          <w:rFonts w:ascii="Times New Roman" w:hAnsi="Times New Roman"/>
          <w:spacing w:val="4"/>
          <w:sz w:val="28"/>
          <w:szCs w:val="28"/>
        </w:rPr>
        <w:t xml:space="preserve">Як зазначив Верховний Суд у складі колегії суддів Касаційного адміністративного суду (рішення від 04.03.2019 в справі № 9901/5/19), </w:t>
      </w:r>
      <w:r w:rsidRPr="00AB0C92">
        <w:rPr>
          <w:rFonts w:ascii="Times New Roman" w:hAnsi="Times New Roman"/>
          <w:spacing w:val="4"/>
          <w:sz w:val="28"/>
          <w:szCs w:val="28"/>
        </w:rPr>
        <w:lastRenderedPageBreak/>
        <w:t>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A30A821" w14:textId="6B074C4D"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Вимоги щодо оцінки ефективності здійснення прокурорами</w:t>
      </w:r>
      <w:r w:rsidR="000F02BA" w:rsidRPr="00AB0C92">
        <w:rPr>
          <w:rFonts w:ascii="Times New Roman" w:hAnsi="Times New Roman"/>
          <w:sz w:val="28"/>
          <w:szCs w:val="28"/>
        </w:rPr>
        <w:t> </w:t>
      </w:r>
      <w:r w:rsidRPr="00AB0C92">
        <w:rPr>
          <w:rFonts w:ascii="Times New Roman" w:hAnsi="Times New Roman"/>
          <w:sz w:val="28"/>
          <w:szCs w:val="28"/>
        </w:rPr>
        <w:t xml:space="preserve">– процесуальними керівниками службових обов’язків також містяться у рішеннях Великої Палати Верховного Суду, зокрема викладені у постанові </w:t>
      </w:r>
      <w:r w:rsidR="00972BD3" w:rsidRPr="00AB0C92">
        <w:rPr>
          <w:rFonts w:ascii="Times New Roman" w:hAnsi="Times New Roman"/>
          <w:sz w:val="28"/>
          <w:szCs w:val="28"/>
        </w:rPr>
        <w:t>від 19.03.</w:t>
      </w:r>
      <w:r w:rsidR="00972BD3" w:rsidRPr="00AB0C92">
        <w:rPr>
          <w:rFonts w:ascii="Times New Roman" w:hAnsi="Times New Roman"/>
          <w:spacing w:val="4"/>
          <w:sz w:val="28"/>
          <w:szCs w:val="28"/>
        </w:rPr>
        <w:t xml:space="preserve">2019 </w:t>
      </w:r>
      <w:r w:rsidR="009C4E38" w:rsidRPr="00AB0C92">
        <w:rPr>
          <w:rFonts w:ascii="Times New Roman" w:hAnsi="Times New Roman"/>
          <w:sz w:val="28"/>
          <w:szCs w:val="28"/>
        </w:rPr>
        <w:t>у</w:t>
      </w:r>
      <w:r w:rsidRPr="00AB0C92">
        <w:rPr>
          <w:rFonts w:ascii="Times New Roman" w:hAnsi="Times New Roman"/>
          <w:sz w:val="28"/>
          <w:szCs w:val="28"/>
        </w:rPr>
        <w:t xml:space="preserve"> справі № 9901/577/18,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AB0C92">
          <w:rPr>
            <w:rFonts w:ascii="Times New Roman" w:hAnsi="Times New Roman"/>
            <w:sz w:val="28"/>
            <w:szCs w:val="28"/>
          </w:rPr>
          <w:t>статті 37 КПК України</w:t>
        </w:r>
      </w:hyperlink>
      <w:r w:rsidR="009C4E38" w:rsidRPr="00AB0C92">
        <w:rPr>
          <w:rFonts w:ascii="Times New Roman" w:hAnsi="Times New Roman"/>
          <w:sz w:val="28"/>
          <w:szCs w:val="28"/>
        </w:rPr>
        <w:t xml:space="preserve"> </w:t>
      </w:r>
      <w:r w:rsidRPr="00AB0C92">
        <w:rPr>
          <w:rFonts w:ascii="Times New Roman" w:hAnsi="Times New Roman"/>
          <w:sz w:val="28"/>
          <w:szCs w:val="28"/>
        </w:rPr>
        <w:t>в порядку, встановленому </w:t>
      </w:r>
      <w:hyperlink r:id="rId11" w:anchor="2378" w:tgtFrame="_blank" w:tooltip="Кримінальний процесуальний кодекс України; нормативно-правовий акт № 4651-VI від 13.04.2012" w:history="1">
        <w:r w:rsidRPr="00AB0C92">
          <w:rPr>
            <w:rFonts w:ascii="Times New Roman" w:hAnsi="Times New Roman"/>
            <w:sz w:val="28"/>
            <w:szCs w:val="28"/>
          </w:rPr>
          <w:t>статтями 311–313 КПК України</w:t>
        </w:r>
      </w:hyperlink>
      <w:r w:rsidRPr="00AB0C92">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Style w:val="rvts9"/>
          <w:rFonts w:ascii="Times New Roman" w:hAnsi="Times New Roman"/>
          <w:bCs/>
          <w:sz w:val="28"/>
          <w:szCs w:val="28"/>
        </w:rPr>
        <w:t xml:space="preserve">Частиною першою статті 43 </w:t>
      </w:r>
      <w:r w:rsidRPr="00AB0C92">
        <w:rPr>
          <w:rFonts w:ascii="Times New Roman" w:hAnsi="Times New Roman"/>
          <w:sz w:val="28"/>
          <w:szCs w:val="28"/>
        </w:rPr>
        <w:t xml:space="preserve">Закону визначено, що </w:t>
      </w:r>
      <w:r w:rsidRPr="00AB0C92">
        <w:rPr>
          <w:rStyle w:val="rvts9"/>
          <w:rFonts w:ascii="Times New Roman" w:hAnsi="Times New Roman"/>
          <w:bCs/>
          <w:sz w:val="28"/>
          <w:szCs w:val="28"/>
        </w:rPr>
        <w:t xml:space="preserve"> </w:t>
      </w:r>
      <w:bookmarkStart w:id="2" w:name="n417"/>
      <w:bookmarkEnd w:id="2"/>
      <w:r w:rsidRPr="00AB0C92">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3" w:name="n418"/>
      <w:bookmarkEnd w:id="3"/>
    </w:p>
    <w:p w14:paraId="39011561"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1) невиконання чи неналежне виконання службових обов’язків; </w:t>
      </w:r>
      <w:bookmarkStart w:id="4" w:name="n419"/>
      <w:bookmarkEnd w:id="4"/>
    </w:p>
    <w:p w14:paraId="799DEB7F"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2) необґрунтоване зволікання з розглядом звернення; </w:t>
      </w:r>
      <w:bookmarkStart w:id="5" w:name="n420"/>
      <w:bookmarkEnd w:id="5"/>
    </w:p>
    <w:p w14:paraId="3A606F5B" w14:textId="7ED236EE"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3) розголошення таємниці, що охороняється законом, яка стала відомою </w:t>
      </w:r>
      <w:r w:rsidR="00C143C3" w:rsidRPr="00AB0C92">
        <w:rPr>
          <w:rFonts w:ascii="Times New Roman" w:hAnsi="Times New Roman"/>
          <w:sz w:val="28"/>
          <w:szCs w:val="28"/>
        </w:rPr>
        <w:t>п</w:t>
      </w:r>
      <w:r w:rsidRPr="00AB0C92">
        <w:rPr>
          <w:rFonts w:ascii="Times New Roman" w:hAnsi="Times New Roman"/>
          <w:sz w:val="28"/>
          <w:szCs w:val="28"/>
        </w:rPr>
        <w:t xml:space="preserve">рокуророві під час виконання повноважень; </w:t>
      </w:r>
      <w:bookmarkStart w:id="6" w:name="n421"/>
      <w:bookmarkEnd w:id="6"/>
    </w:p>
    <w:p w14:paraId="209CD897"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3C2DED3A"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9" w:name="n423"/>
      <w:bookmarkEnd w:id="9"/>
    </w:p>
    <w:p w14:paraId="48F291C7"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10" w:name="n424"/>
      <w:bookmarkEnd w:id="10"/>
    </w:p>
    <w:p w14:paraId="1CCF529E"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7) порушення правил внутрішнього службового розпорядку; </w:t>
      </w:r>
      <w:bookmarkStart w:id="11" w:name="n425"/>
      <w:bookmarkEnd w:id="11"/>
    </w:p>
    <w:p w14:paraId="3DD75439" w14:textId="77777777" w:rsidR="003867AF"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p>
    <w:p w14:paraId="39DFA615" w14:textId="73131346"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9) публічне висловлювання, яке є порушенням презумпції невинуватості.</w:t>
      </w:r>
    </w:p>
    <w:p w14:paraId="53F3479F" w14:textId="04E11A40"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Конструкція статті 46 Закону побудована таким чином, що рішення про відкриття дисциплінарного провадження можливе лише за відсутності таких обставин: </w:t>
      </w:r>
    </w:p>
    <w:p w14:paraId="370F905B"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3" w:name="n441"/>
      <w:bookmarkEnd w:id="13"/>
    </w:p>
    <w:p w14:paraId="6B21B49E"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2) дисциплінарна скарга є анонімною; </w:t>
      </w:r>
      <w:bookmarkStart w:id="14" w:name="n442"/>
      <w:bookmarkEnd w:id="14"/>
    </w:p>
    <w:p w14:paraId="071B0F22"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3) дисциплінарна скарга подана з підстав, не визначених </w:t>
      </w:r>
      <w:hyperlink r:id="rId12" w:anchor="n416" w:history="1">
        <w:r w:rsidRPr="00AB0C92">
          <w:rPr>
            <w:rStyle w:val="a6"/>
            <w:rFonts w:ascii="Times New Roman" w:hAnsi="Times New Roman"/>
            <w:color w:val="auto"/>
            <w:sz w:val="28"/>
            <w:szCs w:val="28"/>
            <w:u w:val="none"/>
          </w:rPr>
          <w:t>статтею 43</w:t>
        </w:r>
      </w:hyperlink>
      <w:r w:rsidRPr="00AB0C92">
        <w:rPr>
          <w:rFonts w:ascii="Times New Roman" w:hAnsi="Times New Roman"/>
          <w:sz w:val="28"/>
          <w:szCs w:val="28"/>
        </w:rPr>
        <w:t xml:space="preserve"> цього Закону; </w:t>
      </w:r>
      <w:bookmarkStart w:id="15" w:name="n443"/>
      <w:bookmarkEnd w:id="15"/>
    </w:p>
    <w:p w14:paraId="34203709"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4) з прокурором, стосовно якого надійшла дисциплінарна скарга, </w:t>
      </w:r>
      <w:r w:rsidRPr="00AB0C92">
        <w:rPr>
          <w:rFonts w:ascii="Times New Roman" w:hAnsi="Times New Roman"/>
          <w:sz w:val="28"/>
          <w:szCs w:val="28"/>
        </w:rPr>
        <w:lastRenderedPageBreak/>
        <w:t>припинено правовідносини у випадках, передбачених</w:t>
      </w:r>
      <w:hyperlink r:id="rId13" w:anchor="n505" w:history="1">
        <w:r w:rsidRPr="00AB0C92">
          <w:rPr>
            <w:rStyle w:val="a6"/>
            <w:rFonts w:ascii="Times New Roman" w:hAnsi="Times New Roman"/>
            <w:color w:val="auto"/>
            <w:sz w:val="28"/>
            <w:szCs w:val="28"/>
            <w:u w:val="none"/>
          </w:rPr>
          <w:t> статтею 51</w:t>
        </w:r>
      </w:hyperlink>
      <w:r w:rsidRPr="00AB0C92">
        <w:rPr>
          <w:rFonts w:ascii="Times New Roman" w:hAnsi="Times New Roman"/>
          <w:sz w:val="28"/>
          <w:szCs w:val="28"/>
        </w:rPr>
        <w:t> цього Закону;</w:t>
      </w:r>
      <w:bookmarkStart w:id="16" w:name="n1893"/>
      <w:bookmarkEnd w:id="16"/>
      <w:r w:rsidRPr="00AB0C92">
        <w:rPr>
          <w:rFonts w:ascii="Times New Roman" w:hAnsi="Times New Roman"/>
          <w:sz w:val="28"/>
          <w:szCs w:val="28"/>
        </w:rPr>
        <w:t xml:space="preserve"> </w:t>
      </w:r>
      <w:bookmarkStart w:id="17" w:name="n444"/>
      <w:bookmarkEnd w:id="17"/>
    </w:p>
    <w:p w14:paraId="52EC2A23" w14:textId="3CF016CC"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8" w:name="n2545"/>
      <w:bookmarkEnd w:id="18"/>
    </w:p>
    <w:p w14:paraId="1F1D12D8" w14:textId="3585F866" w:rsidR="00A10602" w:rsidRPr="00AB0C92" w:rsidRDefault="00072348"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Ч</w:t>
      </w:r>
      <w:r w:rsidR="00A10602" w:rsidRPr="00AB0C92">
        <w:rPr>
          <w:rFonts w:ascii="Times New Roman" w:hAnsi="Times New Roman"/>
          <w:spacing w:val="-2"/>
          <w:sz w:val="28"/>
          <w:szCs w:val="28"/>
          <w:shd w:val="clear" w:color="auto" w:fill="FFFFFF"/>
        </w:rPr>
        <w:t>лен Комісії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14:paraId="3968A84F" w14:textId="77777777" w:rsidR="00A10602" w:rsidRPr="00AB0C92" w:rsidRDefault="00A10602"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AB0C92">
        <w:rPr>
          <w:rFonts w:ascii="Times New Roman" w:hAnsi="Times New Roman"/>
          <w:sz w:val="28"/>
          <w:szCs w:val="28"/>
        </w:rPr>
        <w:t>.</w:t>
      </w:r>
    </w:p>
    <w:p w14:paraId="491960B3" w14:textId="41254EF0"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B0C92">
        <w:rPr>
          <w:rFonts w:ascii="Times New Roman" w:hAnsi="Times New Roman"/>
          <w:spacing w:val="-2"/>
          <w:sz w:val="28"/>
          <w:szCs w:val="28"/>
          <w:shd w:val="clear" w:color="auto" w:fill="FFFFFF"/>
        </w:rPr>
        <w:t>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w:t>
      </w:r>
      <w:r w:rsidR="00972BD3" w:rsidRPr="00AB0C92">
        <w:rPr>
          <w:rFonts w:ascii="Times New Roman" w:hAnsi="Times New Roman"/>
          <w:spacing w:val="-2"/>
          <w:sz w:val="28"/>
          <w:szCs w:val="28"/>
          <w:shd w:val="clear" w:color="auto" w:fill="FFFFFF"/>
        </w:rPr>
        <w:t xml:space="preserve"> (далі – Положення)</w:t>
      </w:r>
      <w:r w:rsidRPr="00AB0C92">
        <w:rPr>
          <w:rFonts w:ascii="Times New Roman" w:hAnsi="Times New Roman"/>
          <w:spacing w:val="-2"/>
          <w:sz w:val="28"/>
          <w:szCs w:val="28"/>
          <w:shd w:val="clear" w:color="auto" w:fill="FFFFFF"/>
        </w:rPr>
        <w:t xml:space="preserve">, </w:t>
      </w:r>
      <w:r w:rsidRPr="00AB0C92">
        <w:rPr>
          <w:rFonts w:ascii="Times New Roman" w:eastAsia="Times New Roman" w:hAnsi="Times New Roman"/>
          <w:spacing w:val="-2"/>
          <w:sz w:val="28"/>
          <w:szCs w:val="28"/>
          <w:lang w:eastAsia="ru-RU"/>
        </w:rPr>
        <w:t xml:space="preserve">дисциплінарна скарга повинна містити </w:t>
      </w:r>
      <w:r w:rsidRPr="00AB0C92">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B0C92">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B0C92">
        <w:rPr>
          <w:rFonts w:ascii="Times New Roman" w:hAnsi="Times New Roman"/>
          <w:spacing w:val="-2"/>
          <w:sz w:val="28"/>
          <w:szCs w:val="28"/>
          <w:shd w:val="clear" w:color="auto" w:fill="FFFFFF"/>
        </w:rPr>
        <w:t>.</w:t>
      </w:r>
    </w:p>
    <w:p w14:paraId="6D9F80A7" w14:textId="77777777" w:rsidR="0023481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B0C92">
        <w:rPr>
          <w:rFonts w:ascii="Times New Roman" w:hAnsi="Times New Roman"/>
          <w:bCs/>
          <w:sz w:val="28"/>
          <w:szCs w:val="28"/>
          <w:shd w:val="clear" w:color="auto" w:fill="FFFFFF"/>
        </w:rPr>
        <w:t>Згідно з вимогами пункту 62 Положення, Комісія не може приймати рішення на підставі припущень, неперевіреної чи недостовірної інформації.</w:t>
      </w:r>
    </w:p>
    <w:p w14:paraId="00D056E3" w14:textId="77777777" w:rsidR="00234818" w:rsidRPr="00AB0C92" w:rsidRDefault="00F675EC" w:rsidP="000A1009">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AB0C92">
        <w:rPr>
          <w:rFonts w:ascii="Times New Roman" w:hAnsi="Times New Roman"/>
          <w:b/>
          <w:sz w:val="28"/>
          <w:szCs w:val="28"/>
        </w:rPr>
        <w:t>Оцінка встановлених обставин та м</w:t>
      </w:r>
      <w:r w:rsidR="00D72CDF" w:rsidRPr="00AB0C92">
        <w:rPr>
          <w:rFonts w:ascii="Times New Roman" w:hAnsi="Times New Roman"/>
          <w:b/>
          <w:sz w:val="28"/>
          <w:szCs w:val="28"/>
        </w:rPr>
        <w:t>отиви прийнятого рішення</w:t>
      </w:r>
    </w:p>
    <w:p w14:paraId="3218CA38" w14:textId="6DD71782" w:rsidR="00234818" w:rsidRPr="00AB0C92" w:rsidRDefault="0053423F"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Дисциплінарному проступку, як і будь</w:t>
      </w:r>
      <w:r w:rsidR="00A51F04" w:rsidRPr="00AB0C92">
        <w:rPr>
          <w:rFonts w:ascii="Times New Roman" w:hAnsi="Times New Roman"/>
          <w:sz w:val="28"/>
          <w:szCs w:val="28"/>
        </w:rPr>
        <w:t>-</w:t>
      </w:r>
      <w:r w:rsidRPr="00AB0C92">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Pr="00AB0C92" w:rsidRDefault="0053423F"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60FFEB50" w:rsidR="0023481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Дисциплінарна скарга стосується рішень, дій (бездіяльності) </w:t>
      </w:r>
      <w:r w:rsidR="00A51F04" w:rsidRPr="00AB0C92">
        <w:rPr>
          <w:rFonts w:ascii="Times New Roman" w:hAnsi="Times New Roman"/>
          <w:sz w:val="28"/>
          <w:szCs w:val="28"/>
        </w:rPr>
        <w:t xml:space="preserve">прокурора </w:t>
      </w:r>
      <w:proofErr w:type="spellStart"/>
      <w:r w:rsidR="000F02BA" w:rsidRPr="00AB0C92">
        <w:rPr>
          <w:rFonts w:ascii="Times New Roman" w:hAnsi="Times New Roman"/>
          <w:sz w:val="28"/>
          <w:szCs w:val="28"/>
        </w:rPr>
        <w:t>Корнєвої</w:t>
      </w:r>
      <w:proofErr w:type="spellEnd"/>
      <w:r w:rsidR="000F02BA" w:rsidRPr="00AB0C92">
        <w:rPr>
          <w:rFonts w:ascii="Times New Roman" w:hAnsi="Times New Roman"/>
          <w:sz w:val="28"/>
          <w:szCs w:val="28"/>
        </w:rPr>
        <w:t> І.В.</w:t>
      </w:r>
      <w:r w:rsidR="00A51F04" w:rsidRPr="00AB0C92">
        <w:rPr>
          <w:rFonts w:ascii="Times New Roman" w:hAnsi="Times New Roman"/>
          <w:sz w:val="28"/>
          <w:szCs w:val="28"/>
        </w:rPr>
        <w:t>,</w:t>
      </w:r>
      <w:r w:rsidR="00900342" w:rsidRPr="00AB0C92">
        <w:rPr>
          <w:rFonts w:ascii="Times New Roman" w:hAnsi="Times New Roman"/>
          <w:sz w:val="28"/>
          <w:szCs w:val="28"/>
        </w:rPr>
        <w:t xml:space="preserve"> </w:t>
      </w:r>
      <w:r w:rsidRPr="00AB0C92">
        <w:rPr>
          <w:rFonts w:ascii="Times New Roman" w:hAnsi="Times New Roman"/>
          <w:sz w:val="28"/>
          <w:szCs w:val="28"/>
        </w:rPr>
        <w:t>вчинених в межах кримінального процесу.</w:t>
      </w:r>
    </w:p>
    <w:p w14:paraId="48ACD872" w14:textId="77777777" w:rsidR="0023481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28E5A3C6" w14:textId="6212A1AC" w:rsidR="0023481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B0C92">
        <w:rPr>
          <w:rFonts w:ascii="Times New Roman" w:hAnsi="Times New Roman"/>
          <w:sz w:val="28"/>
          <w:szCs w:val="28"/>
          <w:shd w:val="clear" w:color="auto" w:fill="FFFFFF"/>
        </w:rPr>
        <w:t>Положеннями ст</w:t>
      </w:r>
      <w:r w:rsidR="004E1A0E" w:rsidRPr="00AB0C92">
        <w:rPr>
          <w:rFonts w:ascii="Times New Roman" w:hAnsi="Times New Roman"/>
          <w:sz w:val="28"/>
          <w:szCs w:val="28"/>
          <w:shd w:val="clear" w:color="auto" w:fill="FFFFFF"/>
        </w:rPr>
        <w:t>атті</w:t>
      </w:r>
      <w:r w:rsidR="00152D00" w:rsidRPr="00AB0C92">
        <w:rPr>
          <w:rFonts w:ascii="Times New Roman" w:hAnsi="Times New Roman"/>
          <w:sz w:val="28"/>
          <w:szCs w:val="28"/>
          <w:shd w:val="clear" w:color="auto" w:fill="FFFFFF"/>
        </w:rPr>
        <w:t> </w:t>
      </w:r>
      <w:r w:rsidRPr="00AB0C92">
        <w:rPr>
          <w:rFonts w:ascii="Times New Roman" w:hAnsi="Times New Roman"/>
          <w:sz w:val="28"/>
          <w:szCs w:val="28"/>
          <w:shd w:val="clear" w:color="auto" w:fill="FFFFFF"/>
        </w:rPr>
        <w:t>45 Закону</w:t>
      </w:r>
      <w:r w:rsidRPr="00AB0C92">
        <w:rPr>
          <w:rFonts w:ascii="Times New Roman" w:hAnsi="Times New Roman"/>
          <w:sz w:val="28"/>
          <w:szCs w:val="28"/>
          <w:shd w:val="clear" w:color="auto" w:fill="FFFFFF"/>
          <w:lang w:val="ru-RU"/>
        </w:rPr>
        <w:t xml:space="preserve"> </w:t>
      </w:r>
      <w:r w:rsidRPr="00AB0C92">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C1EF8E7" w14:textId="77777777" w:rsidR="0023481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B0C92">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70E267" w14:textId="21DA0907" w:rsidR="00B351AF"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Вимогою </w:t>
      </w:r>
      <w:r w:rsidR="00152D00" w:rsidRPr="00AB0C92">
        <w:rPr>
          <w:rFonts w:ascii="Times New Roman" w:hAnsi="Times New Roman"/>
          <w:sz w:val="28"/>
          <w:szCs w:val="28"/>
        </w:rPr>
        <w:t>законодавства</w:t>
      </w:r>
      <w:r w:rsidRPr="00AB0C92">
        <w:rPr>
          <w:rFonts w:ascii="Times New Roman" w:hAnsi="Times New Roman"/>
          <w:sz w:val="28"/>
          <w:szCs w:val="28"/>
        </w:rPr>
        <w:t xml:space="preserve"> до змісту дисциплінарної скарги є зазначення конкретних відомостей про наявність ознак дисциплінарного проступку прокурора</w:t>
      </w:r>
      <w:r w:rsidR="00152D00" w:rsidRPr="00AB0C92">
        <w:rPr>
          <w:rFonts w:ascii="Times New Roman" w:hAnsi="Times New Roman"/>
          <w:sz w:val="28"/>
          <w:szCs w:val="28"/>
        </w:rPr>
        <w:t xml:space="preserve"> та не</w:t>
      </w:r>
      <w:r w:rsidR="006312D3" w:rsidRPr="00AB0C92">
        <w:rPr>
          <w:rFonts w:ascii="Times New Roman" w:hAnsi="Times New Roman"/>
          <w:sz w:val="28"/>
          <w:szCs w:val="28"/>
        </w:rPr>
        <w:t xml:space="preserve">можливість </w:t>
      </w:r>
      <w:r w:rsidR="00152D00" w:rsidRPr="00AB0C92">
        <w:rPr>
          <w:rFonts w:ascii="Times New Roman" w:hAnsi="Times New Roman"/>
          <w:sz w:val="28"/>
          <w:szCs w:val="28"/>
        </w:rPr>
        <w:t xml:space="preserve">прийняти </w:t>
      </w:r>
      <w:r w:rsidR="006312D3" w:rsidRPr="00AB0C92">
        <w:rPr>
          <w:rFonts w:ascii="Times New Roman" w:hAnsi="Times New Roman"/>
          <w:sz w:val="28"/>
          <w:szCs w:val="28"/>
        </w:rPr>
        <w:t xml:space="preserve">Комісією </w:t>
      </w:r>
      <w:r w:rsidR="00152D00" w:rsidRPr="00AB0C92">
        <w:rPr>
          <w:rFonts w:ascii="Times New Roman" w:hAnsi="Times New Roman"/>
          <w:sz w:val="28"/>
          <w:szCs w:val="28"/>
        </w:rPr>
        <w:t>рішення на підставі припущень, неперевіреної чи недостовірної інформації</w:t>
      </w:r>
      <w:r w:rsidR="006312D3" w:rsidRPr="00AB0C92">
        <w:rPr>
          <w:rFonts w:ascii="Times New Roman" w:hAnsi="Times New Roman"/>
          <w:sz w:val="28"/>
          <w:szCs w:val="28"/>
        </w:rPr>
        <w:t>.</w:t>
      </w:r>
      <w:r w:rsidR="00152D00" w:rsidRPr="00AB0C92">
        <w:rPr>
          <w:rFonts w:ascii="Times New Roman" w:hAnsi="Times New Roman"/>
          <w:sz w:val="28"/>
          <w:szCs w:val="28"/>
        </w:rPr>
        <w:t xml:space="preserve"> </w:t>
      </w:r>
    </w:p>
    <w:p w14:paraId="24713321" w14:textId="570DA579" w:rsidR="00C01CF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lastRenderedPageBreak/>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A51F04" w:rsidRPr="00AB0C92">
        <w:rPr>
          <w:rFonts w:ascii="Times New Roman" w:hAnsi="Times New Roman"/>
          <w:sz w:val="28"/>
          <w:szCs w:val="28"/>
        </w:rPr>
        <w:t xml:space="preserve">у справі                          </w:t>
      </w:r>
      <w:r w:rsidRPr="00AB0C92">
        <w:rPr>
          <w:rFonts w:ascii="Times New Roman" w:hAnsi="Times New Roman"/>
          <w:sz w:val="28"/>
          <w:szCs w:val="28"/>
        </w:rPr>
        <w:t>№ 9901/565/18).</w:t>
      </w:r>
    </w:p>
    <w:p w14:paraId="7A9CB98B" w14:textId="77777777" w:rsidR="00C01CF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B0C92">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EF8F769" w14:textId="77777777" w:rsidR="00C01CF8" w:rsidRPr="00AB0C92" w:rsidRDefault="00234818" w:rsidP="000A1009">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B0C92">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638F8B9B" w14:textId="4FC658CE" w:rsidR="00C01CF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Судових рішень про визнання неправомірними дій </w:t>
      </w:r>
      <w:r w:rsidR="00677BAB" w:rsidRPr="00AB0C92">
        <w:rPr>
          <w:rFonts w:ascii="Times New Roman" w:hAnsi="Times New Roman"/>
          <w:sz w:val="28"/>
          <w:szCs w:val="28"/>
        </w:rPr>
        <w:t xml:space="preserve">прокурора </w:t>
      </w:r>
      <w:proofErr w:type="spellStart"/>
      <w:r w:rsidR="00677BAB" w:rsidRPr="00AB0C92">
        <w:rPr>
          <w:rFonts w:ascii="Times New Roman" w:hAnsi="Times New Roman"/>
          <w:sz w:val="28"/>
          <w:szCs w:val="28"/>
        </w:rPr>
        <w:t>Корнєвої</w:t>
      </w:r>
      <w:proofErr w:type="spellEnd"/>
      <w:r w:rsidR="00677BAB" w:rsidRPr="00AB0C92">
        <w:rPr>
          <w:rFonts w:ascii="Times New Roman" w:hAnsi="Times New Roman"/>
          <w:sz w:val="28"/>
          <w:szCs w:val="28"/>
        </w:rPr>
        <w:t xml:space="preserve"> І.В. </w:t>
      </w:r>
      <w:r w:rsidRPr="00AB0C92">
        <w:rPr>
          <w:rFonts w:ascii="Times New Roman" w:hAnsi="Times New Roman"/>
          <w:sz w:val="28"/>
          <w:szCs w:val="28"/>
        </w:rPr>
        <w:t>до скарги не долучено.</w:t>
      </w:r>
    </w:p>
    <w:p w14:paraId="12C894D5" w14:textId="6F07560D" w:rsidR="00A30254" w:rsidRPr="00AB0C92" w:rsidRDefault="004E1A0E"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Водночас, згідно </w:t>
      </w:r>
      <w:proofErr w:type="spellStart"/>
      <w:r w:rsidR="00F67842" w:rsidRPr="00AB0C92">
        <w:rPr>
          <w:rFonts w:ascii="Times New Roman" w:hAnsi="Times New Roman"/>
          <w:sz w:val="28"/>
          <w:szCs w:val="28"/>
        </w:rPr>
        <w:t>вирок</w:t>
      </w:r>
      <w:r w:rsidRPr="00AB0C92">
        <w:rPr>
          <w:rFonts w:ascii="Times New Roman" w:hAnsi="Times New Roman"/>
          <w:sz w:val="28"/>
          <w:szCs w:val="28"/>
        </w:rPr>
        <w:t>у</w:t>
      </w:r>
      <w:proofErr w:type="spellEnd"/>
      <w:r w:rsidR="00F67842" w:rsidRPr="00AB0C92">
        <w:rPr>
          <w:rFonts w:ascii="Times New Roman" w:hAnsi="Times New Roman"/>
          <w:sz w:val="28"/>
          <w:szCs w:val="28"/>
        </w:rPr>
        <w:t xml:space="preserve"> Білоцерківського міськрайонного суду Київської області від 31.03.2025 у справі № 357/2664/25</w:t>
      </w:r>
      <w:r w:rsidRPr="00AB0C92">
        <w:rPr>
          <w:rFonts w:ascii="Times New Roman" w:hAnsi="Times New Roman"/>
          <w:sz w:val="28"/>
          <w:szCs w:val="28"/>
        </w:rPr>
        <w:t xml:space="preserve"> (кримінальне провадження </w:t>
      </w:r>
      <w:r w:rsidR="00F67842" w:rsidRPr="00AB0C92">
        <w:rPr>
          <w:rFonts w:ascii="Times New Roman" w:hAnsi="Times New Roman"/>
          <w:sz w:val="28"/>
          <w:szCs w:val="28"/>
        </w:rPr>
        <w:t xml:space="preserve"> </w:t>
      </w:r>
      <w:r w:rsidRPr="00AB0C92">
        <w:rPr>
          <w:rFonts w:ascii="Times New Roman" w:hAnsi="Times New Roman"/>
          <w:sz w:val="28"/>
          <w:szCs w:val="28"/>
        </w:rPr>
        <w:t>№ </w:t>
      </w:r>
      <w:r w:rsidR="00C34885">
        <w:rPr>
          <w:rFonts w:ascii="Times New Roman" w:hAnsi="Times New Roman"/>
          <w:sz w:val="28"/>
          <w:szCs w:val="28"/>
        </w:rPr>
        <w:t>конфіденційна інформація</w:t>
      </w:r>
      <w:bookmarkStart w:id="19" w:name="_GoBack"/>
      <w:bookmarkEnd w:id="19"/>
      <w:r w:rsidRPr="00AB0C92">
        <w:rPr>
          <w:rFonts w:ascii="Times New Roman" w:hAnsi="Times New Roman"/>
          <w:sz w:val="28"/>
          <w:szCs w:val="28"/>
        </w:rPr>
        <w:t xml:space="preserve">), який оприлюднено у відкритому доступі в Єдиному державному реєстрі судових рішень за посиланням: https://reyestr.court.gov.ua/Review/126248013, </w:t>
      </w:r>
      <w:r w:rsidR="00F67842" w:rsidRPr="00AB0C92">
        <w:rPr>
          <w:rFonts w:ascii="Times New Roman" w:hAnsi="Times New Roman"/>
          <w:sz w:val="28"/>
          <w:szCs w:val="28"/>
        </w:rPr>
        <w:t>підтверджено законність та обґрунтованість</w:t>
      </w:r>
      <w:r w:rsidR="00A30254" w:rsidRPr="00AB0C92">
        <w:rPr>
          <w:rFonts w:ascii="Times New Roman" w:hAnsi="Times New Roman"/>
          <w:sz w:val="28"/>
          <w:szCs w:val="28"/>
        </w:rPr>
        <w:t xml:space="preserve"> дій процесуального керівника </w:t>
      </w:r>
      <w:proofErr w:type="spellStart"/>
      <w:r w:rsidR="00A30254" w:rsidRPr="00AB0C92">
        <w:rPr>
          <w:rFonts w:ascii="Times New Roman" w:hAnsi="Times New Roman"/>
          <w:sz w:val="28"/>
          <w:szCs w:val="28"/>
        </w:rPr>
        <w:t>Корнєвої</w:t>
      </w:r>
      <w:proofErr w:type="spellEnd"/>
      <w:r w:rsidR="00A30254" w:rsidRPr="00AB0C92">
        <w:rPr>
          <w:rFonts w:ascii="Times New Roman" w:hAnsi="Times New Roman"/>
          <w:sz w:val="28"/>
          <w:szCs w:val="28"/>
        </w:rPr>
        <w:t> І.В.</w:t>
      </w:r>
      <w:r w:rsidRPr="00AB0C92">
        <w:rPr>
          <w:rFonts w:ascii="Times New Roman" w:hAnsi="Times New Roman"/>
          <w:sz w:val="28"/>
          <w:szCs w:val="28"/>
        </w:rPr>
        <w:t xml:space="preserve"> у кримінальному провадженні, укладену нею угоду про визнання винуватості затверджено.</w:t>
      </w:r>
    </w:p>
    <w:p w14:paraId="741B9DEE" w14:textId="0E673E55" w:rsidR="00C6512A" w:rsidRPr="00AB0C92" w:rsidRDefault="00A30254"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У свою чергу, необґрунтованість апеляційної скарги</w:t>
      </w:r>
      <w:r w:rsidR="00677BAB" w:rsidRPr="00AB0C92">
        <w:rPr>
          <w:rFonts w:ascii="Times New Roman" w:hAnsi="Times New Roman"/>
          <w:sz w:val="28"/>
          <w:szCs w:val="28"/>
        </w:rPr>
        <w:t xml:space="preserve"> заступника керівника Київської обласної прокуратури</w:t>
      </w:r>
      <w:r w:rsidRPr="00AB0C92">
        <w:rPr>
          <w:rFonts w:ascii="Times New Roman" w:hAnsi="Times New Roman"/>
          <w:sz w:val="28"/>
          <w:szCs w:val="28"/>
        </w:rPr>
        <w:t xml:space="preserve"> та, як наслідок</w:t>
      </w:r>
      <w:r w:rsidR="00C1407D" w:rsidRPr="00AB0C92">
        <w:rPr>
          <w:rFonts w:ascii="Times New Roman" w:hAnsi="Times New Roman"/>
          <w:sz w:val="28"/>
          <w:szCs w:val="28"/>
        </w:rPr>
        <w:t>,</w:t>
      </w:r>
      <w:r w:rsidRPr="00AB0C92">
        <w:rPr>
          <w:rFonts w:ascii="Times New Roman" w:hAnsi="Times New Roman"/>
          <w:sz w:val="28"/>
          <w:szCs w:val="28"/>
        </w:rPr>
        <w:t xml:space="preserve"> законність </w:t>
      </w:r>
      <w:proofErr w:type="spellStart"/>
      <w:r w:rsidRPr="00AB0C92">
        <w:rPr>
          <w:rFonts w:ascii="Times New Roman" w:hAnsi="Times New Roman"/>
          <w:sz w:val="28"/>
          <w:szCs w:val="28"/>
        </w:rPr>
        <w:t>вирок</w:t>
      </w:r>
      <w:r w:rsidR="00C1407D" w:rsidRPr="00AB0C92">
        <w:rPr>
          <w:rFonts w:ascii="Times New Roman" w:hAnsi="Times New Roman"/>
          <w:sz w:val="28"/>
          <w:szCs w:val="28"/>
        </w:rPr>
        <w:t>у</w:t>
      </w:r>
      <w:proofErr w:type="spellEnd"/>
      <w:r w:rsidRPr="00AB0C92">
        <w:rPr>
          <w:rFonts w:ascii="Times New Roman" w:hAnsi="Times New Roman"/>
          <w:sz w:val="28"/>
          <w:szCs w:val="28"/>
        </w:rPr>
        <w:t xml:space="preserve"> Білоцерківського міськрайонного суду Київської області від 31.03.2025 у справі № 357/2664/25</w:t>
      </w:r>
      <w:r w:rsidR="00C1407D" w:rsidRPr="00AB0C92">
        <w:rPr>
          <w:rFonts w:ascii="Times New Roman" w:hAnsi="Times New Roman"/>
          <w:sz w:val="28"/>
          <w:szCs w:val="28"/>
        </w:rPr>
        <w:t xml:space="preserve"> встановлено ухвалою колегії суддів з розгляду кримінальних справ Київського апеляційного суду від 07.07.2025,  якою відмовлено у відкритті провадження за зазначеною апеляційною скаргою (ухвала </w:t>
      </w:r>
      <w:r w:rsidR="00C6512A" w:rsidRPr="00AB0C92">
        <w:rPr>
          <w:rFonts w:ascii="Times New Roman" w:hAnsi="Times New Roman"/>
          <w:sz w:val="28"/>
          <w:szCs w:val="28"/>
        </w:rPr>
        <w:t>розміщена в Єдиному державному реєстрі судових рішень - https://reyestr.court.gov.ua/Review/128752038</w:t>
      </w:r>
      <w:r w:rsidR="00C1407D" w:rsidRPr="00AB0C92">
        <w:rPr>
          <w:rFonts w:ascii="Times New Roman" w:hAnsi="Times New Roman"/>
          <w:sz w:val="28"/>
          <w:szCs w:val="28"/>
        </w:rPr>
        <w:t>).</w:t>
      </w:r>
      <w:r w:rsidRPr="00AB0C92">
        <w:rPr>
          <w:rFonts w:ascii="Times New Roman" w:hAnsi="Times New Roman"/>
          <w:sz w:val="28"/>
          <w:szCs w:val="28"/>
        </w:rPr>
        <w:t xml:space="preserve"> </w:t>
      </w:r>
    </w:p>
    <w:p w14:paraId="05B1C013" w14:textId="6F15FA5E" w:rsidR="002E0B5C" w:rsidRPr="00AB0C92" w:rsidRDefault="006312D3"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С</w:t>
      </w:r>
      <w:r w:rsidR="00B405A8" w:rsidRPr="00AB0C92">
        <w:rPr>
          <w:rFonts w:ascii="Times New Roman" w:hAnsi="Times New Roman"/>
          <w:sz w:val="28"/>
          <w:szCs w:val="28"/>
        </w:rPr>
        <w:t>каржни</w:t>
      </w:r>
      <w:r w:rsidR="00433375" w:rsidRPr="00AB0C92">
        <w:rPr>
          <w:rFonts w:ascii="Times New Roman" w:hAnsi="Times New Roman"/>
          <w:sz w:val="28"/>
          <w:szCs w:val="28"/>
        </w:rPr>
        <w:t>ком</w:t>
      </w:r>
      <w:r w:rsidR="00B405A8" w:rsidRPr="00AB0C92">
        <w:rPr>
          <w:rFonts w:ascii="Times New Roman" w:hAnsi="Times New Roman"/>
          <w:sz w:val="28"/>
          <w:szCs w:val="28"/>
        </w:rPr>
        <w:t xml:space="preserve"> не надано письмових підтверджень оскарження дій (бездіяльності) </w:t>
      </w:r>
      <w:proofErr w:type="spellStart"/>
      <w:r w:rsidR="00C6512A" w:rsidRPr="00AB0C92">
        <w:rPr>
          <w:rFonts w:ascii="Times New Roman" w:hAnsi="Times New Roman"/>
          <w:sz w:val="28"/>
          <w:szCs w:val="28"/>
        </w:rPr>
        <w:t>Корнєвої</w:t>
      </w:r>
      <w:proofErr w:type="spellEnd"/>
      <w:r w:rsidR="00C6512A" w:rsidRPr="00AB0C92">
        <w:rPr>
          <w:rFonts w:ascii="Times New Roman" w:hAnsi="Times New Roman"/>
          <w:sz w:val="28"/>
          <w:szCs w:val="28"/>
        </w:rPr>
        <w:t xml:space="preserve"> І.В. </w:t>
      </w:r>
      <w:r w:rsidR="00B405A8" w:rsidRPr="00AB0C92">
        <w:rPr>
          <w:rFonts w:ascii="Times New Roman" w:hAnsi="Times New Roman"/>
          <w:sz w:val="28"/>
          <w:szCs w:val="28"/>
        </w:rPr>
        <w:t>на стадії досудового розслідування в порядку статей 303 – 30</w:t>
      </w:r>
      <w:r w:rsidR="008E4B92" w:rsidRPr="00AB0C92">
        <w:rPr>
          <w:rFonts w:ascii="Times New Roman" w:hAnsi="Times New Roman"/>
          <w:sz w:val="28"/>
          <w:szCs w:val="28"/>
        </w:rPr>
        <w:t>8</w:t>
      </w:r>
      <w:r w:rsidR="00B405A8" w:rsidRPr="00AB0C92">
        <w:rPr>
          <w:rFonts w:ascii="Times New Roman" w:hAnsi="Times New Roman"/>
          <w:sz w:val="28"/>
          <w:szCs w:val="28"/>
        </w:rPr>
        <w:t xml:space="preserve"> КПК України</w:t>
      </w:r>
      <w:r w:rsidR="00C6512A" w:rsidRPr="00AB0C92">
        <w:rPr>
          <w:rFonts w:ascii="Times New Roman" w:hAnsi="Times New Roman"/>
          <w:sz w:val="28"/>
          <w:szCs w:val="28"/>
        </w:rPr>
        <w:t xml:space="preserve"> та застосування до прокурора заходів, </w:t>
      </w:r>
      <w:r w:rsidR="00044A02" w:rsidRPr="00AB0C92">
        <w:rPr>
          <w:rFonts w:ascii="Times New Roman" w:hAnsi="Times New Roman"/>
          <w:sz w:val="28"/>
          <w:szCs w:val="28"/>
        </w:rPr>
        <w:t xml:space="preserve">передбачених </w:t>
      </w:r>
      <w:r w:rsidR="002E0B5C" w:rsidRPr="00AB0C92">
        <w:rPr>
          <w:rFonts w:ascii="Times New Roman" w:hAnsi="Times New Roman"/>
          <w:sz w:val="28"/>
          <w:szCs w:val="28"/>
        </w:rPr>
        <w:t xml:space="preserve">частини третьої </w:t>
      </w:r>
      <w:hyperlink r:id="rId14" w:anchor="275" w:tgtFrame="_blank" w:tooltip="Кримінальний процесуальний кодекс України; нормативно-правовий акт № 4651-VI від 13.04.2012" w:history="1">
        <w:r w:rsidR="002E0B5C" w:rsidRPr="00AB0C92">
          <w:rPr>
            <w:rFonts w:ascii="Times New Roman" w:hAnsi="Times New Roman"/>
            <w:sz w:val="28"/>
            <w:szCs w:val="28"/>
          </w:rPr>
          <w:t>статті 37 КПК України</w:t>
        </w:r>
      </w:hyperlink>
      <w:r w:rsidR="004E1A0E" w:rsidRPr="00AB0C92">
        <w:rPr>
          <w:rFonts w:ascii="Times New Roman" w:hAnsi="Times New Roman"/>
          <w:sz w:val="28"/>
          <w:szCs w:val="28"/>
        </w:rPr>
        <w:t xml:space="preserve">, а також </w:t>
      </w:r>
      <w:r w:rsidR="00AB0C92" w:rsidRPr="00AB0C92">
        <w:rPr>
          <w:rFonts w:ascii="Times New Roman" w:hAnsi="Times New Roman"/>
          <w:sz w:val="28"/>
          <w:szCs w:val="28"/>
        </w:rPr>
        <w:t xml:space="preserve">встановлення будь-яких порушень при укладенні нею угоди про визнання винуватості при перевірці її змісту згідно з вимогами пунктів 9.18, 11.24 Наказу № 309.  </w:t>
      </w:r>
      <w:r w:rsidR="002E0B5C" w:rsidRPr="00AB0C92">
        <w:rPr>
          <w:rFonts w:ascii="Times New Roman" w:hAnsi="Times New Roman"/>
          <w:sz w:val="28"/>
          <w:szCs w:val="28"/>
        </w:rPr>
        <w:t xml:space="preserve"> </w:t>
      </w:r>
    </w:p>
    <w:p w14:paraId="4EA25C41" w14:textId="27A2078B" w:rsidR="00C01CF8"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B0C92">
        <w:rPr>
          <w:rFonts w:ascii="Times New Roman" w:eastAsia="Times New Roman" w:hAnsi="Times New Roman"/>
          <w:sz w:val="28"/>
          <w:szCs w:val="28"/>
          <w:lang w:eastAsia="ru-RU"/>
        </w:rPr>
        <w:t xml:space="preserve">Комісія </w:t>
      </w:r>
      <w:r w:rsidR="000E2365" w:rsidRPr="00AB0C92">
        <w:rPr>
          <w:rFonts w:ascii="Times New Roman" w:eastAsia="Times New Roman" w:hAnsi="Times New Roman"/>
          <w:sz w:val="28"/>
          <w:szCs w:val="28"/>
          <w:lang w:eastAsia="ru-RU"/>
        </w:rPr>
        <w:t>не може</w:t>
      </w:r>
      <w:r w:rsidRPr="00AB0C92">
        <w:rPr>
          <w:rFonts w:ascii="Times New Roman" w:eastAsia="Times New Roman" w:hAnsi="Times New Roman"/>
          <w:sz w:val="28"/>
          <w:szCs w:val="28"/>
          <w:lang w:eastAsia="ru-RU"/>
        </w:rPr>
        <w:t xml:space="preserve"> самостійно надавати оцінку законності чи незаконності рішень, дій чи бездіяльності прокурора у кримінальному провадженні, оскільки </w:t>
      </w:r>
      <w:r w:rsidRPr="00AB0C92">
        <w:rPr>
          <w:rFonts w:ascii="Times New Roman" w:eastAsia="Times New Roman" w:hAnsi="Times New Roman"/>
          <w:sz w:val="28"/>
          <w:szCs w:val="28"/>
          <w:lang w:eastAsia="ru-RU"/>
        </w:rPr>
        <w:lastRenderedPageBreak/>
        <w:t>це виходить за межі її повноважень</w:t>
      </w:r>
      <w:r w:rsidR="008E4B92" w:rsidRPr="00AB0C92">
        <w:rPr>
          <w:rFonts w:ascii="Times New Roman" w:eastAsia="Times New Roman" w:hAnsi="Times New Roman"/>
          <w:sz w:val="28"/>
          <w:szCs w:val="28"/>
          <w:lang w:eastAsia="ru-RU"/>
        </w:rPr>
        <w:t>, встановлених законодавством</w:t>
      </w:r>
      <w:r w:rsidRPr="00AB0C92">
        <w:rPr>
          <w:rFonts w:ascii="Times New Roman" w:eastAsia="Times New Roman" w:hAnsi="Times New Roman"/>
          <w:sz w:val="28"/>
          <w:szCs w:val="28"/>
          <w:lang w:eastAsia="ru-RU"/>
        </w:rPr>
        <w:t>.</w:t>
      </w:r>
      <w:r w:rsidRPr="00AB0C92">
        <w:rPr>
          <w:rFonts w:ascii="Times New Roman" w:hAnsi="Times New Roman"/>
          <w:sz w:val="28"/>
          <w:szCs w:val="28"/>
          <w:shd w:val="clear" w:color="auto" w:fill="FFFFFF"/>
        </w:rPr>
        <w:t xml:space="preserve"> </w:t>
      </w:r>
    </w:p>
    <w:p w14:paraId="63185372" w14:textId="77777777" w:rsidR="001A1D16" w:rsidRPr="00AB0C92" w:rsidRDefault="00B405A8" w:rsidP="000A1009">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AB0C92">
        <w:rPr>
          <w:rFonts w:ascii="Times New Roman" w:eastAsia="Times New Roman" w:hAnsi="Times New Roman"/>
          <w:sz w:val="28"/>
          <w:szCs w:val="28"/>
          <w:lang w:eastAsia="ru-RU"/>
        </w:rPr>
        <w:t xml:space="preserve">Процесуальних рішень, прийнятих згідно з нормами КПК України, якими встановлено порушення </w:t>
      </w:r>
      <w:r w:rsidR="006312D3" w:rsidRPr="00AB0C92">
        <w:rPr>
          <w:rFonts w:ascii="Times New Roman" w:eastAsia="Times New Roman" w:hAnsi="Times New Roman"/>
          <w:sz w:val="28"/>
          <w:szCs w:val="28"/>
          <w:lang w:eastAsia="ru-RU"/>
        </w:rPr>
        <w:t xml:space="preserve">зазначеним </w:t>
      </w:r>
      <w:r w:rsidRPr="00AB0C92">
        <w:rPr>
          <w:rFonts w:ascii="Times New Roman" w:eastAsia="Times New Roman" w:hAnsi="Times New Roman"/>
          <w:sz w:val="28"/>
          <w:szCs w:val="28"/>
          <w:lang w:eastAsia="ru-RU"/>
        </w:rPr>
        <w:t>прокурор</w:t>
      </w:r>
      <w:r w:rsidR="006312D3" w:rsidRPr="00AB0C92">
        <w:rPr>
          <w:rFonts w:ascii="Times New Roman" w:eastAsia="Times New Roman" w:hAnsi="Times New Roman"/>
          <w:sz w:val="28"/>
          <w:szCs w:val="28"/>
          <w:lang w:eastAsia="ru-RU"/>
        </w:rPr>
        <w:t>ом</w:t>
      </w:r>
      <w:r w:rsidRPr="00AB0C92">
        <w:rPr>
          <w:rFonts w:ascii="Times New Roman" w:eastAsia="Times New Roman" w:hAnsi="Times New Roman"/>
          <w:sz w:val="28"/>
          <w:szCs w:val="28"/>
          <w:lang w:eastAsia="ru-RU"/>
        </w:rPr>
        <w:t xml:space="preserve"> прав осіб або вимог закону, в яких вбачаються ознаки дисциплінарного проступку, чи будь-яких інших документів, до скарги не додано.</w:t>
      </w:r>
    </w:p>
    <w:p w14:paraId="2995C8F3" w14:textId="6FACCEC3" w:rsidR="001A1D16" w:rsidRPr="00AB0C92" w:rsidRDefault="00B405A8"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eastAsiaTheme="minorHAnsi" w:hAnsi="Times New Roman"/>
          <w:sz w:val="28"/>
          <w:szCs w:val="28"/>
          <w:shd w:val="clear" w:color="auto" w:fill="FFFFFF"/>
        </w:rPr>
        <w:t>Комісія не наділен</w:t>
      </w:r>
      <w:r w:rsidR="00433375" w:rsidRPr="00AB0C92">
        <w:rPr>
          <w:rFonts w:ascii="Times New Roman" w:eastAsiaTheme="minorHAnsi" w:hAnsi="Times New Roman"/>
          <w:sz w:val="28"/>
          <w:szCs w:val="28"/>
          <w:shd w:val="clear" w:color="auto" w:fill="FFFFFF"/>
        </w:rPr>
        <w:t>а</w:t>
      </w:r>
      <w:r w:rsidRPr="00AB0C92">
        <w:rPr>
          <w:rFonts w:ascii="Times New Roman" w:eastAsiaTheme="minorHAnsi" w:hAnsi="Times New Roman"/>
          <w:sz w:val="28"/>
          <w:szCs w:val="28"/>
          <w:shd w:val="clear" w:color="auto" w:fill="FFFFFF"/>
        </w:rPr>
        <w:t xml:space="preserve"> повноваженнями щодо встановлення факту вчинення кримінальних правопорушень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AB0C92">
        <w:rPr>
          <w:rFonts w:ascii="Times New Roman" w:hAnsi="Times New Roman"/>
          <w:sz w:val="28"/>
          <w:szCs w:val="28"/>
        </w:rPr>
        <w:t xml:space="preserve"> </w:t>
      </w:r>
    </w:p>
    <w:p w14:paraId="3EDAC548" w14:textId="2067A6DF" w:rsidR="001A1D16" w:rsidRPr="00AB0C92" w:rsidRDefault="00B405A8" w:rsidP="000A1009">
      <w:pPr>
        <w:widowControl w:val="0"/>
        <w:pBdr>
          <w:bottom w:val="single" w:sz="12" w:space="12" w:color="FFFFFF"/>
        </w:pBdr>
        <w:spacing w:after="0" w:line="240" w:lineRule="auto"/>
        <w:ind w:firstLine="709"/>
        <w:contextualSpacing/>
        <w:jc w:val="both"/>
        <w:rPr>
          <w:rFonts w:ascii="Times New Roman" w:eastAsiaTheme="minorHAnsi" w:hAnsi="Times New Roman"/>
          <w:sz w:val="28"/>
          <w:szCs w:val="28"/>
          <w:shd w:val="clear" w:color="auto" w:fill="FFFFFF"/>
        </w:rPr>
      </w:pPr>
      <w:r w:rsidRPr="00AB0C92">
        <w:rPr>
          <w:rFonts w:ascii="Times New Roman" w:eastAsiaTheme="minorHAnsi" w:hAnsi="Times New Roman"/>
          <w:sz w:val="28"/>
          <w:szCs w:val="28"/>
          <w:shd w:val="clear" w:color="auto" w:fill="FFFFFF"/>
        </w:rPr>
        <w:t xml:space="preserve">Вихід за межі та у спосіб не визначених Конституцією та законами України повноважень </w:t>
      </w:r>
      <w:r w:rsidR="000E2365" w:rsidRPr="00AB0C92">
        <w:rPr>
          <w:rFonts w:ascii="Times New Roman" w:eastAsiaTheme="minorHAnsi" w:hAnsi="Times New Roman"/>
          <w:sz w:val="28"/>
          <w:szCs w:val="28"/>
          <w:shd w:val="clear" w:color="auto" w:fill="FFFFFF"/>
        </w:rPr>
        <w:t xml:space="preserve">Комісії </w:t>
      </w:r>
      <w:r w:rsidRPr="00AB0C92">
        <w:rPr>
          <w:rFonts w:ascii="Times New Roman" w:eastAsiaTheme="minorHAnsi" w:hAnsi="Times New Roman"/>
          <w:sz w:val="28"/>
          <w:szCs w:val="28"/>
          <w:shd w:val="clear" w:color="auto" w:fill="FFFFFF"/>
        </w:rPr>
        <w:t xml:space="preserve">може розцінюватися як втручання у процесуальну діяльність прокурора. </w:t>
      </w:r>
    </w:p>
    <w:p w14:paraId="6BD7E4AD" w14:textId="091EF942" w:rsidR="001A1D16" w:rsidRPr="00AB0C92" w:rsidRDefault="00900342"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До дисциплінарної скарги не д</w:t>
      </w:r>
      <w:r w:rsidR="00C26724" w:rsidRPr="00AB0C92">
        <w:rPr>
          <w:rFonts w:ascii="Times New Roman" w:hAnsi="Times New Roman"/>
          <w:sz w:val="28"/>
          <w:szCs w:val="28"/>
        </w:rPr>
        <w:t>одан</w:t>
      </w:r>
      <w:r w:rsidRPr="00AB0C92">
        <w:rPr>
          <w:rFonts w:ascii="Times New Roman" w:hAnsi="Times New Roman"/>
          <w:sz w:val="28"/>
          <w:szCs w:val="28"/>
        </w:rPr>
        <w:t>о</w:t>
      </w:r>
      <w:r w:rsidR="00C26724" w:rsidRPr="00AB0C92">
        <w:rPr>
          <w:rFonts w:ascii="Times New Roman" w:hAnsi="Times New Roman"/>
          <w:sz w:val="28"/>
          <w:szCs w:val="28"/>
        </w:rPr>
        <w:t xml:space="preserve"> документ</w:t>
      </w:r>
      <w:r w:rsidRPr="00AB0C92">
        <w:rPr>
          <w:rFonts w:ascii="Times New Roman" w:hAnsi="Times New Roman"/>
          <w:sz w:val="28"/>
          <w:szCs w:val="28"/>
        </w:rPr>
        <w:t>ів</w:t>
      </w:r>
      <w:r w:rsidR="00C26724" w:rsidRPr="00AB0C92">
        <w:rPr>
          <w:rFonts w:ascii="Times New Roman" w:hAnsi="Times New Roman"/>
          <w:sz w:val="28"/>
          <w:szCs w:val="28"/>
        </w:rPr>
        <w:t xml:space="preserve">, </w:t>
      </w:r>
      <w:r w:rsidRPr="00AB0C92">
        <w:rPr>
          <w:rFonts w:ascii="Times New Roman" w:hAnsi="Times New Roman"/>
          <w:sz w:val="28"/>
          <w:szCs w:val="28"/>
        </w:rPr>
        <w:t xml:space="preserve">які </w:t>
      </w:r>
      <w:r w:rsidR="00C26724" w:rsidRPr="00AB0C92">
        <w:rPr>
          <w:rFonts w:ascii="Times New Roman" w:hAnsi="Times New Roman"/>
          <w:sz w:val="28"/>
          <w:szCs w:val="28"/>
        </w:rPr>
        <w:t>містять відомост</w:t>
      </w:r>
      <w:r w:rsidRPr="00AB0C92">
        <w:rPr>
          <w:rFonts w:ascii="Times New Roman" w:hAnsi="Times New Roman"/>
          <w:sz w:val="28"/>
          <w:szCs w:val="28"/>
        </w:rPr>
        <w:t>і</w:t>
      </w:r>
      <w:r w:rsidR="00C26724" w:rsidRPr="00AB0C92">
        <w:rPr>
          <w:rFonts w:ascii="Times New Roman" w:hAnsi="Times New Roman"/>
          <w:sz w:val="28"/>
          <w:szCs w:val="28"/>
        </w:rPr>
        <w:t xml:space="preserve"> про протиправну </w:t>
      </w:r>
      <w:r w:rsidR="008E631F" w:rsidRPr="00AB0C92">
        <w:rPr>
          <w:rFonts w:ascii="Times New Roman" w:hAnsi="Times New Roman"/>
          <w:sz w:val="28"/>
          <w:szCs w:val="28"/>
        </w:rPr>
        <w:t>діяльність/бездіяльність</w:t>
      </w:r>
      <w:r w:rsidR="00C26724" w:rsidRPr="00AB0C92">
        <w:rPr>
          <w:rFonts w:ascii="Times New Roman" w:hAnsi="Times New Roman"/>
          <w:sz w:val="28"/>
          <w:szCs w:val="28"/>
        </w:rPr>
        <w:t xml:space="preserve"> прокурора.</w:t>
      </w:r>
    </w:p>
    <w:p w14:paraId="5F9E23F5" w14:textId="5D4F8E1D" w:rsidR="00C26724" w:rsidRPr="00AB0C92" w:rsidRDefault="003A1149"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У</w:t>
      </w:r>
      <w:r w:rsidR="00C26724" w:rsidRPr="00AB0C92">
        <w:rPr>
          <w:rFonts w:ascii="Times New Roman" w:hAnsi="Times New Roman"/>
          <w:sz w:val="28"/>
          <w:szCs w:val="28"/>
        </w:rPr>
        <w:t xml:space="preserve"> дисциплінарній скарзі не наведено конкретних доводів, які б вказали на можливе вчинення </w:t>
      </w:r>
      <w:r w:rsidR="00A51F04" w:rsidRPr="00AB0C92">
        <w:rPr>
          <w:rFonts w:ascii="Times New Roman" w:hAnsi="Times New Roman"/>
          <w:sz w:val="28"/>
          <w:szCs w:val="28"/>
        </w:rPr>
        <w:t xml:space="preserve">прокурором </w:t>
      </w:r>
      <w:proofErr w:type="spellStart"/>
      <w:r w:rsidR="00044A02" w:rsidRPr="00AB0C92">
        <w:rPr>
          <w:rFonts w:ascii="Times New Roman" w:hAnsi="Times New Roman"/>
          <w:sz w:val="28"/>
          <w:szCs w:val="28"/>
        </w:rPr>
        <w:t>Корнєвою</w:t>
      </w:r>
      <w:proofErr w:type="spellEnd"/>
      <w:r w:rsidR="00044A02" w:rsidRPr="00AB0C92">
        <w:rPr>
          <w:rFonts w:ascii="Times New Roman" w:hAnsi="Times New Roman"/>
          <w:sz w:val="28"/>
          <w:szCs w:val="28"/>
        </w:rPr>
        <w:t xml:space="preserve"> І.В. </w:t>
      </w:r>
      <w:r w:rsidR="00C26724" w:rsidRPr="00AB0C92">
        <w:rPr>
          <w:rFonts w:ascii="Times New Roman" w:hAnsi="Times New Roman"/>
          <w:sz w:val="28"/>
          <w:szCs w:val="28"/>
        </w:rPr>
        <w:t>дисциплінарного проступку, а до її матеріалів не долучено жодного рішення</w:t>
      </w:r>
      <w:r w:rsidR="00AB0C92" w:rsidRPr="00AB0C92">
        <w:rPr>
          <w:rFonts w:ascii="Times New Roman" w:hAnsi="Times New Roman"/>
          <w:sz w:val="28"/>
          <w:szCs w:val="28"/>
        </w:rPr>
        <w:t xml:space="preserve"> уповноваженого органу (прокурора вищого рівня, слідчого судді, суду), прийнятого згідно з вимогами КПК України,</w:t>
      </w:r>
      <w:r w:rsidR="00C26724" w:rsidRPr="00AB0C92">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12336906" w14:textId="61AC1258" w:rsidR="009F393D" w:rsidRPr="00AB0C92" w:rsidRDefault="009F393D" w:rsidP="000A100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0C92">
        <w:rPr>
          <w:rFonts w:ascii="Times New Roman" w:hAnsi="Times New Roman"/>
          <w:sz w:val="28"/>
          <w:szCs w:val="28"/>
        </w:rPr>
        <w:t xml:space="preserve">Зважаючи на викладене, думка скаржника про невиконання чи неналежне виконання службових обов’язків прокурором </w:t>
      </w:r>
      <w:proofErr w:type="spellStart"/>
      <w:r w:rsidR="00044A02" w:rsidRPr="00AB0C92">
        <w:rPr>
          <w:rFonts w:ascii="Times New Roman" w:hAnsi="Times New Roman"/>
          <w:sz w:val="28"/>
          <w:szCs w:val="28"/>
        </w:rPr>
        <w:t>Корнєвою</w:t>
      </w:r>
      <w:proofErr w:type="spellEnd"/>
      <w:r w:rsidR="00044A02" w:rsidRPr="00AB0C92">
        <w:rPr>
          <w:rFonts w:ascii="Times New Roman" w:hAnsi="Times New Roman"/>
          <w:sz w:val="28"/>
          <w:szCs w:val="28"/>
        </w:rPr>
        <w:t xml:space="preserve"> І.В. </w:t>
      </w:r>
      <w:r w:rsidRPr="00AB0C92">
        <w:rPr>
          <w:rFonts w:ascii="Times New Roman" w:hAnsi="Times New Roman"/>
          <w:sz w:val="28"/>
          <w:szCs w:val="28"/>
        </w:rPr>
        <w:t>є не аргументованою.</w:t>
      </w:r>
    </w:p>
    <w:p w14:paraId="2888BB74" w14:textId="000D298E" w:rsidR="00AA1350" w:rsidRPr="00AB0C92" w:rsidRDefault="003A1149" w:rsidP="000A1009">
      <w:pPr>
        <w:widowControl w:val="0"/>
        <w:pBdr>
          <w:bottom w:val="single" w:sz="12" w:space="12" w:color="FFFFFF"/>
        </w:pBdr>
        <w:spacing w:after="0" w:line="240" w:lineRule="auto"/>
        <w:ind w:firstLine="709"/>
        <w:jc w:val="both"/>
        <w:rPr>
          <w:rFonts w:ascii="Times New Roman" w:hAnsi="Times New Roman"/>
          <w:sz w:val="28"/>
          <w:szCs w:val="28"/>
        </w:rPr>
      </w:pPr>
      <w:r w:rsidRPr="00AB0C92">
        <w:rPr>
          <w:rFonts w:ascii="Times New Roman" w:hAnsi="Times New Roman"/>
          <w:sz w:val="28"/>
          <w:szCs w:val="28"/>
        </w:rPr>
        <w:t xml:space="preserve">Оскільки член Комісії не може прийняти рішення на підставі припущень, неперевіреної чи недостовірної інформації, </w:t>
      </w:r>
      <w:r w:rsidR="00B405A8" w:rsidRPr="00AB0C92">
        <w:rPr>
          <w:rFonts w:ascii="Times New Roman" w:hAnsi="Times New Roman"/>
          <w:sz w:val="28"/>
          <w:szCs w:val="28"/>
        </w:rPr>
        <w:t>прихо</w:t>
      </w:r>
      <w:r w:rsidR="00AA1350" w:rsidRPr="00AB0C92">
        <w:rPr>
          <w:rFonts w:ascii="Times New Roman" w:hAnsi="Times New Roman"/>
          <w:sz w:val="28"/>
          <w:szCs w:val="28"/>
        </w:rPr>
        <w:t>д</w:t>
      </w:r>
      <w:r w:rsidR="00B405A8" w:rsidRPr="00AB0C92">
        <w:rPr>
          <w:rFonts w:ascii="Times New Roman" w:hAnsi="Times New Roman"/>
          <w:sz w:val="28"/>
          <w:szCs w:val="28"/>
        </w:rPr>
        <w:t xml:space="preserve">жу до висновку про те, що </w:t>
      </w:r>
      <w:r w:rsidR="00AA1350" w:rsidRPr="00AB0C92">
        <w:rPr>
          <w:rFonts w:ascii="Times New Roman" w:hAnsi="Times New Roman"/>
          <w:sz w:val="28"/>
          <w:szCs w:val="28"/>
        </w:rPr>
        <w:t>дисциплінарна скарга</w:t>
      </w:r>
      <w:r w:rsidR="00B405A8" w:rsidRPr="00AB0C92">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w:t>
      </w:r>
      <w:r w:rsidR="00AB0C92" w:rsidRPr="00AB0C92">
        <w:rPr>
          <w:rFonts w:ascii="Times New Roman" w:hAnsi="Times New Roman"/>
          <w:sz w:val="28"/>
          <w:szCs w:val="28"/>
        </w:rPr>
        <w:t>унктом</w:t>
      </w:r>
      <w:r w:rsidR="000E2365" w:rsidRPr="00AB0C92">
        <w:rPr>
          <w:rFonts w:ascii="Times New Roman" w:hAnsi="Times New Roman"/>
          <w:sz w:val="28"/>
          <w:szCs w:val="28"/>
        </w:rPr>
        <w:t> </w:t>
      </w:r>
      <w:r w:rsidR="00AB0C92" w:rsidRPr="00AB0C92">
        <w:rPr>
          <w:rFonts w:ascii="Times New Roman" w:hAnsi="Times New Roman"/>
          <w:sz w:val="28"/>
          <w:szCs w:val="28"/>
        </w:rPr>
        <w:t>першим</w:t>
      </w:r>
      <w:r w:rsidR="00B405A8" w:rsidRPr="00AB0C92">
        <w:rPr>
          <w:rFonts w:ascii="Times New Roman" w:hAnsi="Times New Roman"/>
          <w:sz w:val="28"/>
          <w:szCs w:val="28"/>
        </w:rPr>
        <w:t xml:space="preserve"> частини першої статті 43 Закону</w:t>
      </w:r>
      <w:r w:rsidR="00A51F04" w:rsidRPr="00AB0C92">
        <w:rPr>
          <w:rFonts w:ascii="Times New Roman" w:hAnsi="Times New Roman"/>
          <w:sz w:val="28"/>
          <w:szCs w:val="28"/>
        </w:rPr>
        <w:t>,</w:t>
      </w:r>
      <w:r w:rsidR="00B405A8" w:rsidRPr="00AB0C92">
        <w:rPr>
          <w:rFonts w:ascii="Times New Roman" w:hAnsi="Times New Roman"/>
          <w:sz w:val="28"/>
          <w:szCs w:val="28"/>
        </w:rPr>
        <w:t xml:space="preserve"> </w:t>
      </w:r>
      <w:r w:rsidR="00AA1350" w:rsidRPr="00AB0C92">
        <w:rPr>
          <w:rFonts w:ascii="Times New Roman" w:hAnsi="Times New Roman"/>
          <w:sz w:val="28"/>
          <w:szCs w:val="28"/>
        </w:rPr>
        <w:t>у діях</w:t>
      </w:r>
      <w:r w:rsidR="00B405A8" w:rsidRPr="00AB0C92">
        <w:rPr>
          <w:rFonts w:ascii="Times New Roman" w:hAnsi="Times New Roman"/>
          <w:sz w:val="28"/>
          <w:szCs w:val="28"/>
        </w:rPr>
        <w:t xml:space="preserve"> прокурор</w:t>
      </w:r>
      <w:r w:rsidR="00AA1350" w:rsidRPr="00AB0C92">
        <w:rPr>
          <w:rFonts w:ascii="Times New Roman" w:hAnsi="Times New Roman"/>
          <w:sz w:val="28"/>
          <w:szCs w:val="28"/>
        </w:rPr>
        <w:t>а</w:t>
      </w:r>
      <w:r w:rsidR="00B405A8" w:rsidRPr="00AB0C92">
        <w:rPr>
          <w:rFonts w:ascii="Times New Roman" w:hAnsi="Times New Roman"/>
          <w:sz w:val="28"/>
          <w:szCs w:val="28"/>
        </w:rPr>
        <w:t xml:space="preserve"> </w:t>
      </w:r>
      <w:proofErr w:type="spellStart"/>
      <w:r w:rsidR="00044A02" w:rsidRPr="00AB0C92">
        <w:rPr>
          <w:rFonts w:ascii="Times New Roman" w:hAnsi="Times New Roman"/>
          <w:sz w:val="28"/>
          <w:szCs w:val="28"/>
        </w:rPr>
        <w:t>Корнєвої</w:t>
      </w:r>
      <w:proofErr w:type="spellEnd"/>
      <w:r w:rsidR="00044A02" w:rsidRPr="00AB0C92">
        <w:rPr>
          <w:rFonts w:ascii="Times New Roman" w:hAnsi="Times New Roman"/>
          <w:sz w:val="28"/>
          <w:szCs w:val="28"/>
        </w:rPr>
        <w:t> І.В.</w:t>
      </w:r>
    </w:p>
    <w:p w14:paraId="67720C51" w14:textId="26CDF90A" w:rsidR="00AA1350" w:rsidRPr="00AB0C92" w:rsidRDefault="00B405A8" w:rsidP="000A1009">
      <w:pPr>
        <w:widowControl w:val="0"/>
        <w:pBdr>
          <w:bottom w:val="single" w:sz="12" w:space="12" w:color="FFFFFF"/>
        </w:pBdr>
        <w:spacing w:after="0" w:line="240" w:lineRule="auto"/>
        <w:ind w:firstLine="709"/>
        <w:jc w:val="both"/>
        <w:rPr>
          <w:rFonts w:ascii="Times New Roman" w:hAnsi="Times New Roman"/>
          <w:sz w:val="28"/>
          <w:szCs w:val="28"/>
        </w:rPr>
      </w:pPr>
      <w:r w:rsidRPr="00AB0C92">
        <w:rPr>
          <w:rFonts w:ascii="Times New Roman" w:hAnsi="Times New Roman"/>
          <w:sz w:val="28"/>
          <w:szCs w:val="28"/>
        </w:rPr>
        <w:t xml:space="preserve">Тому, </w:t>
      </w:r>
      <w:r w:rsidR="00C22364" w:rsidRPr="00AB0C92">
        <w:rPr>
          <w:rFonts w:ascii="Times New Roman" w:hAnsi="Times New Roman"/>
          <w:sz w:val="28"/>
          <w:szCs w:val="28"/>
        </w:rPr>
        <w:t xml:space="preserve">на цей час </w:t>
      </w:r>
      <w:r w:rsidRPr="00AB0C92">
        <w:rPr>
          <w:rFonts w:ascii="Times New Roman" w:hAnsi="Times New Roman"/>
          <w:sz w:val="28"/>
          <w:szCs w:val="28"/>
        </w:rPr>
        <w:t>не встановлено підстав для відкриття дисциплінарного провадження</w:t>
      </w:r>
      <w:r w:rsidR="00677BAB" w:rsidRPr="00AB0C92">
        <w:rPr>
          <w:rFonts w:ascii="Times New Roman" w:hAnsi="Times New Roman"/>
          <w:sz w:val="28"/>
          <w:szCs w:val="28"/>
        </w:rPr>
        <w:t xml:space="preserve"> стосовно зазначеного прокурора</w:t>
      </w:r>
      <w:r w:rsidRPr="00AB0C92">
        <w:rPr>
          <w:rFonts w:ascii="Times New Roman" w:hAnsi="Times New Roman"/>
          <w:sz w:val="28"/>
          <w:szCs w:val="28"/>
        </w:rPr>
        <w:t>.</w:t>
      </w:r>
    </w:p>
    <w:p w14:paraId="0EFCDB46" w14:textId="3D4FE00C" w:rsidR="00AB0C92" w:rsidRPr="00AB0C92" w:rsidRDefault="00745427" w:rsidP="00AB0C92">
      <w:pPr>
        <w:widowControl w:val="0"/>
        <w:pBdr>
          <w:bottom w:val="single" w:sz="12" w:space="12" w:color="FFFFFF"/>
        </w:pBdr>
        <w:spacing w:after="0" w:line="240" w:lineRule="auto"/>
        <w:ind w:firstLine="709"/>
        <w:jc w:val="both"/>
        <w:rPr>
          <w:rFonts w:ascii="Times New Roman" w:hAnsi="Times New Roman"/>
          <w:sz w:val="28"/>
          <w:szCs w:val="28"/>
        </w:rPr>
      </w:pPr>
      <w:r w:rsidRPr="00AB0C92">
        <w:rPr>
          <w:rFonts w:ascii="Times New Roman" w:hAnsi="Times New Roman"/>
          <w:sz w:val="28"/>
          <w:szCs w:val="28"/>
        </w:rPr>
        <w:t>На підставі викладеного, к</w:t>
      </w:r>
      <w:r w:rsidR="00B405A8" w:rsidRPr="00AB0C92">
        <w:rPr>
          <w:rFonts w:ascii="Times New Roman" w:hAnsi="Times New Roman"/>
          <w:sz w:val="28"/>
          <w:szCs w:val="28"/>
        </w:rPr>
        <w:t>еруючись статтями 44 – 46 Закону, пунктами 28, 98 Положення</w:t>
      </w:r>
      <w:r w:rsidR="003B0B79">
        <w:rPr>
          <w:rFonts w:ascii="Times New Roman" w:hAnsi="Times New Roman"/>
          <w:sz w:val="28"/>
          <w:szCs w:val="28"/>
        </w:rPr>
        <w:t xml:space="preserve">, </w:t>
      </w:r>
      <w:r w:rsidR="00B405A8" w:rsidRPr="00AB0C92">
        <w:rPr>
          <w:rFonts w:ascii="Times New Roman" w:hAnsi="Times New Roman"/>
          <w:sz w:val="28"/>
          <w:szCs w:val="28"/>
        </w:rPr>
        <w:t xml:space="preserve"> </w:t>
      </w:r>
    </w:p>
    <w:p w14:paraId="0642F87E" w14:textId="553936EC" w:rsidR="00B405A8" w:rsidRPr="00AB0C92" w:rsidRDefault="00B405A8" w:rsidP="00AB0C92">
      <w:pPr>
        <w:widowControl w:val="0"/>
        <w:pBdr>
          <w:bottom w:val="single" w:sz="12" w:space="12" w:color="FFFFFF"/>
        </w:pBdr>
        <w:spacing w:after="0" w:line="240" w:lineRule="auto"/>
        <w:ind w:firstLine="709"/>
        <w:jc w:val="center"/>
        <w:rPr>
          <w:rFonts w:ascii="Times New Roman" w:hAnsi="Times New Roman"/>
          <w:b/>
          <w:sz w:val="28"/>
          <w:szCs w:val="28"/>
        </w:rPr>
      </w:pPr>
      <w:r w:rsidRPr="00AB0C92">
        <w:rPr>
          <w:rFonts w:ascii="Times New Roman" w:hAnsi="Times New Roman"/>
          <w:b/>
          <w:sz w:val="28"/>
          <w:szCs w:val="28"/>
        </w:rPr>
        <w:t>В И Р І Ш И Л А:</w:t>
      </w:r>
    </w:p>
    <w:p w14:paraId="141D65A0" w14:textId="2C076789" w:rsidR="007F3BB9" w:rsidRPr="00AB0C92" w:rsidRDefault="00B405A8" w:rsidP="00745427">
      <w:pPr>
        <w:widowControl w:val="0"/>
        <w:tabs>
          <w:tab w:val="left" w:pos="851"/>
        </w:tabs>
        <w:spacing w:after="120" w:line="240" w:lineRule="auto"/>
        <w:ind w:firstLine="567"/>
        <w:contextualSpacing/>
        <w:jc w:val="both"/>
        <w:rPr>
          <w:rFonts w:ascii="Times New Roman" w:hAnsi="Times New Roman"/>
          <w:sz w:val="28"/>
          <w:szCs w:val="28"/>
        </w:rPr>
      </w:pPr>
      <w:r w:rsidRPr="00AB0C92">
        <w:rPr>
          <w:rFonts w:ascii="Times New Roman" w:hAnsi="Times New Roman"/>
          <w:sz w:val="28"/>
          <w:szCs w:val="28"/>
        </w:rPr>
        <w:t xml:space="preserve">Відмовити у відкритті дисциплінарного провадження стосовно прокурора </w:t>
      </w:r>
      <w:r w:rsidR="00C22364" w:rsidRPr="00AB0C92">
        <w:rPr>
          <w:rFonts w:ascii="Times New Roman" w:hAnsi="Times New Roman"/>
          <w:sz w:val="28"/>
          <w:szCs w:val="28"/>
        </w:rPr>
        <w:t xml:space="preserve">Білоцерківської окружної прокуратури Київської області </w:t>
      </w:r>
      <w:proofErr w:type="spellStart"/>
      <w:r w:rsidR="00C22364" w:rsidRPr="00AB0C92">
        <w:rPr>
          <w:rFonts w:ascii="Times New Roman" w:hAnsi="Times New Roman"/>
          <w:sz w:val="28"/>
          <w:szCs w:val="28"/>
        </w:rPr>
        <w:t>Корнєвої</w:t>
      </w:r>
      <w:proofErr w:type="spellEnd"/>
      <w:r w:rsidR="00C22364" w:rsidRPr="00AB0C92">
        <w:rPr>
          <w:rFonts w:ascii="Times New Roman" w:hAnsi="Times New Roman"/>
          <w:sz w:val="28"/>
          <w:szCs w:val="28"/>
        </w:rPr>
        <w:t> </w:t>
      </w:r>
      <w:r w:rsidR="000A1009" w:rsidRPr="00AB0C92">
        <w:rPr>
          <w:rFonts w:ascii="Times New Roman" w:hAnsi="Times New Roman"/>
          <w:sz w:val="28"/>
          <w:szCs w:val="28"/>
        </w:rPr>
        <w:t>Ірини Віталіївни.</w:t>
      </w:r>
    </w:p>
    <w:p w14:paraId="34D9BBA4" w14:textId="651FE83D" w:rsidR="00113CF2" w:rsidRPr="00AB0C92" w:rsidRDefault="00B405A8" w:rsidP="00745427">
      <w:pPr>
        <w:widowControl w:val="0"/>
        <w:tabs>
          <w:tab w:val="left" w:pos="851"/>
        </w:tabs>
        <w:spacing w:after="120" w:line="240" w:lineRule="auto"/>
        <w:ind w:firstLine="567"/>
        <w:contextualSpacing/>
        <w:jc w:val="both"/>
        <w:rPr>
          <w:rFonts w:ascii="Times New Roman" w:hAnsi="Times New Roman"/>
          <w:sz w:val="28"/>
          <w:szCs w:val="28"/>
        </w:rPr>
      </w:pPr>
      <w:r w:rsidRPr="00AB0C92">
        <w:rPr>
          <w:rFonts w:ascii="Times New Roman" w:hAnsi="Times New Roman"/>
          <w:sz w:val="28"/>
          <w:szCs w:val="28"/>
        </w:rPr>
        <w:t>Копію рішення направити скаржни</w:t>
      </w:r>
      <w:r w:rsidR="009F393D" w:rsidRPr="00AB0C92">
        <w:rPr>
          <w:rFonts w:ascii="Times New Roman" w:hAnsi="Times New Roman"/>
          <w:sz w:val="28"/>
          <w:szCs w:val="28"/>
        </w:rPr>
        <w:t>ку</w:t>
      </w:r>
      <w:r w:rsidR="000E2365" w:rsidRPr="00AB0C92">
        <w:rPr>
          <w:rFonts w:ascii="Times New Roman" w:hAnsi="Times New Roman"/>
          <w:sz w:val="28"/>
          <w:szCs w:val="28"/>
        </w:rPr>
        <w:t xml:space="preserve"> та прокурору</w:t>
      </w:r>
      <w:r w:rsidR="00113CF2" w:rsidRPr="00AB0C92">
        <w:rPr>
          <w:rFonts w:ascii="Times New Roman" w:hAnsi="Times New Roman"/>
          <w:sz w:val="28"/>
          <w:szCs w:val="28"/>
        </w:rPr>
        <w:t>.</w:t>
      </w:r>
    </w:p>
    <w:p w14:paraId="4040D82C" w14:textId="77777777" w:rsidR="00B405A8" w:rsidRPr="00AB0C92" w:rsidRDefault="00B405A8" w:rsidP="00745427">
      <w:pPr>
        <w:widowControl w:val="0"/>
        <w:tabs>
          <w:tab w:val="left" w:pos="851"/>
        </w:tabs>
        <w:spacing w:after="120" w:line="240" w:lineRule="auto"/>
        <w:contextualSpacing/>
        <w:jc w:val="both"/>
        <w:rPr>
          <w:rFonts w:ascii="Times New Roman" w:hAnsi="Times New Roman"/>
          <w:sz w:val="28"/>
          <w:szCs w:val="28"/>
        </w:rPr>
      </w:pPr>
    </w:p>
    <w:p w14:paraId="0BB80CF0" w14:textId="77777777" w:rsidR="000A1009" w:rsidRPr="00AB0C92" w:rsidRDefault="000A1009" w:rsidP="00745427">
      <w:pPr>
        <w:widowControl w:val="0"/>
        <w:tabs>
          <w:tab w:val="left" w:pos="851"/>
        </w:tabs>
        <w:spacing w:after="120" w:line="240" w:lineRule="auto"/>
        <w:contextualSpacing/>
        <w:jc w:val="both"/>
        <w:rPr>
          <w:rFonts w:ascii="Times New Roman" w:hAnsi="Times New Roman"/>
          <w:b/>
          <w:sz w:val="28"/>
          <w:szCs w:val="28"/>
        </w:rPr>
      </w:pPr>
    </w:p>
    <w:p w14:paraId="783BABBB" w14:textId="77777777" w:rsidR="000A1009" w:rsidRPr="00AB0C92" w:rsidRDefault="000A1009" w:rsidP="00745427">
      <w:pPr>
        <w:widowControl w:val="0"/>
        <w:tabs>
          <w:tab w:val="left" w:pos="851"/>
        </w:tabs>
        <w:spacing w:after="120" w:line="240" w:lineRule="auto"/>
        <w:contextualSpacing/>
        <w:jc w:val="both"/>
        <w:rPr>
          <w:rFonts w:ascii="Times New Roman" w:hAnsi="Times New Roman"/>
          <w:b/>
          <w:sz w:val="28"/>
          <w:szCs w:val="28"/>
        </w:rPr>
      </w:pPr>
    </w:p>
    <w:p w14:paraId="5CBB767F" w14:textId="771192DA" w:rsidR="00A51F04" w:rsidRPr="00AB0C92" w:rsidRDefault="00B405A8" w:rsidP="00745427">
      <w:pPr>
        <w:widowControl w:val="0"/>
        <w:tabs>
          <w:tab w:val="left" w:pos="851"/>
        </w:tabs>
        <w:spacing w:after="120" w:line="240" w:lineRule="auto"/>
        <w:contextualSpacing/>
        <w:jc w:val="both"/>
        <w:rPr>
          <w:rFonts w:ascii="Times New Roman" w:hAnsi="Times New Roman"/>
          <w:b/>
          <w:sz w:val="28"/>
          <w:szCs w:val="28"/>
        </w:rPr>
      </w:pPr>
      <w:r w:rsidRPr="00AB0C92">
        <w:rPr>
          <w:rFonts w:ascii="Times New Roman" w:hAnsi="Times New Roman"/>
          <w:b/>
          <w:sz w:val="28"/>
          <w:szCs w:val="28"/>
        </w:rPr>
        <w:t xml:space="preserve">Член </w:t>
      </w:r>
      <w:r w:rsidR="00A51F04" w:rsidRPr="00AB0C92">
        <w:rPr>
          <w:rFonts w:ascii="Times New Roman" w:hAnsi="Times New Roman"/>
          <w:b/>
          <w:sz w:val="28"/>
          <w:szCs w:val="28"/>
        </w:rPr>
        <w:t>Кваліфікаційно-дисциплінарної</w:t>
      </w:r>
    </w:p>
    <w:p w14:paraId="18BB9D21" w14:textId="4549F654" w:rsidR="00493490" w:rsidRPr="00AB0C92" w:rsidRDefault="00A51F04" w:rsidP="00745427">
      <w:pPr>
        <w:widowControl w:val="0"/>
        <w:tabs>
          <w:tab w:val="left" w:pos="851"/>
        </w:tabs>
        <w:spacing w:after="120" w:line="240" w:lineRule="auto"/>
        <w:contextualSpacing/>
        <w:jc w:val="both"/>
        <w:rPr>
          <w:rFonts w:ascii="Times New Roman" w:hAnsi="Times New Roman"/>
          <w:sz w:val="28"/>
          <w:szCs w:val="28"/>
        </w:rPr>
      </w:pPr>
      <w:r w:rsidRPr="00AB0C92">
        <w:rPr>
          <w:rFonts w:ascii="Times New Roman" w:hAnsi="Times New Roman"/>
          <w:b/>
          <w:sz w:val="28"/>
          <w:szCs w:val="28"/>
        </w:rPr>
        <w:t>к</w:t>
      </w:r>
      <w:r w:rsidR="00B405A8" w:rsidRPr="00AB0C92">
        <w:rPr>
          <w:rFonts w:ascii="Times New Roman" w:hAnsi="Times New Roman"/>
          <w:b/>
          <w:sz w:val="28"/>
          <w:szCs w:val="28"/>
        </w:rPr>
        <w:t>омісії</w:t>
      </w:r>
      <w:r w:rsidRPr="00AB0C92">
        <w:rPr>
          <w:rFonts w:ascii="Times New Roman" w:hAnsi="Times New Roman"/>
          <w:b/>
          <w:sz w:val="28"/>
          <w:szCs w:val="28"/>
        </w:rPr>
        <w:t xml:space="preserve"> прокурорів</w:t>
      </w:r>
      <w:r w:rsidR="00B405A8" w:rsidRPr="00AB0C92">
        <w:rPr>
          <w:rFonts w:ascii="Times New Roman" w:hAnsi="Times New Roman"/>
          <w:b/>
          <w:sz w:val="28"/>
          <w:szCs w:val="28"/>
        </w:rPr>
        <w:tab/>
      </w:r>
      <w:r w:rsidR="00B405A8" w:rsidRPr="00AB0C92">
        <w:rPr>
          <w:rFonts w:ascii="Times New Roman" w:hAnsi="Times New Roman"/>
          <w:b/>
          <w:sz w:val="28"/>
          <w:szCs w:val="28"/>
        </w:rPr>
        <w:tab/>
        <w:t xml:space="preserve">         </w:t>
      </w:r>
      <w:r w:rsidR="00B405A8" w:rsidRPr="00AB0C92">
        <w:rPr>
          <w:rFonts w:ascii="Times New Roman" w:hAnsi="Times New Roman"/>
          <w:b/>
          <w:sz w:val="28"/>
          <w:szCs w:val="28"/>
        </w:rPr>
        <w:tab/>
        <w:t xml:space="preserve">          </w:t>
      </w:r>
      <w:r w:rsidR="00B405A8" w:rsidRPr="00AB0C92">
        <w:rPr>
          <w:rFonts w:ascii="Times New Roman" w:hAnsi="Times New Roman"/>
          <w:b/>
          <w:sz w:val="28"/>
          <w:szCs w:val="28"/>
        </w:rPr>
        <w:tab/>
      </w:r>
      <w:r w:rsidR="00B405A8" w:rsidRPr="00AB0C92">
        <w:rPr>
          <w:rFonts w:ascii="Times New Roman" w:hAnsi="Times New Roman"/>
          <w:b/>
          <w:sz w:val="28"/>
          <w:szCs w:val="28"/>
        </w:rPr>
        <w:tab/>
        <w:t xml:space="preserve">                 </w:t>
      </w:r>
      <w:r w:rsidR="004F6EBE" w:rsidRPr="00AB0C92">
        <w:rPr>
          <w:rFonts w:ascii="Times New Roman" w:hAnsi="Times New Roman"/>
          <w:b/>
          <w:sz w:val="28"/>
          <w:szCs w:val="28"/>
        </w:rPr>
        <w:t>Тетяна СТЕПАНОВА</w:t>
      </w:r>
    </w:p>
    <w:sectPr w:rsidR="00493490" w:rsidRPr="00AB0C92" w:rsidSect="003B0B79">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F058E" w14:textId="77777777" w:rsidR="008745B0" w:rsidRDefault="008745B0" w:rsidP="00E32F4B">
      <w:pPr>
        <w:spacing w:after="0" w:line="240" w:lineRule="auto"/>
      </w:pPr>
      <w:r>
        <w:separator/>
      </w:r>
    </w:p>
  </w:endnote>
  <w:endnote w:type="continuationSeparator" w:id="0">
    <w:p w14:paraId="2B44A572" w14:textId="77777777" w:rsidR="008745B0" w:rsidRDefault="008745B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0B49" w14:textId="77777777" w:rsidR="002E0B5C" w:rsidRDefault="002E0B5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C02A" w14:textId="77777777" w:rsidR="002E0B5C" w:rsidRDefault="002E0B5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28AE" w14:textId="77777777" w:rsidR="002E0B5C" w:rsidRPr="004D497D" w:rsidRDefault="002E0B5C" w:rsidP="004D49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7FB04" w14:textId="77777777" w:rsidR="008745B0" w:rsidRDefault="008745B0" w:rsidP="00E32F4B">
      <w:pPr>
        <w:spacing w:after="0" w:line="240" w:lineRule="auto"/>
      </w:pPr>
      <w:r>
        <w:separator/>
      </w:r>
    </w:p>
  </w:footnote>
  <w:footnote w:type="continuationSeparator" w:id="0">
    <w:p w14:paraId="364BE4C8" w14:textId="77777777" w:rsidR="008745B0" w:rsidRDefault="008745B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27AC" w14:textId="77777777" w:rsidR="002E0B5C" w:rsidRDefault="002E0B5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830174"/>
      <w:docPartObj>
        <w:docPartGallery w:val="Page Numbers (Top of Page)"/>
        <w:docPartUnique/>
      </w:docPartObj>
    </w:sdtPr>
    <w:sdtEndPr/>
    <w:sdtContent>
      <w:p w14:paraId="2AFBED31" w14:textId="2B102CB4" w:rsidR="00E32F4B" w:rsidRDefault="00E32F4B">
        <w:pPr>
          <w:pStyle w:val="a9"/>
          <w:jc w:val="center"/>
        </w:pPr>
        <w:r>
          <w:fldChar w:fldCharType="begin"/>
        </w:r>
        <w:r>
          <w:instrText>PAGE   \* MERGEFORMAT</w:instrText>
        </w:r>
        <w:r>
          <w:fldChar w:fldCharType="separate"/>
        </w:r>
        <w:r w:rsidR="00C34885" w:rsidRPr="00C34885">
          <w:rPr>
            <w:noProof/>
            <w:lang w:val="ru-RU"/>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17EE" w14:textId="77777777" w:rsidR="002E0B5C" w:rsidRDefault="002E0B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1E1D"/>
    <w:rsid w:val="00042C81"/>
    <w:rsid w:val="00043611"/>
    <w:rsid w:val="00044A02"/>
    <w:rsid w:val="00050210"/>
    <w:rsid w:val="000514ED"/>
    <w:rsid w:val="00052538"/>
    <w:rsid w:val="00055750"/>
    <w:rsid w:val="000566B3"/>
    <w:rsid w:val="00057395"/>
    <w:rsid w:val="00060180"/>
    <w:rsid w:val="00061E56"/>
    <w:rsid w:val="000623D1"/>
    <w:rsid w:val="0006440C"/>
    <w:rsid w:val="00065FC3"/>
    <w:rsid w:val="00066EE3"/>
    <w:rsid w:val="00071D1E"/>
    <w:rsid w:val="00072348"/>
    <w:rsid w:val="00072463"/>
    <w:rsid w:val="00073FED"/>
    <w:rsid w:val="0008289C"/>
    <w:rsid w:val="00085FAF"/>
    <w:rsid w:val="0008612D"/>
    <w:rsid w:val="00087365"/>
    <w:rsid w:val="00091A08"/>
    <w:rsid w:val="00092270"/>
    <w:rsid w:val="0009266A"/>
    <w:rsid w:val="000A0401"/>
    <w:rsid w:val="000A1009"/>
    <w:rsid w:val="000A17FE"/>
    <w:rsid w:val="000A1E28"/>
    <w:rsid w:val="000A1F10"/>
    <w:rsid w:val="000A4C35"/>
    <w:rsid w:val="000A4EF6"/>
    <w:rsid w:val="000B1583"/>
    <w:rsid w:val="000B1C9A"/>
    <w:rsid w:val="000B276E"/>
    <w:rsid w:val="000B5193"/>
    <w:rsid w:val="000B543B"/>
    <w:rsid w:val="000C1A63"/>
    <w:rsid w:val="000D3F59"/>
    <w:rsid w:val="000D4954"/>
    <w:rsid w:val="000E2365"/>
    <w:rsid w:val="000E2970"/>
    <w:rsid w:val="000E4EB4"/>
    <w:rsid w:val="000E54AE"/>
    <w:rsid w:val="000F02BA"/>
    <w:rsid w:val="000F393A"/>
    <w:rsid w:val="000F4963"/>
    <w:rsid w:val="000F596D"/>
    <w:rsid w:val="001033F0"/>
    <w:rsid w:val="00112FFA"/>
    <w:rsid w:val="0011363B"/>
    <w:rsid w:val="00113CF2"/>
    <w:rsid w:val="00115F02"/>
    <w:rsid w:val="0012038C"/>
    <w:rsid w:val="001210A5"/>
    <w:rsid w:val="001220DF"/>
    <w:rsid w:val="00122141"/>
    <w:rsid w:val="00124C3A"/>
    <w:rsid w:val="0012687D"/>
    <w:rsid w:val="001320DF"/>
    <w:rsid w:val="001326EC"/>
    <w:rsid w:val="00132E98"/>
    <w:rsid w:val="001353B7"/>
    <w:rsid w:val="00140040"/>
    <w:rsid w:val="00141E41"/>
    <w:rsid w:val="00143328"/>
    <w:rsid w:val="00146D77"/>
    <w:rsid w:val="00146EBB"/>
    <w:rsid w:val="00147DE5"/>
    <w:rsid w:val="00152554"/>
    <w:rsid w:val="00152B89"/>
    <w:rsid w:val="00152D00"/>
    <w:rsid w:val="00153E1C"/>
    <w:rsid w:val="001543A3"/>
    <w:rsid w:val="00154755"/>
    <w:rsid w:val="0015576F"/>
    <w:rsid w:val="00156A42"/>
    <w:rsid w:val="001629E0"/>
    <w:rsid w:val="001675C2"/>
    <w:rsid w:val="0017014F"/>
    <w:rsid w:val="001706F8"/>
    <w:rsid w:val="00172F58"/>
    <w:rsid w:val="00175CDD"/>
    <w:rsid w:val="00180781"/>
    <w:rsid w:val="00183341"/>
    <w:rsid w:val="00193CC7"/>
    <w:rsid w:val="001950AF"/>
    <w:rsid w:val="00195962"/>
    <w:rsid w:val="001A1D16"/>
    <w:rsid w:val="001A41AC"/>
    <w:rsid w:val="001A45DE"/>
    <w:rsid w:val="001A5756"/>
    <w:rsid w:val="001A6986"/>
    <w:rsid w:val="001B28DE"/>
    <w:rsid w:val="001C41D0"/>
    <w:rsid w:val="001D5792"/>
    <w:rsid w:val="001D6475"/>
    <w:rsid w:val="001D773C"/>
    <w:rsid w:val="001E0E03"/>
    <w:rsid w:val="001E33FB"/>
    <w:rsid w:val="001E3995"/>
    <w:rsid w:val="001E3DCC"/>
    <w:rsid w:val="001E629C"/>
    <w:rsid w:val="001F04AC"/>
    <w:rsid w:val="0020022D"/>
    <w:rsid w:val="00201EC5"/>
    <w:rsid w:val="00203759"/>
    <w:rsid w:val="002121CF"/>
    <w:rsid w:val="00215CD7"/>
    <w:rsid w:val="0021660F"/>
    <w:rsid w:val="00222AE4"/>
    <w:rsid w:val="0022705D"/>
    <w:rsid w:val="002270D1"/>
    <w:rsid w:val="002274B6"/>
    <w:rsid w:val="00230DFB"/>
    <w:rsid w:val="00231CED"/>
    <w:rsid w:val="00234818"/>
    <w:rsid w:val="0024273A"/>
    <w:rsid w:val="002448F4"/>
    <w:rsid w:val="00244CA4"/>
    <w:rsid w:val="00244F27"/>
    <w:rsid w:val="00255336"/>
    <w:rsid w:val="0026227D"/>
    <w:rsid w:val="002669D5"/>
    <w:rsid w:val="00271C7E"/>
    <w:rsid w:val="00283287"/>
    <w:rsid w:val="00283C2B"/>
    <w:rsid w:val="0028534E"/>
    <w:rsid w:val="00287C24"/>
    <w:rsid w:val="002923C2"/>
    <w:rsid w:val="002A6DAF"/>
    <w:rsid w:val="002B1093"/>
    <w:rsid w:val="002B1589"/>
    <w:rsid w:val="002B216E"/>
    <w:rsid w:val="002B2BE1"/>
    <w:rsid w:val="002B4D6A"/>
    <w:rsid w:val="002B6879"/>
    <w:rsid w:val="002C0AC6"/>
    <w:rsid w:val="002C598B"/>
    <w:rsid w:val="002D576F"/>
    <w:rsid w:val="002E0B5C"/>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277"/>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3BC"/>
    <w:rsid w:val="003824A7"/>
    <w:rsid w:val="0038565C"/>
    <w:rsid w:val="003867AF"/>
    <w:rsid w:val="00396316"/>
    <w:rsid w:val="003A1149"/>
    <w:rsid w:val="003A2F28"/>
    <w:rsid w:val="003B0B79"/>
    <w:rsid w:val="003B5CCF"/>
    <w:rsid w:val="003B6D87"/>
    <w:rsid w:val="003C4D52"/>
    <w:rsid w:val="003C6CB2"/>
    <w:rsid w:val="003D2D7E"/>
    <w:rsid w:val="003D2E57"/>
    <w:rsid w:val="003D43B7"/>
    <w:rsid w:val="003E1CC8"/>
    <w:rsid w:val="003E5957"/>
    <w:rsid w:val="003F0337"/>
    <w:rsid w:val="003F3682"/>
    <w:rsid w:val="003F45F2"/>
    <w:rsid w:val="003F6830"/>
    <w:rsid w:val="00403023"/>
    <w:rsid w:val="0040693F"/>
    <w:rsid w:val="0040775D"/>
    <w:rsid w:val="00412EDF"/>
    <w:rsid w:val="00413952"/>
    <w:rsid w:val="00414648"/>
    <w:rsid w:val="00421AF0"/>
    <w:rsid w:val="00424D48"/>
    <w:rsid w:val="00431EA2"/>
    <w:rsid w:val="00433375"/>
    <w:rsid w:val="00436359"/>
    <w:rsid w:val="00440D13"/>
    <w:rsid w:val="0044274E"/>
    <w:rsid w:val="004434EE"/>
    <w:rsid w:val="00443DDF"/>
    <w:rsid w:val="00443F4B"/>
    <w:rsid w:val="00446608"/>
    <w:rsid w:val="004472D8"/>
    <w:rsid w:val="00450D2C"/>
    <w:rsid w:val="00451D2C"/>
    <w:rsid w:val="004564EE"/>
    <w:rsid w:val="00456D29"/>
    <w:rsid w:val="00456F1E"/>
    <w:rsid w:val="00462696"/>
    <w:rsid w:val="004630DF"/>
    <w:rsid w:val="00471054"/>
    <w:rsid w:val="0047486A"/>
    <w:rsid w:val="00475B93"/>
    <w:rsid w:val="00481CDF"/>
    <w:rsid w:val="00482A79"/>
    <w:rsid w:val="0049259B"/>
    <w:rsid w:val="00493490"/>
    <w:rsid w:val="004941A2"/>
    <w:rsid w:val="00495EAC"/>
    <w:rsid w:val="0049601A"/>
    <w:rsid w:val="004A0112"/>
    <w:rsid w:val="004A4F4C"/>
    <w:rsid w:val="004B1207"/>
    <w:rsid w:val="004B3F37"/>
    <w:rsid w:val="004B7780"/>
    <w:rsid w:val="004C1319"/>
    <w:rsid w:val="004C3D34"/>
    <w:rsid w:val="004C5F7E"/>
    <w:rsid w:val="004D1AC6"/>
    <w:rsid w:val="004D1F56"/>
    <w:rsid w:val="004D3A71"/>
    <w:rsid w:val="004D497D"/>
    <w:rsid w:val="004E06E7"/>
    <w:rsid w:val="004E1A0E"/>
    <w:rsid w:val="004E2580"/>
    <w:rsid w:val="004E3137"/>
    <w:rsid w:val="004E7552"/>
    <w:rsid w:val="004F6518"/>
    <w:rsid w:val="004F6EBE"/>
    <w:rsid w:val="00510448"/>
    <w:rsid w:val="00515715"/>
    <w:rsid w:val="0052081F"/>
    <w:rsid w:val="00521C0A"/>
    <w:rsid w:val="0052350F"/>
    <w:rsid w:val="005236C0"/>
    <w:rsid w:val="00523D6E"/>
    <w:rsid w:val="00525D63"/>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36AF"/>
    <w:rsid w:val="005754DB"/>
    <w:rsid w:val="00577634"/>
    <w:rsid w:val="00577911"/>
    <w:rsid w:val="005803C1"/>
    <w:rsid w:val="0058160E"/>
    <w:rsid w:val="00585FB3"/>
    <w:rsid w:val="005929A4"/>
    <w:rsid w:val="00594609"/>
    <w:rsid w:val="0059672D"/>
    <w:rsid w:val="00596903"/>
    <w:rsid w:val="00597003"/>
    <w:rsid w:val="005A172B"/>
    <w:rsid w:val="005A4449"/>
    <w:rsid w:val="005C052A"/>
    <w:rsid w:val="005C0E1D"/>
    <w:rsid w:val="005C121F"/>
    <w:rsid w:val="005C3193"/>
    <w:rsid w:val="005D10B6"/>
    <w:rsid w:val="005D24C2"/>
    <w:rsid w:val="005D4E7C"/>
    <w:rsid w:val="005D605E"/>
    <w:rsid w:val="005D62F5"/>
    <w:rsid w:val="005D6688"/>
    <w:rsid w:val="005E2E0C"/>
    <w:rsid w:val="005E35E2"/>
    <w:rsid w:val="005E60A7"/>
    <w:rsid w:val="005E658E"/>
    <w:rsid w:val="005F2A46"/>
    <w:rsid w:val="005F512D"/>
    <w:rsid w:val="005F7F5D"/>
    <w:rsid w:val="00603104"/>
    <w:rsid w:val="00611E2B"/>
    <w:rsid w:val="00612E44"/>
    <w:rsid w:val="00624A38"/>
    <w:rsid w:val="006312D3"/>
    <w:rsid w:val="00633333"/>
    <w:rsid w:val="006378A1"/>
    <w:rsid w:val="006437E8"/>
    <w:rsid w:val="00645AF8"/>
    <w:rsid w:val="00647AAC"/>
    <w:rsid w:val="006507D0"/>
    <w:rsid w:val="0065143B"/>
    <w:rsid w:val="0065303E"/>
    <w:rsid w:val="00656D81"/>
    <w:rsid w:val="00661CB1"/>
    <w:rsid w:val="00661D78"/>
    <w:rsid w:val="00666AD0"/>
    <w:rsid w:val="00677770"/>
    <w:rsid w:val="00677BAB"/>
    <w:rsid w:val="00694836"/>
    <w:rsid w:val="00696921"/>
    <w:rsid w:val="006A1904"/>
    <w:rsid w:val="006A76EA"/>
    <w:rsid w:val="006B0EF5"/>
    <w:rsid w:val="006B2630"/>
    <w:rsid w:val="006C0363"/>
    <w:rsid w:val="006C5D13"/>
    <w:rsid w:val="006D05DC"/>
    <w:rsid w:val="006D196C"/>
    <w:rsid w:val="006D49D3"/>
    <w:rsid w:val="006D5AEE"/>
    <w:rsid w:val="006D6F62"/>
    <w:rsid w:val="006D7113"/>
    <w:rsid w:val="006D74D1"/>
    <w:rsid w:val="006E025E"/>
    <w:rsid w:val="006E1E7C"/>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4ABB"/>
    <w:rsid w:val="0072598B"/>
    <w:rsid w:val="00725C65"/>
    <w:rsid w:val="00727CE4"/>
    <w:rsid w:val="0073072C"/>
    <w:rsid w:val="00730846"/>
    <w:rsid w:val="007327E1"/>
    <w:rsid w:val="00733C6D"/>
    <w:rsid w:val="00737345"/>
    <w:rsid w:val="00737958"/>
    <w:rsid w:val="007424AB"/>
    <w:rsid w:val="00745427"/>
    <w:rsid w:val="00745DE6"/>
    <w:rsid w:val="007511AA"/>
    <w:rsid w:val="007547B2"/>
    <w:rsid w:val="00762E2D"/>
    <w:rsid w:val="00763332"/>
    <w:rsid w:val="00771148"/>
    <w:rsid w:val="00771F52"/>
    <w:rsid w:val="00773BB6"/>
    <w:rsid w:val="00783610"/>
    <w:rsid w:val="00787A6D"/>
    <w:rsid w:val="00790F0F"/>
    <w:rsid w:val="0079489D"/>
    <w:rsid w:val="00795317"/>
    <w:rsid w:val="00796FFA"/>
    <w:rsid w:val="007A0D90"/>
    <w:rsid w:val="007A4BDB"/>
    <w:rsid w:val="007B223C"/>
    <w:rsid w:val="007B5C23"/>
    <w:rsid w:val="007C2784"/>
    <w:rsid w:val="007C7138"/>
    <w:rsid w:val="007D0A9F"/>
    <w:rsid w:val="007D3E81"/>
    <w:rsid w:val="007E3D94"/>
    <w:rsid w:val="007E57E7"/>
    <w:rsid w:val="007E59A4"/>
    <w:rsid w:val="007E6B88"/>
    <w:rsid w:val="007E79BC"/>
    <w:rsid w:val="007F0C6F"/>
    <w:rsid w:val="007F1E71"/>
    <w:rsid w:val="007F3BB9"/>
    <w:rsid w:val="008058DD"/>
    <w:rsid w:val="00806085"/>
    <w:rsid w:val="00810629"/>
    <w:rsid w:val="0081688A"/>
    <w:rsid w:val="008201E4"/>
    <w:rsid w:val="00822536"/>
    <w:rsid w:val="00823140"/>
    <w:rsid w:val="00825791"/>
    <w:rsid w:val="00830782"/>
    <w:rsid w:val="00831C44"/>
    <w:rsid w:val="00832CFA"/>
    <w:rsid w:val="00832F6C"/>
    <w:rsid w:val="008357D7"/>
    <w:rsid w:val="00836A6E"/>
    <w:rsid w:val="008408B7"/>
    <w:rsid w:val="00840EE3"/>
    <w:rsid w:val="00851E9C"/>
    <w:rsid w:val="00853F1A"/>
    <w:rsid w:val="008642A5"/>
    <w:rsid w:val="00864773"/>
    <w:rsid w:val="00865EB8"/>
    <w:rsid w:val="00870CBC"/>
    <w:rsid w:val="008745B0"/>
    <w:rsid w:val="00874F45"/>
    <w:rsid w:val="008801C2"/>
    <w:rsid w:val="0088127A"/>
    <w:rsid w:val="008843F6"/>
    <w:rsid w:val="0088561C"/>
    <w:rsid w:val="00886BAA"/>
    <w:rsid w:val="0088748E"/>
    <w:rsid w:val="0089757A"/>
    <w:rsid w:val="008A05DF"/>
    <w:rsid w:val="008A08F8"/>
    <w:rsid w:val="008A1E80"/>
    <w:rsid w:val="008A3056"/>
    <w:rsid w:val="008A5A4E"/>
    <w:rsid w:val="008B0EDD"/>
    <w:rsid w:val="008B4592"/>
    <w:rsid w:val="008C2313"/>
    <w:rsid w:val="008C3F96"/>
    <w:rsid w:val="008C6535"/>
    <w:rsid w:val="008D0CA9"/>
    <w:rsid w:val="008D20A9"/>
    <w:rsid w:val="008D21F4"/>
    <w:rsid w:val="008D59A3"/>
    <w:rsid w:val="008D7304"/>
    <w:rsid w:val="008E05ED"/>
    <w:rsid w:val="008E0B89"/>
    <w:rsid w:val="008E254A"/>
    <w:rsid w:val="008E41A2"/>
    <w:rsid w:val="008E4B92"/>
    <w:rsid w:val="008E631F"/>
    <w:rsid w:val="008E6A61"/>
    <w:rsid w:val="008F1497"/>
    <w:rsid w:val="008F4DDD"/>
    <w:rsid w:val="009000E7"/>
    <w:rsid w:val="00900342"/>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1803"/>
    <w:rsid w:val="00962B9C"/>
    <w:rsid w:val="00972BD3"/>
    <w:rsid w:val="00972DDF"/>
    <w:rsid w:val="00975351"/>
    <w:rsid w:val="00975771"/>
    <w:rsid w:val="009927D0"/>
    <w:rsid w:val="009929EF"/>
    <w:rsid w:val="009A12AE"/>
    <w:rsid w:val="009A21E6"/>
    <w:rsid w:val="009A2A7F"/>
    <w:rsid w:val="009A478A"/>
    <w:rsid w:val="009C1DCD"/>
    <w:rsid w:val="009C4E38"/>
    <w:rsid w:val="009C690A"/>
    <w:rsid w:val="009D2BD6"/>
    <w:rsid w:val="009D6AD4"/>
    <w:rsid w:val="009D6FEF"/>
    <w:rsid w:val="009D7092"/>
    <w:rsid w:val="009E0D30"/>
    <w:rsid w:val="009E6189"/>
    <w:rsid w:val="009F0B38"/>
    <w:rsid w:val="009F0C2F"/>
    <w:rsid w:val="009F27D8"/>
    <w:rsid w:val="009F393D"/>
    <w:rsid w:val="009F4421"/>
    <w:rsid w:val="009F4CAE"/>
    <w:rsid w:val="009F776B"/>
    <w:rsid w:val="00A05EA5"/>
    <w:rsid w:val="00A068BC"/>
    <w:rsid w:val="00A069E8"/>
    <w:rsid w:val="00A06F77"/>
    <w:rsid w:val="00A10110"/>
    <w:rsid w:val="00A101F2"/>
    <w:rsid w:val="00A10602"/>
    <w:rsid w:val="00A121DC"/>
    <w:rsid w:val="00A1314F"/>
    <w:rsid w:val="00A13498"/>
    <w:rsid w:val="00A1632D"/>
    <w:rsid w:val="00A169EA"/>
    <w:rsid w:val="00A2026C"/>
    <w:rsid w:val="00A26AB7"/>
    <w:rsid w:val="00A301E3"/>
    <w:rsid w:val="00A30254"/>
    <w:rsid w:val="00A320D7"/>
    <w:rsid w:val="00A33440"/>
    <w:rsid w:val="00A4065C"/>
    <w:rsid w:val="00A41C21"/>
    <w:rsid w:val="00A4214A"/>
    <w:rsid w:val="00A44E9E"/>
    <w:rsid w:val="00A513CF"/>
    <w:rsid w:val="00A51F04"/>
    <w:rsid w:val="00A57ED1"/>
    <w:rsid w:val="00A63F3E"/>
    <w:rsid w:val="00A6401C"/>
    <w:rsid w:val="00A64449"/>
    <w:rsid w:val="00A65F38"/>
    <w:rsid w:val="00A723E0"/>
    <w:rsid w:val="00A82284"/>
    <w:rsid w:val="00A85013"/>
    <w:rsid w:val="00A91DF2"/>
    <w:rsid w:val="00A92C14"/>
    <w:rsid w:val="00AA1350"/>
    <w:rsid w:val="00AA2D84"/>
    <w:rsid w:val="00AA5D5C"/>
    <w:rsid w:val="00AB0C92"/>
    <w:rsid w:val="00AB3F64"/>
    <w:rsid w:val="00AB76E2"/>
    <w:rsid w:val="00AC0793"/>
    <w:rsid w:val="00AC3B8C"/>
    <w:rsid w:val="00AC48B9"/>
    <w:rsid w:val="00AC51F2"/>
    <w:rsid w:val="00AD054E"/>
    <w:rsid w:val="00AD2238"/>
    <w:rsid w:val="00AD289D"/>
    <w:rsid w:val="00AD440A"/>
    <w:rsid w:val="00AD7714"/>
    <w:rsid w:val="00AE0D9D"/>
    <w:rsid w:val="00AE49AF"/>
    <w:rsid w:val="00AE4B99"/>
    <w:rsid w:val="00AE7911"/>
    <w:rsid w:val="00AF1EEB"/>
    <w:rsid w:val="00AF2546"/>
    <w:rsid w:val="00AF2CC3"/>
    <w:rsid w:val="00AF7E0F"/>
    <w:rsid w:val="00B0551C"/>
    <w:rsid w:val="00B05EE7"/>
    <w:rsid w:val="00B064F3"/>
    <w:rsid w:val="00B07215"/>
    <w:rsid w:val="00B07913"/>
    <w:rsid w:val="00B12EB3"/>
    <w:rsid w:val="00B17552"/>
    <w:rsid w:val="00B2054E"/>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1762"/>
    <w:rsid w:val="00B620EE"/>
    <w:rsid w:val="00B6223D"/>
    <w:rsid w:val="00B6524C"/>
    <w:rsid w:val="00B65467"/>
    <w:rsid w:val="00B66482"/>
    <w:rsid w:val="00B678F1"/>
    <w:rsid w:val="00B72E41"/>
    <w:rsid w:val="00B732B4"/>
    <w:rsid w:val="00B759B6"/>
    <w:rsid w:val="00B7642F"/>
    <w:rsid w:val="00B76ACA"/>
    <w:rsid w:val="00B86056"/>
    <w:rsid w:val="00B87770"/>
    <w:rsid w:val="00B87A3A"/>
    <w:rsid w:val="00B942CB"/>
    <w:rsid w:val="00BA0C0B"/>
    <w:rsid w:val="00BA34AD"/>
    <w:rsid w:val="00BA3A23"/>
    <w:rsid w:val="00BA4AA8"/>
    <w:rsid w:val="00BA7183"/>
    <w:rsid w:val="00BA7DFA"/>
    <w:rsid w:val="00BB1A03"/>
    <w:rsid w:val="00BC2198"/>
    <w:rsid w:val="00BC4266"/>
    <w:rsid w:val="00BC7B28"/>
    <w:rsid w:val="00BD24CB"/>
    <w:rsid w:val="00BD2605"/>
    <w:rsid w:val="00BD5AB5"/>
    <w:rsid w:val="00BD636A"/>
    <w:rsid w:val="00BD7249"/>
    <w:rsid w:val="00BF2D75"/>
    <w:rsid w:val="00C00913"/>
    <w:rsid w:val="00C01CF8"/>
    <w:rsid w:val="00C02F8D"/>
    <w:rsid w:val="00C05A66"/>
    <w:rsid w:val="00C11811"/>
    <w:rsid w:val="00C1407D"/>
    <w:rsid w:val="00C143C3"/>
    <w:rsid w:val="00C15B2F"/>
    <w:rsid w:val="00C17904"/>
    <w:rsid w:val="00C2031F"/>
    <w:rsid w:val="00C2235D"/>
    <w:rsid w:val="00C22364"/>
    <w:rsid w:val="00C26724"/>
    <w:rsid w:val="00C3327E"/>
    <w:rsid w:val="00C34885"/>
    <w:rsid w:val="00C41193"/>
    <w:rsid w:val="00C4139E"/>
    <w:rsid w:val="00C5469D"/>
    <w:rsid w:val="00C54824"/>
    <w:rsid w:val="00C61D17"/>
    <w:rsid w:val="00C62535"/>
    <w:rsid w:val="00C6427F"/>
    <w:rsid w:val="00C6512A"/>
    <w:rsid w:val="00C663E5"/>
    <w:rsid w:val="00C673B0"/>
    <w:rsid w:val="00C67D5A"/>
    <w:rsid w:val="00C700E8"/>
    <w:rsid w:val="00C72165"/>
    <w:rsid w:val="00C7471F"/>
    <w:rsid w:val="00C7700B"/>
    <w:rsid w:val="00C80D57"/>
    <w:rsid w:val="00C8526C"/>
    <w:rsid w:val="00C87355"/>
    <w:rsid w:val="00C87603"/>
    <w:rsid w:val="00C8770B"/>
    <w:rsid w:val="00C944D8"/>
    <w:rsid w:val="00CA6E4C"/>
    <w:rsid w:val="00CA762C"/>
    <w:rsid w:val="00CA7D8D"/>
    <w:rsid w:val="00CB299F"/>
    <w:rsid w:val="00CB31E2"/>
    <w:rsid w:val="00CC2485"/>
    <w:rsid w:val="00CC2EAF"/>
    <w:rsid w:val="00CD6F8B"/>
    <w:rsid w:val="00CF1D6A"/>
    <w:rsid w:val="00CF395C"/>
    <w:rsid w:val="00CF53A2"/>
    <w:rsid w:val="00CF5D18"/>
    <w:rsid w:val="00CF6224"/>
    <w:rsid w:val="00CF7F81"/>
    <w:rsid w:val="00D04D30"/>
    <w:rsid w:val="00D13CEC"/>
    <w:rsid w:val="00D16031"/>
    <w:rsid w:val="00D16855"/>
    <w:rsid w:val="00D22563"/>
    <w:rsid w:val="00D235E3"/>
    <w:rsid w:val="00D2387E"/>
    <w:rsid w:val="00D23D32"/>
    <w:rsid w:val="00D30E1B"/>
    <w:rsid w:val="00D32B5D"/>
    <w:rsid w:val="00D347F4"/>
    <w:rsid w:val="00D464E1"/>
    <w:rsid w:val="00D53DAF"/>
    <w:rsid w:val="00D546E6"/>
    <w:rsid w:val="00D60B2D"/>
    <w:rsid w:val="00D60F9C"/>
    <w:rsid w:val="00D61D68"/>
    <w:rsid w:val="00D61EB0"/>
    <w:rsid w:val="00D667E8"/>
    <w:rsid w:val="00D67071"/>
    <w:rsid w:val="00D70E4F"/>
    <w:rsid w:val="00D72C09"/>
    <w:rsid w:val="00D72CDF"/>
    <w:rsid w:val="00D77108"/>
    <w:rsid w:val="00D91FDE"/>
    <w:rsid w:val="00D95B2F"/>
    <w:rsid w:val="00D96A49"/>
    <w:rsid w:val="00DA0B22"/>
    <w:rsid w:val="00DA2A6F"/>
    <w:rsid w:val="00DA485E"/>
    <w:rsid w:val="00DB2DE5"/>
    <w:rsid w:val="00DB761F"/>
    <w:rsid w:val="00DC2BF7"/>
    <w:rsid w:val="00DC65BD"/>
    <w:rsid w:val="00DD5C64"/>
    <w:rsid w:val="00DE29C6"/>
    <w:rsid w:val="00DE2B66"/>
    <w:rsid w:val="00DE4609"/>
    <w:rsid w:val="00DE49BE"/>
    <w:rsid w:val="00DE74A3"/>
    <w:rsid w:val="00DF1239"/>
    <w:rsid w:val="00DF25C0"/>
    <w:rsid w:val="00DF5726"/>
    <w:rsid w:val="00E012EB"/>
    <w:rsid w:val="00E0222C"/>
    <w:rsid w:val="00E04B66"/>
    <w:rsid w:val="00E07006"/>
    <w:rsid w:val="00E11726"/>
    <w:rsid w:val="00E12981"/>
    <w:rsid w:val="00E14577"/>
    <w:rsid w:val="00E32F4B"/>
    <w:rsid w:val="00E36DF1"/>
    <w:rsid w:val="00E4105D"/>
    <w:rsid w:val="00E44934"/>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2494"/>
    <w:rsid w:val="00E87BDD"/>
    <w:rsid w:val="00E9022D"/>
    <w:rsid w:val="00E90403"/>
    <w:rsid w:val="00E90C83"/>
    <w:rsid w:val="00E91D10"/>
    <w:rsid w:val="00E95DD5"/>
    <w:rsid w:val="00EA01A0"/>
    <w:rsid w:val="00EA28CA"/>
    <w:rsid w:val="00EA436D"/>
    <w:rsid w:val="00EB0082"/>
    <w:rsid w:val="00EB0B3D"/>
    <w:rsid w:val="00ED0923"/>
    <w:rsid w:val="00ED15C4"/>
    <w:rsid w:val="00ED26D4"/>
    <w:rsid w:val="00ED3CD8"/>
    <w:rsid w:val="00EE1E00"/>
    <w:rsid w:val="00EE4408"/>
    <w:rsid w:val="00EE4B7C"/>
    <w:rsid w:val="00EF2244"/>
    <w:rsid w:val="00EF4FD4"/>
    <w:rsid w:val="00F0030D"/>
    <w:rsid w:val="00F012E3"/>
    <w:rsid w:val="00F14108"/>
    <w:rsid w:val="00F21090"/>
    <w:rsid w:val="00F22462"/>
    <w:rsid w:val="00F30509"/>
    <w:rsid w:val="00F310BA"/>
    <w:rsid w:val="00F32417"/>
    <w:rsid w:val="00F3607B"/>
    <w:rsid w:val="00F37E0C"/>
    <w:rsid w:val="00F40518"/>
    <w:rsid w:val="00F4157A"/>
    <w:rsid w:val="00F42FB9"/>
    <w:rsid w:val="00F4773F"/>
    <w:rsid w:val="00F54DB6"/>
    <w:rsid w:val="00F55A0F"/>
    <w:rsid w:val="00F6230A"/>
    <w:rsid w:val="00F66BB2"/>
    <w:rsid w:val="00F675B1"/>
    <w:rsid w:val="00F675EC"/>
    <w:rsid w:val="00F67842"/>
    <w:rsid w:val="00F73CD8"/>
    <w:rsid w:val="00F83E74"/>
    <w:rsid w:val="00F84047"/>
    <w:rsid w:val="00F9307E"/>
    <w:rsid w:val="00F95869"/>
    <w:rsid w:val="00FA019E"/>
    <w:rsid w:val="00FA1E94"/>
    <w:rsid w:val="00FA4FD2"/>
    <w:rsid w:val="00FB09CB"/>
    <w:rsid w:val="00FB3E3C"/>
    <w:rsid w:val="00FB4D60"/>
    <w:rsid w:val="00FB4F9C"/>
    <w:rsid w:val="00FB76CE"/>
    <w:rsid w:val="00FD10CC"/>
    <w:rsid w:val="00FD23B7"/>
    <w:rsid w:val="00FE1370"/>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интервала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7758377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3092294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earch.ligazakon.ua/l_doc2.nsf/link1/an_275/ed_2019_01_11/pravo1/T124651.html?prav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86DC-C9AB-428C-8B06-5BB632FA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12668</Words>
  <Characters>7221</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2025-07-23T14:28:00Z</cp:lastPrinted>
  <dcterms:created xsi:type="dcterms:W3CDTF">2025-09-02T12:23:00Z</dcterms:created>
  <dcterms:modified xsi:type="dcterms:W3CDTF">2025-09-03T08:04:00Z</dcterms:modified>
</cp:coreProperties>
</file>