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9D0E4A0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3570C" w:rsidRPr="00F3570C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E3522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bookmarkStart w:id="0" w:name="_GoBack"/>
      <w:bookmarkEnd w:id="0"/>
      <w:r w:rsidR="00BF40D2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серпня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243E35C" w14:textId="77777777" w:rsidR="005C57FC" w:rsidRPr="00F3570C" w:rsidRDefault="005C57FC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69CCBF1E" w:rsidR="0051338E" w:rsidRPr="00F3570C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61091B" w14:textId="611FFEA5" w:rsidR="008306F3" w:rsidRPr="00F3570C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9F2011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061DA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8306F3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C00843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</w:t>
      </w:r>
      <w:r w:rsid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Богодухівської окружної прокуратури Харківської області </w:t>
      </w:r>
      <w:proofErr w:type="spellStart"/>
      <w:r w:rsidR="00F3570C">
        <w:rPr>
          <w:rFonts w:ascii="Times New Roman" w:hAnsi="Times New Roman" w:cs="Times New Roman"/>
          <w:b/>
          <w:sz w:val="28"/>
          <w:szCs w:val="28"/>
          <w:lang w:val="uk-UA"/>
        </w:rPr>
        <w:t>Коптєва</w:t>
      </w:r>
      <w:proofErr w:type="spellEnd"/>
      <w:r w:rsid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Я.Ю.</w:t>
      </w:r>
      <w:r w:rsidR="00C00843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</w:t>
      </w:r>
      <w:r w:rsidR="00C00843" w:rsidRPr="00F3570C">
        <w:rPr>
          <w:rFonts w:ascii="Times New Roman" w:hAnsi="Times New Roman" w:cs="Times New Roman"/>
          <w:b/>
          <w:bCs/>
          <w:sz w:val="28"/>
          <w:szCs w:val="28"/>
          <w:lang w:val="uk-UA"/>
        </w:rPr>
        <w:t>07/3/2-</w:t>
      </w:r>
      <w:r w:rsidR="00F3570C">
        <w:rPr>
          <w:rFonts w:ascii="Times New Roman" w:hAnsi="Times New Roman" w:cs="Times New Roman"/>
          <w:b/>
          <w:bCs/>
          <w:sz w:val="28"/>
          <w:szCs w:val="28"/>
          <w:lang w:val="uk-UA"/>
        </w:rPr>
        <w:t>395</w:t>
      </w:r>
      <w:r w:rsidR="00C00843" w:rsidRPr="00F3570C">
        <w:rPr>
          <w:rFonts w:ascii="Times New Roman" w:hAnsi="Times New Roman" w:cs="Times New Roman"/>
          <w:b/>
          <w:bCs/>
          <w:sz w:val="28"/>
          <w:szCs w:val="28"/>
          <w:lang w:val="uk-UA"/>
        </w:rPr>
        <w:t>дс-</w:t>
      </w:r>
      <w:r w:rsidR="00F3570C">
        <w:rPr>
          <w:rFonts w:ascii="Times New Roman" w:hAnsi="Times New Roman" w:cs="Times New Roman"/>
          <w:b/>
          <w:bCs/>
          <w:sz w:val="28"/>
          <w:szCs w:val="28"/>
          <w:lang w:val="uk-UA"/>
        </w:rPr>
        <w:t>67</w:t>
      </w:r>
      <w:r w:rsidR="00C00843" w:rsidRPr="00F3570C">
        <w:rPr>
          <w:rFonts w:ascii="Times New Roman" w:hAnsi="Times New Roman" w:cs="Times New Roman"/>
          <w:b/>
          <w:bCs/>
          <w:sz w:val="28"/>
          <w:szCs w:val="28"/>
          <w:lang w:val="uk-UA"/>
        </w:rPr>
        <w:t>дп-2</w:t>
      </w:r>
      <w:r w:rsidR="00C84C8C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C00843" w:rsidRPr="00F357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00843" w:rsidRPr="00F3570C">
        <w:rPr>
          <w:rFonts w:ascii="Times New Roman" w:hAnsi="Times New Roman" w:cs="Times New Roman"/>
          <w:b/>
          <w:sz w:val="28"/>
          <w:szCs w:val="28"/>
          <w:lang w:val="uk-UA"/>
        </w:rPr>
        <w:t>за дисциплінарн</w:t>
      </w:r>
      <w:r w:rsid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скаргою </w:t>
      </w:r>
      <w:proofErr w:type="spellStart"/>
      <w:r w:rsidR="00F3570C">
        <w:rPr>
          <w:rFonts w:ascii="Times New Roman" w:hAnsi="Times New Roman" w:cs="Times New Roman"/>
          <w:b/>
          <w:sz w:val="28"/>
          <w:szCs w:val="28"/>
          <w:lang w:val="uk-UA"/>
        </w:rPr>
        <w:t>Колодька</w:t>
      </w:r>
      <w:proofErr w:type="spellEnd"/>
      <w:r w:rsid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В.І.</w:t>
      </w:r>
    </w:p>
    <w:p w14:paraId="05303C02" w14:textId="675C6F47" w:rsidR="009F2011" w:rsidRDefault="00773CD6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73A80" w:rsidRPr="00F3570C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F3570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73A80"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F3570C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="008306F3"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025F199" w14:textId="2AB26F9F" w:rsidR="00C84C8C" w:rsidRDefault="00C84C8C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93060C" w14:textId="51FBE8AD" w:rsidR="00C84C8C" w:rsidRPr="00F3570C" w:rsidRDefault="00C84C8C" w:rsidP="00C84C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4C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про наявність дисциплінарного проступку прокурора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Окружної прокуратури міста Хмельницького 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мельницької області Терлецького О.Ц. 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№ </w:t>
      </w:r>
      <w:r w:rsidRPr="00F3570C">
        <w:rPr>
          <w:rStyle w:val="21"/>
          <w:rFonts w:eastAsiaTheme="minorHAnsi"/>
        </w:rPr>
        <w:t>07/3/2-2</w:t>
      </w:r>
      <w:r>
        <w:rPr>
          <w:rStyle w:val="21"/>
          <w:rFonts w:eastAsiaTheme="minorHAnsi"/>
        </w:rPr>
        <w:t>83</w:t>
      </w:r>
      <w:r w:rsidRPr="00F3570C">
        <w:rPr>
          <w:rStyle w:val="21"/>
          <w:rFonts w:eastAsiaTheme="minorHAnsi"/>
        </w:rPr>
        <w:t>дс-</w:t>
      </w:r>
      <w:r>
        <w:rPr>
          <w:rStyle w:val="21"/>
          <w:rFonts w:eastAsiaTheme="minorHAnsi"/>
        </w:rPr>
        <w:t>38</w:t>
      </w:r>
      <w:r w:rsidRPr="00F3570C">
        <w:rPr>
          <w:rStyle w:val="21"/>
          <w:rFonts w:eastAsiaTheme="minorHAnsi"/>
        </w:rPr>
        <w:t>дп-25</w:t>
      </w:r>
      <w:r w:rsidRPr="00F3570C">
        <w:rPr>
          <w:rStyle w:val="21"/>
          <w:rFonts w:eastAsiaTheme="minorHAnsi"/>
          <w:b w:val="0"/>
        </w:rPr>
        <w:t xml:space="preserve"> 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дисциплінарною скаргою виконувача обов’язків керівника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Хмельницької обласної прокуратури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П’ятковського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</w:t>
      </w:r>
    </w:p>
    <w:p w14:paraId="015C025C" w14:textId="44AB1CE2" w:rsidR="00C84C8C" w:rsidRDefault="00C84C8C" w:rsidP="00C84C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37FF41F" w14:textId="71D60B63" w:rsidR="004713FF" w:rsidRDefault="004713FF" w:rsidP="00C84C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7FCAC1" w14:textId="71C70DF1" w:rsidR="004713FF" w:rsidRP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1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</w:t>
      </w:r>
      <w:r w:rsidRPr="00471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13FF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Pr="004713FF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прокурора </w:t>
      </w:r>
      <w:r w:rsidRPr="004713FF">
        <w:rPr>
          <w:rFonts w:ascii="Times New Roman" w:hAnsi="Times New Roman"/>
          <w:b/>
          <w:sz w:val="28"/>
          <w:szCs w:val="28"/>
          <w:lang w:val="uk-UA"/>
        </w:rPr>
        <w:t xml:space="preserve">Ківерцівського відділу Луцької окружної прокуратури Волинської області Янковського С.О. </w:t>
      </w:r>
      <w:r w:rsidRPr="004713FF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</w:t>
      </w:r>
      <w:r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 xml:space="preserve"> </w:t>
      </w:r>
      <w:r w:rsidR="00093B3A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br/>
      </w:r>
      <w:r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 xml:space="preserve">№ 07/3/2-203дс-21дп-25 </w:t>
      </w:r>
      <w:r w:rsidRPr="004713FF">
        <w:rPr>
          <w:rFonts w:ascii="Times New Roman" w:hAnsi="Times New Roman"/>
          <w:b/>
          <w:sz w:val="28"/>
          <w:szCs w:val="28"/>
          <w:lang w:val="uk-UA"/>
        </w:rPr>
        <w:t>за дисциплінарними скаргами судді Луцького міськрайонного суду Волинської області Ковтуненка В.В.</w:t>
      </w:r>
    </w:p>
    <w:p w14:paraId="2CD30E70" w14:textId="75717AC0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7DD9BFB" w14:textId="77777777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588DF0" w14:textId="5DF28627" w:rsidR="004713FF" w:rsidRPr="008223C5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клопотання</w:t>
      </w:r>
      <w:r w:rsid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закриття</w:t>
      </w:r>
      <w:r w:rsidR="008223C5" w:rsidRPr="00032BB7">
        <w:rPr>
          <w:rFonts w:ascii="Times New Roman" w:hAnsi="Times New Roman"/>
          <w:sz w:val="28"/>
          <w:szCs w:val="28"/>
          <w:lang w:val="uk-UA" w:eastAsia="uk-UA" w:bidi="uk-UA"/>
        </w:rPr>
        <w:t xml:space="preserve"> </w:t>
      </w:r>
      <w:r w:rsidR="008223C5" w:rsidRPr="008223C5">
        <w:rPr>
          <w:rFonts w:ascii="Times New Roman" w:hAnsi="Times New Roman"/>
          <w:b/>
          <w:sz w:val="28"/>
          <w:szCs w:val="28"/>
          <w:lang w:val="uk-UA" w:eastAsia="uk-UA" w:bidi="uk-UA"/>
        </w:rPr>
        <w:t>дисциплінарного</w:t>
      </w:r>
      <w:r w:rsidR="008223C5" w:rsidRPr="008223C5">
        <w:rPr>
          <w:rFonts w:ascii="Times New Roman" w:hAnsi="Times New Roman"/>
          <w:b/>
          <w:color w:val="00B050"/>
          <w:sz w:val="28"/>
          <w:szCs w:val="28"/>
          <w:lang w:val="uk-UA" w:eastAsia="uk-UA" w:bidi="uk-UA"/>
        </w:rPr>
        <w:t xml:space="preserve"> </w:t>
      </w:r>
      <w:r w:rsidR="008223C5" w:rsidRPr="008223C5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провадження № 07/3/2-673дс-296дп-25 </w:t>
      </w:r>
      <w:r w:rsidR="00DE413E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стосовно </w:t>
      </w:r>
      <w:r w:rsidR="00DE413E" w:rsidRPr="008223C5">
        <w:rPr>
          <w:rFonts w:ascii="Times New Roman" w:hAnsi="Times New Roman"/>
          <w:b/>
          <w:sz w:val="28"/>
          <w:szCs w:val="28"/>
          <w:lang w:val="uk-UA"/>
        </w:rPr>
        <w:t>начальник</w:t>
      </w:r>
      <w:r w:rsidR="00DE413E">
        <w:rPr>
          <w:rFonts w:ascii="Times New Roman" w:hAnsi="Times New Roman"/>
          <w:b/>
          <w:sz w:val="28"/>
          <w:szCs w:val="28"/>
          <w:lang w:val="uk-UA"/>
        </w:rPr>
        <w:t>а</w:t>
      </w:r>
      <w:r w:rsidR="00DE413E" w:rsidRPr="008223C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DE413E" w:rsidRPr="008223C5">
        <w:rPr>
          <w:rFonts w:ascii="Times New Roman" w:hAnsi="Times New Roman"/>
          <w:b/>
          <w:sz w:val="28"/>
          <w:szCs w:val="28"/>
          <w:lang w:val="uk-UA"/>
        </w:rPr>
        <w:t>Долинського</w:t>
      </w:r>
      <w:proofErr w:type="spellEnd"/>
      <w:r w:rsidR="00DE413E" w:rsidRPr="008223C5">
        <w:rPr>
          <w:rFonts w:ascii="Times New Roman" w:hAnsi="Times New Roman"/>
          <w:b/>
          <w:sz w:val="28"/>
          <w:szCs w:val="28"/>
          <w:lang w:val="uk-UA"/>
        </w:rPr>
        <w:t xml:space="preserve"> відділу Калуської окружної прокуратури Івано-Франківської області </w:t>
      </w:r>
      <w:r w:rsidR="00AB6F5F">
        <w:rPr>
          <w:rFonts w:ascii="Times New Roman" w:hAnsi="Times New Roman"/>
          <w:b/>
          <w:sz w:val="28"/>
          <w:szCs w:val="28"/>
          <w:lang w:val="uk-UA"/>
        </w:rPr>
        <w:br/>
      </w:r>
      <w:r w:rsidR="00DE413E" w:rsidRPr="008223C5">
        <w:rPr>
          <w:rFonts w:ascii="Times New Roman" w:hAnsi="Times New Roman"/>
          <w:b/>
          <w:sz w:val="28"/>
          <w:szCs w:val="28"/>
          <w:lang w:val="uk-UA"/>
        </w:rPr>
        <w:t>Гаврилюк</w:t>
      </w:r>
      <w:r w:rsidR="00AB6F5F">
        <w:rPr>
          <w:rFonts w:ascii="Times New Roman" w:hAnsi="Times New Roman"/>
          <w:b/>
          <w:sz w:val="28"/>
          <w:szCs w:val="28"/>
          <w:lang w:val="uk-UA"/>
        </w:rPr>
        <w:t>а</w:t>
      </w:r>
      <w:r w:rsidR="00DE413E" w:rsidRPr="008223C5">
        <w:rPr>
          <w:rFonts w:ascii="Times New Roman" w:hAnsi="Times New Roman"/>
          <w:b/>
          <w:sz w:val="28"/>
          <w:szCs w:val="28"/>
          <w:lang w:val="uk-UA"/>
        </w:rPr>
        <w:t xml:space="preserve"> П.М.</w:t>
      </w:r>
      <w:r w:rsidR="00AB6F5F" w:rsidRPr="008223C5">
        <w:rPr>
          <w:rFonts w:ascii="Times New Roman" w:hAnsi="Times New Roman"/>
          <w:b/>
          <w:sz w:val="28"/>
          <w:szCs w:val="28"/>
          <w:lang w:val="uk-UA" w:eastAsia="uk-UA" w:bidi="uk-UA"/>
        </w:rPr>
        <w:t>, відкритого</w:t>
      </w:r>
      <w:r w:rsidR="00DE413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223C5" w:rsidRPr="008223C5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за дисциплінарною скаргою виконувача обов’язків керівника Генеральної інспекції Офісу Генерального прокурора Дзюби І.І. </w:t>
      </w:r>
      <w:r w:rsidR="00EE382B">
        <w:rPr>
          <w:rFonts w:ascii="Times New Roman" w:hAnsi="Times New Roman"/>
          <w:b/>
          <w:sz w:val="28"/>
          <w:szCs w:val="28"/>
          <w:lang w:val="uk-UA" w:eastAsia="uk-UA" w:bidi="uk-UA"/>
        </w:rPr>
        <w:t>у</w:t>
      </w:r>
      <w:r w:rsidR="008223C5" w:rsidRPr="008223C5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 зв’язку з </w:t>
      </w:r>
      <w:r w:rsidR="00AB6F5F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встановленням факту </w:t>
      </w:r>
      <w:r w:rsidR="008223C5" w:rsidRPr="008223C5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звільнення з </w:t>
      </w:r>
      <w:r w:rsidR="0041578E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посади в </w:t>
      </w:r>
      <w:r w:rsidR="008223C5" w:rsidRPr="008223C5">
        <w:rPr>
          <w:rFonts w:ascii="Times New Roman" w:hAnsi="Times New Roman"/>
          <w:b/>
          <w:sz w:val="28"/>
          <w:szCs w:val="28"/>
          <w:lang w:val="uk-UA" w:eastAsia="uk-UA" w:bidi="uk-UA"/>
        </w:rPr>
        <w:t>орган</w:t>
      </w:r>
      <w:r w:rsidR="0041578E">
        <w:rPr>
          <w:rFonts w:ascii="Times New Roman" w:hAnsi="Times New Roman"/>
          <w:b/>
          <w:sz w:val="28"/>
          <w:szCs w:val="28"/>
          <w:lang w:val="uk-UA" w:eastAsia="uk-UA" w:bidi="uk-UA"/>
        </w:rPr>
        <w:t>ах</w:t>
      </w:r>
      <w:r w:rsidR="008223C5" w:rsidRPr="008223C5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 прокуратури.</w:t>
      </w:r>
      <w:r w:rsidRP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54A047C" w14:textId="77777777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E05C00A" w14:textId="77777777" w:rsidR="00055694" w:rsidRPr="00F3570C" w:rsidRDefault="00055694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0B0258F0" w:rsidR="003A617A" w:rsidRDefault="00EE35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D1AF7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41A9B9E" w14:textId="77777777" w:rsidR="00EE3522" w:rsidRPr="00F3570C" w:rsidRDefault="00EE35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F3570C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760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AE368" w14:textId="77777777" w:rsidR="00901D07" w:rsidRDefault="00901D07" w:rsidP="00C13F9A">
      <w:pPr>
        <w:spacing w:after="0" w:line="240" w:lineRule="auto"/>
      </w:pPr>
      <w:r>
        <w:separator/>
      </w:r>
    </w:p>
  </w:endnote>
  <w:endnote w:type="continuationSeparator" w:id="0">
    <w:p w14:paraId="48AECCF8" w14:textId="77777777" w:rsidR="00901D07" w:rsidRDefault="00901D0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35CBC" w14:textId="77777777" w:rsidR="00901D07" w:rsidRDefault="00901D07" w:rsidP="00C13F9A">
      <w:pPr>
        <w:spacing w:after="0" w:line="240" w:lineRule="auto"/>
      </w:pPr>
      <w:r>
        <w:separator/>
      </w:r>
    </w:p>
  </w:footnote>
  <w:footnote w:type="continuationSeparator" w:id="0">
    <w:p w14:paraId="5AAD9881" w14:textId="77777777" w:rsidR="00901D07" w:rsidRDefault="00901D0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4139D4B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35A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879AD"/>
    <w:rsid w:val="00292D3B"/>
    <w:rsid w:val="002975AF"/>
    <w:rsid w:val="002A1238"/>
    <w:rsid w:val="002A5291"/>
    <w:rsid w:val="002A6818"/>
    <w:rsid w:val="002B0122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4C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7BF"/>
    <w:rsid w:val="00540C7F"/>
    <w:rsid w:val="00541053"/>
    <w:rsid w:val="005430BB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57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0E7F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3C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299A"/>
    <w:rsid w:val="008F5D0D"/>
    <w:rsid w:val="00901D07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B6F5F"/>
    <w:rsid w:val="00AC1557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5A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1BC0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B7B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352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E316A-C9CD-40A1-9DF1-80A2A593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3</cp:revision>
  <cp:lastPrinted>2025-08-14T11:46:00Z</cp:lastPrinted>
  <dcterms:created xsi:type="dcterms:W3CDTF">2025-08-14T14:27:00Z</dcterms:created>
  <dcterms:modified xsi:type="dcterms:W3CDTF">2025-08-14T14:27:00Z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