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4F285D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F285D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D3E137E" w:rsidR="00AD7BB4" w:rsidRPr="004F285D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326B4" w:rsidRPr="004F285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9293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січня</w:t>
      </w:r>
      <w:r w:rsidR="008A775C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4F285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1D4E7532" w:rsidR="0051338E" w:rsidRPr="004F285D" w:rsidRDefault="0051338E" w:rsidP="00B2561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2D2806E" w14:textId="2A66C50B" w:rsidR="00261088" w:rsidRPr="004F285D" w:rsidRDefault="00626C6D" w:rsidP="002610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висновку про наявність дисциплінарного проступку прокурора </w:t>
      </w:r>
      <w:proofErr w:type="spellStart"/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>Березівської</w:t>
      </w:r>
      <w:proofErr w:type="spellEnd"/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Одеської області </w:t>
      </w:r>
      <w:proofErr w:type="spellStart"/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>Гушана</w:t>
      </w:r>
      <w:proofErr w:type="spellEnd"/>
      <w:r w:rsidR="00F570B4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>В.А. у дисциплінарному провадженні № 07/3/2-445дс-60дп-24 за</w:t>
      </w:r>
      <w:r w:rsidR="00EA35ED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="00261088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исциплінарною скаргою </w:t>
      </w:r>
      <w:r w:rsidR="00261088" w:rsidRPr="004F285D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керівника Одеської обласної прокуратури </w:t>
      </w:r>
      <w:proofErr w:type="spellStart"/>
      <w:r w:rsidR="00261088" w:rsidRPr="004F285D">
        <w:rPr>
          <w:rFonts w:ascii="Times New Roman" w:hAnsi="Times New Roman" w:cs="Times New Roman"/>
          <w:b/>
          <w:sz w:val="28"/>
          <w:szCs w:val="28"/>
          <w:lang w:val="uk-UA" w:eastAsia="ru-RU"/>
        </w:rPr>
        <w:t>Домущея</w:t>
      </w:r>
      <w:proofErr w:type="spellEnd"/>
      <w:r w:rsidR="009A75C2">
        <w:rPr>
          <w:rFonts w:ascii="Times New Roman" w:hAnsi="Times New Roman" w:cs="Times New Roman"/>
          <w:b/>
          <w:sz w:val="28"/>
          <w:szCs w:val="28"/>
          <w:lang w:val="uk-UA" w:eastAsia="ru-RU"/>
        </w:rPr>
        <w:t> </w:t>
      </w:r>
      <w:r w:rsidR="00261088" w:rsidRPr="004F285D">
        <w:rPr>
          <w:rFonts w:ascii="Times New Roman" w:hAnsi="Times New Roman" w:cs="Times New Roman"/>
          <w:b/>
          <w:sz w:val="28"/>
          <w:szCs w:val="28"/>
          <w:lang w:val="uk-UA" w:eastAsia="ru-RU"/>
        </w:rPr>
        <w:t>І.В.</w:t>
      </w:r>
    </w:p>
    <w:p w14:paraId="4095F053" w14:textId="77777777" w:rsidR="00261088" w:rsidRPr="004F285D" w:rsidRDefault="00261088" w:rsidP="002610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0C50EC74" w14:textId="77777777" w:rsidR="00680E6B" w:rsidRPr="004F285D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BE21C3" w14:textId="21DE37F0" w:rsidR="00AE272B" w:rsidRPr="004F285D" w:rsidRDefault="00AE272B" w:rsidP="00AE272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</w:t>
      </w:r>
      <w:r w:rsidRPr="002E6C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Pr="002E6C21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п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ершого заступника керівника Житомирської окружної прокуратури Житомирської області Толочка В.В. </w:t>
      </w:r>
      <w:r w:rsidRPr="002E6C21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07/3/2-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461</w:t>
      </w:r>
      <w:r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дс-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64</w:t>
      </w:r>
      <w:r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дп-24 </w:t>
      </w:r>
      <w:r w:rsidRPr="002E6C21">
        <w:rPr>
          <w:rFonts w:ascii="Times New Roman" w:hAnsi="Times New Roman"/>
          <w:b/>
          <w:sz w:val="28"/>
          <w:szCs w:val="28"/>
          <w:lang w:val="uk-UA"/>
        </w:rPr>
        <w:t>за</w:t>
      </w:r>
      <w:r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дисциплінарною скаргою</w:t>
      </w:r>
      <w:r w:rsidRPr="002E6C21">
        <w:rPr>
          <w:b/>
          <w:szCs w:val="28"/>
          <w:lang w:val="uk-UA"/>
        </w:rPr>
        <w:t xml:space="preserve"> </w:t>
      </w:r>
      <w:r w:rsidRPr="004F285D">
        <w:rPr>
          <w:rFonts w:ascii="Times New Roman" w:hAnsi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713CED92" w14:textId="77777777" w:rsidR="00AE272B" w:rsidRDefault="00AE272B" w:rsidP="00AE27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Світлана БОБРОВНИК)</w:t>
      </w:r>
    </w:p>
    <w:p w14:paraId="402CD759" w14:textId="77777777" w:rsidR="00AE272B" w:rsidRDefault="00AE272B" w:rsidP="00F12D3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E0253D" w14:textId="24964529" w:rsidR="008549D6" w:rsidRPr="004F285D" w:rsidRDefault="00AF7217" w:rsidP="00F12D3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2A5291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відсутність д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исц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иплінарного проступку керівника Правобережної окружної прокуратури міста Дніпра Дніпропетровської області Грицая</w:t>
      </w:r>
      <w:r w:rsidR="00EA35ED" w:rsidRPr="004F285D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С.М.</w:t>
      </w:r>
      <w:r w:rsidR="001326B4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AF2F5E" w:rsidRPr="004F285D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490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71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</w:t>
      </w:r>
      <w:r w:rsidR="008549D6" w:rsidRPr="004F285D">
        <w:rPr>
          <w:rFonts w:ascii="Times New Roman" w:hAnsi="Times New Roman" w:cs="Times New Roman"/>
          <w:b/>
          <w:sz w:val="28"/>
          <w:szCs w:val="28"/>
          <w:lang w:val="uk-UA"/>
        </w:rPr>
        <w:noBreakHyphen/>
        <w:t>24 за дисциплінарною скаргою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(ухвалою) судді </w:t>
      </w:r>
      <w:proofErr w:type="spellStart"/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Солонянського</w:t>
      </w:r>
      <w:proofErr w:type="spellEnd"/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районного суду Дніпропетровської області </w:t>
      </w:r>
      <w:proofErr w:type="spellStart"/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Стрельникова</w:t>
      </w:r>
      <w:proofErr w:type="spellEnd"/>
      <w:r w:rsidR="00AF2F5E" w:rsidRPr="004F285D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2F3D0C" w:rsidRPr="004F285D">
        <w:rPr>
          <w:rFonts w:ascii="Times New Roman" w:hAnsi="Times New Roman" w:cs="Times New Roman"/>
          <w:b/>
          <w:sz w:val="28"/>
          <w:szCs w:val="28"/>
          <w:lang w:val="uk-UA"/>
        </w:rPr>
        <w:t>О.О.</w:t>
      </w:r>
      <w:r w:rsidR="00F12D3E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1F951DC" w14:textId="77777777" w:rsidR="001326B4" w:rsidRPr="004F285D" w:rsidRDefault="001326B4" w:rsidP="001326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>– член Комісії Олег БУЛУЛУКОВ)</w:t>
      </w:r>
    </w:p>
    <w:p w14:paraId="2206A51A" w14:textId="5E0CE28F" w:rsidR="001326B4" w:rsidRPr="004F285D" w:rsidRDefault="001326B4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88C02C8" w14:textId="652CB972" w:rsidR="001326B4" w:rsidRPr="004F285D" w:rsidRDefault="00AF7217" w:rsidP="001326B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326B4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E07723" w:rsidRPr="004F285D">
        <w:rPr>
          <w:rFonts w:ascii="Times New Roman" w:hAnsi="Times New Roman" w:cs="Times New Roman"/>
          <w:b/>
          <w:sz w:val="28"/>
          <w:szCs w:val="28"/>
          <w:lang w:val="uk-UA"/>
        </w:rPr>
        <w:t>про відсутність дисциплінарного проступку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Закарпатської</w:t>
      </w:r>
      <w:r w:rsidR="00EA35ED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</w:t>
      </w:r>
      <w:r w:rsidR="00E07723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бласної прокуратури </w:t>
      </w:r>
      <w:proofErr w:type="spellStart"/>
      <w:r w:rsidR="00E07723" w:rsidRPr="004F285D">
        <w:rPr>
          <w:rFonts w:ascii="Times New Roman" w:hAnsi="Times New Roman" w:cs="Times New Roman"/>
          <w:b/>
          <w:sz w:val="28"/>
          <w:szCs w:val="28"/>
          <w:lang w:val="uk-UA"/>
        </w:rPr>
        <w:t>Андришина</w:t>
      </w:r>
      <w:proofErr w:type="spellEnd"/>
      <w:r w:rsidR="00E07723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у дисциплінарному провадженні № 07/3/2-591дс-83дп-24 за дисциплінарною скаргою судді Берегівського районного суду Закарпатської області </w:t>
      </w:r>
      <w:proofErr w:type="spellStart"/>
      <w:r w:rsidR="00E07723" w:rsidRPr="004F285D">
        <w:rPr>
          <w:rFonts w:ascii="Times New Roman" w:hAnsi="Times New Roman" w:cs="Times New Roman"/>
          <w:b/>
          <w:sz w:val="28"/>
          <w:szCs w:val="28"/>
          <w:lang w:val="uk-UA"/>
        </w:rPr>
        <w:t>Фейіра</w:t>
      </w:r>
      <w:proofErr w:type="spellEnd"/>
      <w:r w:rsidR="00E07723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О.О.</w:t>
      </w:r>
    </w:p>
    <w:p w14:paraId="2F5C6E87" w14:textId="124E2A19" w:rsidR="001326B4" w:rsidRPr="004F285D" w:rsidRDefault="001326B4" w:rsidP="00132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>– член Комісії Олег БУЛУЛУКОВ)</w:t>
      </w:r>
    </w:p>
    <w:p w14:paraId="5BB1AE90" w14:textId="4A82ADF8" w:rsidR="00441BAA" w:rsidRPr="004F285D" w:rsidRDefault="00441BAA" w:rsidP="00132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0E8F26" w14:textId="33E9A99C" w:rsidR="00070894" w:rsidRPr="009339FD" w:rsidRDefault="00AF7217" w:rsidP="0007089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339F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41BAA" w:rsidRPr="009339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70894" w:rsidRPr="009339FD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 про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Ужгородської окружної прокуратури Закарпат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>ської облас</w:t>
      </w:r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ті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Поповича Р.В.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 07/3/2-4</w:t>
      </w:r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81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70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070894" w:rsidRPr="009339FD">
        <w:rPr>
          <w:rFonts w:ascii="Times New Roman" w:hAnsi="Times New Roman"/>
          <w:b/>
          <w:sz w:val="28"/>
          <w:szCs w:val="28"/>
          <w:lang w:val="uk-UA"/>
        </w:rPr>
        <w:noBreakHyphen/>
        <w:t xml:space="preserve">24 за дисциплінарною скаргою </w:t>
      </w:r>
      <w:proofErr w:type="spellStart"/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>Криворучкро</w:t>
      </w:r>
      <w:proofErr w:type="spellEnd"/>
      <w:r w:rsidR="00942DEC" w:rsidRPr="009339FD">
        <w:rPr>
          <w:rFonts w:ascii="Times New Roman" w:hAnsi="Times New Roman"/>
          <w:b/>
          <w:sz w:val="28"/>
          <w:szCs w:val="28"/>
          <w:lang w:val="uk-UA"/>
        </w:rPr>
        <w:t xml:space="preserve"> Л.С.</w:t>
      </w:r>
    </w:p>
    <w:p w14:paraId="43CB7093" w14:textId="38D8CB27" w:rsidR="00070894" w:rsidRPr="00067EA4" w:rsidRDefault="00070894" w:rsidP="00070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7EA4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6FF65F19" w14:textId="59AB2A4E" w:rsidR="00AF7217" w:rsidRPr="009339FD" w:rsidRDefault="00AF7217" w:rsidP="000708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CAE2DB" w14:textId="621888A6" w:rsidR="00AF7217" w:rsidRPr="004F285D" w:rsidRDefault="00AF7217" w:rsidP="00AF721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339FD">
        <w:rPr>
          <w:rFonts w:ascii="Times New Roman" w:hAnsi="Times New Roman" w:cs="Times New Roman"/>
          <w:b/>
          <w:sz w:val="28"/>
          <w:szCs w:val="28"/>
          <w:lang w:val="uk-UA"/>
        </w:rPr>
        <w:t>6. Розгляд висновку про</w:t>
      </w:r>
      <w:r w:rsidRPr="009339FD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</w:t>
      </w:r>
      <w:r w:rsidRPr="004F285D">
        <w:rPr>
          <w:rFonts w:ascii="Times New Roman" w:hAnsi="Times New Roman"/>
          <w:b/>
          <w:sz w:val="28"/>
          <w:szCs w:val="28"/>
          <w:lang w:val="uk-UA"/>
        </w:rPr>
        <w:t xml:space="preserve">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</w:t>
      </w:r>
      <w:r w:rsidRPr="004F285D">
        <w:rPr>
          <w:rFonts w:ascii="Times New Roman" w:hAnsi="Times New Roman"/>
          <w:b/>
          <w:sz w:val="28"/>
          <w:szCs w:val="28"/>
          <w:lang w:val="uk-UA"/>
        </w:rPr>
        <w:lastRenderedPageBreak/>
        <w:t>Байдужа М.В. у дисциплінарному провадженні № 07/3/2-472дс-67дп</w:t>
      </w:r>
      <w:r w:rsidRPr="004F285D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дисциплінарною скаргою виконувача обов’язків керівника Генеральної інспекції Офісу Генерального прокурора Дзюби І.І.</w:t>
      </w:r>
    </w:p>
    <w:p w14:paraId="0B6DBD29" w14:textId="77777777" w:rsidR="00AF7217" w:rsidRPr="004F285D" w:rsidRDefault="00AF7217" w:rsidP="00AF72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1682E5A7" w14:textId="77777777" w:rsidR="00AF7217" w:rsidRPr="004F285D" w:rsidRDefault="00AF7217" w:rsidP="00070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ACFF00" w14:textId="37217381" w:rsidR="001326B4" w:rsidRPr="004F285D" w:rsidRDefault="00AF7217" w:rsidP="001326B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1326B4" w:rsidRPr="004F285D">
        <w:rPr>
          <w:rFonts w:ascii="Times New Roman" w:hAnsi="Times New Roman" w:cs="Times New Roman"/>
          <w:b/>
          <w:sz w:val="28"/>
          <w:szCs w:val="28"/>
          <w:lang w:val="uk-UA"/>
        </w:rPr>
        <w:t>. Розгляд висновку про</w:t>
      </w:r>
      <w:r w:rsidR="001326B4" w:rsidRPr="004F285D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відділу нагляду за додержанням законів регіональним органом безпеки Херсонської обласної прокуратури </w:t>
      </w:r>
      <w:proofErr w:type="spellStart"/>
      <w:r w:rsidR="001326B4" w:rsidRPr="004F285D">
        <w:rPr>
          <w:rFonts w:ascii="Times New Roman" w:hAnsi="Times New Roman"/>
          <w:b/>
          <w:sz w:val="28"/>
          <w:szCs w:val="28"/>
          <w:lang w:val="uk-UA"/>
        </w:rPr>
        <w:t>Манька</w:t>
      </w:r>
      <w:proofErr w:type="spellEnd"/>
      <w:r w:rsidR="001326B4" w:rsidRPr="004F285D">
        <w:rPr>
          <w:rFonts w:ascii="Times New Roman" w:hAnsi="Times New Roman"/>
          <w:b/>
          <w:sz w:val="28"/>
          <w:szCs w:val="28"/>
          <w:lang w:val="uk-UA"/>
        </w:rPr>
        <w:t xml:space="preserve"> Я.В. у дисциплінарному провадженні № 07/3/2-637дс-89дп</w:t>
      </w:r>
      <w:r w:rsidR="001326B4" w:rsidRPr="004F285D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дисциплінарною скаргою керівника Херсонської обласної прокуратури Гриценка С.М.</w:t>
      </w:r>
    </w:p>
    <w:p w14:paraId="5CBF908B" w14:textId="77777777" w:rsidR="001326B4" w:rsidRPr="004F285D" w:rsidRDefault="001326B4" w:rsidP="00132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3C531081" w14:textId="77777777" w:rsidR="001326B4" w:rsidRPr="004F285D" w:rsidRDefault="001326B4" w:rsidP="00132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32DA1A83" w:rsidR="003A617A" w:rsidRPr="004F285D" w:rsidRDefault="00AF7217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3A617A" w:rsidRPr="004F285D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51BE9263" w14:textId="77777777" w:rsidR="003A617A" w:rsidRPr="004F285D" w:rsidRDefault="003A617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4F285D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4F285D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5FE75261" w:rsidR="00E72694" w:rsidRPr="004F285D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7474B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4F285D" w:rsidSect="009C74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1E1F8" w14:textId="77777777" w:rsidR="00802B59" w:rsidRDefault="00802B59" w:rsidP="00C13F9A">
      <w:pPr>
        <w:spacing w:after="0" w:line="240" w:lineRule="auto"/>
      </w:pPr>
      <w:r>
        <w:separator/>
      </w:r>
    </w:p>
  </w:endnote>
  <w:endnote w:type="continuationSeparator" w:id="0">
    <w:p w14:paraId="26987731" w14:textId="77777777" w:rsidR="00802B59" w:rsidRDefault="00802B59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DAEAC" w14:textId="77777777" w:rsidR="00802B59" w:rsidRDefault="00802B59" w:rsidP="00C13F9A">
      <w:pPr>
        <w:spacing w:after="0" w:line="240" w:lineRule="auto"/>
      </w:pPr>
      <w:r>
        <w:separator/>
      </w:r>
    </w:p>
  </w:footnote>
  <w:footnote w:type="continuationSeparator" w:id="0">
    <w:p w14:paraId="485D9509" w14:textId="77777777" w:rsidR="00802B59" w:rsidRDefault="00802B59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7529905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2D4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306DF"/>
    <w:rsid w:val="0013131E"/>
    <w:rsid w:val="001326B4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378B"/>
    <w:rsid w:val="002F3D0C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688A"/>
    <w:rsid w:val="00486791"/>
    <w:rsid w:val="004876A9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F285D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2B59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7474B"/>
    <w:rsid w:val="00882D40"/>
    <w:rsid w:val="008837A1"/>
    <w:rsid w:val="00885578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40904"/>
    <w:rsid w:val="00942DEC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A5C42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7723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458E0"/>
    <w:rsid w:val="00E45F34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675B"/>
    <w:rsid w:val="00F909BE"/>
    <w:rsid w:val="00F93CA3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720C-F33E-47F8-B0DB-005C2FB8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2025-01-10T08:34:00Z</cp:lastPrinted>
  <dcterms:created xsi:type="dcterms:W3CDTF">2025-10-14T13:55:00Z</dcterms:created>
  <dcterms:modified xsi:type="dcterms:W3CDTF">2025-10-14T13:55:00Z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