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Look w:val="04A0" w:firstRow="1" w:lastRow="0" w:firstColumn="1" w:lastColumn="0" w:noHBand="0" w:noVBand="1"/>
      </w:tblPr>
      <w:tblGrid>
        <w:gridCol w:w="3400"/>
        <w:gridCol w:w="3180"/>
        <w:gridCol w:w="3382"/>
      </w:tblGrid>
      <w:tr w:rsidR="00ED270F" w:rsidRPr="00E04D05" w:rsidTr="00E517D4">
        <w:tc>
          <w:tcPr>
            <w:tcW w:w="9962" w:type="dxa"/>
            <w:gridSpan w:val="3"/>
            <w:shd w:val="clear" w:color="auto" w:fill="auto"/>
          </w:tcPr>
          <w:p w:rsidR="00ED270F" w:rsidRPr="002F4949" w:rsidRDefault="00ED270F" w:rsidP="00ED270F">
            <w:pPr>
              <w:tabs>
                <w:tab w:val="center" w:pos="0"/>
                <w:tab w:val="right" w:pos="8306"/>
              </w:tabs>
              <w:overflowPunct w:val="0"/>
              <w:autoSpaceDE w:val="0"/>
              <w:autoSpaceDN w:val="0"/>
              <w:adjustRightInd w:val="0"/>
              <w:spacing w:after="0" w:line="240" w:lineRule="auto"/>
              <w:ind w:right="-284" w:hanging="539"/>
              <w:jc w:val="center"/>
              <w:textAlignment w:val="baseline"/>
              <w:rPr>
                <w:rFonts w:ascii="Times New Roman" w:eastAsia="Times New Roman" w:hAnsi="Times New Roman" w:cs="Times New Roman"/>
                <w:sz w:val="26"/>
                <w:szCs w:val="20"/>
                <w:lang w:val="uk-UA" w:eastAsia="ru-RU"/>
              </w:rPr>
            </w:pPr>
            <w:r w:rsidRPr="002F4949">
              <w:rPr>
                <w:rFonts w:ascii="Times New Roman" w:eastAsia="Times New Roman" w:hAnsi="Times New Roman" w:cs="Times New Roman"/>
                <w:noProof/>
                <w:sz w:val="19"/>
                <w:szCs w:val="20"/>
                <w:lang w:eastAsia="ru-RU"/>
              </w:rPr>
              <w:drawing>
                <wp:inline distT="0" distB="0" distL="0" distR="0" wp14:anchorId="1828290D" wp14:editId="57BB992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ED270F" w:rsidRPr="002F4949" w:rsidRDefault="00ED270F" w:rsidP="00ED270F">
            <w:pPr>
              <w:tabs>
                <w:tab w:val="center" w:pos="4153"/>
                <w:tab w:val="right" w:pos="8306"/>
              </w:tabs>
              <w:overflowPunct w:val="0"/>
              <w:autoSpaceDE w:val="0"/>
              <w:autoSpaceDN w:val="0"/>
              <w:adjustRightInd w:val="0"/>
              <w:spacing w:after="0" w:line="240" w:lineRule="auto"/>
              <w:ind w:right="-284"/>
              <w:jc w:val="center"/>
              <w:textAlignment w:val="baseline"/>
              <w:rPr>
                <w:rFonts w:ascii="Times New Roman" w:eastAsia="Times New Roman" w:hAnsi="Times New Roman" w:cs="Times New Roman"/>
                <w:b/>
                <w:sz w:val="10"/>
                <w:szCs w:val="20"/>
                <w:lang w:val="uk-UA" w:eastAsia="ru-RU"/>
              </w:rPr>
            </w:pPr>
          </w:p>
          <w:p w:rsidR="00ED270F" w:rsidRPr="002F4949" w:rsidRDefault="00ED270F" w:rsidP="00ED270F">
            <w:pPr>
              <w:spacing w:after="0" w:line="240" w:lineRule="auto"/>
              <w:ind w:right="-284"/>
              <w:jc w:val="center"/>
              <w:rPr>
                <w:rFonts w:ascii="Times New Roman" w:eastAsia="Times New Roman" w:hAnsi="Times New Roman" w:cs="Times New Roman"/>
                <w:kern w:val="28"/>
                <w:sz w:val="32"/>
                <w:szCs w:val="32"/>
                <w:lang w:val="uk-UA" w:eastAsia="ru-RU"/>
              </w:rPr>
            </w:pPr>
            <w:r w:rsidRPr="002F4949">
              <w:rPr>
                <w:rFonts w:ascii="Times New Roman" w:eastAsia="Times New Roman" w:hAnsi="Times New Roman" w:cs="Times New Roman"/>
                <w:bCs/>
                <w:kern w:val="28"/>
                <w:sz w:val="36"/>
                <w:szCs w:val="32"/>
                <w:lang w:val="uk-UA" w:eastAsia="ru-RU"/>
              </w:rPr>
              <w:t xml:space="preserve">КВАЛІФІКАЦІЙНО-ДИСЦИПЛІНАРНА </w:t>
            </w:r>
            <w:r w:rsidRPr="002F4949">
              <w:rPr>
                <w:rFonts w:ascii="Times New Roman" w:eastAsia="Times New Roman" w:hAnsi="Times New Roman" w:cs="Times New Roman"/>
                <w:bCs/>
                <w:kern w:val="28"/>
                <w:sz w:val="36"/>
                <w:szCs w:val="32"/>
                <w:lang w:val="uk-UA" w:eastAsia="ru-RU"/>
              </w:rPr>
              <w:br/>
              <w:t>КОМІСІЯ ПРОКУРОРІВ</w:t>
            </w:r>
          </w:p>
          <w:p w:rsidR="00ED270F" w:rsidRPr="002F4949" w:rsidRDefault="00ED270F" w:rsidP="00ED270F">
            <w:pPr>
              <w:spacing w:after="0" w:line="240" w:lineRule="auto"/>
              <w:ind w:left="84" w:right="-284"/>
              <w:rPr>
                <w:rFonts w:ascii="Times New Roman" w:eastAsia="Times New Roman" w:hAnsi="Times New Roman" w:cs="Times New Roman"/>
                <w:kern w:val="28"/>
                <w:sz w:val="28"/>
                <w:szCs w:val="28"/>
                <w:lang w:val="uk-UA" w:eastAsia="uk-UA"/>
              </w:rPr>
            </w:pPr>
          </w:p>
          <w:p w:rsidR="00ED270F" w:rsidRPr="00E04D05" w:rsidRDefault="00ED270F" w:rsidP="00ED270F">
            <w:pPr>
              <w:spacing w:after="0" w:line="240" w:lineRule="auto"/>
              <w:ind w:left="84" w:right="-284" w:hanging="339"/>
              <w:jc w:val="center"/>
              <w:rPr>
                <w:rFonts w:ascii="Times New Roman" w:eastAsia="Calibri" w:hAnsi="Times New Roman" w:cs="Times New Roman"/>
                <w:sz w:val="28"/>
                <w:szCs w:val="28"/>
                <w:lang w:val="uk-UA"/>
              </w:rPr>
            </w:pPr>
            <w:r w:rsidRPr="002F4949">
              <w:rPr>
                <w:rFonts w:ascii="Times New Roman" w:eastAsia="Times New Roman" w:hAnsi="Times New Roman" w:cs="Times New Roman"/>
                <w:b/>
                <w:kern w:val="28"/>
                <w:sz w:val="28"/>
                <w:szCs w:val="28"/>
                <w:lang w:val="uk-UA" w:eastAsia="uk-UA"/>
              </w:rPr>
              <w:t>Р І Ш Е Н Н Я</w:t>
            </w:r>
          </w:p>
        </w:tc>
      </w:tr>
      <w:tr w:rsidR="00ED270F" w:rsidRPr="00E04D05" w:rsidTr="00E517D4">
        <w:tc>
          <w:tcPr>
            <w:tcW w:w="3400" w:type="dxa"/>
            <w:shd w:val="clear" w:color="auto" w:fill="auto"/>
            <w:hideMark/>
          </w:tcPr>
          <w:p w:rsidR="00ED270F" w:rsidRDefault="00ED270F" w:rsidP="00ED270F">
            <w:pPr>
              <w:spacing w:after="0" w:line="240" w:lineRule="auto"/>
              <w:ind w:left="-109" w:right="-284"/>
              <w:rPr>
                <w:rFonts w:ascii="Times New Roman" w:eastAsia="Calibri" w:hAnsi="Times New Roman" w:cs="Times New Roman"/>
                <w:b/>
                <w:sz w:val="28"/>
                <w:szCs w:val="28"/>
                <w:lang w:val="uk-UA"/>
              </w:rPr>
            </w:pPr>
          </w:p>
          <w:p w:rsidR="00ED270F" w:rsidRPr="00E04D05" w:rsidRDefault="00ED270F" w:rsidP="00ED270F">
            <w:pPr>
              <w:spacing w:after="0" w:line="240" w:lineRule="auto"/>
              <w:ind w:left="-109" w:right="-284"/>
              <w:rPr>
                <w:rFonts w:ascii="Times New Roman" w:eastAsia="Calibri" w:hAnsi="Times New Roman" w:cs="Times New Roman"/>
                <w:b/>
                <w:sz w:val="28"/>
                <w:szCs w:val="28"/>
                <w:lang w:val="uk-UA"/>
              </w:rPr>
            </w:pPr>
            <w:r w:rsidRPr="00451D10">
              <w:rPr>
                <w:rFonts w:ascii="Times New Roman" w:eastAsia="Calibri" w:hAnsi="Times New Roman" w:cs="Times New Roman"/>
                <w:b/>
                <w:color w:val="000000" w:themeColor="text1"/>
                <w:sz w:val="28"/>
                <w:szCs w:val="28"/>
                <w:lang w:val="uk-UA"/>
              </w:rPr>
              <w:t>30 грудня</w:t>
            </w:r>
            <w:r w:rsidRPr="00E406FE">
              <w:rPr>
                <w:rFonts w:ascii="Times New Roman" w:eastAsia="Calibri" w:hAnsi="Times New Roman" w:cs="Times New Roman"/>
                <w:b/>
                <w:color w:val="FF0000"/>
                <w:sz w:val="28"/>
                <w:szCs w:val="28"/>
                <w:lang w:val="uk-UA"/>
              </w:rPr>
              <w:t xml:space="preserve"> </w:t>
            </w:r>
            <w:r w:rsidRPr="00E04D05">
              <w:rPr>
                <w:rFonts w:ascii="Times New Roman" w:eastAsia="Calibri" w:hAnsi="Times New Roman" w:cs="Times New Roman"/>
                <w:b/>
                <w:sz w:val="28"/>
                <w:szCs w:val="28"/>
                <w:lang w:val="uk-UA"/>
              </w:rPr>
              <w:t>202</w:t>
            </w:r>
            <w:r>
              <w:rPr>
                <w:rFonts w:ascii="Times New Roman" w:eastAsia="Calibri" w:hAnsi="Times New Roman" w:cs="Times New Roman"/>
                <w:b/>
                <w:sz w:val="28"/>
                <w:szCs w:val="28"/>
                <w:lang w:val="uk-UA"/>
              </w:rPr>
              <w:t>4</w:t>
            </w:r>
            <w:r w:rsidRPr="00E04D05">
              <w:rPr>
                <w:rFonts w:ascii="Times New Roman" w:eastAsia="Calibri" w:hAnsi="Times New Roman" w:cs="Times New Roman"/>
                <w:b/>
                <w:sz w:val="28"/>
                <w:szCs w:val="28"/>
                <w:lang w:val="uk-UA"/>
              </w:rPr>
              <w:t xml:space="preserve"> року</w:t>
            </w:r>
          </w:p>
        </w:tc>
        <w:tc>
          <w:tcPr>
            <w:tcW w:w="3180" w:type="dxa"/>
            <w:shd w:val="clear" w:color="auto" w:fill="auto"/>
            <w:hideMark/>
          </w:tcPr>
          <w:p w:rsidR="00ED270F" w:rsidRDefault="00ED270F" w:rsidP="00ED270F">
            <w:pPr>
              <w:spacing w:after="0" w:line="240" w:lineRule="auto"/>
              <w:ind w:right="-284" w:hanging="387"/>
              <w:jc w:val="center"/>
              <w:rPr>
                <w:rFonts w:ascii="Times New Roman" w:eastAsia="Calibri" w:hAnsi="Times New Roman" w:cs="Times New Roman"/>
                <w:b/>
                <w:sz w:val="28"/>
                <w:szCs w:val="28"/>
                <w:lang w:val="uk-UA"/>
              </w:rPr>
            </w:pPr>
          </w:p>
          <w:p w:rsidR="00ED270F" w:rsidRPr="00E04D05" w:rsidRDefault="00ED270F" w:rsidP="00ED270F">
            <w:pPr>
              <w:spacing w:after="0" w:line="240" w:lineRule="auto"/>
              <w:ind w:right="-284" w:hanging="671"/>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w:t>
            </w:r>
            <w:r w:rsidRPr="00E04D05">
              <w:rPr>
                <w:rFonts w:ascii="Times New Roman" w:eastAsia="Calibri" w:hAnsi="Times New Roman" w:cs="Times New Roman"/>
                <w:b/>
                <w:sz w:val="28"/>
                <w:szCs w:val="28"/>
                <w:lang w:val="uk-UA"/>
              </w:rPr>
              <w:t>Київ</w:t>
            </w:r>
          </w:p>
        </w:tc>
        <w:tc>
          <w:tcPr>
            <w:tcW w:w="3382" w:type="dxa"/>
            <w:shd w:val="clear" w:color="auto" w:fill="auto"/>
            <w:hideMark/>
          </w:tcPr>
          <w:p w:rsidR="00ED270F" w:rsidRDefault="00ED270F" w:rsidP="00ED270F">
            <w:pPr>
              <w:spacing w:after="0" w:line="240" w:lineRule="auto"/>
              <w:ind w:right="-284"/>
              <w:jc w:val="both"/>
              <w:rPr>
                <w:rFonts w:ascii="Times New Roman" w:eastAsia="Calibri" w:hAnsi="Times New Roman" w:cs="Times New Roman"/>
                <w:b/>
                <w:sz w:val="28"/>
                <w:szCs w:val="28"/>
                <w:lang w:val="uk-UA"/>
              </w:rPr>
            </w:pPr>
            <w:r w:rsidRPr="00E04D05">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 xml:space="preserve">          </w:t>
            </w:r>
          </w:p>
          <w:p w:rsidR="00ED270F" w:rsidRPr="00E04D05" w:rsidRDefault="00ED270F" w:rsidP="00ED270F">
            <w:pPr>
              <w:spacing w:after="0" w:line="240" w:lineRule="auto"/>
              <w:ind w:right="-284"/>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w:t>
            </w:r>
            <w:r w:rsidRPr="00E04D05">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857</w:t>
            </w:r>
            <w:r w:rsidRPr="00E04D05">
              <w:rPr>
                <w:rFonts w:ascii="Times New Roman" w:eastAsia="Calibri" w:hAnsi="Times New Roman" w:cs="Times New Roman"/>
                <w:b/>
                <w:sz w:val="28"/>
                <w:szCs w:val="28"/>
                <w:lang w:val="uk-UA"/>
              </w:rPr>
              <w:t>дс-2</w:t>
            </w:r>
            <w:r>
              <w:rPr>
                <w:rFonts w:ascii="Times New Roman" w:eastAsia="Calibri" w:hAnsi="Times New Roman" w:cs="Times New Roman"/>
                <w:b/>
                <w:sz w:val="28"/>
                <w:szCs w:val="28"/>
                <w:lang w:val="uk-UA"/>
              </w:rPr>
              <w:t>4</w:t>
            </w:r>
          </w:p>
        </w:tc>
      </w:tr>
    </w:tbl>
    <w:p w:rsidR="00ED270F" w:rsidRDefault="00ED270F" w:rsidP="00ED270F">
      <w:pPr>
        <w:spacing w:after="0" w:line="240" w:lineRule="auto"/>
        <w:ind w:right="-284"/>
        <w:contextualSpacing/>
        <w:rPr>
          <w:rFonts w:ascii="Times New Roman" w:eastAsia="Calibri" w:hAnsi="Times New Roman" w:cs="Times New Roman"/>
          <w:b/>
          <w:noProof/>
          <w:sz w:val="28"/>
          <w:szCs w:val="28"/>
          <w:lang w:val="uk-UA" w:eastAsia="uk-UA"/>
        </w:rPr>
      </w:pPr>
    </w:p>
    <w:p w:rsidR="00ED270F" w:rsidRDefault="00ED270F" w:rsidP="00ED270F">
      <w:pPr>
        <w:spacing w:after="0" w:line="240" w:lineRule="auto"/>
        <w:ind w:right="-284"/>
        <w:contextualSpacing/>
        <w:rPr>
          <w:rFonts w:ascii="Times New Roman" w:eastAsia="Calibri" w:hAnsi="Times New Roman" w:cs="Times New Roman"/>
          <w:b/>
          <w:noProof/>
          <w:sz w:val="28"/>
          <w:szCs w:val="28"/>
          <w:lang w:val="uk-UA" w:eastAsia="uk-UA"/>
        </w:rPr>
      </w:pPr>
      <w:r>
        <w:rPr>
          <w:rFonts w:ascii="Times New Roman" w:eastAsia="Calibri" w:hAnsi="Times New Roman" w:cs="Times New Roman"/>
          <w:b/>
          <w:noProof/>
          <w:sz w:val="28"/>
          <w:szCs w:val="28"/>
          <w:lang w:val="uk-UA" w:eastAsia="uk-UA"/>
        </w:rPr>
        <w:t>Про відмову у відкритті</w:t>
      </w:r>
    </w:p>
    <w:p w:rsidR="00ED270F" w:rsidRDefault="00ED270F" w:rsidP="00ED270F">
      <w:pPr>
        <w:spacing w:after="0" w:line="240" w:lineRule="auto"/>
        <w:ind w:right="-284"/>
        <w:contextualSpacing/>
        <w:rPr>
          <w:rFonts w:ascii="Times New Roman" w:eastAsia="Calibri" w:hAnsi="Times New Roman" w:cs="Times New Roman"/>
          <w:b/>
          <w:noProof/>
          <w:sz w:val="28"/>
          <w:szCs w:val="28"/>
          <w:lang w:val="uk-UA" w:eastAsia="uk-UA"/>
        </w:rPr>
      </w:pPr>
      <w:r>
        <w:rPr>
          <w:rFonts w:ascii="Times New Roman" w:eastAsia="Calibri" w:hAnsi="Times New Roman" w:cs="Times New Roman"/>
          <w:b/>
          <w:noProof/>
          <w:sz w:val="28"/>
          <w:szCs w:val="28"/>
          <w:lang w:val="uk-UA" w:eastAsia="uk-UA"/>
        </w:rPr>
        <w:t>дисциплінарного провадження</w:t>
      </w:r>
    </w:p>
    <w:p w:rsidR="00ED270F" w:rsidRDefault="00ED270F" w:rsidP="00ED270F">
      <w:pPr>
        <w:spacing w:after="0" w:line="240" w:lineRule="auto"/>
        <w:ind w:right="-284"/>
        <w:contextualSpacing/>
        <w:rPr>
          <w:rFonts w:ascii="Times New Roman" w:eastAsia="Calibri" w:hAnsi="Times New Roman" w:cs="Times New Roman"/>
          <w:b/>
          <w:noProof/>
          <w:sz w:val="28"/>
          <w:szCs w:val="28"/>
          <w:lang w:val="uk-UA" w:eastAsia="uk-UA"/>
        </w:rPr>
      </w:pPr>
    </w:p>
    <w:p w:rsidR="00ED270F" w:rsidRDefault="00ED270F" w:rsidP="00ED270F">
      <w:pPr>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Times New Roman" w:hAnsi="Times New Roman" w:cs="Times New Roman"/>
          <w:sz w:val="28"/>
          <w:szCs w:val="28"/>
          <w:lang w:val="uk-UA" w:eastAsia="ru-RU"/>
        </w:rPr>
        <w:t>Член Кваліфікаційно-дисциплінарної комісії прокурорів Гарбуза</w:t>
      </w:r>
      <w:r>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Н.В., розглянувши</w:t>
      </w: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sz w:val="28"/>
          <w:szCs w:val="28"/>
          <w:lang w:val="uk-UA" w:eastAsia="ru-RU"/>
        </w:rPr>
        <w:t>дисциплінарну скаргу О</w:t>
      </w:r>
      <w:r>
        <w:rPr>
          <w:rFonts w:ascii="Times New Roman" w:eastAsia="Times New Roman" w:hAnsi="Times New Roman" w:cs="Times New Roman"/>
          <w:sz w:val="28"/>
          <w:szCs w:val="28"/>
          <w:lang w:val="uk-UA" w:eastAsia="ru-RU"/>
        </w:rPr>
        <w:t>СОБА 1</w:t>
      </w:r>
      <w:r>
        <w:rPr>
          <w:rFonts w:ascii="Times New Roman" w:eastAsia="Times New Roman" w:hAnsi="Times New Roman" w:cs="Times New Roman"/>
          <w:sz w:val="28"/>
          <w:szCs w:val="28"/>
          <w:lang w:val="uk-UA" w:eastAsia="ru-RU"/>
        </w:rPr>
        <w:t xml:space="preserve"> стосовно </w:t>
      </w:r>
      <w:r w:rsidRPr="00300EB9">
        <w:rPr>
          <w:rFonts w:ascii="Times New Roman" w:eastAsia="Times New Roman" w:hAnsi="Times New Roman" w:cs="Times New Roman"/>
          <w:sz w:val="28"/>
          <w:szCs w:val="28"/>
          <w:lang w:val="uk-UA" w:eastAsia="ru-RU"/>
        </w:rPr>
        <w:t>прокурор</w:t>
      </w:r>
      <w:r>
        <w:rPr>
          <w:rFonts w:ascii="Times New Roman" w:eastAsia="Times New Roman" w:hAnsi="Times New Roman" w:cs="Times New Roman"/>
          <w:sz w:val="28"/>
          <w:szCs w:val="28"/>
          <w:lang w:val="uk-UA" w:eastAsia="ru-RU"/>
        </w:rPr>
        <w:t>а</w:t>
      </w:r>
      <w:r w:rsidRPr="00300EB9">
        <w:rPr>
          <w:rFonts w:ascii="Times New Roman" w:eastAsia="Times New Roman" w:hAnsi="Times New Roman" w:cs="Times New Roman"/>
          <w:sz w:val="28"/>
          <w:szCs w:val="28"/>
          <w:lang w:val="uk-UA" w:eastAsia="ru-RU"/>
        </w:rPr>
        <w:t xml:space="preserve"> Окружної прокуратури міста Суми Сумської області Акуленко Н</w:t>
      </w:r>
      <w:r>
        <w:rPr>
          <w:rFonts w:ascii="Times New Roman" w:eastAsia="Times New Roman" w:hAnsi="Times New Roman" w:cs="Times New Roman"/>
          <w:sz w:val="28"/>
          <w:szCs w:val="28"/>
          <w:lang w:val="uk-UA" w:eastAsia="ru-RU"/>
        </w:rPr>
        <w:t xml:space="preserve">аталії </w:t>
      </w:r>
      <w:r w:rsidRPr="00300EB9">
        <w:rPr>
          <w:rFonts w:ascii="Times New Roman" w:eastAsia="Times New Roman" w:hAnsi="Times New Roman" w:cs="Times New Roman"/>
          <w:sz w:val="28"/>
          <w:szCs w:val="28"/>
          <w:lang w:val="uk-UA" w:eastAsia="ru-RU"/>
        </w:rPr>
        <w:t>О</w:t>
      </w:r>
      <w:r>
        <w:rPr>
          <w:rFonts w:ascii="Times New Roman" w:eastAsia="Times New Roman" w:hAnsi="Times New Roman" w:cs="Times New Roman"/>
          <w:sz w:val="28"/>
          <w:szCs w:val="28"/>
          <w:lang w:val="uk-UA" w:eastAsia="ru-RU"/>
        </w:rPr>
        <w:t>легівни</w:t>
      </w:r>
      <w:r w:rsidRPr="00300EB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(далі – прокурор </w:t>
      </w:r>
      <w:r w:rsidRPr="00300EB9">
        <w:rPr>
          <w:rFonts w:ascii="Times New Roman" w:eastAsia="Times New Roman" w:hAnsi="Times New Roman" w:cs="Times New Roman"/>
          <w:sz w:val="28"/>
          <w:szCs w:val="28"/>
          <w:lang w:val="uk-UA" w:eastAsia="ru-RU"/>
        </w:rPr>
        <w:t>Акуленко Н.О</w:t>
      </w:r>
      <w:r>
        <w:rPr>
          <w:rFonts w:ascii="Times New Roman" w:eastAsia="Times New Roman" w:hAnsi="Times New Roman" w:cs="Times New Roman"/>
          <w:sz w:val="28"/>
          <w:szCs w:val="28"/>
          <w:lang w:val="uk-UA" w:eastAsia="ru-RU"/>
        </w:rPr>
        <w:t>.),</w:t>
      </w:r>
      <w:r>
        <w:rPr>
          <w:rFonts w:ascii="Times New Roman" w:eastAsia="Calibri" w:hAnsi="Times New Roman" w:cs="Times New Roman"/>
          <w:sz w:val="28"/>
          <w:szCs w:val="28"/>
          <w:lang w:val="uk-UA"/>
        </w:rPr>
        <w:t xml:space="preserve"> </w:t>
      </w:r>
    </w:p>
    <w:p w:rsidR="00ED270F" w:rsidRPr="00C9301B" w:rsidRDefault="00ED270F" w:rsidP="00ED270F">
      <w:pPr>
        <w:spacing w:after="0" w:line="240" w:lineRule="auto"/>
        <w:ind w:right="-284" w:firstLine="567"/>
        <w:contextualSpacing/>
        <w:jc w:val="both"/>
        <w:rPr>
          <w:rFonts w:ascii="Times New Roman" w:eastAsia="Calibri" w:hAnsi="Times New Roman" w:cs="Times New Roman"/>
          <w:sz w:val="16"/>
          <w:szCs w:val="16"/>
          <w:lang w:val="uk-UA"/>
        </w:rPr>
      </w:pPr>
    </w:p>
    <w:p w:rsidR="00ED270F" w:rsidRDefault="00ED270F" w:rsidP="00ED270F">
      <w:pPr>
        <w:spacing w:after="0" w:line="240" w:lineRule="auto"/>
        <w:ind w:right="-284"/>
        <w:contextualSpacing/>
        <w:jc w:val="center"/>
        <w:rPr>
          <w:rFonts w:ascii="Times New Roman" w:eastAsia="Calibri" w:hAnsi="Times New Roman" w:cs="Times New Roman"/>
          <w:b/>
          <w:noProof/>
          <w:sz w:val="28"/>
          <w:szCs w:val="28"/>
          <w:lang w:val="uk-UA" w:eastAsia="uk-UA"/>
        </w:rPr>
      </w:pPr>
      <w:r>
        <w:rPr>
          <w:rFonts w:ascii="Times New Roman" w:eastAsia="Calibri" w:hAnsi="Times New Roman" w:cs="Times New Roman"/>
          <w:b/>
          <w:noProof/>
          <w:sz w:val="28"/>
          <w:szCs w:val="28"/>
          <w:lang w:val="uk-UA" w:eastAsia="uk-UA"/>
        </w:rPr>
        <w:t>В С Т А Н О В И Л А:</w:t>
      </w:r>
    </w:p>
    <w:p w:rsidR="00ED270F" w:rsidRPr="00C9301B" w:rsidRDefault="00ED270F" w:rsidP="00ED270F">
      <w:pPr>
        <w:spacing w:after="0" w:line="240" w:lineRule="auto"/>
        <w:ind w:right="-284"/>
        <w:contextualSpacing/>
        <w:jc w:val="center"/>
        <w:rPr>
          <w:rFonts w:ascii="Times New Roman" w:eastAsia="Calibri" w:hAnsi="Times New Roman" w:cs="Times New Roman"/>
          <w:noProof/>
          <w:sz w:val="16"/>
          <w:szCs w:val="16"/>
          <w:lang w:val="uk-UA" w:eastAsia="uk-UA"/>
        </w:rPr>
      </w:pPr>
    </w:p>
    <w:p w:rsidR="00ED270F" w:rsidRDefault="00ED270F" w:rsidP="00ED270F">
      <w:pPr>
        <w:tabs>
          <w:tab w:val="left" w:pos="567"/>
        </w:tab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До </w:t>
      </w:r>
      <w:r>
        <w:rPr>
          <w:rFonts w:ascii="Times New Roman" w:eastAsia="Times New Roman" w:hAnsi="Times New Roman" w:cs="Times New Roman"/>
          <w:sz w:val="28"/>
          <w:szCs w:val="28"/>
          <w:lang w:val="uk-UA" w:eastAsia="ru-RU"/>
        </w:rPr>
        <w:t>Кваліфікаційно-дисциплінарної комісії прокурорів</w:t>
      </w:r>
      <w:r>
        <w:rPr>
          <w:rFonts w:ascii="Times New Roman" w:eastAsia="Calibri" w:hAnsi="Times New Roman" w:cs="Times New Roman"/>
          <w:sz w:val="28"/>
          <w:szCs w:val="28"/>
          <w:lang w:val="uk-UA"/>
        </w:rPr>
        <w:t xml:space="preserve"> надійшла дисциплінарна скарга </w:t>
      </w:r>
      <w:r>
        <w:rPr>
          <w:rFonts w:ascii="Times New Roman" w:eastAsia="Calibri" w:hAnsi="Times New Roman" w:cs="Times New Roman"/>
          <w:sz w:val="28"/>
          <w:szCs w:val="28"/>
          <w:lang w:val="uk-UA"/>
        </w:rPr>
        <w:t>ОСОБА 1</w:t>
      </w:r>
      <w:r>
        <w:rPr>
          <w:rFonts w:ascii="Times New Roman" w:eastAsia="Times New Roman" w:hAnsi="Times New Roman" w:cs="Times New Roman"/>
          <w:sz w:val="28"/>
          <w:szCs w:val="28"/>
          <w:lang w:val="uk-UA" w:eastAsia="ru-RU"/>
        </w:rPr>
        <w:t xml:space="preserve"> </w:t>
      </w:r>
      <w:r>
        <w:rPr>
          <w:rFonts w:ascii="Times New Roman" w:eastAsia="Calibri" w:hAnsi="Times New Roman" w:cs="Times New Roman"/>
          <w:sz w:val="28"/>
          <w:szCs w:val="28"/>
          <w:lang w:val="uk-UA"/>
        </w:rPr>
        <w:t xml:space="preserve">(далі – скаржник) про можливе вчинення дисциплінарного проступку прокурором </w:t>
      </w:r>
      <w:r w:rsidRPr="00300EB9">
        <w:rPr>
          <w:rFonts w:ascii="Times New Roman" w:eastAsia="Times New Roman" w:hAnsi="Times New Roman" w:cs="Times New Roman"/>
          <w:sz w:val="28"/>
          <w:szCs w:val="28"/>
          <w:lang w:val="uk-UA" w:eastAsia="ru-RU"/>
        </w:rPr>
        <w:t>Акуленко Н.О</w:t>
      </w:r>
      <w:r>
        <w:rPr>
          <w:rFonts w:ascii="Times New Roman" w:eastAsia="Times New Roman" w:hAnsi="Times New Roman" w:cs="Times New Roman"/>
          <w:sz w:val="28"/>
          <w:szCs w:val="28"/>
          <w:lang w:val="uk-UA" w:eastAsia="ru-RU"/>
        </w:rPr>
        <w:t>.</w:t>
      </w:r>
    </w:p>
    <w:p w:rsidR="00ED270F" w:rsidRDefault="00ED270F" w:rsidP="00ED270F">
      <w:pPr>
        <w:tabs>
          <w:tab w:val="left" w:pos="567"/>
        </w:tab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Скарга передана мені, члену Комісії Гарбузі Н.В.</w:t>
      </w:r>
      <w:r w:rsidRPr="00E406FE">
        <w:rPr>
          <w:rFonts w:ascii="Times New Roman" w:eastAsia="Calibri" w:hAnsi="Times New Roman" w:cs="Times New Roman"/>
          <w:color w:val="FF0000"/>
          <w:sz w:val="28"/>
          <w:szCs w:val="28"/>
          <w:lang w:val="uk-UA"/>
        </w:rPr>
        <w:t xml:space="preserve"> </w:t>
      </w:r>
      <w:r>
        <w:rPr>
          <w:rFonts w:ascii="Times New Roman" w:eastAsia="Calibri" w:hAnsi="Times New Roman" w:cs="Times New Roman"/>
          <w:sz w:val="28"/>
          <w:szCs w:val="28"/>
          <w:lang w:val="uk-UA"/>
        </w:rPr>
        <w:t>(протокол автоматичного розподілу від 19</w:t>
      </w:r>
      <w:r w:rsidRPr="00E406FE">
        <w:rPr>
          <w:rFonts w:ascii="Times New Roman" w:eastAsia="Calibri" w:hAnsi="Times New Roman" w:cs="Times New Roman"/>
          <w:color w:val="FF0000"/>
          <w:sz w:val="28"/>
          <w:szCs w:val="28"/>
          <w:lang w:val="uk-UA"/>
        </w:rPr>
        <w:t xml:space="preserve"> </w:t>
      </w:r>
      <w:r w:rsidRPr="00451D10">
        <w:rPr>
          <w:rFonts w:ascii="Times New Roman" w:eastAsia="Calibri" w:hAnsi="Times New Roman" w:cs="Times New Roman"/>
          <w:color w:val="000000" w:themeColor="text1"/>
          <w:sz w:val="28"/>
          <w:szCs w:val="28"/>
          <w:lang w:val="uk-UA"/>
        </w:rPr>
        <w:t>грудня 2024 року</w:t>
      </w:r>
      <w:r>
        <w:rPr>
          <w:rFonts w:ascii="Times New Roman" w:eastAsia="Calibri" w:hAnsi="Times New Roman" w:cs="Times New Roman"/>
          <w:sz w:val="28"/>
          <w:szCs w:val="28"/>
          <w:lang w:val="uk-UA"/>
        </w:rPr>
        <w:t xml:space="preserve">). </w:t>
      </w:r>
    </w:p>
    <w:p w:rsidR="00ED270F" w:rsidRDefault="00ED270F" w:rsidP="00ED270F">
      <w:pPr>
        <w:widowControl w:val="0"/>
        <w:tabs>
          <w:tab w:val="left" w:pos="567"/>
          <w:tab w:val="left" w:pos="851"/>
        </w:tabs>
        <w:spacing w:after="0" w:line="240" w:lineRule="auto"/>
        <w:ind w:right="-284"/>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 xml:space="preserve">Вирішуючи питання щодо відкриття дисциплінарного провадження встановлено таке. </w:t>
      </w:r>
    </w:p>
    <w:p w:rsidR="00ED270F" w:rsidRPr="00C9301B" w:rsidRDefault="00ED270F" w:rsidP="00ED270F">
      <w:pPr>
        <w:widowControl w:val="0"/>
        <w:tabs>
          <w:tab w:val="left" w:pos="567"/>
          <w:tab w:val="left" w:pos="851"/>
        </w:tabs>
        <w:spacing w:after="0" w:line="240" w:lineRule="auto"/>
        <w:ind w:right="-284"/>
        <w:contextualSpacing/>
        <w:jc w:val="both"/>
        <w:rPr>
          <w:rFonts w:ascii="Times New Roman" w:eastAsia="Calibri" w:hAnsi="Times New Roman" w:cs="Times New Roman"/>
          <w:sz w:val="16"/>
          <w:szCs w:val="16"/>
          <w:lang w:val="uk-UA"/>
        </w:rPr>
      </w:pPr>
      <w:r>
        <w:rPr>
          <w:rFonts w:ascii="Times New Roman" w:eastAsia="Calibri" w:hAnsi="Times New Roman" w:cs="Times New Roman"/>
          <w:sz w:val="28"/>
          <w:szCs w:val="28"/>
          <w:lang w:val="uk-UA"/>
        </w:rPr>
        <w:tab/>
      </w:r>
    </w:p>
    <w:p w:rsidR="00ED270F" w:rsidRDefault="00ED270F" w:rsidP="00ED270F">
      <w:pPr>
        <w:widowControl w:val="0"/>
        <w:tabs>
          <w:tab w:val="left" w:pos="567"/>
          <w:tab w:val="left" w:pos="851"/>
        </w:tabs>
        <w:spacing w:after="0" w:line="240" w:lineRule="auto"/>
        <w:ind w:right="-284" w:firstLine="567"/>
        <w:contextualSpacing/>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Зміст скарги</w:t>
      </w:r>
    </w:p>
    <w:p w:rsidR="00ED270F" w:rsidRDefault="00ED270F" w:rsidP="00ED270F">
      <w:pPr>
        <w:widowControl w:val="0"/>
        <w:spacing w:after="0" w:line="240" w:lineRule="auto"/>
        <w:ind w:right="-284" w:firstLine="567"/>
        <w:jc w:val="both"/>
        <w:rPr>
          <w:rFonts w:ascii="Times New Roman" w:eastAsia="Times New Roman" w:hAnsi="Times New Roman" w:cs="Times New Roman"/>
          <w:sz w:val="28"/>
          <w:szCs w:val="28"/>
          <w:lang w:val="uk-UA" w:eastAsia="ru-RU"/>
        </w:rPr>
      </w:pPr>
      <w:r w:rsidRPr="00EE55F9">
        <w:rPr>
          <w:rFonts w:ascii="Times New Roman" w:eastAsia="Calibri" w:hAnsi="Times New Roman" w:cs="Times New Roman"/>
          <w:sz w:val="28"/>
          <w:szCs w:val="28"/>
          <w:lang w:val="uk-UA"/>
        </w:rPr>
        <w:t>Скаржник</w:t>
      </w:r>
      <w:r>
        <w:rPr>
          <w:rFonts w:ascii="Times New Roman" w:eastAsia="Calibri" w:hAnsi="Times New Roman" w:cs="Times New Roman"/>
          <w:sz w:val="28"/>
          <w:szCs w:val="28"/>
          <w:lang w:val="uk-UA"/>
        </w:rPr>
        <w:t>, який має статус потерпілого,</w:t>
      </w:r>
      <w:r w:rsidRPr="00EE55F9">
        <w:rPr>
          <w:rFonts w:ascii="Times New Roman" w:eastAsia="Calibri" w:hAnsi="Times New Roman" w:cs="Times New Roman"/>
          <w:sz w:val="28"/>
          <w:szCs w:val="28"/>
          <w:lang w:val="uk-UA"/>
        </w:rPr>
        <w:t xml:space="preserve"> зазначає, що </w:t>
      </w:r>
      <w:r>
        <w:rPr>
          <w:rFonts w:ascii="Times New Roman" w:eastAsia="Calibri" w:hAnsi="Times New Roman" w:cs="Times New Roman"/>
          <w:sz w:val="28"/>
          <w:szCs w:val="28"/>
          <w:lang w:val="uk-UA"/>
        </w:rPr>
        <w:t xml:space="preserve">він 24 вересня </w:t>
      </w:r>
      <w:r>
        <w:rPr>
          <w:rFonts w:ascii="Times New Roman" w:eastAsia="Calibri" w:hAnsi="Times New Roman" w:cs="Times New Roman"/>
          <w:sz w:val="28"/>
          <w:szCs w:val="28"/>
          <w:lang w:val="uk-UA"/>
        </w:rPr>
        <w:br/>
        <w:t xml:space="preserve">2024 року особисто подав до </w:t>
      </w:r>
      <w:r w:rsidRPr="00300EB9">
        <w:rPr>
          <w:rFonts w:ascii="Times New Roman" w:eastAsia="Times New Roman" w:hAnsi="Times New Roman" w:cs="Times New Roman"/>
          <w:sz w:val="28"/>
          <w:szCs w:val="28"/>
          <w:lang w:val="uk-UA" w:eastAsia="ru-RU"/>
        </w:rPr>
        <w:t>Окружної прокуратури міста Суми</w:t>
      </w:r>
      <w:r>
        <w:rPr>
          <w:rFonts w:ascii="Times New Roman" w:eastAsia="Times New Roman" w:hAnsi="Times New Roman" w:cs="Times New Roman"/>
          <w:sz w:val="28"/>
          <w:szCs w:val="28"/>
          <w:lang w:val="uk-UA" w:eastAsia="ru-RU"/>
        </w:rPr>
        <w:t>, а саме процесуальним керівникам у кримінальному провадженні № </w:t>
      </w:r>
      <w:r>
        <w:rPr>
          <w:rFonts w:ascii="Times New Roman" w:eastAsia="Times New Roman" w:hAnsi="Times New Roman" w:cs="Times New Roman"/>
          <w:sz w:val="28"/>
          <w:szCs w:val="28"/>
          <w:lang w:val="uk-UA" w:eastAsia="ru-RU"/>
        </w:rPr>
        <w:t>(конфіденційна інформація)</w:t>
      </w:r>
      <w:r>
        <w:rPr>
          <w:rFonts w:ascii="Times New Roman" w:eastAsia="Times New Roman" w:hAnsi="Times New Roman" w:cs="Times New Roman"/>
          <w:sz w:val="28"/>
          <w:szCs w:val="28"/>
          <w:lang w:val="uk-UA" w:eastAsia="ru-RU"/>
        </w:rPr>
        <w:t xml:space="preserve"> клопотання щодо надання письмових вказівок дізнавачу на проведення слідчих дій.</w:t>
      </w:r>
    </w:p>
    <w:p w:rsidR="00ED270F" w:rsidRDefault="00ED270F" w:rsidP="00ED270F">
      <w:pPr>
        <w:widowControl w:val="0"/>
        <w:spacing w:after="0" w:line="240" w:lineRule="auto"/>
        <w:ind w:right="-284"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Однак, у строки, передбачені статтею 220 Кримінального процесуального кодексу (далі – КПК) України, зазначене вище клопотання не розглянуто, оскільки відповіді на нього він не отримав.</w:t>
      </w:r>
    </w:p>
    <w:p w:rsidR="00ED270F" w:rsidRDefault="00ED270F" w:rsidP="00ED270F">
      <w:pPr>
        <w:widowControl w:val="0"/>
        <w:spacing w:after="0" w:line="240" w:lineRule="auto"/>
        <w:ind w:right="-284"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 зв’язку з цим він звернувся зі скаргою до слідчого судді Зарічного районного суду м. Суми на бездіяльність процесуальних керівників, ухвалою якого від 07 жовтня 2024 року, його скаргу задоволено та зобов’язано прокурорів, які здійснюють нагляд за додержанням законів під час проведення досудового розслідування у формі процесуального керівництва у кримінальному провадженні № </w:t>
      </w:r>
      <w:r>
        <w:rPr>
          <w:rFonts w:ascii="Times New Roman" w:eastAsia="Times New Roman" w:hAnsi="Times New Roman" w:cs="Times New Roman"/>
          <w:sz w:val="28"/>
          <w:szCs w:val="28"/>
          <w:lang w:val="uk-UA" w:eastAsia="ru-RU"/>
        </w:rPr>
        <w:t>(конфіденційна інформація)</w:t>
      </w:r>
      <w:r>
        <w:rPr>
          <w:rFonts w:ascii="Times New Roman" w:eastAsia="Times New Roman" w:hAnsi="Times New Roman" w:cs="Times New Roman"/>
          <w:sz w:val="28"/>
          <w:szCs w:val="28"/>
          <w:lang w:val="uk-UA" w:eastAsia="ru-RU"/>
        </w:rPr>
        <w:t xml:space="preserve">, розглянути клопотання </w:t>
      </w:r>
      <w:r w:rsidRPr="00300EB9">
        <w:rPr>
          <w:rFonts w:ascii="Times New Roman" w:eastAsia="Times New Roman" w:hAnsi="Times New Roman" w:cs="Times New Roman"/>
          <w:sz w:val="28"/>
          <w:szCs w:val="28"/>
          <w:lang w:val="uk-UA" w:eastAsia="ru-RU"/>
        </w:rPr>
        <w:t>О</w:t>
      </w:r>
      <w:r>
        <w:rPr>
          <w:rFonts w:ascii="Times New Roman" w:eastAsia="Times New Roman" w:hAnsi="Times New Roman" w:cs="Times New Roman"/>
          <w:sz w:val="28"/>
          <w:szCs w:val="28"/>
          <w:lang w:val="uk-UA" w:eastAsia="ru-RU"/>
        </w:rPr>
        <w:t>СОБА 1</w:t>
      </w:r>
      <w:r>
        <w:rPr>
          <w:rFonts w:ascii="Times New Roman" w:eastAsia="Times New Roman" w:hAnsi="Times New Roman" w:cs="Times New Roman"/>
          <w:sz w:val="28"/>
          <w:szCs w:val="28"/>
          <w:lang w:val="uk-UA" w:eastAsia="ru-RU"/>
        </w:rPr>
        <w:t xml:space="preserve"> відповідно до статті 220 КПК України.</w:t>
      </w:r>
    </w:p>
    <w:p w:rsidR="00ED270F" w:rsidRDefault="00ED270F" w:rsidP="00ED270F">
      <w:pPr>
        <w:tabs>
          <w:tab w:val="left" w:pos="567"/>
        </w:tab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Зважаючи на те, що розглядом клопотання безпосередньо займалася прокурора </w:t>
      </w:r>
      <w:r w:rsidRPr="00300EB9">
        <w:rPr>
          <w:rFonts w:ascii="Times New Roman" w:eastAsia="Times New Roman" w:hAnsi="Times New Roman" w:cs="Times New Roman"/>
          <w:sz w:val="28"/>
          <w:szCs w:val="28"/>
          <w:lang w:val="uk-UA" w:eastAsia="ru-RU"/>
        </w:rPr>
        <w:t>Акуленко</w:t>
      </w:r>
      <w:r>
        <w:rPr>
          <w:rFonts w:ascii="Times New Roman" w:eastAsia="Times New Roman" w:hAnsi="Times New Roman" w:cs="Times New Roman"/>
          <w:sz w:val="28"/>
          <w:szCs w:val="28"/>
          <w:lang w:val="uk-UA" w:eastAsia="ru-RU"/>
        </w:rPr>
        <w:t> </w:t>
      </w:r>
      <w:r w:rsidRPr="00300EB9">
        <w:rPr>
          <w:rFonts w:ascii="Times New Roman" w:eastAsia="Times New Roman" w:hAnsi="Times New Roman" w:cs="Times New Roman"/>
          <w:sz w:val="28"/>
          <w:szCs w:val="28"/>
          <w:lang w:val="uk-UA" w:eastAsia="ru-RU"/>
        </w:rPr>
        <w:t>Н.О</w:t>
      </w:r>
      <w:r>
        <w:rPr>
          <w:rFonts w:ascii="Times New Roman" w:eastAsia="Times New Roman" w:hAnsi="Times New Roman" w:cs="Times New Roman"/>
          <w:sz w:val="28"/>
          <w:szCs w:val="28"/>
          <w:lang w:val="uk-UA" w:eastAsia="ru-RU"/>
        </w:rPr>
        <w:t xml:space="preserve">., в її діях </w:t>
      </w:r>
      <w:r>
        <w:rPr>
          <w:rFonts w:ascii="Times New Roman" w:eastAsia="Calibri" w:hAnsi="Times New Roman" w:cs="Times New Roman"/>
          <w:sz w:val="28"/>
          <w:szCs w:val="28"/>
          <w:lang w:val="uk-UA"/>
        </w:rPr>
        <w:t xml:space="preserve">вбачаються ознаки дисциплінарного </w:t>
      </w:r>
      <w:r>
        <w:rPr>
          <w:rFonts w:ascii="Times New Roman" w:eastAsia="Calibri" w:hAnsi="Times New Roman" w:cs="Times New Roman"/>
          <w:sz w:val="28"/>
          <w:szCs w:val="28"/>
          <w:lang w:val="uk-UA"/>
        </w:rPr>
        <w:lastRenderedPageBreak/>
        <w:t xml:space="preserve">проступку, передбаченого пунктом 1 (невиконання чи неналежне виконання службових обов’язків) та пунктом 2 (необґрунтоване зволікання з розглядом звернення) частини першої статті 43 Закону України «Про прокуратуру» </w:t>
      </w:r>
      <w:r>
        <w:rPr>
          <w:rFonts w:ascii="Times New Roman" w:eastAsia="Calibri" w:hAnsi="Times New Roman" w:cs="Times New Roman"/>
          <w:sz w:val="28"/>
          <w:szCs w:val="28"/>
          <w:lang w:val="uk-UA"/>
        </w:rPr>
        <w:br/>
        <w:t>від 14 жовтня 2014 року № 1697-</w:t>
      </w:r>
      <w:r>
        <w:rPr>
          <w:rFonts w:ascii="Times New Roman" w:eastAsia="Calibri" w:hAnsi="Times New Roman" w:cs="Times New Roman"/>
          <w:sz w:val="28"/>
          <w:szCs w:val="28"/>
          <w:lang w:val="en-US"/>
        </w:rPr>
        <w:t>VII</w:t>
      </w:r>
      <w:r>
        <w:rPr>
          <w:rFonts w:ascii="Times New Roman" w:eastAsia="Calibri" w:hAnsi="Times New Roman" w:cs="Times New Roman"/>
          <w:sz w:val="28"/>
          <w:szCs w:val="28"/>
          <w:lang w:val="uk-UA"/>
        </w:rPr>
        <w:t xml:space="preserve"> (далі – Закон № 1697-</w:t>
      </w:r>
      <w:r>
        <w:rPr>
          <w:rFonts w:ascii="Times New Roman" w:eastAsia="Calibri" w:hAnsi="Times New Roman" w:cs="Times New Roman"/>
          <w:sz w:val="28"/>
          <w:szCs w:val="28"/>
          <w:lang w:val="en-US"/>
        </w:rPr>
        <w:t>VII</w:t>
      </w:r>
      <w:r>
        <w:rPr>
          <w:rFonts w:ascii="Times New Roman" w:eastAsia="Calibri" w:hAnsi="Times New Roman" w:cs="Times New Roman"/>
          <w:sz w:val="28"/>
          <w:szCs w:val="28"/>
          <w:lang w:val="uk-UA"/>
        </w:rPr>
        <w:t xml:space="preserve">). </w:t>
      </w:r>
    </w:p>
    <w:p w:rsidR="00ED270F" w:rsidRPr="00842412" w:rsidRDefault="00ED270F" w:rsidP="00ED270F">
      <w:pPr>
        <w:widowControl w:val="0"/>
        <w:tabs>
          <w:tab w:val="left" w:pos="567"/>
          <w:tab w:val="left" w:pos="851"/>
        </w:tabs>
        <w:spacing w:after="0" w:line="240" w:lineRule="auto"/>
        <w:ind w:right="-284" w:firstLine="567"/>
        <w:contextualSpacing/>
        <w:jc w:val="both"/>
        <w:rPr>
          <w:rFonts w:ascii="Times New Roman" w:eastAsia="Calibri" w:hAnsi="Times New Roman" w:cs="Times New Roman"/>
          <w:sz w:val="16"/>
          <w:szCs w:val="16"/>
          <w:shd w:val="clear" w:color="auto" w:fill="FFFFFF"/>
          <w:lang w:val="uk-UA"/>
        </w:rPr>
      </w:pPr>
      <w:r>
        <w:rPr>
          <w:rFonts w:ascii="Times New Roman" w:eastAsia="Calibri" w:hAnsi="Times New Roman" w:cs="Times New Roman"/>
          <w:sz w:val="28"/>
          <w:szCs w:val="28"/>
          <w:lang w:val="uk-UA"/>
        </w:rPr>
        <w:tab/>
      </w:r>
    </w:p>
    <w:p w:rsidR="00ED270F" w:rsidRDefault="00ED270F" w:rsidP="00ED270F">
      <w:pPr>
        <w:widowControl w:val="0"/>
        <w:tabs>
          <w:tab w:val="left" w:pos="567"/>
          <w:tab w:val="left" w:pos="851"/>
        </w:tabs>
        <w:spacing w:after="0" w:line="240" w:lineRule="auto"/>
        <w:ind w:right="-284"/>
        <w:contextualSpacing/>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Щодо встановлених фактичних даних</w:t>
      </w:r>
    </w:p>
    <w:p w:rsidR="00ED270F" w:rsidRDefault="00ED270F" w:rsidP="00ED270F">
      <w:pPr>
        <w:widowControl w:val="0"/>
        <w:tabs>
          <w:tab w:val="left" w:pos="567"/>
          <w:tab w:val="left" w:pos="851"/>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До дисциплінарної скарги додано копію ухвали </w:t>
      </w:r>
      <w:r>
        <w:rPr>
          <w:rFonts w:ascii="Times New Roman" w:eastAsia="Times New Roman" w:hAnsi="Times New Roman" w:cs="Times New Roman"/>
          <w:sz w:val="28"/>
          <w:szCs w:val="28"/>
          <w:lang w:val="uk-UA" w:eastAsia="ru-RU"/>
        </w:rPr>
        <w:t>слідчого судді Зарічного районного суду м. Суми від 07 жовтня 2024 року у справі № </w:t>
      </w:r>
      <w:r>
        <w:rPr>
          <w:rFonts w:ascii="Times New Roman" w:eastAsia="Times New Roman" w:hAnsi="Times New Roman" w:cs="Times New Roman"/>
          <w:sz w:val="28"/>
          <w:szCs w:val="28"/>
          <w:lang w:val="uk-UA" w:eastAsia="ru-RU"/>
        </w:rPr>
        <w:t>(конфіденційна інформація)</w:t>
      </w:r>
      <w:r>
        <w:rPr>
          <w:rFonts w:ascii="Times New Roman" w:eastAsia="Times New Roman" w:hAnsi="Times New Roman" w:cs="Times New Roman"/>
          <w:sz w:val="28"/>
          <w:szCs w:val="28"/>
          <w:lang w:val="uk-UA" w:eastAsia="ru-RU"/>
        </w:rPr>
        <w:t>, якою задоволено скаргу О</w:t>
      </w:r>
      <w:r>
        <w:rPr>
          <w:rFonts w:ascii="Times New Roman" w:eastAsia="Times New Roman" w:hAnsi="Times New Roman" w:cs="Times New Roman"/>
          <w:sz w:val="28"/>
          <w:szCs w:val="28"/>
          <w:lang w:val="uk-UA" w:eastAsia="ru-RU"/>
        </w:rPr>
        <w:t>СОБА 1</w:t>
      </w:r>
      <w:r>
        <w:rPr>
          <w:rFonts w:ascii="Times New Roman" w:eastAsia="Times New Roman" w:hAnsi="Times New Roman" w:cs="Times New Roman"/>
          <w:sz w:val="28"/>
          <w:szCs w:val="28"/>
          <w:lang w:val="uk-UA" w:eastAsia="ru-RU"/>
        </w:rPr>
        <w:t>.</w:t>
      </w:r>
      <w:r>
        <w:rPr>
          <w:rFonts w:ascii="Times New Roman" w:eastAsia="Calibri" w:hAnsi="Times New Roman" w:cs="Times New Roman"/>
          <w:sz w:val="28"/>
          <w:szCs w:val="28"/>
          <w:lang w:val="uk-UA"/>
        </w:rPr>
        <w:t xml:space="preserve"> </w:t>
      </w:r>
    </w:p>
    <w:p w:rsidR="00ED270F" w:rsidRPr="00C9301B" w:rsidRDefault="00ED270F" w:rsidP="00ED270F">
      <w:pPr>
        <w:widowControl w:val="0"/>
        <w:tabs>
          <w:tab w:val="left" w:pos="0"/>
          <w:tab w:val="left" w:pos="851"/>
        </w:tabs>
        <w:spacing w:after="0" w:line="240" w:lineRule="auto"/>
        <w:ind w:right="-284" w:firstLine="567"/>
        <w:contextualSpacing/>
        <w:jc w:val="both"/>
        <w:rPr>
          <w:rFonts w:ascii="Times New Roman" w:eastAsia="Calibri" w:hAnsi="Times New Roman" w:cs="Times New Roman"/>
          <w:b/>
          <w:sz w:val="16"/>
          <w:szCs w:val="16"/>
          <w:lang w:val="uk-UA"/>
        </w:rPr>
      </w:pPr>
    </w:p>
    <w:p w:rsidR="00ED270F" w:rsidRDefault="00ED270F" w:rsidP="00ED270F">
      <w:pPr>
        <w:widowControl w:val="0"/>
        <w:tabs>
          <w:tab w:val="left" w:pos="851"/>
        </w:tabs>
        <w:spacing w:after="0" w:line="240" w:lineRule="auto"/>
        <w:ind w:right="-284" w:firstLine="567"/>
        <w:contextualSpacing/>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Щодо джерел права, які підлягають застосуванню</w:t>
      </w:r>
    </w:p>
    <w:p w:rsidR="00ED270F" w:rsidRDefault="00ED270F" w:rsidP="00ED270F">
      <w:pPr>
        <w:widowControl w:val="0"/>
        <w:tabs>
          <w:tab w:val="left" w:pos="851"/>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ED270F" w:rsidRDefault="00ED270F" w:rsidP="00ED270F">
      <w:pPr>
        <w:widowControl w:val="0"/>
        <w:tabs>
          <w:tab w:val="left" w:pos="851"/>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Орган здійснює дисциплінарне провадження щодо прокурорів Офісу Генерального прокурора, обласних та окружних прокуратур.</w:t>
      </w:r>
    </w:p>
    <w:p w:rsidR="00ED270F" w:rsidRPr="001D135F" w:rsidRDefault="00ED270F" w:rsidP="00ED270F">
      <w:pPr>
        <w:spacing w:after="0" w:line="240" w:lineRule="auto"/>
        <w:ind w:right="-284" w:firstLine="567"/>
        <w:jc w:val="both"/>
        <w:rPr>
          <w:rFonts w:ascii="Times New Roman" w:eastAsia="Calibri" w:hAnsi="Times New Roman" w:cs="Times New Roman"/>
          <w:bCs/>
          <w:sz w:val="28"/>
          <w:szCs w:val="28"/>
          <w:lang w:val="uk-UA"/>
        </w:rPr>
      </w:pPr>
      <w:r w:rsidRPr="001D135F">
        <w:rPr>
          <w:rFonts w:ascii="Times New Roman" w:eastAsia="Calibri" w:hAnsi="Times New Roman" w:cs="Times New Roman"/>
          <w:bCs/>
          <w:sz w:val="28"/>
          <w:szCs w:val="28"/>
          <w:lang w:val="uk-UA"/>
        </w:rPr>
        <w:t xml:space="preserve">Однією із засад діяльності прокуратури, як це визначено у статті 3 Закону, </w:t>
      </w:r>
      <w:r>
        <w:rPr>
          <w:rFonts w:ascii="Times New Roman" w:eastAsia="Calibri" w:hAnsi="Times New Roman" w:cs="Times New Roman"/>
          <w:bCs/>
          <w:sz w:val="28"/>
          <w:szCs w:val="28"/>
          <w:lang w:val="uk-UA"/>
        </w:rPr>
        <w:br/>
      </w:r>
      <w:r w:rsidRPr="001D135F">
        <w:rPr>
          <w:rFonts w:ascii="Times New Roman" w:eastAsia="Calibri" w:hAnsi="Times New Roman" w:cs="Times New Roman"/>
          <w:bCs/>
          <w:sz w:val="28"/>
          <w:szCs w:val="28"/>
          <w:lang w:val="uk-UA"/>
        </w:rPr>
        <w:t xml:space="preserve">є незалежність прокурорів. </w:t>
      </w:r>
    </w:p>
    <w:p w:rsidR="00ED270F" w:rsidRPr="001D135F" w:rsidRDefault="00ED270F" w:rsidP="00ED270F">
      <w:pPr>
        <w:spacing w:after="0" w:line="240" w:lineRule="auto"/>
        <w:ind w:right="-284" w:firstLine="567"/>
        <w:jc w:val="both"/>
        <w:rPr>
          <w:rFonts w:ascii="Times New Roman" w:eastAsia="Calibri" w:hAnsi="Times New Roman" w:cs="Times New Roman"/>
          <w:bCs/>
          <w:sz w:val="28"/>
          <w:szCs w:val="28"/>
          <w:lang w:val="uk-UA"/>
        </w:rPr>
      </w:pPr>
      <w:r w:rsidRPr="001D135F">
        <w:rPr>
          <w:rFonts w:ascii="Times New Roman" w:eastAsia="Calibri" w:hAnsi="Times New Roman" w:cs="Times New Roman"/>
          <w:bCs/>
          <w:sz w:val="28"/>
          <w:szCs w:val="28"/>
          <w:lang w:val="uk-UA"/>
        </w:rPr>
        <w:t>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ED270F" w:rsidRPr="001D135F" w:rsidRDefault="00ED270F" w:rsidP="00ED270F">
      <w:pPr>
        <w:spacing w:after="0" w:line="240" w:lineRule="auto"/>
        <w:ind w:right="-284" w:firstLine="567"/>
        <w:jc w:val="both"/>
        <w:rPr>
          <w:rFonts w:ascii="Times New Roman" w:eastAsia="Calibri" w:hAnsi="Times New Roman" w:cs="Times New Roman"/>
          <w:bCs/>
          <w:sz w:val="28"/>
          <w:szCs w:val="28"/>
          <w:lang w:val="uk-UA"/>
        </w:rPr>
      </w:pPr>
      <w:r w:rsidRPr="001D135F">
        <w:rPr>
          <w:rFonts w:ascii="Times New Roman" w:eastAsia="Calibri" w:hAnsi="Times New Roman" w:cs="Times New Roman"/>
          <w:bCs/>
          <w:sz w:val="28"/>
          <w:szCs w:val="28"/>
          <w:lang w:val="uk-UA"/>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w:t>
      </w:r>
      <w:r>
        <w:rPr>
          <w:rFonts w:ascii="Times New Roman" w:eastAsia="Calibri" w:hAnsi="Times New Roman" w:cs="Times New Roman"/>
          <w:bCs/>
          <w:sz w:val="28"/>
          <w:szCs w:val="28"/>
          <w:lang w:val="uk-UA"/>
        </w:rPr>
        <w:br/>
      </w:r>
      <w:r w:rsidRPr="001D135F">
        <w:rPr>
          <w:rFonts w:ascii="Times New Roman" w:eastAsia="Calibri" w:hAnsi="Times New Roman" w:cs="Times New Roman"/>
          <w:bCs/>
          <w:sz w:val="28"/>
          <w:szCs w:val="28"/>
          <w:lang w:val="uk-UA"/>
        </w:rPr>
        <w:t xml:space="preserve">є самостійним у своїй процесуальній діяльності, втручання в яку осіб, що </w:t>
      </w:r>
      <w:r>
        <w:rPr>
          <w:rFonts w:ascii="Times New Roman" w:eastAsia="Calibri" w:hAnsi="Times New Roman" w:cs="Times New Roman"/>
          <w:bCs/>
          <w:sz w:val="28"/>
          <w:szCs w:val="28"/>
          <w:lang w:val="uk-UA"/>
        </w:rPr>
        <w:br/>
      </w:r>
      <w:r w:rsidRPr="001D135F">
        <w:rPr>
          <w:rFonts w:ascii="Times New Roman" w:eastAsia="Calibri" w:hAnsi="Times New Roman" w:cs="Times New Roman"/>
          <w:bCs/>
          <w:sz w:val="28"/>
          <w:szCs w:val="28"/>
          <w:lang w:val="uk-UA"/>
        </w:rPr>
        <w:t>не мають на те законних повноважень, забороняється.</w:t>
      </w:r>
    </w:p>
    <w:p w:rsidR="00ED270F" w:rsidRDefault="00ED270F" w:rsidP="00ED270F">
      <w:pPr>
        <w:spacing w:after="0" w:line="240" w:lineRule="auto"/>
        <w:ind w:right="-284" w:firstLine="567"/>
        <w:jc w:val="both"/>
        <w:rPr>
          <w:rFonts w:ascii="Times New Roman" w:eastAsia="Calibri" w:hAnsi="Times New Roman" w:cs="Times New Roman"/>
          <w:bCs/>
          <w:sz w:val="28"/>
          <w:szCs w:val="28"/>
          <w:lang w:val="uk-UA"/>
        </w:rPr>
      </w:pPr>
      <w:r w:rsidRPr="001D135F">
        <w:rPr>
          <w:rFonts w:ascii="Times New Roman" w:eastAsia="Calibri" w:hAnsi="Times New Roman" w:cs="Times New Roman"/>
          <w:bCs/>
          <w:sz w:val="28"/>
          <w:szCs w:val="28"/>
          <w:lang w:val="uk-UA"/>
        </w:rPr>
        <w:t>Відповідно до частини першої статті 37 КПК України прокурор,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групи, який керуватиме діями інших прокурорів.</w:t>
      </w:r>
    </w:p>
    <w:p w:rsidR="00ED270F" w:rsidRDefault="00ED270F" w:rsidP="00ED270F">
      <w:pPr>
        <w:spacing w:after="0" w:line="240" w:lineRule="auto"/>
        <w:ind w:right="-284" w:firstLine="567"/>
        <w:jc w:val="both"/>
        <w:rPr>
          <w:rFonts w:ascii="Times New Roman" w:eastAsia="Calibri" w:hAnsi="Times New Roman" w:cs="Times New Roman"/>
          <w:bCs/>
          <w:sz w:val="28"/>
          <w:szCs w:val="28"/>
          <w:lang w:val="uk-UA"/>
        </w:rPr>
      </w:pPr>
      <w:r w:rsidRPr="00A87000">
        <w:rPr>
          <w:rFonts w:ascii="Times New Roman" w:eastAsia="Calibri" w:hAnsi="Times New Roman" w:cs="Times New Roman"/>
          <w:bCs/>
          <w:sz w:val="28"/>
          <w:szCs w:val="28"/>
          <w:lang w:val="uk-UA"/>
        </w:rPr>
        <w:t>Статт</w:t>
      </w:r>
      <w:r>
        <w:rPr>
          <w:rFonts w:ascii="Times New Roman" w:eastAsia="Calibri" w:hAnsi="Times New Roman" w:cs="Times New Roman"/>
          <w:bCs/>
          <w:sz w:val="28"/>
          <w:szCs w:val="28"/>
          <w:lang w:val="uk-UA"/>
        </w:rPr>
        <w:t>ею</w:t>
      </w:r>
      <w:r w:rsidRPr="00A87000">
        <w:rPr>
          <w:rFonts w:ascii="Times New Roman" w:eastAsia="Calibri" w:hAnsi="Times New Roman" w:cs="Times New Roman"/>
          <w:bCs/>
          <w:sz w:val="28"/>
          <w:szCs w:val="28"/>
          <w:lang w:val="uk-UA"/>
        </w:rPr>
        <w:t xml:space="preserve"> 220</w:t>
      </w:r>
      <w:r>
        <w:rPr>
          <w:rFonts w:ascii="Times New Roman" w:eastAsia="Calibri" w:hAnsi="Times New Roman" w:cs="Times New Roman"/>
          <w:bCs/>
          <w:sz w:val="28"/>
          <w:szCs w:val="28"/>
          <w:lang w:val="uk-UA"/>
        </w:rPr>
        <w:t xml:space="preserve"> КПК України передбачено, що к</w:t>
      </w:r>
      <w:r w:rsidRPr="00A87000">
        <w:rPr>
          <w:rFonts w:ascii="Times New Roman" w:eastAsia="Calibri" w:hAnsi="Times New Roman" w:cs="Times New Roman"/>
          <w:bCs/>
          <w:sz w:val="28"/>
          <w:szCs w:val="28"/>
          <w:lang w:val="uk-UA"/>
        </w:rPr>
        <w:t>лопотання сторони захисту, потерпілого і його представника чи законного представника, представника юридичної особи, щодо якої здійснюється провадження, про виконання будь-</w:t>
      </w:r>
      <w:r>
        <w:rPr>
          <w:rFonts w:ascii="Times New Roman" w:eastAsia="Calibri" w:hAnsi="Times New Roman" w:cs="Times New Roman"/>
          <w:bCs/>
          <w:sz w:val="28"/>
          <w:szCs w:val="28"/>
          <w:lang w:val="uk-UA"/>
        </w:rPr>
        <w:t> </w:t>
      </w:r>
      <w:bookmarkStart w:id="0" w:name="_GoBack"/>
      <w:bookmarkEnd w:id="0"/>
      <w:r w:rsidRPr="00A87000">
        <w:rPr>
          <w:rFonts w:ascii="Times New Roman" w:eastAsia="Calibri" w:hAnsi="Times New Roman" w:cs="Times New Roman"/>
          <w:bCs/>
          <w:sz w:val="28"/>
          <w:szCs w:val="28"/>
          <w:lang w:val="uk-UA"/>
        </w:rPr>
        <w:t xml:space="preserve">яких процесуальних дій та у випадках, установлених цим Кодексом, іншої особи, права чи законні інтереси якої обмежуються під час досудового розслідування, або її представника слідчий, дізнавач, прокурор зобов’язані розглянути в строк не більше трьох днів з моменту подання і задовольнити їх за наявності відповідних підстав. Про результати розгляду клопотання повідомляється особа, яка заявила клопотання. Про повну або часткову відмову в задоволенні клопотання виноситься вмотивована постанова, копія якої </w:t>
      </w:r>
      <w:r w:rsidRPr="00A87000">
        <w:rPr>
          <w:rFonts w:ascii="Times New Roman" w:eastAsia="Calibri" w:hAnsi="Times New Roman" w:cs="Times New Roman"/>
          <w:bCs/>
          <w:sz w:val="28"/>
          <w:szCs w:val="28"/>
          <w:lang w:val="uk-UA"/>
        </w:rPr>
        <w:lastRenderedPageBreak/>
        <w:t xml:space="preserve">вручається особі, яка заявила клопотання, а у разі неможливості вручення з об’єктивних причин - надсилається їй. </w:t>
      </w:r>
    </w:p>
    <w:p w:rsidR="00ED270F" w:rsidRDefault="00ED270F" w:rsidP="00ED270F">
      <w:pPr>
        <w:spacing w:after="0" w:line="240" w:lineRule="auto"/>
        <w:ind w:right="-284"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Згідно з пунктом 1 частини третьої статті 17 Закону </w:t>
      </w:r>
      <w:r>
        <w:rPr>
          <w:rFonts w:ascii="Times New Roman" w:eastAsia="Calibri" w:hAnsi="Times New Roman" w:cs="Times New Roman"/>
          <w:sz w:val="28"/>
          <w:szCs w:val="28"/>
          <w:lang w:val="uk-UA"/>
        </w:rPr>
        <w:t xml:space="preserve">№ 1697-VII </w:t>
      </w:r>
      <w:r w:rsidRPr="00194145">
        <w:rPr>
          <w:rFonts w:ascii="Times New Roman" w:eastAsia="Calibri" w:hAnsi="Times New Roman" w:cs="Times New Roman"/>
          <w:sz w:val="28"/>
          <w:szCs w:val="28"/>
          <w:lang w:val="uk-UA"/>
        </w:rPr>
        <w:t xml:space="preserve">для прокурорів, у тому числі прокурорів-стажистів окружних прокуратур, керівників та заступників керівників підрозділів окружної прокуратури </w:t>
      </w:r>
      <w:r>
        <w:rPr>
          <w:rFonts w:ascii="Times New Roman" w:eastAsia="Calibri" w:hAnsi="Times New Roman" w:cs="Times New Roman"/>
          <w:sz w:val="28"/>
          <w:szCs w:val="28"/>
          <w:lang w:val="uk-UA"/>
        </w:rPr>
        <w:t>–</w:t>
      </w:r>
      <w:r w:rsidRPr="00194145">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п</w:t>
      </w:r>
      <w:r w:rsidRPr="00194145">
        <w:rPr>
          <w:rFonts w:ascii="Times New Roman" w:eastAsia="Calibri" w:hAnsi="Times New Roman" w:cs="Times New Roman"/>
          <w:sz w:val="28"/>
          <w:szCs w:val="28"/>
          <w:lang w:val="uk-UA"/>
        </w:rPr>
        <w:t>рокурором вищого рівня є:</w:t>
      </w:r>
      <w:r>
        <w:rPr>
          <w:rFonts w:ascii="Times New Roman" w:eastAsia="Calibri" w:hAnsi="Times New Roman" w:cs="Times New Roman"/>
          <w:sz w:val="28"/>
          <w:szCs w:val="28"/>
          <w:lang w:val="uk-UA"/>
        </w:rPr>
        <w:t xml:space="preserve"> </w:t>
      </w:r>
      <w:r w:rsidRPr="00194145">
        <w:rPr>
          <w:rFonts w:ascii="Times New Roman" w:eastAsia="Calibri" w:hAnsi="Times New Roman" w:cs="Times New Roman"/>
          <w:sz w:val="28"/>
          <w:szCs w:val="28"/>
          <w:lang w:val="uk-UA"/>
        </w:rPr>
        <w:t>керівник окружної прокуратури чи його перший заступник або заступник відповідно до розподілу обов’язків</w:t>
      </w:r>
      <w:r>
        <w:rPr>
          <w:rFonts w:ascii="Times New Roman" w:eastAsia="Calibri" w:hAnsi="Times New Roman" w:cs="Times New Roman"/>
          <w:sz w:val="28"/>
          <w:szCs w:val="28"/>
          <w:lang w:val="uk-UA"/>
        </w:rPr>
        <w:t>.</w:t>
      </w:r>
    </w:p>
    <w:p w:rsidR="00ED270F" w:rsidRDefault="00ED270F" w:rsidP="00ED270F">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bCs/>
          <w:sz w:val="28"/>
          <w:szCs w:val="28"/>
          <w:lang w:val="uk-UA"/>
        </w:rPr>
        <w:t xml:space="preserve">Частиною першою статті 43 </w:t>
      </w:r>
      <w:r>
        <w:rPr>
          <w:rFonts w:ascii="Times New Roman" w:eastAsia="Calibri" w:hAnsi="Times New Roman" w:cs="Times New Roman"/>
          <w:sz w:val="28"/>
          <w:szCs w:val="28"/>
          <w:lang w:val="uk-UA"/>
        </w:rPr>
        <w:t>Закону визначено, що прокурора може бути притягнуто до дисциплінарної відповідальності у порядку дисциплінарного провадження з таких підстав:</w:t>
      </w:r>
    </w:p>
    <w:p w:rsidR="00ED270F" w:rsidRDefault="00ED270F" w:rsidP="00ED270F">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 невиконання чи неналежне виконання службових обов’язків;</w:t>
      </w:r>
    </w:p>
    <w:p w:rsidR="00ED270F" w:rsidRDefault="00ED270F" w:rsidP="00ED270F">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 необґрунтоване зволікання з розглядом звернення;</w:t>
      </w:r>
    </w:p>
    <w:p w:rsidR="00ED270F" w:rsidRDefault="00ED270F" w:rsidP="00ED270F">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 розголошення таємниці, що охороняється законом, яка стала відомою прокуророві під час виконання повноважень;</w:t>
      </w:r>
    </w:p>
    <w:p w:rsidR="00ED270F" w:rsidRDefault="00ED270F" w:rsidP="00ED270F">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rsidR="00ED270F" w:rsidRDefault="00ED270F" w:rsidP="00ED270F">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ED270F" w:rsidRDefault="00ED270F" w:rsidP="00ED270F">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 систематичне (два і більше разів протягом одного року) або одноразове грубе порушення правил прокурорської етики;</w:t>
      </w:r>
    </w:p>
    <w:p w:rsidR="00ED270F" w:rsidRDefault="00ED270F" w:rsidP="00ED270F">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 порушення правил внутрішнього службового розпорядку;</w:t>
      </w:r>
    </w:p>
    <w:p w:rsidR="00ED270F" w:rsidRDefault="00ED270F" w:rsidP="00ED270F">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ED270F" w:rsidRDefault="00ED270F" w:rsidP="00ED270F">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9) публічне висловлювання, яке є порушенням презумпції невинуватості.</w:t>
      </w:r>
    </w:p>
    <w:p w:rsidR="00ED270F" w:rsidRDefault="00ED270F" w:rsidP="00ED270F">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Конструкція статті 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ED270F" w:rsidRDefault="00ED270F" w:rsidP="00ED270F">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ED270F" w:rsidRDefault="00ED270F" w:rsidP="00ED270F">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 дисциплінарна скарга є анонімною;</w:t>
      </w:r>
    </w:p>
    <w:p w:rsidR="00ED270F" w:rsidRDefault="00ED270F" w:rsidP="00ED270F">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 дисциплінарна скарга подана з підстав, не визначених </w:t>
      </w:r>
      <w:hyperlink r:id="rId7" w:anchor="n416" w:history="1">
        <w:r>
          <w:rPr>
            <w:rStyle w:val="a3"/>
            <w:rFonts w:ascii="Times New Roman" w:eastAsia="Calibri" w:hAnsi="Times New Roman" w:cs="Times New Roman"/>
            <w:color w:val="auto"/>
            <w:sz w:val="28"/>
            <w:szCs w:val="28"/>
            <w:u w:val="none"/>
            <w:lang w:val="uk-UA"/>
          </w:rPr>
          <w:t>статтею 43</w:t>
        </w:r>
      </w:hyperlink>
      <w:r>
        <w:rPr>
          <w:rFonts w:ascii="Times New Roman" w:eastAsia="Calibri" w:hAnsi="Times New Roman" w:cs="Times New Roman"/>
          <w:sz w:val="28"/>
          <w:szCs w:val="28"/>
          <w:lang w:val="uk-UA"/>
        </w:rPr>
        <w:t> цього Закону;</w:t>
      </w:r>
    </w:p>
    <w:p w:rsidR="00ED270F" w:rsidRDefault="00ED270F" w:rsidP="00ED270F">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Pr>
            <w:rStyle w:val="a3"/>
            <w:rFonts w:ascii="Times New Roman" w:eastAsia="Calibri" w:hAnsi="Times New Roman" w:cs="Times New Roman"/>
            <w:color w:val="auto"/>
            <w:sz w:val="28"/>
            <w:szCs w:val="28"/>
            <w:u w:val="none"/>
            <w:lang w:val="uk-UA"/>
          </w:rPr>
          <w:t> статтею 51</w:t>
        </w:r>
      </w:hyperlink>
      <w:r>
        <w:rPr>
          <w:rFonts w:ascii="Times New Roman" w:eastAsia="Calibri" w:hAnsi="Times New Roman" w:cs="Times New Roman"/>
          <w:sz w:val="28"/>
          <w:szCs w:val="28"/>
          <w:lang w:val="uk-UA"/>
        </w:rPr>
        <w:t> цього Закону;</w:t>
      </w:r>
    </w:p>
    <w:p w:rsidR="00ED270F" w:rsidRDefault="00ED270F" w:rsidP="00ED270F">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ED270F" w:rsidRPr="001D135F" w:rsidRDefault="00ED270F" w:rsidP="00ED270F">
      <w:pPr>
        <w:spacing w:after="0" w:line="240" w:lineRule="auto"/>
        <w:ind w:right="-284" w:firstLine="567"/>
        <w:jc w:val="both"/>
        <w:rPr>
          <w:rFonts w:ascii="Times New Roman" w:eastAsia="Calibri" w:hAnsi="Times New Roman" w:cs="Times New Roman"/>
          <w:sz w:val="28"/>
          <w:szCs w:val="28"/>
          <w:lang w:val="uk-UA"/>
        </w:rPr>
      </w:pPr>
      <w:r w:rsidRPr="001D135F">
        <w:rPr>
          <w:rFonts w:ascii="Times New Roman" w:eastAsia="Calibri" w:hAnsi="Times New Roman" w:cs="Times New Roman"/>
          <w:sz w:val="28"/>
          <w:szCs w:val="28"/>
          <w:lang w:val="uk-UA"/>
        </w:rPr>
        <w:lastRenderedPageBreak/>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ED270F" w:rsidRDefault="00ED270F" w:rsidP="00ED270F">
      <w:pPr>
        <w:spacing w:after="0" w:line="240" w:lineRule="auto"/>
        <w:ind w:right="-284" w:firstLine="567"/>
        <w:jc w:val="both"/>
        <w:rPr>
          <w:rFonts w:ascii="Times New Roman" w:eastAsia="Calibri" w:hAnsi="Times New Roman" w:cs="Times New Roman"/>
          <w:sz w:val="28"/>
          <w:szCs w:val="28"/>
          <w:lang w:val="uk-UA"/>
        </w:rPr>
      </w:pPr>
      <w:r w:rsidRPr="001D135F">
        <w:rPr>
          <w:rFonts w:ascii="Times New Roman" w:eastAsia="Calibri" w:hAnsi="Times New Roman" w:cs="Times New Roman"/>
          <w:sz w:val="28"/>
          <w:szCs w:val="28"/>
          <w:lang w:val="uk-UA"/>
        </w:rPr>
        <w:t>Відповідно до пункту 62 Положення про порядок роботи відповідного органу, що здійснює дисциплінарне провадження, прийнятого 27 квітня 2017</w:t>
      </w:r>
      <w:r>
        <w:rPr>
          <w:rFonts w:ascii="Times New Roman" w:eastAsia="Calibri" w:hAnsi="Times New Roman" w:cs="Times New Roman"/>
          <w:sz w:val="28"/>
          <w:szCs w:val="28"/>
          <w:lang w:val="uk-UA"/>
        </w:rPr>
        <w:t> </w:t>
      </w:r>
      <w:r w:rsidRPr="001D135F">
        <w:rPr>
          <w:rFonts w:ascii="Times New Roman" w:eastAsia="Calibri" w:hAnsi="Times New Roman" w:cs="Times New Roman"/>
          <w:sz w:val="28"/>
          <w:szCs w:val="28"/>
          <w:lang w:val="uk-UA"/>
        </w:rPr>
        <w:t>року всеукраїнською конференцією прокурорів (в редакції 2</w:t>
      </w:r>
      <w:r>
        <w:rPr>
          <w:rFonts w:ascii="Times New Roman" w:eastAsia="Calibri" w:hAnsi="Times New Roman" w:cs="Times New Roman"/>
          <w:sz w:val="28"/>
          <w:szCs w:val="28"/>
          <w:lang w:val="uk-UA"/>
        </w:rPr>
        <w:t>7</w:t>
      </w:r>
      <w:r w:rsidRPr="001D135F">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серпня</w:t>
      </w:r>
      <w:r w:rsidRPr="001D135F">
        <w:rPr>
          <w:rFonts w:ascii="Times New Roman" w:eastAsia="Calibri" w:hAnsi="Times New Roman" w:cs="Times New Roman"/>
          <w:sz w:val="28"/>
          <w:szCs w:val="28"/>
          <w:lang w:val="uk-UA"/>
        </w:rPr>
        <w:t xml:space="preserve"> 202</w:t>
      </w:r>
      <w:r>
        <w:rPr>
          <w:rFonts w:ascii="Times New Roman" w:eastAsia="Calibri" w:hAnsi="Times New Roman" w:cs="Times New Roman"/>
          <w:sz w:val="28"/>
          <w:szCs w:val="28"/>
          <w:lang w:val="uk-UA"/>
        </w:rPr>
        <w:t>4 </w:t>
      </w:r>
      <w:r w:rsidRPr="001D135F">
        <w:rPr>
          <w:rFonts w:ascii="Times New Roman" w:eastAsia="Calibri" w:hAnsi="Times New Roman" w:cs="Times New Roman"/>
          <w:sz w:val="28"/>
          <w:szCs w:val="28"/>
          <w:lang w:val="uk-UA"/>
        </w:rPr>
        <w:t>року), Комісія не може прийняти рішення на підставі припущень, неперевіреної чи недостовірної інформації.</w:t>
      </w:r>
    </w:p>
    <w:p w:rsidR="00ED270F" w:rsidRPr="001D135F" w:rsidRDefault="00ED270F" w:rsidP="00ED270F">
      <w:pPr>
        <w:spacing w:after="0" w:line="240" w:lineRule="auto"/>
        <w:ind w:right="-284" w:firstLine="567"/>
        <w:jc w:val="both"/>
        <w:rPr>
          <w:rFonts w:ascii="Times New Roman" w:eastAsia="Calibri" w:hAnsi="Times New Roman" w:cs="Times New Roman"/>
          <w:sz w:val="28"/>
          <w:szCs w:val="28"/>
          <w:lang w:val="uk-UA"/>
        </w:rPr>
      </w:pPr>
    </w:p>
    <w:p w:rsidR="00ED270F" w:rsidRDefault="00ED270F" w:rsidP="00ED270F">
      <w:pPr>
        <w:shd w:val="clear" w:color="auto" w:fill="FFFFFF"/>
        <w:spacing w:after="0" w:line="240" w:lineRule="auto"/>
        <w:ind w:right="-284" w:firstLine="567"/>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Оцінка встановлених обставин та мотиви прийнятого рішення</w:t>
      </w:r>
    </w:p>
    <w:p w:rsidR="00ED270F" w:rsidRPr="00A11771" w:rsidRDefault="00ED270F" w:rsidP="00ED270F">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Pr="00A11771">
        <w:rPr>
          <w:rFonts w:ascii="Times New Roman" w:eastAsia="Calibri" w:hAnsi="Times New Roman" w:cs="Times New Roman"/>
          <w:sz w:val="28"/>
          <w:szCs w:val="28"/>
          <w:lang w:val="uk-UA"/>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пунктами 1–5 частини другої статті 46 цього Закону.</w:t>
      </w:r>
    </w:p>
    <w:p w:rsidR="00ED270F" w:rsidRPr="00A11771" w:rsidRDefault="00ED270F" w:rsidP="00ED270F">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Pr="00A11771">
        <w:rPr>
          <w:rFonts w:ascii="Times New Roman" w:eastAsia="Calibri" w:hAnsi="Times New Roman" w:cs="Times New Roman"/>
          <w:sz w:val="28"/>
          <w:szCs w:val="28"/>
          <w:lang w:val="uk-UA"/>
        </w:rPr>
        <w:t>Виходячи з цієї норми, спочатку мають встановлюватись підстави для відмови у відкритті провадження і лише за їх відсутності приймається рішення про відкриття дисциплінарного провадження.</w:t>
      </w:r>
    </w:p>
    <w:p w:rsidR="00ED270F" w:rsidRPr="00A11771" w:rsidRDefault="00ED270F" w:rsidP="00ED270F">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Pr="00A11771">
        <w:rPr>
          <w:rFonts w:ascii="Times New Roman" w:eastAsia="Calibri" w:hAnsi="Times New Roman" w:cs="Times New Roman"/>
          <w:sz w:val="28"/>
          <w:szCs w:val="28"/>
          <w:lang w:val="uk-UA"/>
        </w:rPr>
        <w:t>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а також час і місце діяння. Суб’єктивну сторону дисциплінарного проступку характеризує вина.</w:t>
      </w:r>
    </w:p>
    <w:p w:rsidR="00ED270F" w:rsidRPr="00A11771" w:rsidRDefault="00ED270F" w:rsidP="00ED270F">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Pr="00A11771">
        <w:rPr>
          <w:rFonts w:ascii="Times New Roman" w:eastAsia="Calibri" w:hAnsi="Times New Roman" w:cs="Times New Roman"/>
          <w:sz w:val="28"/>
          <w:szCs w:val="28"/>
          <w:lang w:val="uk-UA"/>
        </w:rPr>
        <w:t>Відсутність у дисциплінарній скарзі конкретних відомостей про хоча б один з цих елементів виключає наявність дисциплінарного проступку.</w:t>
      </w:r>
    </w:p>
    <w:p w:rsidR="00ED270F" w:rsidRPr="00A11771" w:rsidRDefault="00ED270F" w:rsidP="00ED270F">
      <w:pPr>
        <w:tabs>
          <w:tab w:val="left" w:pos="567"/>
        </w:tabs>
        <w:spacing w:after="0" w:line="240" w:lineRule="auto"/>
        <w:ind w:right="-284"/>
        <w:jc w:val="both"/>
        <w:rPr>
          <w:rFonts w:ascii="Times New Roman" w:eastAsia="Calibri" w:hAnsi="Times New Roman" w:cs="Times New Roman"/>
          <w:sz w:val="28"/>
          <w:szCs w:val="28"/>
          <w:lang w:val="uk-UA"/>
        </w:rPr>
      </w:pPr>
      <w:r w:rsidRPr="00A11771">
        <w:rPr>
          <w:rFonts w:ascii="Times New Roman" w:eastAsia="Calibri" w:hAnsi="Times New Roman" w:cs="Times New Roman"/>
          <w:sz w:val="28"/>
          <w:szCs w:val="28"/>
          <w:lang w:val="uk-UA"/>
        </w:rPr>
        <w:tab/>
        <w:t>Дисциплінарна скарга стосується невиконання чи неналежного виконання службових обов’язків прокурор</w:t>
      </w:r>
      <w:r>
        <w:rPr>
          <w:rFonts w:ascii="Times New Roman" w:eastAsia="Calibri" w:hAnsi="Times New Roman" w:cs="Times New Roman"/>
          <w:sz w:val="28"/>
          <w:szCs w:val="28"/>
          <w:lang w:val="uk-UA"/>
        </w:rPr>
        <w:t>о</w:t>
      </w:r>
      <w:r w:rsidRPr="00A11771">
        <w:rPr>
          <w:rFonts w:ascii="Times New Roman" w:eastAsia="Calibri" w:hAnsi="Times New Roman" w:cs="Times New Roman"/>
          <w:sz w:val="28"/>
          <w:szCs w:val="28"/>
          <w:lang w:val="uk-UA"/>
        </w:rPr>
        <w:t xml:space="preserve">м </w:t>
      </w:r>
      <w:r>
        <w:rPr>
          <w:rFonts w:ascii="Times New Roman" w:eastAsia="Times New Roman" w:hAnsi="Times New Roman" w:cs="Times New Roman"/>
          <w:sz w:val="28"/>
          <w:szCs w:val="28"/>
          <w:lang w:val="uk-UA" w:eastAsia="ru-RU"/>
        </w:rPr>
        <w:t xml:space="preserve">Акуленко Н.О. </w:t>
      </w:r>
      <w:r w:rsidRPr="00A11771">
        <w:rPr>
          <w:rFonts w:ascii="Times New Roman" w:eastAsia="Calibri" w:hAnsi="Times New Roman" w:cs="Times New Roman"/>
          <w:sz w:val="28"/>
          <w:szCs w:val="28"/>
          <w:lang w:val="uk-UA"/>
        </w:rPr>
        <w:t xml:space="preserve">вчинених (допущених) </w:t>
      </w:r>
      <w:r>
        <w:rPr>
          <w:rFonts w:ascii="Times New Roman" w:eastAsia="Calibri" w:hAnsi="Times New Roman" w:cs="Times New Roman"/>
          <w:sz w:val="28"/>
          <w:szCs w:val="28"/>
          <w:lang w:val="uk-UA"/>
        </w:rPr>
        <w:br/>
      </w:r>
      <w:r w:rsidRPr="00A11771">
        <w:rPr>
          <w:rFonts w:ascii="Times New Roman" w:eastAsia="Calibri" w:hAnsi="Times New Roman" w:cs="Times New Roman"/>
          <w:sz w:val="28"/>
          <w:szCs w:val="28"/>
          <w:lang w:val="uk-UA"/>
        </w:rPr>
        <w:t xml:space="preserve">в межах кримінального процесу під час </w:t>
      </w:r>
      <w:r>
        <w:rPr>
          <w:rFonts w:ascii="Times New Roman" w:eastAsia="Calibri" w:hAnsi="Times New Roman" w:cs="Times New Roman"/>
          <w:sz w:val="28"/>
          <w:szCs w:val="28"/>
          <w:lang w:val="uk-UA"/>
        </w:rPr>
        <w:t xml:space="preserve">здійснення нагляду у формі процесуального керівництва у кримінальному провадженні </w:t>
      </w:r>
      <w:r>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(конфіденційна інформація)</w:t>
      </w:r>
      <w:r>
        <w:rPr>
          <w:rFonts w:ascii="Times New Roman" w:eastAsia="Times New Roman" w:hAnsi="Times New Roman" w:cs="Times New Roman"/>
          <w:sz w:val="28"/>
          <w:szCs w:val="28"/>
          <w:lang w:val="uk-UA" w:eastAsia="ru-RU"/>
        </w:rPr>
        <w:t xml:space="preserve"> </w:t>
      </w:r>
      <w:r w:rsidRPr="00A11771">
        <w:rPr>
          <w:rFonts w:ascii="Times New Roman" w:eastAsia="Calibri" w:hAnsi="Times New Roman" w:cs="Times New Roman"/>
          <w:sz w:val="28"/>
          <w:szCs w:val="28"/>
          <w:lang w:val="uk-UA"/>
        </w:rPr>
        <w:t>та розгляд</w:t>
      </w:r>
      <w:r>
        <w:rPr>
          <w:rFonts w:ascii="Times New Roman" w:eastAsia="Calibri" w:hAnsi="Times New Roman" w:cs="Times New Roman"/>
          <w:sz w:val="28"/>
          <w:szCs w:val="28"/>
          <w:lang w:val="uk-UA"/>
        </w:rPr>
        <w:t>у</w:t>
      </w:r>
      <w:r w:rsidRPr="00A11771">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клопотання потерпілого щодо </w:t>
      </w:r>
      <w:r>
        <w:rPr>
          <w:rFonts w:ascii="Times New Roman" w:eastAsia="Times New Roman" w:hAnsi="Times New Roman" w:cs="Times New Roman"/>
          <w:sz w:val="28"/>
          <w:szCs w:val="28"/>
          <w:lang w:val="uk-UA" w:eastAsia="ru-RU"/>
        </w:rPr>
        <w:t>надання письмових вказівок на проведення слідчих дій</w:t>
      </w:r>
      <w:r w:rsidRPr="00A11771">
        <w:rPr>
          <w:rFonts w:ascii="Times New Roman" w:eastAsia="Calibri" w:hAnsi="Times New Roman" w:cs="Times New Roman"/>
          <w:sz w:val="28"/>
          <w:szCs w:val="28"/>
          <w:lang w:val="uk-UA"/>
        </w:rPr>
        <w:t>.</w:t>
      </w:r>
    </w:p>
    <w:p w:rsidR="00ED270F" w:rsidRPr="00A11771" w:rsidRDefault="00ED270F" w:rsidP="00ED270F">
      <w:pPr>
        <w:tabs>
          <w:tab w:val="left" w:pos="567"/>
        </w:tabs>
        <w:spacing w:after="0" w:line="240" w:lineRule="auto"/>
        <w:ind w:right="-284"/>
        <w:jc w:val="both"/>
        <w:rPr>
          <w:rFonts w:ascii="Times New Roman" w:eastAsia="Calibri" w:hAnsi="Times New Roman" w:cs="Times New Roman"/>
          <w:sz w:val="28"/>
          <w:szCs w:val="28"/>
          <w:lang w:val="uk-UA"/>
        </w:rPr>
      </w:pPr>
      <w:r w:rsidRPr="00A11771">
        <w:rPr>
          <w:rFonts w:ascii="Times New Roman" w:eastAsia="Calibri" w:hAnsi="Times New Roman" w:cs="Times New Roman"/>
          <w:sz w:val="28"/>
          <w:szCs w:val="28"/>
          <w:lang w:val="uk-UA"/>
        </w:rPr>
        <w:tab/>
        <w:t>Це означає, що умовою для відкриття дисциплінарного провадження за такі діяння має бути встановлений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ED270F" w:rsidRPr="00A11771" w:rsidRDefault="00ED270F" w:rsidP="00ED270F">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Pr="00A11771">
        <w:rPr>
          <w:rFonts w:ascii="Times New Roman" w:eastAsia="Calibri" w:hAnsi="Times New Roman" w:cs="Times New Roman"/>
          <w:sz w:val="28"/>
          <w:szCs w:val="28"/>
          <w:lang w:val="uk-UA"/>
        </w:rPr>
        <w:t>Згідно статті 45 Закону №</w:t>
      </w:r>
      <w:r>
        <w:rPr>
          <w:rFonts w:ascii="Times New Roman" w:eastAsia="Calibri" w:hAnsi="Times New Roman" w:cs="Times New Roman"/>
          <w:sz w:val="28"/>
          <w:szCs w:val="28"/>
          <w:lang w:val="uk-UA"/>
        </w:rPr>
        <w:t> </w:t>
      </w:r>
      <w:r w:rsidRPr="00A11771">
        <w:rPr>
          <w:rFonts w:ascii="Times New Roman" w:eastAsia="Calibri" w:hAnsi="Times New Roman" w:cs="Times New Roman"/>
          <w:sz w:val="28"/>
          <w:szCs w:val="28"/>
          <w:lang w:val="uk-UA"/>
        </w:rPr>
        <w:t>1697-VII 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rsidR="00ED270F" w:rsidRDefault="00ED270F" w:rsidP="00ED270F">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Pr="00A11771">
        <w:rPr>
          <w:rFonts w:ascii="Times New Roman" w:eastAsia="Calibri" w:hAnsi="Times New Roman" w:cs="Times New Roman"/>
          <w:sz w:val="28"/>
          <w:szCs w:val="28"/>
          <w:lang w:val="uk-UA"/>
        </w:rPr>
        <w:t>При цьому скаржни</w:t>
      </w:r>
      <w:r>
        <w:rPr>
          <w:rFonts w:ascii="Times New Roman" w:eastAsia="Calibri" w:hAnsi="Times New Roman" w:cs="Times New Roman"/>
          <w:sz w:val="28"/>
          <w:szCs w:val="28"/>
          <w:lang w:val="uk-UA"/>
        </w:rPr>
        <w:t>ком</w:t>
      </w:r>
      <w:r w:rsidRPr="00A11771">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д</w:t>
      </w:r>
      <w:r w:rsidRPr="00A11771">
        <w:rPr>
          <w:rFonts w:ascii="Times New Roman" w:eastAsia="Calibri" w:hAnsi="Times New Roman" w:cs="Times New Roman"/>
          <w:sz w:val="28"/>
          <w:szCs w:val="28"/>
          <w:lang w:val="uk-UA"/>
        </w:rPr>
        <w:t>окументів, які б містили конкретизовані дані про неналежне виконання цим прокурор</w:t>
      </w:r>
      <w:r>
        <w:rPr>
          <w:rFonts w:ascii="Times New Roman" w:eastAsia="Calibri" w:hAnsi="Times New Roman" w:cs="Times New Roman"/>
          <w:sz w:val="28"/>
          <w:szCs w:val="28"/>
          <w:lang w:val="uk-UA"/>
        </w:rPr>
        <w:t>о</w:t>
      </w:r>
      <w:r w:rsidRPr="00A11771">
        <w:rPr>
          <w:rFonts w:ascii="Times New Roman" w:eastAsia="Calibri" w:hAnsi="Times New Roman" w:cs="Times New Roman"/>
          <w:sz w:val="28"/>
          <w:szCs w:val="28"/>
          <w:lang w:val="uk-UA"/>
        </w:rPr>
        <w:t xml:space="preserve">м службових обов’язків, а також судових рішень про визнання неправомірними </w:t>
      </w:r>
      <w:r>
        <w:rPr>
          <w:rFonts w:ascii="Times New Roman" w:eastAsia="Calibri" w:hAnsi="Times New Roman" w:cs="Times New Roman"/>
          <w:sz w:val="28"/>
          <w:szCs w:val="28"/>
          <w:lang w:val="uk-UA"/>
        </w:rPr>
        <w:t>саме його</w:t>
      </w:r>
      <w:r w:rsidRPr="00A11771">
        <w:rPr>
          <w:rFonts w:ascii="Times New Roman" w:eastAsia="Calibri" w:hAnsi="Times New Roman" w:cs="Times New Roman"/>
          <w:sz w:val="28"/>
          <w:szCs w:val="28"/>
          <w:lang w:val="uk-UA"/>
        </w:rPr>
        <w:t xml:space="preserve"> дій до дисциплінарної скарги </w:t>
      </w:r>
      <w:r>
        <w:rPr>
          <w:rFonts w:ascii="Times New Roman" w:eastAsia="Calibri" w:hAnsi="Times New Roman" w:cs="Times New Roman"/>
          <w:sz w:val="28"/>
          <w:szCs w:val="28"/>
          <w:lang w:val="uk-UA"/>
        </w:rPr>
        <w:br/>
      </w:r>
      <w:r w:rsidRPr="00A11771">
        <w:rPr>
          <w:rFonts w:ascii="Times New Roman" w:eastAsia="Calibri" w:hAnsi="Times New Roman" w:cs="Times New Roman"/>
          <w:sz w:val="28"/>
          <w:szCs w:val="28"/>
          <w:lang w:val="uk-UA"/>
        </w:rPr>
        <w:t xml:space="preserve">не долучено. </w:t>
      </w:r>
    </w:p>
    <w:p w:rsidR="00ED270F" w:rsidRDefault="00ED270F" w:rsidP="00ED270F">
      <w:pPr>
        <w:tabs>
          <w:tab w:val="left" w:pos="567"/>
        </w:tabs>
        <w:spacing w:after="0" w:line="240" w:lineRule="auto"/>
        <w:ind w:right="-284"/>
        <w:jc w:val="both"/>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lang w:val="uk-UA"/>
        </w:rPr>
        <w:lastRenderedPageBreak/>
        <w:tab/>
        <w:t>Так, згідно з ухвалою</w:t>
      </w:r>
      <w:r w:rsidRPr="0018549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слідчого судді Зарічного районного суду м. Суми вбачається, що О</w:t>
      </w:r>
      <w:r>
        <w:rPr>
          <w:rFonts w:ascii="Times New Roman" w:eastAsia="Times New Roman" w:hAnsi="Times New Roman" w:cs="Times New Roman"/>
          <w:sz w:val="28"/>
          <w:szCs w:val="28"/>
          <w:lang w:val="uk-UA" w:eastAsia="ru-RU"/>
        </w:rPr>
        <w:t>СОБА 1</w:t>
      </w:r>
      <w:r>
        <w:rPr>
          <w:rFonts w:ascii="Times New Roman" w:eastAsia="Times New Roman" w:hAnsi="Times New Roman" w:cs="Times New Roman"/>
          <w:sz w:val="28"/>
          <w:szCs w:val="28"/>
          <w:lang w:val="uk-UA" w:eastAsia="ru-RU"/>
        </w:rPr>
        <w:t xml:space="preserve"> звернувся зі скаргою до суду, у якій просив зобов’язати</w:t>
      </w:r>
      <w:r>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 xml:space="preserve">процесуальних керівників – прокурорів Окружної прокуратури </w:t>
      </w:r>
      <w:r>
        <w:rPr>
          <w:rFonts w:ascii="Times New Roman" w:eastAsia="Times New Roman" w:hAnsi="Times New Roman" w:cs="Times New Roman"/>
          <w:sz w:val="28"/>
          <w:szCs w:val="28"/>
          <w:lang w:val="uk-UA" w:eastAsia="ru-RU"/>
        </w:rPr>
        <w:br/>
        <w:t xml:space="preserve">міста Суми Акуленко Н.О., </w:t>
      </w:r>
      <w:r>
        <w:rPr>
          <w:rFonts w:ascii="Times New Roman" w:eastAsia="Times New Roman" w:hAnsi="Times New Roman" w:cs="Times New Roman"/>
          <w:sz w:val="28"/>
          <w:szCs w:val="28"/>
          <w:lang w:val="uk-UA" w:eastAsia="ru-RU"/>
        </w:rPr>
        <w:t>ОСОБА 2</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ОСОБА 3</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ОСОБА 4</w:t>
      </w:r>
      <w:r>
        <w:rPr>
          <w:rFonts w:ascii="Times New Roman" w:eastAsia="Times New Roman" w:hAnsi="Times New Roman" w:cs="Times New Roman"/>
          <w:sz w:val="28"/>
          <w:szCs w:val="28"/>
          <w:lang w:val="uk-UA" w:eastAsia="ru-RU"/>
        </w:rPr>
        <w:t xml:space="preserve"> розглянути його клопотання.</w:t>
      </w:r>
    </w:p>
    <w:p w:rsidR="00ED270F" w:rsidRDefault="00ED270F" w:rsidP="00ED270F">
      <w:pPr>
        <w:tabs>
          <w:tab w:val="left" w:pos="567"/>
        </w:tabs>
        <w:spacing w:after="0" w:line="240" w:lineRule="auto"/>
        <w:ind w:right="-28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ab/>
        <w:t xml:space="preserve">Однак у судове засідання представник Окружної прокуратури міста Суми не з’явився, про причини неявки не повідомив, заяв та клопотань не надіслав, </w:t>
      </w:r>
      <w:r>
        <w:rPr>
          <w:rFonts w:ascii="Times New Roman" w:eastAsia="Times New Roman" w:hAnsi="Times New Roman" w:cs="Times New Roman"/>
          <w:sz w:val="28"/>
          <w:szCs w:val="28"/>
          <w:lang w:val="uk-UA" w:eastAsia="ru-RU"/>
        </w:rPr>
        <w:br/>
        <w:t>а отже не надав суду необхідної інформації про розгляд клопотання О</w:t>
      </w:r>
      <w:r>
        <w:rPr>
          <w:rFonts w:ascii="Times New Roman" w:eastAsia="Times New Roman" w:hAnsi="Times New Roman" w:cs="Times New Roman"/>
          <w:sz w:val="28"/>
          <w:szCs w:val="28"/>
          <w:lang w:val="uk-UA" w:eastAsia="ru-RU"/>
        </w:rPr>
        <w:t>СОБА 1</w:t>
      </w:r>
      <w:r>
        <w:rPr>
          <w:rFonts w:ascii="Times New Roman" w:eastAsia="Times New Roman" w:hAnsi="Times New Roman" w:cs="Times New Roman"/>
          <w:sz w:val="28"/>
          <w:szCs w:val="28"/>
          <w:lang w:val="uk-UA" w:eastAsia="ru-RU"/>
        </w:rPr>
        <w:t>.</w:t>
      </w:r>
    </w:p>
    <w:p w:rsidR="00ED270F" w:rsidRDefault="00ED270F" w:rsidP="00ED270F">
      <w:pPr>
        <w:widowControl w:val="0"/>
        <w:spacing w:after="0" w:line="240" w:lineRule="auto"/>
        <w:ind w:right="-284"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За таких обставин слідчим суддею констатовано бездіяльність процесуальних керівників </w:t>
      </w:r>
      <w:r>
        <w:rPr>
          <w:rFonts w:ascii="Times New Roman" w:eastAsia="Calibri" w:hAnsi="Times New Roman" w:cs="Times New Roman"/>
          <w:sz w:val="28"/>
          <w:szCs w:val="28"/>
          <w:lang w:val="uk-UA"/>
        </w:rPr>
        <w:t xml:space="preserve">у кримінальному провадженні </w:t>
      </w:r>
      <w:r>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(конфіденційна інформація)</w:t>
      </w:r>
      <w:r>
        <w:rPr>
          <w:rFonts w:ascii="Times New Roman" w:eastAsia="Times New Roman" w:hAnsi="Times New Roman" w:cs="Times New Roman"/>
          <w:sz w:val="28"/>
          <w:szCs w:val="28"/>
          <w:lang w:val="uk-UA" w:eastAsia="ru-RU"/>
        </w:rPr>
        <w:t xml:space="preserve"> та зобов’язано їх</w:t>
      </w:r>
      <w:r w:rsidRPr="003B164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розглянути клопотання </w:t>
      </w:r>
      <w:r w:rsidRPr="00300EB9">
        <w:rPr>
          <w:rFonts w:ascii="Times New Roman" w:eastAsia="Times New Roman" w:hAnsi="Times New Roman" w:cs="Times New Roman"/>
          <w:sz w:val="28"/>
          <w:szCs w:val="28"/>
          <w:lang w:val="uk-UA" w:eastAsia="ru-RU"/>
        </w:rPr>
        <w:t>О</w:t>
      </w:r>
      <w:r>
        <w:rPr>
          <w:rFonts w:ascii="Times New Roman" w:eastAsia="Times New Roman" w:hAnsi="Times New Roman" w:cs="Times New Roman"/>
          <w:sz w:val="28"/>
          <w:szCs w:val="28"/>
          <w:lang w:val="uk-UA" w:eastAsia="ru-RU"/>
        </w:rPr>
        <w:t>СОБА 1</w:t>
      </w:r>
      <w:r>
        <w:rPr>
          <w:rFonts w:ascii="Times New Roman" w:eastAsia="Times New Roman" w:hAnsi="Times New Roman" w:cs="Times New Roman"/>
          <w:sz w:val="28"/>
          <w:szCs w:val="28"/>
          <w:lang w:val="uk-UA" w:eastAsia="ru-RU"/>
        </w:rPr>
        <w:t xml:space="preserve"> відповідно до статті 220 КПК України.</w:t>
      </w:r>
    </w:p>
    <w:p w:rsidR="00ED270F" w:rsidRDefault="00ED270F" w:rsidP="00ED270F">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При цьому хто безпосередньо із групи прокурорів ухилився від розгляду клопотання та мав повідомити про результати розгляду, не зазначено.</w:t>
      </w:r>
    </w:p>
    <w:p w:rsidR="00ED270F" w:rsidRDefault="00ED270F" w:rsidP="00ED270F">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З</w:t>
      </w:r>
      <w:r w:rsidRPr="00A11771">
        <w:rPr>
          <w:rFonts w:ascii="Times New Roman" w:eastAsia="Calibri" w:hAnsi="Times New Roman" w:cs="Times New Roman"/>
          <w:sz w:val="28"/>
          <w:szCs w:val="28"/>
          <w:lang w:val="uk-UA"/>
        </w:rPr>
        <w:t xml:space="preserve">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Pr>
          <w:rFonts w:ascii="Times New Roman" w:eastAsia="Calibri" w:hAnsi="Times New Roman" w:cs="Times New Roman"/>
          <w:sz w:val="28"/>
          <w:szCs w:val="28"/>
          <w:lang w:val="uk-UA"/>
        </w:rPr>
        <w:t xml:space="preserve">(справа </w:t>
      </w:r>
      <w:r w:rsidRPr="00A11771">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w:t>
      </w:r>
      <w:r w:rsidRPr="00A11771">
        <w:rPr>
          <w:rFonts w:ascii="Times New Roman" w:eastAsia="Calibri" w:hAnsi="Times New Roman" w:cs="Times New Roman"/>
          <w:sz w:val="28"/>
          <w:szCs w:val="28"/>
          <w:lang w:val="uk-UA"/>
        </w:rPr>
        <w:t>9901/565/18).</w:t>
      </w:r>
    </w:p>
    <w:p w:rsidR="00ED270F" w:rsidRPr="00D25319" w:rsidRDefault="00ED270F" w:rsidP="00ED270F">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Крім цього, в</w:t>
      </w:r>
      <w:r w:rsidRPr="00D25319">
        <w:rPr>
          <w:rFonts w:ascii="Times New Roman" w:eastAsia="Calibri" w:hAnsi="Times New Roman" w:cs="Times New Roman"/>
          <w:sz w:val="28"/>
          <w:szCs w:val="28"/>
          <w:lang w:val="uk-UA"/>
        </w:rPr>
        <w:t>имогою Закону до змісту дисциплінарної скарги є зазначення скаржником конкретних відомостей про наявність ознак дисциплінарного проступку прокурора. Конкретними відомостями про нерозгляд прокурорами заяв, клопотань не можуть вважатись просто посилання на неотримання на них відповідей, оскільки не конкретизовано яким саме чином у цьому ви</w:t>
      </w:r>
      <w:r>
        <w:rPr>
          <w:rFonts w:ascii="Times New Roman" w:eastAsia="Calibri" w:hAnsi="Times New Roman" w:cs="Times New Roman"/>
          <w:sz w:val="28"/>
          <w:szCs w:val="28"/>
          <w:lang w:val="uk-UA"/>
        </w:rPr>
        <w:t>н</w:t>
      </w:r>
      <w:r w:rsidRPr="00D25319">
        <w:rPr>
          <w:rFonts w:ascii="Times New Roman" w:eastAsia="Calibri" w:hAnsi="Times New Roman" w:cs="Times New Roman"/>
          <w:sz w:val="28"/>
          <w:szCs w:val="28"/>
          <w:lang w:val="uk-UA"/>
        </w:rPr>
        <w:t>н</w:t>
      </w:r>
      <w:r>
        <w:rPr>
          <w:rFonts w:ascii="Times New Roman" w:eastAsia="Calibri" w:hAnsi="Times New Roman" w:cs="Times New Roman"/>
          <w:sz w:val="28"/>
          <w:szCs w:val="28"/>
          <w:lang w:val="uk-UA"/>
        </w:rPr>
        <w:t>а</w:t>
      </w:r>
      <w:r w:rsidRPr="00D25319">
        <w:rPr>
          <w:rFonts w:ascii="Times New Roman" w:eastAsia="Calibri" w:hAnsi="Times New Roman" w:cs="Times New Roman"/>
          <w:sz w:val="28"/>
          <w:szCs w:val="28"/>
          <w:lang w:val="uk-UA"/>
        </w:rPr>
        <w:t xml:space="preserve"> саме прокурор </w:t>
      </w:r>
      <w:r>
        <w:rPr>
          <w:rFonts w:ascii="Times New Roman" w:eastAsia="Times New Roman" w:hAnsi="Times New Roman" w:cs="Times New Roman"/>
          <w:sz w:val="28"/>
          <w:szCs w:val="28"/>
          <w:lang w:val="uk-UA" w:eastAsia="ru-RU"/>
        </w:rPr>
        <w:t>Акуленко Н.О</w:t>
      </w:r>
      <w:r w:rsidRPr="00D25319">
        <w:rPr>
          <w:rFonts w:ascii="Times New Roman" w:eastAsia="Calibri" w:hAnsi="Times New Roman" w:cs="Times New Roman"/>
          <w:sz w:val="28"/>
          <w:szCs w:val="28"/>
          <w:lang w:val="uk-UA"/>
        </w:rPr>
        <w:t xml:space="preserve">. </w:t>
      </w:r>
    </w:p>
    <w:p w:rsidR="00ED270F" w:rsidRDefault="00ED270F" w:rsidP="00ED270F">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Pr="00D25319">
        <w:rPr>
          <w:rFonts w:ascii="Times New Roman" w:eastAsia="Calibri" w:hAnsi="Times New Roman" w:cs="Times New Roman"/>
          <w:sz w:val="28"/>
          <w:szCs w:val="28"/>
          <w:lang w:val="uk-UA"/>
        </w:rPr>
        <w:t xml:space="preserve">Законодавство містить вимогу до прокурора розглянути звернення, заяву, клопотання та надати відповідь у встановлений законом строк, а не вимогу забезпечити вручення відповідної кореспонденції заявнику. При іншому тлумаченні член </w:t>
      </w:r>
      <w:r>
        <w:rPr>
          <w:rFonts w:ascii="Times New Roman" w:eastAsia="Calibri" w:hAnsi="Times New Roman" w:cs="Times New Roman"/>
          <w:sz w:val="28"/>
          <w:szCs w:val="28"/>
          <w:lang w:val="uk-UA"/>
        </w:rPr>
        <w:t>Комісії</w:t>
      </w:r>
      <w:r w:rsidRPr="00D25319">
        <w:rPr>
          <w:rFonts w:ascii="Times New Roman" w:eastAsia="Calibri" w:hAnsi="Times New Roman" w:cs="Times New Roman"/>
          <w:sz w:val="28"/>
          <w:szCs w:val="28"/>
          <w:lang w:val="uk-UA"/>
        </w:rPr>
        <w:t xml:space="preserve"> мав би відкривати у кожному випадку дисциплінарне провадження не з метою перевірки факту вчинення прокурором проступку, </w:t>
      </w:r>
      <w:r>
        <w:rPr>
          <w:rFonts w:ascii="Times New Roman" w:eastAsia="Calibri" w:hAnsi="Times New Roman" w:cs="Times New Roman"/>
          <w:sz w:val="28"/>
          <w:szCs w:val="28"/>
          <w:lang w:val="uk-UA"/>
        </w:rPr>
        <w:br/>
      </w:r>
      <w:r w:rsidRPr="00D25319">
        <w:rPr>
          <w:rFonts w:ascii="Times New Roman" w:eastAsia="Calibri" w:hAnsi="Times New Roman" w:cs="Times New Roman"/>
          <w:sz w:val="28"/>
          <w:szCs w:val="28"/>
          <w:lang w:val="uk-UA"/>
        </w:rPr>
        <w:t>а для того, щоб перевірити причини та обставини неотримання заявником кореспонденції. Отже для з’ясування таких причин та обставин заявник не</w:t>
      </w:r>
      <w:r>
        <w:rPr>
          <w:rFonts w:ascii="Times New Roman" w:eastAsia="Calibri" w:hAnsi="Times New Roman" w:cs="Times New Roman"/>
          <w:sz w:val="28"/>
          <w:szCs w:val="28"/>
          <w:lang w:val="uk-UA"/>
        </w:rPr>
        <w:t> </w:t>
      </w:r>
      <w:r w:rsidRPr="00D25319">
        <w:rPr>
          <w:rFonts w:ascii="Times New Roman" w:eastAsia="Calibri" w:hAnsi="Times New Roman" w:cs="Times New Roman"/>
          <w:sz w:val="28"/>
          <w:szCs w:val="28"/>
          <w:lang w:val="uk-UA"/>
        </w:rPr>
        <w:t xml:space="preserve">позбавлений права звернутись до </w:t>
      </w:r>
      <w:r>
        <w:rPr>
          <w:rFonts w:ascii="Times New Roman" w:eastAsia="Calibri" w:hAnsi="Times New Roman" w:cs="Times New Roman"/>
          <w:sz w:val="28"/>
          <w:szCs w:val="28"/>
          <w:lang w:val="uk-UA"/>
        </w:rPr>
        <w:t xml:space="preserve">керівника окружної </w:t>
      </w:r>
      <w:r w:rsidRPr="00D25319">
        <w:rPr>
          <w:rFonts w:ascii="Times New Roman" w:eastAsia="Calibri" w:hAnsi="Times New Roman" w:cs="Times New Roman"/>
          <w:sz w:val="28"/>
          <w:szCs w:val="28"/>
          <w:lang w:val="uk-UA"/>
        </w:rPr>
        <w:t>прокура</w:t>
      </w:r>
      <w:r>
        <w:rPr>
          <w:rFonts w:ascii="Times New Roman" w:eastAsia="Calibri" w:hAnsi="Times New Roman" w:cs="Times New Roman"/>
          <w:sz w:val="28"/>
          <w:szCs w:val="28"/>
          <w:lang w:val="uk-UA"/>
        </w:rPr>
        <w:t>тури чи його заступників</w:t>
      </w:r>
      <w:r w:rsidRPr="00D25319">
        <w:rPr>
          <w:rFonts w:ascii="Times New Roman" w:eastAsia="Calibri" w:hAnsi="Times New Roman" w:cs="Times New Roman"/>
          <w:sz w:val="28"/>
          <w:szCs w:val="28"/>
          <w:lang w:val="uk-UA"/>
        </w:rPr>
        <w:t>, як до прокурор</w:t>
      </w:r>
      <w:r>
        <w:rPr>
          <w:rFonts w:ascii="Times New Roman" w:eastAsia="Calibri" w:hAnsi="Times New Roman" w:cs="Times New Roman"/>
          <w:sz w:val="28"/>
          <w:szCs w:val="28"/>
          <w:lang w:val="uk-UA"/>
        </w:rPr>
        <w:t>ів</w:t>
      </w:r>
      <w:r w:rsidRPr="00D25319">
        <w:rPr>
          <w:rFonts w:ascii="Times New Roman" w:eastAsia="Calibri" w:hAnsi="Times New Roman" w:cs="Times New Roman"/>
          <w:sz w:val="28"/>
          <w:szCs w:val="28"/>
          <w:lang w:val="uk-UA"/>
        </w:rPr>
        <w:t xml:space="preserve"> вищого рівня стосовно вказаного прокурора, </w:t>
      </w:r>
      <w:r>
        <w:rPr>
          <w:rFonts w:ascii="Times New Roman" w:eastAsia="Calibri" w:hAnsi="Times New Roman" w:cs="Times New Roman"/>
          <w:sz w:val="28"/>
          <w:szCs w:val="28"/>
          <w:lang w:val="uk-UA"/>
        </w:rPr>
        <w:br/>
      </w:r>
      <w:r w:rsidRPr="00D25319">
        <w:rPr>
          <w:rFonts w:ascii="Times New Roman" w:eastAsia="Calibri" w:hAnsi="Times New Roman" w:cs="Times New Roman"/>
          <w:sz w:val="28"/>
          <w:szCs w:val="28"/>
          <w:lang w:val="uk-UA"/>
        </w:rPr>
        <w:t>що уповноважен</w:t>
      </w:r>
      <w:r>
        <w:rPr>
          <w:rFonts w:ascii="Times New Roman" w:eastAsia="Calibri" w:hAnsi="Times New Roman" w:cs="Times New Roman"/>
          <w:sz w:val="28"/>
          <w:szCs w:val="28"/>
          <w:lang w:val="uk-UA"/>
        </w:rPr>
        <w:t>і</w:t>
      </w:r>
      <w:r w:rsidRPr="00D25319">
        <w:rPr>
          <w:rFonts w:ascii="Times New Roman" w:eastAsia="Calibri" w:hAnsi="Times New Roman" w:cs="Times New Roman"/>
          <w:sz w:val="28"/>
          <w:szCs w:val="28"/>
          <w:lang w:val="uk-UA"/>
        </w:rPr>
        <w:t xml:space="preserve"> вжити відповідних заходів щодо перевірки зазначених скаржником тверджень.</w:t>
      </w:r>
    </w:p>
    <w:p w:rsidR="00ED270F" w:rsidRPr="00A11771" w:rsidRDefault="00ED270F" w:rsidP="00ED270F">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hAnsi="Times New Roman"/>
          <w:sz w:val="28"/>
          <w:szCs w:val="28"/>
          <w:lang w:val="uk-UA"/>
        </w:rPr>
        <w:tab/>
      </w:r>
      <w:r w:rsidRPr="00042FF5">
        <w:rPr>
          <w:rFonts w:ascii="Times New Roman" w:hAnsi="Times New Roman"/>
          <w:sz w:val="28"/>
          <w:szCs w:val="28"/>
          <w:lang w:val="uk-UA"/>
        </w:rPr>
        <w:t>На підставі викладеного, дійш</w:t>
      </w:r>
      <w:r>
        <w:rPr>
          <w:rFonts w:ascii="Times New Roman" w:hAnsi="Times New Roman"/>
          <w:sz w:val="28"/>
          <w:szCs w:val="28"/>
          <w:lang w:val="uk-UA"/>
        </w:rPr>
        <w:t>ла</w:t>
      </w:r>
      <w:r w:rsidRPr="00042FF5">
        <w:rPr>
          <w:rFonts w:ascii="Times New Roman" w:hAnsi="Times New Roman"/>
          <w:sz w:val="28"/>
          <w:szCs w:val="28"/>
          <w:lang w:val="uk-UA"/>
        </w:rPr>
        <w:t xml:space="preserve"> висновку, що дисциплінарна скарга не</w:t>
      </w:r>
      <w:r>
        <w:rPr>
          <w:rFonts w:ascii="Times New Roman" w:hAnsi="Times New Roman"/>
          <w:sz w:val="28"/>
          <w:szCs w:val="28"/>
          <w:lang w:val="uk-UA"/>
        </w:rPr>
        <w:t> </w:t>
      </w:r>
      <w:r w:rsidRPr="00042FF5">
        <w:rPr>
          <w:rFonts w:ascii="Times New Roman" w:hAnsi="Times New Roman"/>
          <w:sz w:val="28"/>
          <w:szCs w:val="28"/>
          <w:lang w:val="uk-UA"/>
        </w:rPr>
        <w:t>містить конкретних відомостей про наявність ознак дисциплінарного проступку, вчиненого прокурор</w:t>
      </w:r>
      <w:r>
        <w:rPr>
          <w:rFonts w:ascii="Times New Roman" w:hAnsi="Times New Roman"/>
          <w:sz w:val="28"/>
          <w:szCs w:val="28"/>
          <w:lang w:val="uk-UA"/>
        </w:rPr>
        <w:t>о</w:t>
      </w:r>
      <w:r w:rsidRPr="00042FF5">
        <w:rPr>
          <w:rFonts w:ascii="Times New Roman" w:hAnsi="Times New Roman"/>
          <w:sz w:val="28"/>
          <w:szCs w:val="28"/>
          <w:lang w:val="uk-UA"/>
        </w:rPr>
        <w:t>м</w:t>
      </w:r>
      <w:r>
        <w:rPr>
          <w:rFonts w:ascii="Times New Roman" w:hAnsi="Times New Roman"/>
          <w:sz w:val="28"/>
          <w:szCs w:val="28"/>
          <w:lang w:val="uk-UA"/>
        </w:rPr>
        <w:t xml:space="preserve"> </w:t>
      </w:r>
      <w:r>
        <w:rPr>
          <w:rFonts w:ascii="Times New Roman" w:eastAsia="Times New Roman" w:hAnsi="Times New Roman" w:cs="Times New Roman"/>
          <w:sz w:val="28"/>
          <w:szCs w:val="28"/>
          <w:lang w:val="uk-UA" w:eastAsia="ru-RU"/>
        </w:rPr>
        <w:t>Акуленко Н.О.</w:t>
      </w:r>
    </w:p>
    <w:p w:rsidR="00ED270F" w:rsidRPr="00587B5A" w:rsidRDefault="00ED270F" w:rsidP="00ED270F">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ab/>
      </w:r>
      <w:r w:rsidRPr="00587B5A">
        <w:rPr>
          <w:rFonts w:ascii="Times New Roman" w:eastAsia="Calibri" w:hAnsi="Times New Roman" w:cs="Times New Roman"/>
          <w:sz w:val="28"/>
          <w:szCs w:val="28"/>
          <w:lang w:val="uk-UA"/>
        </w:rPr>
        <w:t>Керуючись статтями 44 – 46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rsidR="00ED270F" w:rsidRPr="00C43946" w:rsidRDefault="00ED270F" w:rsidP="00ED270F">
      <w:pPr>
        <w:widowControl w:val="0"/>
        <w:tabs>
          <w:tab w:val="left" w:pos="851"/>
        </w:tabs>
        <w:spacing w:after="0" w:line="240" w:lineRule="auto"/>
        <w:ind w:right="-284" w:firstLine="567"/>
        <w:contextualSpacing/>
        <w:jc w:val="center"/>
        <w:rPr>
          <w:rFonts w:ascii="Times New Roman" w:eastAsia="Calibri" w:hAnsi="Times New Roman" w:cs="Times New Roman"/>
          <w:i/>
          <w:sz w:val="16"/>
          <w:szCs w:val="16"/>
          <w:lang w:val="uk-UA"/>
        </w:rPr>
      </w:pPr>
    </w:p>
    <w:p w:rsidR="00ED270F" w:rsidRDefault="00ED270F" w:rsidP="00ED270F">
      <w:pPr>
        <w:widowControl w:val="0"/>
        <w:tabs>
          <w:tab w:val="left" w:pos="851"/>
        </w:tabs>
        <w:spacing w:after="0" w:line="240" w:lineRule="auto"/>
        <w:ind w:right="-284"/>
        <w:contextualSpacing/>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В И Р І Ш И Л А:</w:t>
      </w:r>
    </w:p>
    <w:p w:rsidR="00ED270F" w:rsidRPr="00C9301B" w:rsidRDefault="00ED270F" w:rsidP="00ED270F">
      <w:pPr>
        <w:widowControl w:val="0"/>
        <w:tabs>
          <w:tab w:val="left" w:pos="851"/>
        </w:tabs>
        <w:spacing w:after="0" w:line="240" w:lineRule="auto"/>
        <w:ind w:right="-284"/>
        <w:contextualSpacing/>
        <w:jc w:val="center"/>
        <w:rPr>
          <w:rFonts w:ascii="Times New Roman" w:eastAsia="Calibri" w:hAnsi="Times New Roman" w:cs="Times New Roman"/>
          <w:sz w:val="16"/>
          <w:szCs w:val="16"/>
          <w:lang w:val="uk-UA"/>
        </w:rPr>
      </w:pPr>
    </w:p>
    <w:p w:rsidR="00ED270F" w:rsidRDefault="00ED270F" w:rsidP="00ED270F">
      <w:pPr>
        <w:widowControl w:val="0"/>
        <w:tabs>
          <w:tab w:val="left" w:pos="851"/>
        </w:tabs>
        <w:spacing w:after="0" w:line="240" w:lineRule="auto"/>
        <w:ind w:right="-284"/>
        <w:contextualSpacing/>
        <w:jc w:val="both"/>
        <w:rPr>
          <w:rFonts w:ascii="Times New Roman" w:eastAsia="Times New Roman" w:hAnsi="Times New Roman" w:cs="Times New Roman"/>
          <w:sz w:val="28"/>
          <w:szCs w:val="28"/>
          <w:lang w:val="uk-UA" w:eastAsia="ru-RU"/>
        </w:rPr>
      </w:pPr>
      <w:r>
        <w:rPr>
          <w:rFonts w:ascii="Times New Roman" w:eastAsia="Calibri" w:hAnsi="Times New Roman" w:cs="Times New Roman"/>
          <w:color w:val="00B0F0"/>
          <w:sz w:val="28"/>
          <w:szCs w:val="28"/>
          <w:lang w:val="uk-UA"/>
        </w:rPr>
        <w:t xml:space="preserve">        </w:t>
      </w:r>
      <w:r>
        <w:rPr>
          <w:rFonts w:ascii="Times New Roman" w:eastAsia="Calibri" w:hAnsi="Times New Roman" w:cs="Times New Roman"/>
          <w:sz w:val="28"/>
          <w:szCs w:val="28"/>
          <w:lang w:val="uk-UA"/>
        </w:rPr>
        <w:t xml:space="preserve">Відмовити у відкритті дисциплінарного провадження стосовно </w:t>
      </w:r>
      <w:r w:rsidRPr="00300EB9">
        <w:rPr>
          <w:rFonts w:ascii="Times New Roman" w:eastAsia="Times New Roman" w:hAnsi="Times New Roman" w:cs="Times New Roman"/>
          <w:sz w:val="28"/>
          <w:szCs w:val="28"/>
          <w:lang w:val="uk-UA" w:eastAsia="ru-RU"/>
        </w:rPr>
        <w:t>прокурор</w:t>
      </w:r>
      <w:r>
        <w:rPr>
          <w:rFonts w:ascii="Times New Roman" w:eastAsia="Times New Roman" w:hAnsi="Times New Roman" w:cs="Times New Roman"/>
          <w:sz w:val="28"/>
          <w:szCs w:val="28"/>
          <w:lang w:val="uk-UA" w:eastAsia="ru-RU"/>
        </w:rPr>
        <w:t>а</w:t>
      </w:r>
      <w:r w:rsidRPr="00300EB9">
        <w:rPr>
          <w:rFonts w:ascii="Times New Roman" w:eastAsia="Times New Roman" w:hAnsi="Times New Roman" w:cs="Times New Roman"/>
          <w:sz w:val="28"/>
          <w:szCs w:val="28"/>
          <w:lang w:val="uk-UA" w:eastAsia="ru-RU"/>
        </w:rPr>
        <w:t xml:space="preserve"> Окружної прокуратури міста Суми Сумської області Акуленко Н</w:t>
      </w:r>
      <w:r>
        <w:rPr>
          <w:rFonts w:ascii="Times New Roman" w:eastAsia="Times New Roman" w:hAnsi="Times New Roman" w:cs="Times New Roman"/>
          <w:sz w:val="28"/>
          <w:szCs w:val="28"/>
          <w:lang w:val="uk-UA" w:eastAsia="ru-RU"/>
        </w:rPr>
        <w:t xml:space="preserve">аталії </w:t>
      </w:r>
      <w:r w:rsidRPr="00300EB9">
        <w:rPr>
          <w:rFonts w:ascii="Times New Roman" w:eastAsia="Times New Roman" w:hAnsi="Times New Roman" w:cs="Times New Roman"/>
          <w:sz w:val="28"/>
          <w:szCs w:val="28"/>
          <w:lang w:val="uk-UA" w:eastAsia="ru-RU"/>
        </w:rPr>
        <w:t>О</w:t>
      </w:r>
      <w:r>
        <w:rPr>
          <w:rFonts w:ascii="Times New Roman" w:eastAsia="Times New Roman" w:hAnsi="Times New Roman" w:cs="Times New Roman"/>
          <w:sz w:val="28"/>
          <w:szCs w:val="28"/>
          <w:lang w:val="uk-UA" w:eastAsia="ru-RU"/>
        </w:rPr>
        <w:t>легівни.</w:t>
      </w:r>
    </w:p>
    <w:p w:rsidR="00ED270F" w:rsidRDefault="00ED270F" w:rsidP="00ED270F">
      <w:pPr>
        <w:widowControl w:val="0"/>
        <w:tabs>
          <w:tab w:val="left" w:pos="851"/>
        </w:tabs>
        <w:spacing w:after="0" w:line="240" w:lineRule="auto"/>
        <w:ind w:right="-284" w:firstLine="567"/>
        <w:contextualSpacing/>
        <w:jc w:val="both"/>
        <w:rPr>
          <w:rFonts w:ascii="Times New Roman" w:eastAsia="Calibri" w:hAnsi="Times New Roman" w:cs="Times New Roman"/>
          <w:sz w:val="28"/>
          <w:szCs w:val="28"/>
          <w:lang w:val="uk-UA"/>
        </w:rPr>
      </w:pPr>
    </w:p>
    <w:p w:rsidR="00ED270F" w:rsidRDefault="00ED270F" w:rsidP="00ED270F">
      <w:pPr>
        <w:widowControl w:val="0"/>
        <w:tabs>
          <w:tab w:val="left" w:pos="851"/>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Рішення направити скаржнику та прокурору. </w:t>
      </w:r>
    </w:p>
    <w:p w:rsidR="00ED270F" w:rsidRDefault="00ED270F" w:rsidP="00ED270F">
      <w:pPr>
        <w:widowControl w:val="0"/>
        <w:tabs>
          <w:tab w:val="left" w:pos="851"/>
        </w:tabs>
        <w:spacing w:after="0" w:line="240" w:lineRule="auto"/>
        <w:ind w:right="-284" w:firstLine="567"/>
        <w:contextualSpacing/>
        <w:jc w:val="both"/>
        <w:rPr>
          <w:rFonts w:ascii="Times New Roman" w:eastAsia="Calibri" w:hAnsi="Times New Roman" w:cs="Times New Roman"/>
          <w:sz w:val="28"/>
          <w:szCs w:val="28"/>
          <w:lang w:val="uk-UA"/>
        </w:rPr>
      </w:pPr>
    </w:p>
    <w:p w:rsidR="00ED270F" w:rsidRDefault="00ED270F" w:rsidP="00ED270F">
      <w:pPr>
        <w:widowControl w:val="0"/>
        <w:tabs>
          <w:tab w:val="left" w:pos="851"/>
        </w:tabs>
        <w:spacing w:after="0" w:line="240" w:lineRule="auto"/>
        <w:ind w:right="-284"/>
        <w:contextualSpacing/>
        <w:jc w:val="both"/>
        <w:rPr>
          <w:rFonts w:ascii="Times New Roman" w:eastAsia="Calibri" w:hAnsi="Times New Roman" w:cs="Times New Roman"/>
          <w:sz w:val="28"/>
          <w:szCs w:val="28"/>
          <w:lang w:val="uk-UA"/>
        </w:rPr>
      </w:pPr>
    </w:p>
    <w:p w:rsidR="00ED270F" w:rsidRDefault="00ED270F" w:rsidP="00ED270F">
      <w:pPr>
        <w:spacing w:after="0"/>
        <w:ind w:right="-284"/>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Член Кваліфікаційно-дисциплінарної</w:t>
      </w:r>
    </w:p>
    <w:p w:rsidR="00ED270F" w:rsidRDefault="00ED270F" w:rsidP="00ED270F">
      <w:pPr>
        <w:ind w:right="-284"/>
        <w:jc w:val="both"/>
      </w:pPr>
      <w:r>
        <w:rPr>
          <w:rFonts w:ascii="Times New Roman" w:eastAsia="Calibri" w:hAnsi="Times New Roman" w:cs="Times New Roman"/>
          <w:b/>
          <w:sz w:val="28"/>
          <w:szCs w:val="28"/>
          <w:lang w:val="uk-UA"/>
        </w:rPr>
        <w:t>Комісії прокурорів</w:t>
      </w:r>
      <w:r>
        <w:rPr>
          <w:rFonts w:ascii="Times New Roman" w:eastAsia="Calibri" w:hAnsi="Times New Roman" w:cs="Times New Roman"/>
          <w:b/>
          <w:sz w:val="28"/>
          <w:szCs w:val="28"/>
          <w:lang w:val="uk-UA"/>
        </w:rPr>
        <w:tab/>
      </w:r>
      <w:r>
        <w:rPr>
          <w:rFonts w:ascii="Times New Roman" w:eastAsia="Calibri" w:hAnsi="Times New Roman" w:cs="Times New Roman"/>
          <w:b/>
          <w:sz w:val="28"/>
          <w:szCs w:val="28"/>
          <w:lang w:val="uk-UA"/>
        </w:rPr>
        <w:tab/>
        <w:t xml:space="preserve">         </w:t>
      </w:r>
      <w:r>
        <w:rPr>
          <w:rFonts w:ascii="Times New Roman" w:eastAsia="Calibri" w:hAnsi="Times New Roman" w:cs="Times New Roman"/>
          <w:b/>
          <w:sz w:val="28"/>
          <w:szCs w:val="28"/>
          <w:lang w:val="uk-UA"/>
        </w:rPr>
        <w:tab/>
        <w:t xml:space="preserve">                                                Ніна ГАРБУЗА</w:t>
      </w:r>
    </w:p>
    <w:p w:rsidR="001826DC" w:rsidRDefault="001826DC"/>
    <w:sectPr w:rsidR="001826DC" w:rsidSect="00ED270F">
      <w:headerReference w:type="default" r:id="rId9"/>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C0F" w:rsidRDefault="00C14C0F" w:rsidP="00ED270F">
      <w:pPr>
        <w:spacing w:after="0" w:line="240" w:lineRule="auto"/>
      </w:pPr>
      <w:r>
        <w:separator/>
      </w:r>
    </w:p>
  </w:endnote>
  <w:endnote w:type="continuationSeparator" w:id="0">
    <w:p w:rsidR="00C14C0F" w:rsidRDefault="00C14C0F" w:rsidP="00ED2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C0F" w:rsidRDefault="00C14C0F" w:rsidP="00ED270F">
      <w:pPr>
        <w:spacing w:after="0" w:line="240" w:lineRule="auto"/>
      </w:pPr>
      <w:r>
        <w:separator/>
      </w:r>
    </w:p>
  </w:footnote>
  <w:footnote w:type="continuationSeparator" w:id="0">
    <w:p w:rsidR="00C14C0F" w:rsidRDefault="00C14C0F" w:rsidP="00ED2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2647921"/>
      <w:docPartObj>
        <w:docPartGallery w:val="Page Numbers (Top of Page)"/>
        <w:docPartUnique/>
      </w:docPartObj>
    </w:sdtPr>
    <w:sdtContent>
      <w:p w:rsidR="00ED270F" w:rsidRDefault="00ED270F">
        <w:pPr>
          <w:pStyle w:val="a4"/>
          <w:jc w:val="center"/>
        </w:pPr>
        <w:r>
          <w:fldChar w:fldCharType="begin"/>
        </w:r>
        <w:r>
          <w:instrText>PAGE   \* MERGEFORMAT</w:instrText>
        </w:r>
        <w:r>
          <w:fldChar w:fldCharType="separate"/>
        </w:r>
        <w:r>
          <w:rPr>
            <w:noProof/>
          </w:rPr>
          <w:t>6</w:t>
        </w:r>
        <w:r>
          <w:fldChar w:fldCharType="end"/>
        </w:r>
      </w:p>
    </w:sdtContent>
  </w:sdt>
  <w:p w:rsidR="00ED270F" w:rsidRDefault="00ED270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70F"/>
    <w:rsid w:val="001826DC"/>
    <w:rsid w:val="00C14C0F"/>
    <w:rsid w:val="00ED27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56C30"/>
  <w15:chartTrackingRefBased/>
  <w15:docId w15:val="{D281403E-40D6-49A3-A085-E91FDCC88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7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D270F"/>
    <w:rPr>
      <w:color w:val="0000FF"/>
      <w:u w:val="single"/>
    </w:rPr>
  </w:style>
  <w:style w:type="paragraph" w:styleId="a4">
    <w:name w:val="header"/>
    <w:basedOn w:val="a"/>
    <w:link w:val="a5"/>
    <w:uiPriority w:val="99"/>
    <w:unhideWhenUsed/>
    <w:rsid w:val="00ED270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D270F"/>
  </w:style>
  <w:style w:type="paragraph" w:styleId="a6">
    <w:name w:val="footer"/>
    <w:basedOn w:val="a"/>
    <w:link w:val="a7"/>
    <w:uiPriority w:val="99"/>
    <w:unhideWhenUsed/>
    <w:rsid w:val="00ED270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D2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2033</Words>
  <Characters>11591</Characters>
  <DocSecurity>0</DocSecurity>
  <Lines>96</Lines>
  <Paragraphs>27</Paragraphs>
  <ScaleCrop>false</ScaleCrop>
  <Company/>
  <LinksUpToDate>false</LinksUpToDate>
  <CharactersWithSpaces>13597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2025-01-16T10:43:00Z</dcterms:created>
  <dcterms:modified xsi:type="dcterms:W3CDTF">2025-01-16T10:52:00Z</dcterms:modified>
</cp:coreProperties>
</file>