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8EAD" w14:textId="77777777" w:rsidR="00C507FF" w:rsidRPr="00C507FF"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3BF920B1" wp14:editId="5F67F53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E554F80" w14:textId="77777777" w:rsidR="00C507FF" w:rsidRPr="00C507FF"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132F764F" w14:textId="6A5AB9EF" w:rsidR="00C507FF" w:rsidRPr="008810BD" w:rsidRDefault="00C507FF" w:rsidP="008810B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1EDA675A" w14:textId="77777777" w:rsidR="00C507FF" w:rsidRPr="00C507FF" w:rsidRDefault="00C507FF" w:rsidP="00C507FF">
      <w:pPr>
        <w:spacing w:after="0" w:line="240" w:lineRule="auto"/>
        <w:ind w:left="84"/>
        <w:rPr>
          <w:rFonts w:ascii="Times New Roman" w:eastAsia="Times New Roman" w:hAnsi="Times New Roman"/>
          <w:kern w:val="28"/>
          <w:sz w:val="28"/>
          <w:szCs w:val="28"/>
          <w:lang w:eastAsia="uk-UA"/>
        </w:rPr>
      </w:pPr>
    </w:p>
    <w:p w14:paraId="73DD151F" w14:textId="5909C711" w:rsidR="008B0169" w:rsidRDefault="00C507FF" w:rsidP="00DB0096">
      <w:pPr>
        <w:spacing w:after="0" w:line="240" w:lineRule="auto"/>
        <w:ind w:left="84" w:firstLine="200"/>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sidR="008B0169">
        <w:rPr>
          <w:rFonts w:ascii="Times New Roman" w:eastAsia="Times New Roman" w:hAnsi="Times New Roman"/>
          <w:b/>
          <w:kern w:val="28"/>
          <w:sz w:val="28"/>
          <w:szCs w:val="28"/>
          <w:lang w:eastAsia="uk-UA"/>
        </w:rPr>
        <w:t xml:space="preserve"> </w:t>
      </w:r>
    </w:p>
    <w:p w14:paraId="7D090EEE" w14:textId="77777777" w:rsidR="00DB0096" w:rsidRPr="00C507FF" w:rsidRDefault="00DB0096" w:rsidP="00C507FF">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507FF" w:rsidRPr="00C507FF" w14:paraId="59D42E17" w14:textId="77777777" w:rsidTr="00EB4DC0">
        <w:trPr>
          <w:trHeight w:val="460"/>
        </w:trPr>
        <w:tc>
          <w:tcPr>
            <w:tcW w:w="1765" w:type="pct"/>
            <w:hideMark/>
          </w:tcPr>
          <w:p w14:paraId="3BC43561" w14:textId="5CAC1E90" w:rsidR="00C507FF" w:rsidRPr="00C507FF" w:rsidRDefault="001911EE" w:rsidP="00A3716E">
            <w:pPr>
              <w:spacing w:after="0" w:line="240" w:lineRule="auto"/>
              <w:ind w:left="-108"/>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F70C85">
              <w:rPr>
                <w:rFonts w:ascii="Times New Roman" w:eastAsia="Times New Roman" w:hAnsi="Times New Roman"/>
                <w:b/>
                <w:sz w:val="28"/>
                <w:szCs w:val="24"/>
                <w:lang w:val="en-US" w:eastAsia="ru-RU"/>
              </w:rPr>
              <w:t>0</w:t>
            </w:r>
            <w:r w:rsidR="00DA4704">
              <w:rPr>
                <w:rFonts w:ascii="Times New Roman" w:eastAsia="Times New Roman" w:hAnsi="Times New Roman"/>
                <w:b/>
                <w:sz w:val="28"/>
                <w:szCs w:val="24"/>
                <w:lang w:eastAsia="ru-RU"/>
              </w:rPr>
              <w:t xml:space="preserve"> вересня </w:t>
            </w:r>
            <w:r w:rsidR="00C507FF" w:rsidRPr="00C507FF">
              <w:rPr>
                <w:rFonts w:ascii="Times New Roman" w:eastAsia="Times New Roman" w:hAnsi="Times New Roman"/>
                <w:b/>
                <w:sz w:val="28"/>
                <w:szCs w:val="24"/>
                <w:lang w:eastAsia="ru-RU"/>
              </w:rPr>
              <w:t>20</w:t>
            </w:r>
            <w:r w:rsidR="00F97604">
              <w:rPr>
                <w:rFonts w:ascii="Times New Roman" w:eastAsia="Times New Roman" w:hAnsi="Times New Roman"/>
                <w:b/>
                <w:sz w:val="28"/>
                <w:szCs w:val="24"/>
                <w:lang w:eastAsia="ru-RU"/>
              </w:rPr>
              <w:t>2</w:t>
            </w:r>
            <w:r w:rsidR="00DA4704">
              <w:rPr>
                <w:rFonts w:ascii="Times New Roman" w:eastAsia="Times New Roman" w:hAnsi="Times New Roman"/>
                <w:b/>
                <w:sz w:val="28"/>
                <w:szCs w:val="24"/>
                <w:lang w:eastAsia="ru-RU"/>
              </w:rPr>
              <w:t xml:space="preserve">5 </w:t>
            </w:r>
            <w:r w:rsidR="00C507FF" w:rsidRPr="00C507FF">
              <w:rPr>
                <w:rFonts w:ascii="Times New Roman" w:eastAsia="Times New Roman" w:hAnsi="Times New Roman"/>
                <w:b/>
                <w:sz w:val="28"/>
                <w:szCs w:val="24"/>
                <w:lang w:eastAsia="ru-RU"/>
              </w:rPr>
              <w:t>року</w:t>
            </w:r>
          </w:p>
        </w:tc>
        <w:tc>
          <w:tcPr>
            <w:tcW w:w="1471" w:type="pct"/>
            <w:hideMark/>
          </w:tcPr>
          <w:p w14:paraId="714092B1" w14:textId="77777777" w:rsidR="00C507FF" w:rsidRPr="00C507FF" w:rsidRDefault="00C507FF" w:rsidP="00C507FF">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54882F1" w14:textId="3DADB596" w:rsidR="00C507FF" w:rsidRPr="00C507FF" w:rsidRDefault="00C507FF" w:rsidP="00F97604">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sidR="00224604">
              <w:rPr>
                <w:rFonts w:ascii="Times New Roman" w:eastAsia="Times New Roman" w:hAnsi="Times New Roman"/>
                <w:b/>
                <w:sz w:val="28"/>
                <w:szCs w:val="24"/>
                <w:lang w:eastAsia="ru-RU"/>
              </w:rPr>
              <w:t xml:space="preserve">     </w:t>
            </w:r>
            <w:r w:rsidRPr="00C507FF">
              <w:rPr>
                <w:rFonts w:ascii="Times New Roman" w:eastAsia="Times New Roman" w:hAnsi="Times New Roman"/>
                <w:b/>
                <w:sz w:val="28"/>
                <w:szCs w:val="24"/>
                <w:lang w:eastAsia="ru-RU"/>
              </w:rPr>
              <w:t>№</w:t>
            </w:r>
            <w:r w:rsidR="00F97604">
              <w:rPr>
                <w:rFonts w:ascii="Times New Roman" w:eastAsia="Times New Roman" w:hAnsi="Times New Roman"/>
                <w:b/>
                <w:sz w:val="28"/>
                <w:szCs w:val="24"/>
                <w:lang w:eastAsia="ru-RU"/>
              </w:rPr>
              <w:t xml:space="preserve"> </w:t>
            </w:r>
            <w:r w:rsidR="00DA4704">
              <w:rPr>
                <w:rFonts w:ascii="Times New Roman" w:eastAsia="Times New Roman" w:hAnsi="Times New Roman"/>
                <w:b/>
                <w:sz w:val="28"/>
                <w:szCs w:val="24"/>
                <w:lang w:eastAsia="ru-RU"/>
              </w:rPr>
              <w:t>9</w:t>
            </w:r>
            <w:r w:rsidR="004E27AE">
              <w:rPr>
                <w:rFonts w:ascii="Times New Roman" w:eastAsia="Times New Roman" w:hAnsi="Times New Roman"/>
                <w:b/>
                <w:sz w:val="28"/>
                <w:szCs w:val="24"/>
                <w:lang w:eastAsia="ru-RU"/>
              </w:rPr>
              <w:t>61</w:t>
            </w:r>
            <w:r w:rsidR="00F97604">
              <w:rPr>
                <w:rFonts w:ascii="Times New Roman" w:eastAsia="Times New Roman" w:hAnsi="Times New Roman"/>
                <w:b/>
                <w:sz w:val="28"/>
                <w:szCs w:val="24"/>
                <w:lang w:eastAsia="ru-RU"/>
              </w:rPr>
              <w:t>дс-2</w:t>
            </w:r>
            <w:r w:rsidR="00DA4704">
              <w:rPr>
                <w:rFonts w:ascii="Times New Roman" w:eastAsia="Times New Roman" w:hAnsi="Times New Roman"/>
                <w:b/>
                <w:sz w:val="28"/>
                <w:szCs w:val="24"/>
                <w:lang w:eastAsia="ru-RU"/>
              </w:rPr>
              <w:t>5</w:t>
            </w:r>
            <w:r w:rsidRPr="00C507FF">
              <w:rPr>
                <w:rFonts w:ascii="Times New Roman" w:eastAsia="Times New Roman" w:hAnsi="Times New Roman"/>
                <w:b/>
                <w:sz w:val="28"/>
                <w:szCs w:val="24"/>
                <w:lang w:eastAsia="ru-RU"/>
              </w:rPr>
              <w:t xml:space="preserve"> </w:t>
            </w:r>
          </w:p>
        </w:tc>
      </w:tr>
    </w:tbl>
    <w:p w14:paraId="314B1992" w14:textId="77777777" w:rsidR="00C507FF" w:rsidRPr="00DB0096" w:rsidRDefault="00C507FF" w:rsidP="00DB0096">
      <w:pPr>
        <w:spacing w:after="0" w:line="240" w:lineRule="auto"/>
        <w:jc w:val="both"/>
        <w:rPr>
          <w:rFonts w:ascii="Times New Roman" w:hAnsi="Times New Roman"/>
          <w:b/>
          <w:noProof/>
          <w:sz w:val="28"/>
          <w:szCs w:val="28"/>
          <w:lang w:eastAsia="uk-UA"/>
        </w:rPr>
      </w:pPr>
    </w:p>
    <w:p w14:paraId="14940766" w14:textId="2DEE7D56" w:rsidR="0079489D" w:rsidRPr="00DB0096" w:rsidRDefault="0079489D" w:rsidP="00DB0096">
      <w:pPr>
        <w:spacing w:after="0" w:line="240" w:lineRule="auto"/>
        <w:jc w:val="both"/>
        <w:rPr>
          <w:rFonts w:ascii="Times New Roman" w:hAnsi="Times New Roman"/>
          <w:b/>
          <w:noProof/>
          <w:sz w:val="28"/>
          <w:szCs w:val="28"/>
          <w:lang w:eastAsia="uk-UA"/>
        </w:rPr>
      </w:pPr>
      <w:r w:rsidRPr="00DB0096">
        <w:rPr>
          <w:rFonts w:ascii="Times New Roman" w:hAnsi="Times New Roman"/>
          <w:b/>
          <w:noProof/>
          <w:sz w:val="28"/>
          <w:szCs w:val="28"/>
          <w:lang w:eastAsia="uk-UA"/>
        </w:rPr>
        <w:t xml:space="preserve">Про відмову у відкритті </w:t>
      </w:r>
    </w:p>
    <w:p w14:paraId="0DEC9FD0" w14:textId="77777777" w:rsidR="0079489D" w:rsidRPr="00DB0096" w:rsidRDefault="0079489D" w:rsidP="00DB0096">
      <w:pPr>
        <w:spacing w:after="0" w:line="240" w:lineRule="auto"/>
        <w:jc w:val="both"/>
        <w:rPr>
          <w:rFonts w:ascii="Times New Roman" w:hAnsi="Times New Roman"/>
          <w:b/>
          <w:noProof/>
          <w:sz w:val="28"/>
          <w:szCs w:val="28"/>
          <w:lang w:eastAsia="uk-UA"/>
        </w:rPr>
      </w:pPr>
      <w:r w:rsidRPr="00DB0096">
        <w:rPr>
          <w:rFonts w:ascii="Times New Roman" w:hAnsi="Times New Roman"/>
          <w:b/>
          <w:noProof/>
          <w:sz w:val="28"/>
          <w:szCs w:val="28"/>
          <w:lang w:eastAsia="uk-UA"/>
        </w:rPr>
        <w:t>дисциплінарного провадження</w:t>
      </w:r>
    </w:p>
    <w:p w14:paraId="04B360EE" w14:textId="6290DAC3" w:rsidR="008810BD" w:rsidRPr="00DB0096" w:rsidRDefault="008810BD" w:rsidP="00DB0096">
      <w:pPr>
        <w:spacing w:after="0" w:line="240" w:lineRule="auto"/>
        <w:ind w:firstLine="567"/>
        <w:jc w:val="both"/>
        <w:rPr>
          <w:rFonts w:ascii="Times New Roman" w:hAnsi="Times New Roman"/>
          <w:sz w:val="28"/>
          <w:szCs w:val="28"/>
        </w:rPr>
      </w:pPr>
    </w:p>
    <w:p w14:paraId="4660AD95" w14:textId="59EE22F3" w:rsidR="00690C61" w:rsidRPr="00DB0096" w:rsidRDefault="00690C61"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Член Кваліфікаційно-дисциплінарної комісії прокурорів </w:t>
      </w:r>
      <w:proofErr w:type="spellStart"/>
      <w:r w:rsidRPr="00DB0096">
        <w:rPr>
          <w:rFonts w:ascii="Times New Roman" w:hAnsi="Times New Roman"/>
          <w:sz w:val="28"/>
          <w:szCs w:val="28"/>
        </w:rPr>
        <w:t>Булулуков</w:t>
      </w:r>
      <w:proofErr w:type="spellEnd"/>
      <w:r w:rsidRPr="00DB0096">
        <w:rPr>
          <w:rFonts w:ascii="Times New Roman" w:hAnsi="Times New Roman"/>
          <w:sz w:val="28"/>
          <w:szCs w:val="28"/>
        </w:rPr>
        <w:t xml:space="preserve"> Олег Юрійович, розглянувши дисциплінарну скаргу </w:t>
      </w:r>
      <w:r w:rsidR="00B151D0">
        <w:rPr>
          <w:rFonts w:ascii="Times New Roman" w:hAnsi="Times New Roman"/>
          <w:sz w:val="28"/>
          <w:szCs w:val="28"/>
        </w:rPr>
        <w:t xml:space="preserve">ОСОБА_1 </w:t>
      </w:r>
      <w:r w:rsidRPr="00DB0096">
        <w:rPr>
          <w:rFonts w:ascii="Times New Roman" w:hAnsi="Times New Roman"/>
          <w:sz w:val="28"/>
          <w:szCs w:val="28"/>
        </w:rPr>
        <w:t xml:space="preserve">стосовно </w:t>
      </w:r>
      <w:r w:rsidR="00DA4704">
        <w:rPr>
          <w:rFonts w:ascii="Times New Roman" w:hAnsi="Times New Roman"/>
          <w:sz w:val="28"/>
          <w:szCs w:val="28"/>
        </w:rPr>
        <w:t xml:space="preserve">прокурора Окружної прокуратури міста Суми Сумської області Ткаченка Романа Анатолійовича </w:t>
      </w:r>
      <w:r w:rsidRPr="00DB0096">
        <w:rPr>
          <w:rFonts w:ascii="Times New Roman" w:hAnsi="Times New Roman"/>
          <w:sz w:val="28"/>
          <w:szCs w:val="28"/>
        </w:rPr>
        <w:t>(далі – прокурор</w:t>
      </w:r>
      <w:r w:rsidR="00DA4704">
        <w:rPr>
          <w:rFonts w:ascii="Times New Roman" w:hAnsi="Times New Roman"/>
          <w:sz w:val="28"/>
          <w:szCs w:val="28"/>
        </w:rPr>
        <w:t xml:space="preserve"> Ткаченко Р.А</w:t>
      </w:r>
      <w:r w:rsidRPr="00DB0096">
        <w:rPr>
          <w:rFonts w:ascii="Times New Roman" w:hAnsi="Times New Roman"/>
          <w:sz w:val="28"/>
          <w:szCs w:val="28"/>
        </w:rPr>
        <w:t>.),</w:t>
      </w:r>
    </w:p>
    <w:p w14:paraId="43FF25AA" w14:textId="77777777" w:rsidR="00690C61" w:rsidRPr="00DB0096" w:rsidRDefault="00690C61" w:rsidP="00DB0096">
      <w:pPr>
        <w:spacing w:after="0" w:line="240" w:lineRule="auto"/>
        <w:ind w:firstLine="567"/>
        <w:jc w:val="both"/>
        <w:rPr>
          <w:rFonts w:ascii="Times New Roman" w:hAnsi="Times New Roman"/>
          <w:sz w:val="28"/>
          <w:szCs w:val="28"/>
        </w:rPr>
      </w:pPr>
    </w:p>
    <w:p w14:paraId="3CB9FB99" w14:textId="5084F4F7" w:rsidR="0032608B" w:rsidRPr="00DB0096" w:rsidRDefault="00690C61" w:rsidP="00DB0096">
      <w:pPr>
        <w:spacing w:after="0" w:line="240" w:lineRule="auto"/>
        <w:ind w:firstLine="567"/>
        <w:jc w:val="center"/>
        <w:rPr>
          <w:rFonts w:ascii="Times New Roman" w:hAnsi="Times New Roman"/>
          <w:b/>
          <w:noProof/>
          <w:sz w:val="28"/>
          <w:szCs w:val="28"/>
          <w:lang w:eastAsia="uk-UA"/>
        </w:rPr>
      </w:pPr>
      <w:r w:rsidRPr="00DB0096">
        <w:rPr>
          <w:rFonts w:ascii="Times New Roman" w:hAnsi="Times New Roman"/>
          <w:b/>
          <w:noProof/>
          <w:sz w:val="28"/>
          <w:szCs w:val="28"/>
          <w:lang w:eastAsia="uk-UA"/>
        </w:rPr>
        <w:t>В</w:t>
      </w:r>
      <w:r w:rsidR="0032608B" w:rsidRPr="00DB0096">
        <w:rPr>
          <w:rFonts w:ascii="Times New Roman" w:hAnsi="Times New Roman"/>
          <w:b/>
          <w:noProof/>
          <w:sz w:val="28"/>
          <w:szCs w:val="28"/>
          <w:lang w:eastAsia="uk-UA"/>
        </w:rPr>
        <w:t>СТАНОВИВ:</w:t>
      </w:r>
    </w:p>
    <w:p w14:paraId="17B685EC" w14:textId="77777777" w:rsidR="00690C61" w:rsidRPr="00DB0096" w:rsidRDefault="00690C61" w:rsidP="00DB0096">
      <w:pPr>
        <w:spacing w:after="0" w:line="240" w:lineRule="auto"/>
        <w:ind w:firstLine="567"/>
        <w:jc w:val="both"/>
        <w:rPr>
          <w:rFonts w:ascii="Times New Roman" w:hAnsi="Times New Roman"/>
          <w:noProof/>
          <w:sz w:val="28"/>
          <w:szCs w:val="28"/>
          <w:lang w:eastAsia="uk-UA"/>
        </w:rPr>
      </w:pPr>
    </w:p>
    <w:p w14:paraId="4FFABF2F" w14:textId="778BA15E" w:rsidR="00353315" w:rsidRPr="00DB0096" w:rsidRDefault="00690C61"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DA4704">
        <w:rPr>
          <w:rFonts w:ascii="Times New Roman" w:hAnsi="Times New Roman"/>
          <w:sz w:val="28"/>
          <w:szCs w:val="28"/>
        </w:rPr>
        <w:t xml:space="preserve"> </w:t>
      </w:r>
      <w:r w:rsidR="00B151D0">
        <w:rPr>
          <w:rFonts w:ascii="Times New Roman" w:hAnsi="Times New Roman"/>
          <w:sz w:val="28"/>
          <w:szCs w:val="28"/>
        </w:rPr>
        <w:t xml:space="preserve">ОСОБА_1 </w:t>
      </w:r>
      <w:r w:rsidR="00353315" w:rsidRPr="00DB0096">
        <w:rPr>
          <w:rFonts w:ascii="Times New Roman" w:hAnsi="Times New Roman"/>
          <w:sz w:val="28"/>
          <w:szCs w:val="28"/>
        </w:rPr>
        <w:t xml:space="preserve">(далі – скаржник) про вчинення дисциплінарного проступку прокурором </w:t>
      </w:r>
      <w:r w:rsidR="00DA4704">
        <w:rPr>
          <w:rFonts w:ascii="Times New Roman" w:hAnsi="Times New Roman"/>
          <w:sz w:val="28"/>
          <w:szCs w:val="28"/>
        </w:rPr>
        <w:t>Ткаченком Р.А.</w:t>
      </w:r>
    </w:p>
    <w:p w14:paraId="2C99E23B" w14:textId="7668BE91" w:rsidR="00690C61" w:rsidRPr="00DB0096" w:rsidRDefault="00690C61"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Скарга передана мені, члену Комісії </w:t>
      </w:r>
      <w:proofErr w:type="spellStart"/>
      <w:r w:rsidRPr="00DB0096">
        <w:rPr>
          <w:rFonts w:ascii="Times New Roman" w:hAnsi="Times New Roman"/>
          <w:sz w:val="28"/>
          <w:szCs w:val="28"/>
        </w:rPr>
        <w:t>Булулукову</w:t>
      </w:r>
      <w:proofErr w:type="spellEnd"/>
      <w:r w:rsidRPr="00DB0096">
        <w:rPr>
          <w:rFonts w:ascii="Times New Roman" w:hAnsi="Times New Roman"/>
          <w:sz w:val="28"/>
          <w:szCs w:val="28"/>
        </w:rPr>
        <w:t xml:space="preserve"> О.Ю. (протокол</w:t>
      </w:r>
      <w:r w:rsidR="00353315" w:rsidRPr="00DB0096">
        <w:rPr>
          <w:rFonts w:ascii="Times New Roman" w:hAnsi="Times New Roman"/>
          <w:sz w:val="28"/>
          <w:szCs w:val="28"/>
        </w:rPr>
        <w:t xml:space="preserve"> автоматичного розподілу від</w:t>
      </w:r>
      <w:r w:rsidR="00DA4704">
        <w:rPr>
          <w:rFonts w:ascii="Times New Roman" w:hAnsi="Times New Roman"/>
          <w:sz w:val="28"/>
          <w:szCs w:val="28"/>
        </w:rPr>
        <w:t xml:space="preserve"> </w:t>
      </w:r>
      <w:r w:rsidR="004E27AE">
        <w:rPr>
          <w:rFonts w:ascii="Times New Roman" w:hAnsi="Times New Roman"/>
          <w:sz w:val="28"/>
          <w:szCs w:val="28"/>
        </w:rPr>
        <w:t>01 вересня</w:t>
      </w:r>
      <w:r w:rsidR="00DA4704">
        <w:rPr>
          <w:rFonts w:ascii="Times New Roman" w:hAnsi="Times New Roman"/>
          <w:sz w:val="28"/>
          <w:szCs w:val="28"/>
        </w:rPr>
        <w:t xml:space="preserve"> </w:t>
      </w:r>
      <w:r w:rsidRPr="00DB0096">
        <w:rPr>
          <w:rFonts w:ascii="Times New Roman" w:hAnsi="Times New Roman"/>
          <w:sz w:val="28"/>
          <w:szCs w:val="28"/>
        </w:rPr>
        <w:t>202</w:t>
      </w:r>
      <w:r w:rsidR="00DA4704">
        <w:rPr>
          <w:rFonts w:ascii="Times New Roman" w:hAnsi="Times New Roman"/>
          <w:sz w:val="28"/>
          <w:szCs w:val="28"/>
        </w:rPr>
        <w:t>5</w:t>
      </w:r>
      <w:r w:rsidRPr="00DB0096">
        <w:rPr>
          <w:rFonts w:ascii="Times New Roman" w:hAnsi="Times New Roman"/>
          <w:sz w:val="28"/>
          <w:szCs w:val="28"/>
        </w:rPr>
        <w:t xml:space="preserve"> року). </w:t>
      </w:r>
    </w:p>
    <w:p w14:paraId="2688BEB0" w14:textId="77777777" w:rsidR="00690C61" w:rsidRPr="00DB0096" w:rsidRDefault="00690C61"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Вирішуючи питання щодо відкриття дисциплінарного провадження встановлено таке. </w:t>
      </w:r>
    </w:p>
    <w:p w14:paraId="3E1047C4" w14:textId="3712D69A" w:rsidR="00690C61" w:rsidRPr="00DB0096" w:rsidRDefault="00690C61" w:rsidP="00DB0096">
      <w:pPr>
        <w:spacing w:after="0" w:line="240" w:lineRule="auto"/>
        <w:ind w:firstLine="567"/>
        <w:jc w:val="both"/>
        <w:rPr>
          <w:rFonts w:ascii="Times New Roman" w:hAnsi="Times New Roman"/>
          <w:sz w:val="28"/>
          <w:szCs w:val="28"/>
        </w:rPr>
      </w:pPr>
    </w:p>
    <w:p w14:paraId="333118DF" w14:textId="2094B32C" w:rsidR="00273E5C" w:rsidRDefault="00690C61" w:rsidP="00DB0096">
      <w:pPr>
        <w:spacing w:after="0" w:line="240" w:lineRule="auto"/>
        <w:ind w:firstLine="567"/>
        <w:jc w:val="both"/>
        <w:rPr>
          <w:rFonts w:ascii="Times New Roman" w:hAnsi="Times New Roman"/>
          <w:b/>
          <w:sz w:val="28"/>
          <w:szCs w:val="28"/>
        </w:rPr>
      </w:pPr>
      <w:r w:rsidRPr="00DB0096">
        <w:rPr>
          <w:rFonts w:ascii="Times New Roman" w:hAnsi="Times New Roman"/>
          <w:b/>
          <w:sz w:val="28"/>
          <w:szCs w:val="28"/>
        </w:rPr>
        <w:t>Зміст скарги</w:t>
      </w:r>
    </w:p>
    <w:p w14:paraId="4CA95D3F" w14:textId="11D6C564" w:rsidR="00F552E6" w:rsidRPr="00F552E6" w:rsidRDefault="00F552E6" w:rsidP="00F552E6">
      <w:pPr>
        <w:pStyle w:val="ac"/>
        <w:spacing w:before="0" w:beforeAutospacing="0" w:after="0" w:afterAutospacing="0"/>
        <w:ind w:firstLine="567"/>
        <w:jc w:val="both"/>
        <w:rPr>
          <w:sz w:val="28"/>
          <w:szCs w:val="28"/>
        </w:rPr>
      </w:pPr>
      <w:r w:rsidRPr="00F552E6">
        <w:rPr>
          <w:sz w:val="28"/>
          <w:szCs w:val="28"/>
        </w:rPr>
        <w:t xml:space="preserve">Скаржник зазначає, що у провадженні Сумського районного управління поліції ГУНП в Сумській області перебуває кримінальне провадження </w:t>
      </w:r>
      <w:r>
        <w:rPr>
          <w:sz w:val="28"/>
          <w:szCs w:val="28"/>
        </w:rPr>
        <w:br/>
      </w:r>
      <w:r w:rsidRPr="00F552E6">
        <w:rPr>
          <w:sz w:val="28"/>
          <w:szCs w:val="28"/>
        </w:rPr>
        <w:t xml:space="preserve">№ </w:t>
      </w:r>
      <w:r w:rsidR="00B151D0">
        <w:rPr>
          <w:sz w:val="28"/>
          <w:szCs w:val="28"/>
        </w:rPr>
        <w:t xml:space="preserve">(конфіденційна інформація) </w:t>
      </w:r>
      <w:r w:rsidRPr="00F552E6">
        <w:rPr>
          <w:sz w:val="28"/>
          <w:szCs w:val="28"/>
        </w:rPr>
        <w:t>від 16 березня 2021 року, розпочате за ознаками кримінального правопорушення, передбаченого ч. 1 ст. 122 КК України, у якому його визнано потерпілим.</w:t>
      </w:r>
    </w:p>
    <w:p w14:paraId="186B0C16" w14:textId="77777777" w:rsidR="00F552E6" w:rsidRPr="00F552E6" w:rsidRDefault="00F552E6" w:rsidP="00F552E6">
      <w:pPr>
        <w:pStyle w:val="ac"/>
        <w:spacing w:before="0" w:beforeAutospacing="0" w:after="0" w:afterAutospacing="0"/>
        <w:ind w:firstLine="567"/>
        <w:jc w:val="both"/>
        <w:rPr>
          <w:sz w:val="28"/>
          <w:szCs w:val="28"/>
        </w:rPr>
      </w:pPr>
      <w:r w:rsidRPr="00F552E6">
        <w:rPr>
          <w:sz w:val="28"/>
          <w:szCs w:val="28"/>
        </w:rPr>
        <w:t>За твердженням скаржника, у зазначеному провадженні п’ять разів приймалося рішення про його закриття.</w:t>
      </w:r>
    </w:p>
    <w:p w14:paraId="2193F98E" w14:textId="77A269CB" w:rsidR="00F552E6" w:rsidRPr="00F552E6" w:rsidRDefault="00F552E6" w:rsidP="00F552E6">
      <w:pPr>
        <w:pStyle w:val="ac"/>
        <w:spacing w:before="0" w:beforeAutospacing="0" w:after="0" w:afterAutospacing="0"/>
        <w:ind w:firstLine="567"/>
        <w:jc w:val="both"/>
        <w:rPr>
          <w:sz w:val="28"/>
          <w:szCs w:val="28"/>
        </w:rPr>
      </w:pPr>
      <w:r w:rsidRPr="00F552E6">
        <w:rPr>
          <w:sz w:val="28"/>
          <w:szCs w:val="28"/>
        </w:rPr>
        <w:t xml:space="preserve">Крім того, скаржник наголошує, що у період з 29 вересня 2021 року </w:t>
      </w:r>
      <w:r>
        <w:rPr>
          <w:sz w:val="28"/>
          <w:szCs w:val="28"/>
        </w:rPr>
        <w:br/>
      </w:r>
      <w:r w:rsidRPr="00F552E6">
        <w:rPr>
          <w:sz w:val="28"/>
          <w:szCs w:val="28"/>
        </w:rPr>
        <w:t>по 21 липня 2024 року включно у кримінальному провадженні слідчими не пров</w:t>
      </w:r>
      <w:r>
        <w:rPr>
          <w:sz w:val="28"/>
          <w:szCs w:val="28"/>
        </w:rPr>
        <w:t>е</w:t>
      </w:r>
      <w:r w:rsidRPr="00F552E6">
        <w:rPr>
          <w:sz w:val="28"/>
          <w:szCs w:val="28"/>
        </w:rPr>
        <w:t>д</w:t>
      </w:r>
      <w:r>
        <w:rPr>
          <w:sz w:val="28"/>
          <w:szCs w:val="28"/>
        </w:rPr>
        <w:t>ено</w:t>
      </w:r>
      <w:r w:rsidRPr="00F552E6">
        <w:rPr>
          <w:sz w:val="28"/>
          <w:szCs w:val="28"/>
        </w:rPr>
        <w:t xml:space="preserve"> жодн</w:t>
      </w:r>
      <w:r>
        <w:rPr>
          <w:sz w:val="28"/>
          <w:szCs w:val="28"/>
        </w:rPr>
        <w:t>ої</w:t>
      </w:r>
      <w:r w:rsidRPr="00F552E6">
        <w:rPr>
          <w:sz w:val="28"/>
          <w:szCs w:val="28"/>
        </w:rPr>
        <w:t xml:space="preserve"> слідч</w:t>
      </w:r>
      <w:r>
        <w:rPr>
          <w:sz w:val="28"/>
          <w:szCs w:val="28"/>
        </w:rPr>
        <w:t>ої</w:t>
      </w:r>
      <w:r w:rsidRPr="00F552E6">
        <w:rPr>
          <w:sz w:val="28"/>
          <w:szCs w:val="28"/>
        </w:rPr>
        <w:t xml:space="preserve"> дії, що, на його переконання, свідчить про порушення розумних строків досудового розслідування.</w:t>
      </w:r>
    </w:p>
    <w:p w14:paraId="44D97010" w14:textId="26A12402" w:rsidR="00F552E6" w:rsidRPr="00F552E6" w:rsidRDefault="00F552E6" w:rsidP="00F552E6">
      <w:pPr>
        <w:pStyle w:val="ac"/>
        <w:spacing w:before="0" w:beforeAutospacing="0" w:after="0" w:afterAutospacing="0"/>
        <w:ind w:firstLine="567"/>
        <w:jc w:val="both"/>
        <w:rPr>
          <w:sz w:val="28"/>
          <w:szCs w:val="28"/>
        </w:rPr>
      </w:pPr>
      <w:r w:rsidRPr="00F552E6">
        <w:rPr>
          <w:sz w:val="28"/>
          <w:szCs w:val="28"/>
        </w:rPr>
        <w:t>Скаржник вважає, що прокурор</w:t>
      </w:r>
      <w:r>
        <w:rPr>
          <w:sz w:val="28"/>
          <w:szCs w:val="28"/>
        </w:rPr>
        <w:t xml:space="preserve"> </w:t>
      </w:r>
      <w:r w:rsidR="00BB5303">
        <w:rPr>
          <w:sz w:val="28"/>
          <w:szCs w:val="28"/>
        </w:rPr>
        <w:t>Окружної прокуратури міста С</w:t>
      </w:r>
      <w:r w:rsidR="00881C24">
        <w:rPr>
          <w:sz w:val="28"/>
          <w:szCs w:val="28"/>
        </w:rPr>
        <w:t xml:space="preserve">уми </w:t>
      </w:r>
      <w:r>
        <w:rPr>
          <w:sz w:val="28"/>
          <w:szCs w:val="28"/>
        </w:rPr>
        <w:t>Ткаченко Р.А.</w:t>
      </w:r>
      <w:r w:rsidRPr="00F552E6">
        <w:rPr>
          <w:sz w:val="28"/>
          <w:szCs w:val="28"/>
        </w:rPr>
        <w:t xml:space="preserve">, враховуючи бездіяльність слідчих, мав особисто організувати та забезпечити проведення необхідних слідчих дій </w:t>
      </w:r>
      <w:r w:rsidR="00E931C6">
        <w:rPr>
          <w:sz w:val="28"/>
          <w:szCs w:val="28"/>
        </w:rPr>
        <w:t>т</w:t>
      </w:r>
      <w:r w:rsidRPr="00F552E6">
        <w:rPr>
          <w:sz w:val="28"/>
          <w:szCs w:val="28"/>
        </w:rPr>
        <w:t>а викона</w:t>
      </w:r>
      <w:r w:rsidR="00E931C6">
        <w:rPr>
          <w:sz w:val="28"/>
          <w:szCs w:val="28"/>
        </w:rPr>
        <w:t>ти</w:t>
      </w:r>
      <w:r w:rsidRPr="00F552E6">
        <w:rPr>
          <w:sz w:val="28"/>
          <w:szCs w:val="28"/>
        </w:rPr>
        <w:t xml:space="preserve"> ухвал</w:t>
      </w:r>
      <w:r w:rsidR="00E931C6">
        <w:rPr>
          <w:sz w:val="28"/>
          <w:szCs w:val="28"/>
        </w:rPr>
        <w:t>у</w:t>
      </w:r>
      <w:r w:rsidRPr="00F552E6">
        <w:rPr>
          <w:sz w:val="28"/>
          <w:szCs w:val="28"/>
        </w:rPr>
        <w:t xml:space="preserve"> </w:t>
      </w:r>
      <w:r w:rsidR="00881C24">
        <w:rPr>
          <w:sz w:val="28"/>
          <w:szCs w:val="28"/>
        </w:rPr>
        <w:t xml:space="preserve">слідчого </w:t>
      </w:r>
      <w:r w:rsidR="00881C24">
        <w:rPr>
          <w:sz w:val="28"/>
          <w:szCs w:val="28"/>
        </w:rPr>
        <w:lastRenderedPageBreak/>
        <w:t xml:space="preserve">судді </w:t>
      </w:r>
      <w:proofErr w:type="spellStart"/>
      <w:r w:rsidR="00881C24">
        <w:rPr>
          <w:sz w:val="28"/>
          <w:szCs w:val="28"/>
        </w:rPr>
        <w:t>Ковпаківського</w:t>
      </w:r>
      <w:proofErr w:type="spellEnd"/>
      <w:r w:rsidR="00881C24">
        <w:rPr>
          <w:sz w:val="28"/>
          <w:szCs w:val="28"/>
        </w:rPr>
        <w:t xml:space="preserve"> районного суду м. Суми від 02 вересня 2024 р. у справі </w:t>
      </w:r>
      <w:r w:rsidR="00B151D0">
        <w:rPr>
          <w:sz w:val="28"/>
          <w:szCs w:val="28"/>
        </w:rPr>
        <w:br/>
      </w:r>
      <w:r w:rsidR="00881C24">
        <w:rPr>
          <w:sz w:val="28"/>
          <w:szCs w:val="28"/>
        </w:rPr>
        <w:t>№</w:t>
      </w:r>
      <w:r w:rsidR="00B151D0">
        <w:rPr>
          <w:sz w:val="28"/>
          <w:szCs w:val="28"/>
        </w:rPr>
        <w:t xml:space="preserve"> (конфіденційна інформація).</w:t>
      </w:r>
    </w:p>
    <w:p w14:paraId="64ACE77C" w14:textId="6DBEC788" w:rsidR="00F552E6" w:rsidRPr="00F552E6" w:rsidRDefault="00881C24" w:rsidP="00F552E6">
      <w:pPr>
        <w:pStyle w:val="ac"/>
        <w:spacing w:before="0" w:beforeAutospacing="0" w:after="0" w:afterAutospacing="0"/>
        <w:ind w:firstLine="567"/>
        <w:jc w:val="both"/>
        <w:rPr>
          <w:sz w:val="28"/>
          <w:szCs w:val="28"/>
        </w:rPr>
      </w:pPr>
      <w:r>
        <w:rPr>
          <w:sz w:val="28"/>
          <w:szCs w:val="28"/>
        </w:rPr>
        <w:t>Н</w:t>
      </w:r>
      <w:r w:rsidR="00F552E6" w:rsidRPr="00F552E6">
        <w:rPr>
          <w:sz w:val="28"/>
          <w:szCs w:val="28"/>
        </w:rPr>
        <w:t xml:space="preserve">а переконання скаржника, прокурор Ткаченко Р.А. допустив бездіяльність у вигляді </w:t>
      </w:r>
      <w:proofErr w:type="spellStart"/>
      <w:r w:rsidR="00F552E6" w:rsidRPr="00F552E6">
        <w:rPr>
          <w:sz w:val="28"/>
          <w:szCs w:val="28"/>
        </w:rPr>
        <w:t>не</w:t>
      </w:r>
      <w:r w:rsidR="00E931C6">
        <w:rPr>
          <w:sz w:val="28"/>
          <w:szCs w:val="28"/>
        </w:rPr>
        <w:t>розгляді</w:t>
      </w:r>
      <w:proofErr w:type="spellEnd"/>
      <w:r w:rsidR="00F552E6" w:rsidRPr="00F552E6">
        <w:rPr>
          <w:sz w:val="28"/>
          <w:szCs w:val="28"/>
        </w:rPr>
        <w:t xml:space="preserve"> </w:t>
      </w:r>
      <w:r w:rsidR="00E931C6" w:rsidRPr="00F552E6">
        <w:rPr>
          <w:sz w:val="28"/>
          <w:szCs w:val="28"/>
        </w:rPr>
        <w:t xml:space="preserve">його клопотання від 12 вересня 2024 року </w:t>
      </w:r>
      <w:r w:rsidR="00F552E6" w:rsidRPr="00F552E6">
        <w:rPr>
          <w:sz w:val="28"/>
          <w:szCs w:val="28"/>
        </w:rPr>
        <w:t xml:space="preserve">у </w:t>
      </w:r>
      <w:r w:rsidR="00E931C6" w:rsidRPr="00F552E6">
        <w:rPr>
          <w:sz w:val="28"/>
          <w:szCs w:val="28"/>
        </w:rPr>
        <w:t xml:space="preserve">строк </w:t>
      </w:r>
      <w:r w:rsidR="00F552E6" w:rsidRPr="00F552E6">
        <w:rPr>
          <w:sz w:val="28"/>
          <w:szCs w:val="28"/>
        </w:rPr>
        <w:t>передбачений ст. 220 КПК України.</w:t>
      </w:r>
    </w:p>
    <w:p w14:paraId="5839596F" w14:textId="77777777" w:rsidR="00F552E6" w:rsidRPr="00F552E6" w:rsidRDefault="00F552E6" w:rsidP="00F552E6">
      <w:pPr>
        <w:pStyle w:val="ac"/>
        <w:spacing w:before="0" w:beforeAutospacing="0" w:after="0" w:afterAutospacing="0"/>
        <w:ind w:firstLine="567"/>
        <w:jc w:val="both"/>
        <w:rPr>
          <w:sz w:val="28"/>
          <w:szCs w:val="28"/>
        </w:rPr>
      </w:pPr>
      <w:r w:rsidRPr="00F552E6">
        <w:rPr>
          <w:sz w:val="28"/>
          <w:szCs w:val="28"/>
        </w:rPr>
        <w:t>Скаржник зазначає, що прокурор Ткаченко Р.А. не забезпечив належного виконання завдань кримінального провадження, визначених ст. 2 КПК України, порушив його засади, не виконав ухвалу слідчого судді, допустив бездіяльність та неналежно виконував службові обов’язки.</w:t>
      </w:r>
    </w:p>
    <w:p w14:paraId="2B28EBEA" w14:textId="725C7252" w:rsidR="00F552E6" w:rsidRPr="00F552E6" w:rsidRDefault="00F552E6" w:rsidP="00F552E6">
      <w:pPr>
        <w:pStyle w:val="ac"/>
        <w:spacing w:before="0" w:beforeAutospacing="0" w:after="0" w:afterAutospacing="0"/>
        <w:ind w:firstLine="567"/>
        <w:jc w:val="both"/>
        <w:rPr>
          <w:sz w:val="28"/>
          <w:szCs w:val="28"/>
        </w:rPr>
      </w:pPr>
      <w:r w:rsidRPr="00F552E6">
        <w:rPr>
          <w:sz w:val="28"/>
          <w:szCs w:val="28"/>
        </w:rPr>
        <w:t xml:space="preserve">На думку скаржника, зазначені дії та бездіяльність прокурора містять ознаки грубого дисциплінарного проступку, передбаченого п. 1 ч. 1 ст. 43 Закону України «Про прокуратуру» від 14 жовтня 2014 року № 1697-VII, </w:t>
      </w:r>
      <w:r w:rsidR="00B11AA6">
        <w:rPr>
          <w:sz w:val="28"/>
          <w:szCs w:val="28"/>
        </w:rPr>
        <w:t xml:space="preserve">(далі – </w:t>
      </w:r>
      <w:r w:rsidR="00B11AA6" w:rsidRPr="00DB0096">
        <w:rPr>
          <w:sz w:val="28"/>
          <w:szCs w:val="28"/>
        </w:rPr>
        <w:t>Закон № 1697-VII</w:t>
      </w:r>
      <w:r w:rsidR="00B11AA6">
        <w:rPr>
          <w:sz w:val="28"/>
          <w:szCs w:val="28"/>
        </w:rPr>
        <w:t xml:space="preserve">), </w:t>
      </w:r>
      <w:r w:rsidRPr="00F552E6">
        <w:rPr>
          <w:sz w:val="28"/>
          <w:szCs w:val="28"/>
        </w:rPr>
        <w:t>а саме невиконання чи неналежне виконання службових обов’язків, що, на його переконання, є підставою для застосування дисциплінарного стягнення у вигляді звільнення з органів прокуратури.</w:t>
      </w:r>
    </w:p>
    <w:p w14:paraId="40076E92" w14:textId="77777777" w:rsidR="003A240A" w:rsidRPr="00F552E6" w:rsidRDefault="003A240A" w:rsidP="00F552E6">
      <w:pPr>
        <w:pStyle w:val="ac"/>
        <w:spacing w:before="0" w:beforeAutospacing="0" w:after="0" w:afterAutospacing="0"/>
        <w:ind w:firstLine="567"/>
        <w:jc w:val="both"/>
        <w:rPr>
          <w:sz w:val="28"/>
          <w:szCs w:val="28"/>
        </w:rPr>
      </w:pPr>
    </w:p>
    <w:p w14:paraId="224D5648" w14:textId="3EBECD6D" w:rsidR="000538BA" w:rsidRPr="00F552E6" w:rsidRDefault="00D853DB" w:rsidP="00F552E6">
      <w:pPr>
        <w:spacing w:after="0" w:line="240" w:lineRule="auto"/>
        <w:ind w:firstLine="567"/>
        <w:jc w:val="both"/>
        <w:rPr>
          <w:rFonts w:ascii="Times New Roman" w:hAnsi="Times New Roman"/>
          <w:b/>
          <w:sz w:val="28"/>
          <w:szCs w:val="28"/>
        </w:rPr>
      </w:pPr>
      <w:r w:rsidRPr="00F552E6">
        <w:rPr>
          <w:rFonts w:ascii="Times New Roman" w:hAnsi="Times New Roman"/>
          <w:b/>
          <w:sz w:val="28"/>
          <w:szCs w:val="28"/>
        </w:rPr>
        <w:t>Щодо встановлених фактичних даних</w:t>
      </w:r>
    </w:p>
    <w:p w14:paraId="7888A660" w14:textId="26C4B0EA" w:rsidR="00814397" w:rsidRDefault="00061E56" w:rsidP="00243FC6">
      <w:pPr>
        <w:spacing w:after="0" w:line="240" w:lineRule="auto"/>
        <w:ind w:firstLine="567"/>
        <w:jc w:val="both"/>
        <w:rPr>
          <w:rFonts w:ascii="Times New Roman" w:hAnsi="Times New Roman"/>
          <w:sz w:val="28"/>
          <w:szCs w:val="28"/>
        </w:rPr>
      </w:pPr>
      <w:r w:rsidRPr="00DB0096">
        <w:rPr>
          <w:rFonts w:ascii="Times New Roman" w:hAnsi="Times New Roman"/>
          <w:sz w:val="28"/>
          <w:szCs w:val="28"/>
        </w:rPr>
        <w:t>До дисциплінарної скарги</w:t>
      </w:r>
      <w:r w:rsidR="006432D9" w:rsidRPr="00DB0096">
        <w:rPr>
          <w:rFonts w:ascii="Times New Roman" w:hAnsi="Times New Roman"/>
          <w:sz w:val="28"/>
          <w:szCs w:val="28"/>
        </w:rPr>
        <w:t xml:space="preserve"> </w:t>
      </w:r>
      <w:r w:rsidR="002F7960" w:rsidRPr="00DB0096">
        <w:rPr>
          <w:rFonts w:ascii="Times New Roman" w:hAnsi="Times New Roman"/>
          <w:sz w:val="28"/>
          <w:szCs w:val="28"/>
        </w:rPr>
        <w:t xml:space="preserve">долучено копії: </w:t>
      </w:r>
      <w:r w:rsidR="00F552E6">
        <w:rPr>
          <w:rFonts w:ascii="Times New Roman" w:hAnsi="Times New Roman"/>
          <w:sz w:val="28"/>
          <w:szCs w:val="28"/>
        </w:rPr>
        <w:t xml:space="preserve">листа Окружної прокуратури  міста Суми від 16 вересня 2024 року; </w:t>
      </w:r>
      <w:r w:rsidR="00243FC6">
        <w:rPr>
          <w:rFonts w:ascii="Times New Roman" w:hAnsi="Times New Roman"/>
          <w:sz w:val="28"/>
          <w:szCs w:val="28"/>
        </w:rPr>
        <w:t xml:space="preserve">вказівок прокурора від 10 травня, 06 червня 2024 року; </w:t>
      </w:r>
      <w:r w:rsidR="003A240A">
        <w:rPr>
          <w:rFonts w:ascii="Times New Roman" w:hAnsi="Times New Roman"/>
          <w:sz w:val="28"/>
          <w:szCs w:val="28"/>
        </w:rPr>
        <w:t xml:space="preserve">ухвал слідчого судді </w:t>
      </w:r>
      <w:proofErr w:type="spellStart"/>
      <w:r w:rsidR="003A240A">
        <w:rPr>
          <w:rFonts w:ascii="Times New Roman" w:hAnsi="Times New Roman"/>
          <w:sz w:val="28"/>
          <w:szCs w:val="28"/>
        </w:rPr>
        <w:t>Ковпаківського</w:t>
      </w:r>
      <w:proofErr w:type="spellEnd"/>
      <w:r w:rsidR="003A240A">
        <w:rPr>
          <w:rFonts w:ascii="Times New Roman" w:hAnsi="Times New Roman"/>
          <w:sz w:val="28"/>
          <w:szCs w:val="28"/>
        </w:rPr>
        <w:t xml:space="preserve"> районного суду м. Суми </w:t>
      </w:r>
      <w:r w:rsidR="00243FC6">
        <w:rPr>
          <w:rFonts w:ascii="Times New Roman" w:hAnsi="Times New Roman"/>
          <w:sz w:val="28"/>
          <w:szCs w:val="28"/>
        </w:rPr>
        <w:br/>
      </w:r>
      <w:r w:rsidR="003A240A">
        <w:rPr>
          <w:rFonts w:ascii="Times New Roman" w:hAnsi="Times New Roman"/>
          <w:sz w:val="28"/>
          <w:szCs w:val="28"/>
        </w:rPr>
        <w:t xml:space="preserve">від </w:t>
      </w:r>
      <w:r w:rsidR="00243FC6">
        <w:rPr>
          <w:rFonts w:ascii="Times New Roman" w:hAnsi="Times New Roman"/>
          <w:sz w:val="28"/>
          <w:szCs w:val="28"/>
        </w:rPr>
        <w:t xml:space="preserve">22 червня, 09 лютого 2022 року; від 28 квітня, 29 червня, 20 жовтня 2023 року; від 19 січня, 13 березня, 25 квітня, 02 та 27 </w:t>
      </w:r>
      <w:r w:rsidR="003A240A">
        <w:rPr>
          <w:rFonts w:ascii="Times New Roman" w:hAnsi="Times New Roman"/>
          <w:sz w:val="28"/>
          <w:szCs w:val="28"/>
        </w:rPr>
        <w:t xml:space="preserve">вересня 2024 року; </w:t>
      </w:r>
      <w:r w:rsidR="00243FC6">
        <w:rPr>
          <w:rFonts w:ascii="Times New Roman" w:hAnsi="Times New Roman"/>
          <w:sz w:val="28"/>
          <w:szCs w:val="28"/>
        </w:rPr>
        <w:t xml:space="preserve">ухвали слідчого судді </w:t>
      </w:r>
      <w:proofErr w:type="spellStart"/>
      <w:r w:rsidR="00243FC6">
        <w:rPr>
          <w:rFonts w:ascii="Times New Roman" w:hAnsi="Times New Roman"/>
          <w:sz w:val="28"/>
          <w:szCs w:val="28"/>
        </w:rPr>
        <w:t>Ковпаківського</w:t>
      </w:r>
      <w:proofErr w:type="spellEnd"/>
      <w:r w:rsidR="00243FC6">
        <w:rPr>
          <w:rFonts w:ascii="Times New Roman" w:hAnsi="Times New Roman"/>
          <w:sz w:val="28"/>
          <w:szCs w:val="28"/>
        </w:rPr>
        <w:t xml:space="preserve"> районного суду м. Суми про виправлення описки </w:t>
      </w:r>
      <w:r w:rsidR="00243FC6">
        <w:rPr>
          <w:rFonts w:ascii="Times New Roman" w:hAnsi="Times New Roman"/>
          <w:sz w:val="28"/>
          <w:szCs w:val="28"/>
        </w:rPr>
        <w:br/>
        <w:t xml:space="preserve">від 14 березня 2024 року; клопотання </w:t>
      </w:r>
      <w:r w:rsidR="00B151D0">
        <w:rPr>
          <w:rFonts w:ascii="Times New Roman" w:hAnsi="Times New Roman"/>
          <w:sz w:val="28"/>
          <w:szCs w:val="28"/>
        </w:rPr>
        <w:t xml:space="preserve">ОСОБА_1 </w:t>
      </w:r>
      <w:r w:rsidR="00243FC6">
        <w:rPr>
          <w:rFonts w:ascii="Times New Roman" w:hAnsi="Times New Roman"/>
          <w:sz w:val="28"/>
          <w:szCs w:val="28"/>
        </w:rPr>
        <w:t xml:space="preserve">від 12 вересня 2024 року; </w:t>
      </w:r>
      <w:r w:rsidR="00346742">
        <w:rPr>
          <w:rFonts w:ascii="Times New Roman" w:hAnsi="Times New Roman"/>
          <w:sz w:val="28"/>
          <w:szCs w:val="28"/>
        </w:rPr>
        <w:t xml:space="preserve">постанови про </w:t>
      </w:r>
      <w:r w:rsidR="00243FC6">
        <w:rPr>
          <w:rFonts w:ascii="Times New Roman" w:hAnsi="Times New Roman"/>
          <w:sz w:val="28"/>
          <w:szCs w:val="28"/>
        </w:rPr>
        <w:t xml:space="preserve">задоволення </w:t>
      </w:r>
      <w:r w:rsidR="00346742">
        <w:rPr>
          <w:rFonts w:ascii="Times New Roman" w:hAnsi="Times New Roman"/>
          <w:sz w:val="28"/>
          <w:szCs w:val="28"/>
        </w:rPr>
        <w:t xml:space="preserve">клопотання від </w:t>
      </w:r>
      <w:r w:rsidR="00243FC6">
        <w:rPr>
          <w:rFonts w:ascii="Times New Roman" w:hAnsi="Times New Roman"/>
          <w:sz w:val="28"/>
          <w:szCs w:val="28"/>
        </w:rPr>
        <w:t xml:space="preserve">08 жовтня 2022 </w:t>
      </w:r>
      <w:r w:rsidR="00346742">
        <w:rPr>
          <w:rFonts w:ascii="Times New Roman" w:hAnsi="Times New Roman"/>
          <w:sz w:val="28"/>
          <w:szCs w:val="28"/>
        </w:rPr>
        <w:t>року</w:t>
      </w:r>
      <w:r w:rsidR="00243FC6">
        <w:rPr>
          <w:rFonts w:ascii="Times New Roman" w:hAnsi="Times New Roman"/>
          <w:sz w:val="28"/>
          <w:szCs w:val="28"/>
        </w:rPr>
        <w:t xml:space="preserve">; постанов про відмову в задоволенні клопотання від 27 серпня, 16 вересня 2024 року; клопотання </w:t>
      </w:r>
      <w:r w:rsidR="00B151D0">
        <w:rPr>
          <w:rFonts w:ascii="Times New Roman" w:hAnsi="Times New Roman"/>
          <w:sz w:val="28"/>
          <w:szCs w:val="28"/>
        </w:rPr>
        <w:t xml:space="preserve">ОСОБА_1 </w:t>
      </w:r>
      <w:r w:rsidR="00243FC6">
        <w:rPr>
          <w:rFonts w:ascii="Times New Roman" w:hAnsi="Times New Roman"/>
          <w:sz w:val="28"/>
          <w:szCs w:val="28"/>
        </w:rPr>
        <w:t xml:space="preserve">від 04 жовтня 2022 року; скарги </w:t>
      </w:r>
      <w:r w:rsidR="00B151D0">
        <w:rPr>
          <w:rFonts w:ascii="Times New Roman" w:hAnsi="Times New Roman"/>
          <w:sz w:val="28"/>
          <w:szCs w:val="28"/>
        </w:rPr>
        <w:t xml:space="preserve">ОСОБА_1 </w:t>
      </w:r>
      <w:r w:rsidR="00243FC6">
        <w:rPr>
          <w:rFonts w:ascii="Times New Roman" w:hAnsi="Times New Roman"/>
          <w:sz w:val="28"/>
          <w:szCs w:val="28"/>
        </w:rPr>
        <w:t>на бездіяльність прокурора від 26 вересня 2024 року.</w:t>
      </w:r>
    </w:p>
    <w:p w14:paraId="1CA490B4" w14:textId="77777777" w:rsidR="00346742" w:rsidRPr="00DB0096" w:rsidRDefault="00346742" w:rsidP="003A240A">
      <w:pPr>
        <w:spacing w:after="0" w:line="240" w:lineRule="auto"/>
        <w:ind w:firstLine="567"/>
        <w:jc w:val="both"/>
        <w:rPr>
          <w:rFonts w:ascii="Times New Roman" w:hAnsi="Times New Roman"/>
          <w:sz w:val="28"/>
          <w:szCs w:val="28"/>
        </w:rPr>
      </w:pPr>
    </w:p>
    <w:p w14:paraId="798A48AB" w14:textId="421F250C" w:rsidR="000538BA" w:rsidRPr="00DB0096" w:rsidRDefault="00814397" w:rsidP="00DB0096">
      <w:pPr>
        <w:spacing w:after="0" w:line="240" w:lineRule="auto"/>
        <w:ind w:firstLine="567"/>
        <w:jc w:val="both"/>
        <w:rPr>
          <w:rFonts w:ascii="Times New Roman" w:hAnsi="Times New Roman"/>
          <w:b/>
          <w:sz w:val="28"/>
          <w:szCs w:val="28"/>
        </w:rPr>
      </w:pPr>
      <w:r w:rsidRPr="00DB0096">
        <w:rPr>
          <w:rFonts w:ascii="Times New Roman" w:hAnsi="Times New Roman"/>
          <w:b/>
          <w:sz w:val="28"/>
          <w:szCs w:val="28"/>
        </w:rPr>
        <w:t>Щодо джерел права, які підлягають застосуванню</w:t>
      </w:r>
    </w:p>
    <w:p w14:paraId="7CD5C56F" w14:textId="716F018A" w:rsidR="00814397" w:rsidRPr="00DB0096" w:rsidRDefault="00814397"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На прокуратуру, серед іншого, покладено функцію нагляду за додержанням законів органами, що здійснюють досудове розслідування (п</w:t>
      </w:r>
      <w:r w:rsidR="000705A0">
        <w:rPr>
          <w:rFonts w:ascii="Times New Roman" w:hAnsi="Times New Roman"/>
          <w:sz w:val="28"/>
          <w:szCs w:val="28"/>
        </w:rPr>
        <w:t xml:space="preserve">. </w:t>
      </w:r>
      <w:r w:rsidRPr="00DB0096">
        <w:rPr>
          <w:rFonts w:ascii="Times New Roman" w:hAnsi="Times New Roman"/>
          <w:sz w:val="28"/>
          <w:szCs w:val="28"/>
        </w:rPr>
        <w:t xml:space="preserve">3 </w:t>
      </w:r>
      <w:r w:rsidR="000705A0">
        <w:rPr>
          <w:rFonts w:ascii="Times New Roman" w:hAnsi="Times New Roman"/>
          <w:sz w:val="28"/>
          <w:szCs w:val="28"/>
        </w:rPr>
        <w:t xml:space="preserve">ч. 1 ст. </w:t>
      </w:r>
      <w:r w:rsidRPr="00DB0096">
        <w:rPr>
          <w:rFonts w:ascii="Times New Roman" w:hAnsi="Times New Roman"/>
          <w:sz w:val="28"/>
          <w:szCs w:val="28"/>
        </w:rPr>
        <w:t>2 Закону № 1697-VII</w:t>
      </w:r>
      <w:r w:rsidR="00654587">
        <w:rPr>
          <w:rFonts w:ascii="Times New Roman" w:hAnsi="Times New Roman"/>
          <w:sz w:val="28"/>
          <w:szCs w:val="28"/>
        </w:rPr>
        <w:t>)</w:t>
      </w:r>
      <w:r w:rsidR="000705A0">
        <w:rPr>
          <w:rFonts w:ascii="Times New Roman" w:hAnsi="Times New Roman"/>
          <w:sz w:val="28"/>
          <w:szCs w:val="28"/>
        </w:rPr>
        <w:t>.</w:t>
      </w:r>
    </w:p>
    <w:p w14:paraId="54EFFE3D" w14:textId="306776CE" w:rsidR="00B64483" w:rsidRPr="00DB0096" w:rsidRDefault="009F4CAE"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Однією із засад діяльності прокуратури</w:t>
      </w:r>
      <w:r w:rsidR="002222E9" w:rsidRPr="00DB0096">
        <w:rPr>
          <w:rFonts w:ascii="Times New Roman" w:hAnsi="Times New Roman"/>
          <w:sz w:val="28"/>
          <w:szCs w:val="28"/>
        </w:rPr>
        <w:t>,</w:t>
      </w:r>
      <w:r w:rsidRPr="00DB0096">
        <w:rPr>
          <w:rFonts w:ascii="Times New Roman" w:hAnsi="Times New Roman"/>
          <w:sz w:val="28"/>
          <w:szCs w:val="28"/>
        </w:rPr>
        <w:t xml:space="preserve"> визначено</w:t>
      </w:r>
      <w:r w:rsidR="002222E9" w:rsidRPr="00DB0096">
        <w:rPr>
          <w:rFonts w:ascii="Times New Roman" w:hAnsi="Times New Roman"/>
          <w:sz w:val="28"/>
          <w:szCs w:val="28"/>
        </w:rPr>
        <w:t>ю</w:t>
      </w:r>
      <w:r w:rsidRPr="00DB0096">
        <w:rPr>
          <w:rFonts w:ascii="Times New Roman" w:hAnsi="Times New Roman"/>
          <w:sz w:val="28"/>
          <w:szCs w:val="28"/>
        </w:rPr>
        <w:t xml:space="preserve"> у ст</w:t>
      </w:r>
      <w:r w:rsidR="000705A0">
        <w:rPr>
          <w:rFonts w:ascii="Times New Roman" w:hAnsi="Times New Roman"/>
          <w:sz w:val="28"/>
          <w:szCs w:val="28"/>
        </w:rPr>
        <w:t xml:space="preserve">. </w:t>
      </w:r>
      <w:r w:rsidRPr="00DB0096">
        <w:rPr>
          <w:rFonts w:ascii="Times New Roman" w:hAnsi="Times New Roman"/>
          <w:sz w:val="28"/>
          <w:szCs w:val="28"/>
        </w:rPr>
        <w:t xml:space="preserve">3 </w:t>
      </w:r>
      <w:r w:rsidR="00814397" w:rsidRPr="00DB0096">
        <w:rPr>
          <w:rFonts w:ascii="Times New Roman" w:hAnsi="Times New Roman"/>
          <w:sz w:val="28"/>
          <w:szCs w:val="28"/>
        </w:rPr>
        <w:t>Закону</w:t>
      </w:r>
      <w:r w:rsidR="002B2BE1" w:rsidRPr="00DB0096">
        <w:rPr>
          <w:rFonts w:ascii="Times New Roman" w:hAnsi="Times New Roman"/>
          <w:sz w:val="28"/>
          <w:szCs w:val="28"/>
        </w:rPr>
        <w:t>,</w:t>
      </w:r>
      <w:r w:rsidR="0020022D" w:rsidRPr="00DB0096">
        <w:rPr>
          <w:rFonts w:ascii="Times New Roman" w:hAnsi="Times New Roman"/>
          <w:sz w:val="28"/>
          <w:szCs w:val="28"/>
        </w:rPr>
        <w:t xml:space="preserve"> є незалежність прокурорів. </w:t>
      </w:r>
    </w:p>
    <w:p w14:paraId="468D0D41" w14:textId="1C7DC4E3" w:rsidR="00D30E1B" w:rsidRPr="00DB0096" w:rsidRDefault="0020022D"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Зі змісту </w:t>
      </w:r>
      <w:r w:rsidR="000705A0">
        <w:rPr>
          <w:rFonts w:ascii="Times New Roman" w:hAnsi="Times New Roman"/>
          <w:sz w:val="28"/>
          <w:szCs w:val="28"/>
        </w:rPr>
        <w:t xml:space="preserve">ч. 2 ст. </w:t>
      </w:r>
      <w:r w:rsidRPr="00DB0096">
        <w:rPr>
          <w:rFonts w:ascii="Times New Roman" w:hAnsi="Times New Roman"/>
          <w:sz w:val="28"/>
          <w:szCs w:val="28"/>
        </w:rPr>
        <w:t xml:space="preserve">16 </w:t>
      </w:r>
      <w:r w:rsidR="00EA5C8F" w:rsidRPr="00DB0096">
        <w:rPr>
          <w:rFonts w:ascii="Times New Roman" w:hAnsi="Times New Roman"/>
          <w:sz w:val="28"/>
          <w:szCs w:val="28"/>
        </w:rPr>
        <w:t xml:space="preserve">Закону </w:t>
      </w:r>
      <w:r w:rsidR="00814397" w:rsidRPr="00DB0096">
        <w:rPr>
          <w:rFonts w:ascii="Times New Roman" w:hAnsi="Times New Roman"/>
          <w:sz w:val="28"/>
          <w:szCs w:val="28"/>
        </w:rPr>
        <w:t xml:space="preserve">№ 1697-VII </w:t>
      </w:r>
      <w:r w:rsidRPr="00DB0096">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F5EC277" w14:textId="478D6A7A" w:rsidR="002D4189" w:rsidRPr="00DB0096" w:rsidRDefault="00654587" w:rsidP="00DB0096">
      <w:pPr>
        <w:spacing w:after="0" w:line="240" w:lineRule="auto"/>
        <w:ind w:firstLine="567"/>
        <w:jc w:val="both"/>
        <w:rPr>
          <w:rFonts w:ascii="Times New Roman" w:hAnsi="Times New Roman"/>
          <w:sz w:val="28"/>
          <w:szCs w:val="28"/>
        </w:rPr>
      </w:pPr>
      <w:r>
        <w:rPr>
          <w:rFonts w:ascii="Times New Roman" w:hAnsi="Times New Roman"/>
          <w:sz w:val="28"/>
          <w:szCs w:val="28"/>
        </w:rPr>
        <w:t>Т</w:t>
      </w:r>
      <w:r w:rsidR="0020022D" w:rsidRPr="00DB0096">
        <w:rPr>
          <w:rFonts w:ascii="Times New Roman" w:hAnsi="Times New Roman"/>
          <w:sz w:val="28"/>
          <w:szCs w:val="28"/>
        </w:rPr>
        <w:t>а</w:t>
      </w:r>
      <w:r>
        <w:rPr>
          <w:rFonts w:ascii="Times New Roman" w:hAnsi="Times New Roman"/>
          <w:sz w:val="28"/>
          <w:szCs w:val="28"/>
        </w:rPr>
        <w:t>кож, за</w:t>
      </w:r>
      <w:r w:rsidR="0020022D" w:rsidRPr="00DB0096">
        <w:rPr>
          <w:rFonts w:ascii="Times New Roman" w:hAnsi="Times New Roman"/>
          <w:sz w:val="28"/>
          <w:szCs w:val="28"/>
        </w:rPr>
        <w:t xml:space="preserve"> загальним правилом наведеним у ч</w:t>
      </w:r>
      <w:r w:rsidR="000705A0">
        <w:rPr>
          <w:rFonts w:ascii="Times New Roman" w:hAnsi="Times New Roman"/>
          <w:sz w:val="28"/>
          <w:szCs w:val="28"/>
        </w:rPr>
        <w:t xml:space="preserve">. 1 ст. </w:t>
      </w:r>
      <w:r w:rsidR="00B86056" w:rsidRPr="00DB0096">
        <w:rPr>
          <w:rFonts w:ascii="Times New Roman" w:hAnsi="Times New Roman"/>
          <w:sz w:val="28"/>
          <w:szCs w:val="28"/>
        </w:rPr>
        <w:t>36</w:t>
      </w:r>
      <w:r w:rsidR="009A15B7" w:rsidRPr="00DB0096">
        <w:rPr>
          <w:rFonts w:ascii="Times New Roman" w:hAnsi="Times New Roman"/>
          <w:sz w:val="28"/>
          <w:szCs w:val="28"/>
        </w:rPr>
        <w:t xml:space="preserve"> </w:t>
      </w:r>
      <w:r w:rsidR="005537BD" w:rsidRPr="00DB0096">
        <w:rPr>
          <w:rFonts w:ascii="Times New Roman" w:hAnsi="Times New Roman"/>
          <w:sz w:val="28"/>
          <w:szCs w:val="28"/>
        </w:rPr>
        <w:t>КПК</w:t>
      </w:r>
      <w:r w:rsidR="00B86056" w:rsidRPr="00DB0096">
        <w:rPr>
          <w:rFonts w:ascii="Times New Roman" w:hAnsi="Times New Roman"/>
          <w:sz w:val="28"/>
          <w:szCs w:val="28"/>
        </w:rPr>
        <w:t xml:space="preserve"> України</w:t>
      </w:r>
      <w:r w:rsidR="00EA5C8F" w:rsidRPr="00DB0096">
        <w:rPr>
          <w:rFonts w:ascii="Times New Roman" w:hAnsi="Times New Roman"/>
          <w:sz w:val="28"/>
          <w:szCs w:val="28"/>
        </w:rPr>
        <w:t xml:space="preserve">, </w:t>
      </w:r>
      <w:r w:rsidR="0020022D" w:rsidRPr="00DB0096">
        <w:rPr>
          <w:rFonts w:ascii="Times New Roman" w:hAnsi="Times New Roman"/>
          <w:sz w:val="28"/>
          <w:szCs w:val="28"/>
        </w:rPr>
        <w:t xml:space="preserve">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97AF6FF" w14:textId="03A5DE02" w:rsidR="00FE45BA" w:rsidRPr="00DB0096" w:rsidRDefault="00FE45BA"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w:t>
      </w:r>
      <w:r w:rsidRPr="00DB0096">
        <w:rPr>
          <w:rFonts w:ascii="Times New Roman" w:hAnsi="Times New Roman"/>
          <w:sz w:val="28"/>
          <w:szCs w:val="28"/>
        </w:rPr>
        <w:lastRenderedPageBreak/>
        <w:t>перешкод при здійсненні ними своїх повноважень відповідно до вимог КПК</w:t>
      </w:r>
      <w:r w:rsidR="00EA5C8F" w:rsidRPr="00DB0096">
        <w:rPr>
          <w:rFonts w:ascii="Times New Roman" w:hAnsi="Times New Roman"/>
          <w:sz w:val="28"/>
          <w:szCs w:val="28"/>
        </w:rPr>
        <w:t> </w:t>
      </w:r>
      <w:r w:rsidRPr="00DB0096">
        <w:rPr>
          <w:rFonts w:ascii="Times New Roman" w:hAnsi="Times New Roman"/>
          <w:sz w:val="28"/>
          <w:szCs w:val="28"/>
        </w:rPr>
        <w:t>України, що є гарантією самостійності прокурорів у своїй процесуальній діяльності та невтручання осіб без законних на те повноважень.</w:t>
      </w:r>
    </w:p>
    <w:p w14:paraId="15D12DDF" w14:textId="5EA5DF9C" w:rsidR="00FE45BA" w:rsidRPr="00DB0096" w:rsidRDefault="00FE45BA"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Водночас положеннями </w:t>
      </w:r>
      <w:proofErr w:type="spellStart"/>
      <w:r w:rsidRPr="00DB0096">
        <w:rPr>
          <w:rFonts w:ascii="Times New Roman" w:hAnsi="Times New Roman"/>
          <w:sz w:val="28"/>
          <w:szCs w:val="28"/>
        </w:rPr>
        <w:t>абз</w:t>
      </w:r>
      <w:proofErr w:type="spellEnd"/>
      <w:r w:rsidR="000705A0">
        <w:rPr>
          <w:rFonts w:ascii="Times New Roman" w:hAnsi="Times New Roman"/>
          <w:sz w:val="28"/>
          <w:szCs w:val="28"/>
        </w:rPr>
        <w:t xml:space="preserve">. </w:t>
      </w:r>
      <w:r w:rsidRPr="00DB0096">
        <w:rPr>
          <w:rFonts w:ascii="Times New Roman" w:hAnsi="Times New Roman"/>
          <w:sz w:val="28"/>
          <w:szCs w:val="28"/>
        </w:rPr>
        <w:t>2 ч</w:t>
      </w:r>
      <w:r w:rsidR="000705A0">
        <w:rPr>
          <w:rFonts w:ascii="Times New Roman" w:hAnsi="Times New Roman"/>
          <w:sz w:val="28"/>
          <w:szCs w:val="28"/>
        </w:rPr>
        <w:t xml:space="preserve">. 1 ст. </w:t>
      </w:r>
      <w:r w:rsidRPr="00DB0096">
        <w:rPr>
          <w:rFonts w:ascii="Times New Roman" w:hAnsi="Times New Roman"/>
          <w:sz w:val="28"/>
          <w:szCs w:val="28"/>
        </w:rPr>
        <w:t xml:space="preserve">45 </w:t>
      </w:r>
      <w:r w:rsidR="00857711" w:rsidRPr="00DB0096">
        <w:rPr>
          <w:rFonts w:ascii="Times New Roman" w:hAnsi="Times New Roman"/>
          <w:sz w:val="28"/>
          <w:szCs w:val="28"/>
        </w:rPr>
        <w:t xml:space="preserve">Закону № 1697-VII </w:t>
      </w:r>
      <w:r w:rsidRPr="00DB0096">
        <w:rPr>
          <w:rFonts w:ascii="Times New Roman" w:hAnsi="Times New Roman"/>
          <w:sz w:val="28"/>
          <w:szCs w:val="28"/>
        </w:rPr>
        <w:t>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BA42F44" w14:textId="15046BB0" w:rsidR="0020022D" w:rsidRPr="00DB0096" w:rsidRDefault="000312E1"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Визначення дисциплінарного провадження наведено </w:t>
      </w:r>
      <w:r w:rsidR="001675C2" w:rsidRPr="00DB0096">
        <w:rPr>
          <w:rFonts w:ascii="Times New Roman" w:hAnsi="Times New Roman"/>
          <w:sz w:val="28"/>
          <w:szCs w:val="28"/>
        </w:rPr>
        <w:t xml:space="preserve">у </w:t>
      </w:r>
      <w:r w:rsidR="000705A0">
        <w:rPr>
          <w:rFonts w:ascii="Times New Roman" w:hAnsi="Times New Roman"/>
          <w:sz w:val="28"/>
          <w:szCs w:val="28"/>
        </w:rPr>
        <w:t xml:space="preserve">ч. 1 ст. </w:t>
      </w:r>
      <w:r w:rsidR="001675C2" w:rsidRPr="00DB0096">
        <w:rPr>
          <w:rFonts w:ascii="Times New Roman" w:hAnsi="Times New Roman"/>
          <w:sz w:val="28"/>
          <w:szCs w:val="28"/>
        </w:rPr>
        <w:t xml:space="preserve">45 </w:t>
      </w:r>
      <w:r w:rsidR="00857711" w:rsidRPr="00DB0096">
        <w:rPr>
          <w:rFonts w:ascii="Times New Roman" w:hAnsi="Times New Roman"/>
          <w:sz w:val="28"/>
          <w:szCs w:val="28"/>
        </w:rPr>
        <w:t xml:space="preserve">Закону </w:t>
      </w:r>
      <w:r w:rsidR="000705A0">
        <w:rPr>
          <w:rFonts w:ascii="Times New Roman" w:hAnsi="Times New Roman"/>
          <w:sz w:val="28"/>
          <w:szCs w:val="28"/>
        </w:rPr>
        <w:br/>
      </w:r>
      <w:r w:rsidR="00857711" w:rsidRPr="00DB0096">
        <w:rPr>
          <w:rFonts w:ascii="Times New Roman" w:hAnsi="Times New Roman"/>
          <w:sz w:val="28"/>
          <w:szCs w:val="28"/>
        </w:rPr>
        <w:t xml:space="preserve">№ 1697-VII </w:t>
      </w:r>
      <w:r w:rsidR="001675C2" w:rsidRPr="00DB0096">
        <w:rPr>
          <w:rFonts w:ascii="Times New Roman" w:hAnsi="Times New Roman"/>
          <w:sz w:val="28"/>
          <w:szCs w:val="28"/>
        </w:rPr>
        <w:t xml:space="preserve">– </w:t>
      </w:r>
      <w:r w:rsidRPr="00DB0096">
        <w:rPr>
          <w:rFonts w:ascii="Times New Roman" w:hAnsi="Times New Roman"/>
          <w:sz w:val="28"/>
          <w:szCs w:val="28"/>
        </w:rPr>
        <w:t xml:space="preserve">як процедури розгляду </w:t>
      </w:r>
      <w:r w:rsidR="00A5755B" w:rsidRPr="00DB0096">
        <w:rPr>
          <w:rFonts w:ascii="Times New Roman" w:hAnsi="Times New Roman"/>
          <w:sz w:val="28"/>
          <w:szCs w:val="28"/>
        </w:rPr>
        <w:t xml:space="preserve">Комісією </w:t>
      </w:r>
      <w:r w:rsidRPr="00DB0096">
        <w:rPr>
          <w:rFonts w:ascii="Times New Roman" w:hAnsi="Times New Roman"/>
          <w:sz w:val="28"/>
          <w:szCs w:val="28"/>
        </w:rPr>
        <w:t xml:space="preserve">дисциплінарної скарги, в якій містяться відомості про вчинення прокурором дисциплінарного проступку. </w:t>
      </w:r>
    </w:p>
    <w:p w14:paraId="2ED305CF" w14:textId="05A2CE01" w:rsidR="006C5D13" w:rsidRPr="00DB0096" w:rsidRDefault="000705A0" w:rsidP="00DB0096">
      <w:pPr>
        <w:spacing w:after="0" w:line="240" w:lineRule="auto"/>
        <w:ind w:firstLine="567"/>
        <w:jc w:val="both"/>
        <w:rPr>
          <w:rFonts w:ascii="Times New Roman" w:hAnsi="Times New Roman"/>
          <w:sz w:val="28"/>
          <w:szCs w:val="28"/>
        </w:rPr>
      </w:pPr>
      <w:r>
        <w:rPr>
          <w:rStyle w:val="rvts9"/>
          <w:rFonts w:ascii="Times New Roman" w:hAnsi="Times New Roman"/>
          <w:bCs/>
          <w:sz w:val="28"/>
          <w:szCs w:val="28"/>
        </w:rPr>
        <w:t xml:space="preserve">Так, ч. 1 ст. </w:t>
      </w:r>
      <w:r w:rsidR="00857711" w:rsidRPr="00DB0096">
        <w:rPr>
          <w:rStyle w:val="rvts9"/>
          <w:rFonts w:ascii="Times New Roman" w:hAnsi="Times New Roman"/>
          <w:bCs/>
          <w:sz w:val="28"/>
          <w:szCs w:val="28"/>
        </w:rPr>
        <w:t xml:space="preserve">43 </w:t>
      </w:r>
      <w:r w:rsidR="00857711" w:rsidRPr="00DB0096">
        <w:rPr>
          <w:rFonts w:ascii="Times New Roman" w:hAnsi="Times New Roman"/>
          <w:sz w:val="28"/>
          <w:szCs w:val="28"/>
        </w:rPr>
        <w:t xml:space="preserve">Закону № 1697-VII </w:t>
      </w:r>
      <w:r w:rsidR="006C5D13" w:rsidRPr="00DB0096">
        <w:rPr>
          <w:rFonts w:ascii="Times New Roman" w:hAnsi="Times New Roman"/>
          <w:sz w:val="28"/>
          <w:szCs w:val="28"/>
        </w:rPr>
        <w:t xml:space="preserve">визначено, що </w:t>
      </w:r>
      <w:bookmarkStart w:id="0" w:name="n417"/>
      <w:bookmarkEnd w:id="0"/>
      <w:r w:rsidR="006C5D13" w:rsidRPr="00DB0096">
        <w:rPr>
          <w:rFonts w:ascii="Times New Roman" w:hAnsi="Times New Roman"/>
          <w:sz w:val="28"/>
          <w:szCs w:val="28"/>
        </w:rPr>
        <w:t>п</w:t>
      </w:r>
      <w:r w:rsidR="000312E1" w:rsidRPr="00DB0096">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857711" w:rsidRPr="00DB0096">
        <w:rPr>
          <w:rFonts w:ascii="Times New Roman" w:hAnsi="Times New Roman"/>
          <w:sz w:val="28"/>
          <w:szCs w:val="28"/>
        </w:rPr>
        <w:t xml:space="preserve"> </w:t>
      </w:r>
      <w:r w:rsidR="000312E1" w:rsidRPr="00DB0096">
        <w:rPr>
          <w:rFonts w:ascii="Times New Roman" w:hAnsi="Times New Roman"/>
          <w:sz w:val="28"/>
          <w:szCs w:val="28"/>
        </w:rPr>
        <w:t>1) невиконання чи неналежне виконання службових обов’язків;</w:t>
      </w:r>
      <w:bookmarkStart w:id="2" w:name="n419"/>
      <w:bookmarkEnd w:id="2"/>
      <w:r w:rsidR="00857711" w:rsidRPr="00DB0096">
        <w:rPr>
          <w:rFonts w:ascii="Times New Roman" w:hAnsi="Times New Roman"/>
          <w:sz w:val="28"/>
          <w:szCs w:val="28"/>
        </w:rPr>
        <w:t xml:space="preserve"> </w:t>
      </w:r>
      <w:r w:rsidR="000312E1" w:rsidRPr="00DB0096">
        <w:rPr>
          <w:rFonts w:ascii="Times New Roman" w:hAnsi="Times New Roman"/>
          <w:sz w:val="28"/>
          <w:szCs w:val="28"/>
        </w:rPr>
        <w:t>2) необґрунтоване зволікання з розглядом звернення;</w:t>
      </w:r>
      <w:bookmarkStart w:id="3" w:name="n420"/>
      <w:bookmarkEnd w:id="3"/>
      <w:r w:rsidR="00857711" w:rsidRPr="00DB0096">
        <w:rPr>
          <w:rFonts w:ascii="Times New Roman" w:hAnsi="Times New Roman"/>
          <w:sz w:val="28"/>
          <w:szCs w:val="28"/>
        </w:rPr>
        <w:t xml:space="preserve"> </w:t>
      </w:r>
      <w:r w:rsidR="000312E1" w:rsidRPr="00DB0096">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4" w:name="n421"/>
      <w:bookmarkEnd w:id="4"/>
      <w:r w:rsidR="00857711" w:rsidRPr="00DB0096">
        <w:rPr>
          <w:rFonts w:ascii="Times New Roman" w:hAnsi="Times New Roman"/>
          <w:sz w:val="28"/>
          <w:szCs w:val="28"/>
        </w:rPr>
        <w:t xml:space="preserve"> </w:t>
      </w:r>
      <w:r w:rsidR="000312E1" w:rsidRPr="00DB0096">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857711" w:rsidRPr="00DB0096">
        <w:rPr>
          <w:rFonts w:ascii="Times New Roman" w:hAnsi="Times New Roman"/>
          <w:sz w:val="28"/>
          <w:szCs w:val="28"/>
        </w:rPr>
        <w:t xml:space="preserve"> </w:t>
      </w:r>
      <w:r w:rsidR="000312E1" w:rsidRPr="00DB0096">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857711" w:rsidRPr="00DB0096">
        <w:rPr>
          <w:rFonts w:ascii="Times New Roman" w:hAnsi="Times New Roman"/>
          <w:sz w:val="28"/>
          <w:szCs w:val="28"/>
        </w:rPr>
        <w:t xml:space="preserve"> </w:t>
      </w:r>
      <w:r w:rsidR="000312E1" w:rsidRPr="00DB0096">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8" w:name="n424"/>
      <w:bookmarkEnd w:id="8"/>
      <w:r w:rsidR="00857711" w:rsidRPr="00DB0096">
        <w:rPr>
          <w:rFonts w:ascii="Times New Roman" w:hAnsi="Times New Roman"/>
          <w:sz w:val="28"/>
          <w:szCs w:val="28"/>
        </w:rPr>
        <w:t xml:space="preserve"> </w:t>
      </w:r>
      <w:r w:rsidR="000312E1" w:rsidRPr="00DB0096">
        <w:rPr>
          <w:rFonts w:ascii="Times New Roman" w:hAnsi="Times New Roman"/>
          <w:sz w:val="28"/>
          <w:szCs w:val="28"/>
        </w:rPr>
        <w:t>7) порушення правил внутрішнього службового розпорядку;</w:t>
      </w:r>
      <w:bookmarkStart w:id="9" w:name="n425"/>
      <w:bookmarkEnd w:id="9"/>
      <w:r w:rsidR="00857711" w:rsidRPr="00DB0096">
        <w:rPr>
          <w:rFonts w:ascii="Times New Roman" w:hAnsi="Times New Roman"/>
          <w:sz w:val="28"/>
          <w:szCs w:val="28"/>
        </w:rPr>
        <w:t xml:space="preserve"> </w:t>
      </w:r>
      <w:r w:rsidR="000312E1" w:rsidRPr="00DB0096">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F6513A" w:rsidRPr="00DB0096">
        <w:rPr>
          <w:rFonts w:ascii="Times New Roman" w:hAnsi="Times New Roman"/>
          <w:sz w:val="28"/>
          <w:szCs w:val="28"/>
        </w:rPr>
        <w:t xml:space="preserve"> </w:t>
      </w:r>
      <w:r w:rsidR="000312E1" w:rsidRPr="00DB0096">
        <w:rPr>
          <w:rFonts w:ascii="Times New Roman" w:hAnsi="Times New Roman"/>
          <w:sz w:val="28"/>
          <w:szCs w:val="28"/>
        </w:rPr>
        <w:t>9) публічне висловлювання, яке є порушенням презумпції невинуватості.</w:t>
      </w:r>
    </w:p>
    <w:p w14:paraId="7092B249" w14:textId="149E19EC" w:rsidR="006C5D13" w:rsidRPr="00DB0096" w:rsidRDefault="00FD23B7"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Конструкці</w:t>
      </w:r>
      <w:r w:rsidR="00A5755B" w:rsidRPr="00DB0096">
        <w:rPr>
          <w:rFonts w:ascii="Times New Roman" w:hAnsi="Times New Roman"/>
          <w:sz w:val="28"/>
          <w:szCs w:val="28"/>
        </w:rPr>
        <w:t>ю</w:t>
      </w:r>
      <w:r w:rsidRPr="00DB0096">
        <w:rPr>
          <w:rFonts w:ascii="Times New Roman" w:hAnsi="Times New Roman"/>
          <w:sz w:val="28"/>
          <w:szCs w:val="28"/>
        </w:rPr>
        <w:t xml:space="preserve"> ст</w:t>
      </w:r>
      <w:r w:rsidR="000705A0">
        <w:rPr>
          <w:rFonts w:ascii="Times New Roman" w:hAnsi="Times New Roman"/>
          <w:sz w:val="28"/>
          <w:szCs w:val="28"/>
        </w:rPr>
        <w:t>.</w:t>
      </w:r>
      <w:r w:rsidRPr="00DB0096">
        <w:rPr>
          <w:rFonts w:ascii="Times New Roman" w:hAnsi="Times New Roman"/>
          <w:sz w:val="28"/>
          <w:szCs w:val="28"/>
        </w:rPr>
        <w:t xml:space="preserve"> 46 </w:t>
      </w:r>
      <w:r w:rsidR="00EA5C8F" w:rsidRPr="00DB0096">
        <w:rPr>
          <w:rFonts w:ascii="Times New Roman" w:hAnsi="Times New Roman"/>
          <w:sz w:val="28"/>
          <w:szCs w:val="28"/>
        </w:rPr>
        <w:t xml:space="preserve">Закону </w:t>
      </w:r>
      <w:r w:rsidR="00F6513A" w:rsidRPr="00DB0096">
        <w:rPr>
          <w:rFonts w:ascii="Times New Roman" w:hAnsi="Times New Roman"/>
          <w:sz w:val="28"/>
          <w:szCs w:val="28"/>
        </w:rPr>
        <w:t xml:space="preserve">№ 1697-VII </w:t>
      </w:r>
      <w:r w:rsidR="00A668D3" w:rsidRPr="00DB0096">
        <w:rPr>
          <w:rFonts w:ascii="Times New Roman" w:hAnsi="Times New Roman"/>
          <w:sz w:val="28"/>
          <w:szCs w:val="28"/>
        </w:rPr>
        <w:t>щодо</w:t>
      </w:r>
      <w:r w:rsidRPr="00DB0096">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w:t>
      </w:r>
      <w:r w:rsidR="00A5755B" w:rsidRPr="00DB0096">
        <w:rPr>
          <w:rFonts w:ascii="Times New Roman" w:hAnsi="Times New Roman"/>
          <w:sz w:val="28"/>
          <w:szCs w:val="28"/>
        </w:rPr>
        <w:t>о</w:t>
      </w:r>
      <w:r w:rsidRPr="00DB0096">
        <w:rPr>
          <w:rFonts w:ascii="Times New Roman" w:hAnsi="Times New Roman"/>
          <w:sz w:val="28"/>
          <w:szCs w:val="28"/>
        </w:rPr>
        <w:t xml:space="preserve"> таким чином, що рішення про відкриття дисциплінарного провадження </w:t>
      </w:r>
      <w:r w:rsidR="00A5755B" w:rsidRPr="00DB0096">
        <w:rPr>
          <w:rFonts w:ascii="Times New Roman" w:hAnsi="Times New Roman"/>
          <w:sz w:val="28"/>
          <w:szCs w:val="28"/>
        </w:rPr>
        <w:t>стосовно</w:t>
      </w:r>
      <w:r w:rsidRPr="00DB0096">
        <w:rPr>
          <w:rFonts w:ascii="Times New Roman" w:hAnsi="Times New Roman"/>
          <w:sz w:val="28"/>
          <w:szCs w:val="28"/>
        </w:rPr>
        <w:t xml:space="preserve"> прокурора можливе лише за відсутності таких обставин</w:t>
      </w:r>
      <w:r w:rsidR="00865EB8" w:rsidRPr="00DB0096">
        <w:rPr>
          <w:rFonts w:ascii="Times New Roman" w:hAnsi="Times New Roman"/>
          <w:sz w:val="28"/>
          <w:szCs w:val="28"/>
        </w:rPr>
        <w:t>:</w:t>
      </w:r>
    </w:p>
    <w:p w14:paraId="46CE7D6D" w14:textId="77777777" w:rsidR="00FD23B7" w:rsidRPr="00DB0096" w:rsidRDefault="00FD23B7"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AAE8F71" w14:textId="77777777" w:rsidR="00FD23B7" w:rsidRPr="00DB0096" w:rsidRDefault="00FD23B7" w:rsidP="00DB0096">
      <w:pPr>
        <w:spacing w:after="0" w:line="240" w:lineRule="auto"/>
        <w:ind w:firstLine="567"/>
        <w:jc w:val="both"/>
        <w:rPr>
          <w:rFonts w:ascii="Times New Roman" w:hAnsi="Times New Roman"/>
          <w:sz w:val="28"/>
          <w:szCs w:val="28"/>
        </w:rPr>
      </w:pPr>
      <w:bookmarkStart w:id="11" w:name="n441"/>
      <w:bookmarkEnd w:id="11"/>
      <w:r w:rsidRPr="00DB0096">
        <w:rPr>
          <w:rFonts w:ascii="Times New Roman" w:hAnsi="Times New Roman"/>
          <w:sz w:val="28"/>
          <w:szCs w:val="28"/>
        </w:rPr>
        <w:t>2) дисциплінарна скарга є анонімною;</w:t>
      </w:r>
    </w:p>
    <w:p w14:paraId="15C1E1E2" w14:textId="77777777" w:rsidR="00FD23B7" w:rsidRPr="00DB0096" w:rsidRDefault="00FD23B7" w:rsidP="00DB0096">
      <w:pPr>
        <w:spacing w:after="0" w:line="240" w:lineRule="auto"/>
        <w:ind w:firstLine="567"/>
        <w:jc w:val="both"/>
        <w:rPr>
          <w:rFonts w:ascii="Times New Roman" w:hAnsi="Times New Roman"/>
          <w:sz w:val="28"/>
          <w:szCs w:val="28"/>
        </w:rPr>
      </w:pPr>
      <w:bookmarkStart w:id="12" w:name="n442"/>
      <w:bookmarkEnd w:id="12"/>
      <w:r w:rsidRPr="00DB0096">
        <w:rPr>
          <w:rFonts w:ascii="Times New Roman" w:hAnsi="Times New Roman"/>
          <w:sz w:val="28"/>
          <w:szCs w:val="28"/>
        </w:rPr>
        <w:t>3) дисциплінарна скарга подана з підстав, не визначених </w:t>
      </w:r>
      <w:hyperlink r:id="rId9" w:anchor="n416" w:history="1">
        <w:r w:rsidRPr="00DB0096">
          <w:rPr>
            <w:rStyle w:val="a5"/>
            <w:rFonts w:ascii="Times New Roman" w:hAnsi="Times New Roman"/>
            <w:color w:val="auto"/>
            <w:sz w:val="28"/>
            <w:szCs w:val="28"/>
            <w:u w:val="none"/>
          </w:rPr>
          <w:t>статтею 43</w:t>
        </w:r>
      </w:hyperlink>
      <w:r w:rsidRPr="00DB0096">
        <w:rPr>
          <w:rFonts w:ascii="Times New Roman" w:hAnsi="Times New Roman"/>
          <w:sz w:val="28"/>
          <w:szCs w:val="28"/>
        </w:rPr>
        <w:t> цього Закону;</w:t>
      </w:r>
    </w:p>
    <w:p w14:paraId="4A034A15" w14:textId="6B53889A" w:rsidR="00FD23B7" w:rsidRPr="00DB0096" w:rsidRDefault="00FD23B7" w:rsidP="00DB0096">
      <w:pPr>
        <w:spacing w:after="0" w:line="240" w:lineRule="auto"/>
        <w:ind w:firstLine="567"/>
        <w:jc w:val="both"/>
        <w:rPr>
          <w:rFonts w:ascii="Times New Roman" w:hAnsi="Times New Roman"/>
          <w:sz w:val="28"/>
          <w:szCs w:val="28"/>
        </w:rPr>
      </w:pPr>
      <w:bookmarkStart w:id="13" w:name="n443"/>
      <w:bookmarkEnd w:id="13"/>
      <w:r w:rsidRPr="00DB0096">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DB0096">
          <w:rPr>
            <w:rStyle w:val="a5"/>
            <w:rFonts w:ascii="Times New Roman" w:hAnsi="Times New Roman"/>
            <w:color w:val="auto"/>
            <w:sz w:val="28"/>
            <w:szCs w:val="28"/>
            <w:u w:val="none"/>
          </w:rPr>
          <w:t> ст</w:t>
        </w:r>
        <w:r w:rsidR="000705A0">
          <w:rPr>
            <w:rStyle w:val="a5"/>
            <w:rFonts w:ascii="Times New Roman" w:hAnsi="Times New Roman"/>
            <w:color w:val="auto"/>
            <w:sz w:val="28"/>
            <w:szCs w:val="28"/>
            <w:u w:val="none"/>
          </w:rPr>
          <w:t xml:space="preserve">. </w:t>
        </w:r>
        <w:r w:rsidRPr="00DB0096">
          <w:rPr>
            <w:rStyle w:val="a5"/>
            <w:rFonts w:ascii="Times New Roman" w:hAnsi="Times New Roman"/>
            <w:color w:val="auto"/>
            <w:sz w:val="28"/>
            <w:szCs w:val="28"/>
            <w:u w:val="none"/>
          </w:rPr>
          <w:t>51</w:t>
        </w:r>
      </w:hyperlink>
      <w:r w:rsidRPr="00DB0096">
        <w:rPr>
          <w:rFonts w:ascii="Times New Roman" w:hAnsi="Times New Roman"/>
          <w:sz w:val="28"/>
          <w:szCs w:val="28"/>
        </w:rPr>
        <w:t> цього Закону;</w:t>
      </w:r>
      <w:bookmarkStart w:id="14" w:name="n1893"/>
      <w:bookmarkEnd w:id="14"/>
    </w:p>
    <w:p w14:paraId="004AF92E" w14:textId="77777777" w:rsidR="00347F04" w:rsidRPr="00DB0096" w:rsidRDefault="00FD23B7" w:rsidP="00DB0096">
      <w:pPr>
        <w:spacing w:after="0" w:line="240" w:lineRule="auto"/>
        <w:ind w:firstLine="567"/>
        <w:jc w:val="both"/>
        <w:rPr>
          <w:rFonts w:ascii="Times New Roman" w:hAnsi="Times New Roman"/>
          <w:sz w:val="28"/>
          <w:szCs w:val="28"/>
        </w:rPr>
      </w:pPr>
      <w:bookmarkStart w:id="15" w:name="n444"/>
      <w:bookmarkEnd w:id="15"/>
      <w:r w:rsidRPr="00DB0096">
        <w:rPr>
          <w:rFonts w:ascii="Times New Roman" w:hAnsi="Times New Roman"/>
          <w:sz w:val="28"/>
          <w:szCs w:val="28"/>
        </w:rPr>
        <w:lastRenderedPageBreak/>
        <w:t xml:space="preserve">5) дисциплінарний проступок, про який зазначено у дисциплінарній скарзі, вже був предметом перевірки і щодо нього </w:t>
      </w:r>
      <w:r w:rsidR="00D02B7D" w:rsidRPr="00DB0096">
        <w:rPr>
          <w:rFonts w:ascii="Times New Roman" w:hAnsi="Times New Roman"/>
          <w:sz w:val="28"/>
          <w:szCs w:val="28"/>
        </w:rPr>
        <w:t>КДКП</w:t>
      </w:r>
      <w:r w:rsidRPr="00DB0096">
        <w:rPr>
          <w:rFonts w:ascii="Times New Roman" w:hAnsi="Times New Roman"/>
          <w:sz w:val="28"/>
          <w:szCs w:val="28"/>
        </w:rPr>
        <w:t xml:space="preserve"> прийняла рішення, яке не скасовано в установленому законом порядку.</w:t>
      </w:r>
      <w:bookmarkStart w:id="16" w:name="n2545"/>
      <w:bookmarkEnd w:id="16"/>
      <w:r w:rsidR="00347F04" w:rsidRPr="00DB0096">
        <w:rPr>
          <w:rFonts w:ascii="Times New Roman" w:hAnsi="Times New Roman"/>
          <w:sz w:val="28"/>
          <w:szCs w:val="28"/>
        </w:rPr>
        <w:t xml:space="preserve"> </w:t>
      </w:r>
    </w:p>
    <w:p w14:paraId="0921D043" w14:textId="03B37B82" w:rsidR="00347F04" w:rsidRPr="00DB0096" w:rsidRDefault="00347F04"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Вимогою </w:t>
      </w:r>
      <w:r w:rsidR="00F6513A" w:rsidRPr="00DB0096">
        <w:rPr>
          <w:rFonts w:ascii="Times New Roman" w:hAnsi="Times New Roman"/>
          <w:sz w:val="28"/>
          <w:szCs w:val="28"/>
        </w:rPr>
        <w:t xml:space="preserve">Закону № 1697-VII </w:t>
      </w:r>
      <w:r w:rsidRPr="00DB0096">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13F5382" w14:textId="5266FCCC" w:rsidR="00347F04" w:rsidRPr="00DB0096" w:rsidRDefault="00347F04"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4752D8">
        <w:rPr>
          <w:rFonts w:ascii="Times New Roman" w:hAnsi="Times New Roman"/>
          <w:sz w:val="28"/>
          <w:szCs w:val="28"/>
        </w:rPr>
        <w:t>н</w:t>
      </w:r>
      <w:r w:rsidRPr="00DB0096">
        <w:rPr>
          <w:rFonts w:ascii="Times New Roman" w:hAnsi="Times New Roman"/>
          <w:sz w:val="28"/>
          <w:szCs w:val="28"/>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257392C5" w14:textId="77777777" w:rsidR="00347F04" w:rsidRPr="00DB0096" w:rsidRDefault="00347F04" w:rsidP="00DB0096">
      <w:pPr>
        <w:spacing w:after="0" w:line="240" w:lineRule="auto"/>
        <w:ind w:firstLine="567"/>
        <w:jc w:val="both"/>
        <w:rPr>
          <w:rFonts w:ascii="Times New Roman" w:hAnsi="Times New Roman"/>
          <w:bCs/>
          <w:sz w:val="28"/>
          <w:szCs w:val="28"/>
        </w:rPr>
      </w:pPr>
      <w:r w:rsidRPr="00DB0096">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DD262CF" w14:textId="5D9314CE" w:rsidR="00347F04" w:rsidRPr="00DB0096" w:rsidRDefault="00347F04" w:rsidP="00DB0096">
      <w:pPr>
        <w:spacing w:after="0" w:line="240" w:lineRule="auto"/>
        <w:ind w:firstLine="567"/>
        <w:jc w:val="both"/>
        <w:rPr>
          <w:rFonts w:ascii="Times New Roman" w:hAnsi="Times New Roman"/>
          <w:bCs/>
          <w:sz w:val="28"/>
          <w:szCs w:val="28"/>
        </w:rPr>
      </w:pPr>
      <w:r w:rsidRPr="00DB0096">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654587" w:rsidRPr="00DB0096">
        <w:rPr>
          <w:rFonts w:ascii="Times New Roman" w:hAnsi="Times New Roman"/>
          <w:sz w:val="28"/>
          <w:szCs w:val="28"/>
        </w:rPr>
        <w:t>№ 1697-VII</w:t>
      </w:r>
      <w:r w:rsidR="00654587" w:rsidRPr="00DB0096">
        <w:rPr>
          <w:rFonts w:ascii="Times New Roman" w:hAnsi="Times New Roman"/>
          <w:bCs/>
          <w:sz w:val="28"/>
          <w:szCs w:val="28"/>
        </w:rPr>
        <w:t xml:space="preserve"> </w:t>
      </w:r>
      <w:r w:rsidRPr="00DB0096">
        <w:rPr>
          <w:rFonts w:ascii="Times New Roman" w:hAnsi="Times New Roman"/>
          <w:bCs/>
          <w:sz w:val="28"/>
          <w:szCs w:val="28"/>
        </w:rPr>
        <w:t>та іншими нормативно-правовими актами, за яке до нього може бути застосоване дисциплінарне стягнення.</w:t>
      </w:r>
    </w:p>
    <w:p w14:paraId="6B2597D5" w14:textId="445B11AB" w:rsidR="00347F04" w:rsidRPr="00DB0096" w:rsidRDefault="00347F04" w:rsidP="00DB0096">
      <w:pPr>
        <w:spacing w:after="0" w:line="240" w:lineRule="auto"/>
        <w:ind w:firstLine="567"/>
        <w:jc w:val="both"/>
        <w:rPr>
          <w:rFonts w:ascii="Times New Roman" w:hAnsi="Times New Roman"/>
          <w:sz w:val="28"/>
          <w:szCs w:val="28"/>
          <w:lang w:eastAsia="uk-UA"/>
        </w:rPr>
      </w:pPr>
      <w:r w:rsidRPr="00DB0096">
        <w:rPr>
          <w:rFonts w:ascii="Times New Roman" w:hAnsi="Times New Roman"/>
          <w:sz w:val="28"/>
          <w:szCs w:val="28"/>
          <w:lang w:eastAsia="uk-UA"/>
        </w:rPr>
        <w:t>П</w:t>
      </w:r>
      <w:r w:rsidR="00B11AA6">
        <w:rPr>
          <w:rFonts w:ascii="Times New Roman" w:hAnsi="Times New Roman"/>
          <w:sz w:val="28"/>
          <w:szCs w:val="28"/>
          <w:lang w:eastAsia="uk-UA"/>
        </w:rPr>
        <w:t>.</w:t>
      </w:r>
      <w:r w:rsidRPr="00DB0096">
        <w:rPr>
          <w:rFonts w:ascii="Times New Roman" w:hAnsi="Times New Roman"/>
          <w:sz w:val="28"/>
          <w:szCs w:val="28"/>
          <w:lang w:eastAsia="uk-UA"/>
        </w:rPr>
        <w:t xml:space="preserve">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F6513A" w:rsidRPr="00DB0096">
        <w:rPr>
          <w:rFonts w:ascii="Times New Roman" w:hAnsi="Times New Roman"/>
          <w:sz w:val="28"/>
          <w:szCs w:val="28"/>
          <w:lang w:eastAsia="uk-UA"/>
        </w:rPr>
        <w:t xml:space="preserve">              </w:t>
      </w:r>
      <w:r w:rsidRPr="00DB0096">
        <w:rPr>
          <w:rFonts w:ascii="Times New Roman" w:hAnsi="Times New Roman"/>
          <w:sz w:val="28"/>
          <w:szCs w:val="28"/>
          <w:lang w:eastAsia="uk-UA"/>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A021FD6" w14:textId="5C4D0B0F" w:rsidR="00347F04" w:rsidRPr="00DB0096" w:rsidRDefault="00347F04" w:rsidP="00DB0096">
      <w:pPr>
        <w:spacing w:after="0" w:line="240" w:lineRule="auto"/>
        <w:ind w:firstLine="567"/>
        <w:jc w:val="both"/>
        <w:rPr>
          <w:rFonts w:ascii="Times New Roman" w:hAnsi="Times New Roman"/>
          <w:bCs/>
          <w:sz w:val="28"/>
          <w:szCs w:val="28"/>
        </w:rPr>
      </w:pPr>
      <w:r w:rsidRPr="00DB0096">
        <w:rPr>
          <w:rFonts w:ascii="Times New Roman" w:hAnsi="Times New Roman"/>
          <w:bCs/>
          <w:sz w:val="28"/>
          <w:szCs w:val="28"/>
        </w:rPr>
        <w:t>П</w:t>
      </w:r>
      <w:r w:rsidR="00B11AA6">
        <w:rPr>
          <w:rFonts w:ascii="Times New Roman" w:hAnsi="Times New Roman"/>
          <w:bCs/>
          <w:sz w:val="28"/>
          <w:szCs w:val="28"/>
        </w:rPr>
        <w:t>.</w:t>
      </w:r>
      <w:r w:rsidRPr="00DB0096">
        <w:rPr>
          <w:rFonts w:ascii="Times New Roman" w:hAnsi="Times New Roman"/>
          <w:bCs/>
          <w:sz w:val="28"/>
          <w:szCs w:val="28"/>
        </w:rPr>
        <w:t xml:space="preserve">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879A5C6" w14:textId="0A83D413" w:rsidR="00F6513A" w:rsidRPr="00DB0096" w:rsidRDefault="00F6513A" w:rsidP="00DB0096">
      <w:pPr>
        <w:spacing w:after="0" w:line="240" w:lineRule="auto"/>
        <w:ind w:firstLine="567"/>
        <w:jc w:val="both"/>
        <w:rPr>
          <w:rFonts w:ascii="Times New Roman" w:hAnsi="Times New Roman"/>
          <w:bCs/>
          <w:sz w:val="28"/>
          <w:szCs w:val="28"/>
        </w:rPr>
      </w:pPr>
    </w:p>
    <w:p w14:paraId="5AC87B80" w14:textId="26D0721D" w:rsidR="00F6513A" w:rsidRPr="00DB0096" w:rsidRDefault="00F6513A" w:rsidP="00DB0096">
      <w:pPr>
        <w:spacing w:after="0" w:line="240" w:lineRule="auto"/>
        <w:ind w:firstLine="567"/>
        <w:jc w:val="both"/>
        <w:rPr>
          <w:rFonts w:ascii="Times New Roman" w:hAnsi="Times New Roman"/>
          <w:b/>
          <w:sz w:val="28"/>
          <w:szCs w:val="28"/>
        </w:rPr>
      </w:pPr>
      <w:r w:rsidRPr="00DB0096">
        <w:rPr>
          <w:rFonts w:ascii="Times New Roman" w:hAnsi="Times New Roman"/>
          <w:b/>
          <w:sz w:val="28"/>
          <w:szCs w:val="28"/>
        </w:rPr>
        <w:t>Оцінка встановлених обставин та мотиви прийнятого рішення</w:t>
      </w:r>
    </w:p>
    <w:p w14:paraId="249FE68F" w14:textId="39A335DB" w:rsidR="006432D9" w:rsidRPr="00DB0096" w:rsidRDefault="006432D9" w:rsidP="009D73B9">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Дисциплінарна скарга </w:t>
      </w:r>
      <w:r w:rsidR="00B151D0">
        <w:rPr>
          <w:rFonts w:ascii="Times New Roman" w:hAnsi="Times New Roman"/>
          <w:sz w:val="28"/>
          <w:szCs w:val="28"/>
        </w:rPr>
        <w:t xml:space="preserve">ОСОБА_1 </w:t>
      </w:r>
      <w:r w:rsidRPr="00DB0096">
        <w:rPr>
          <w:rFonts w:ascii="Times New Roman" w:hAnsi="Times New Roman"/>
          <w:sz w:val="28"/>
          <w:szCs w:val="28"/>
        </w:rPr>
        <w:t>стосується рішень, дій та бездіяльності прокурора</w:t>
      </w:r>
      <w:r w:rsidR="000705A0">
        <w:rPr>
          <w:rFonts w:ascii="Times New Roman" w:hAnsi="Times New Roman"/>
          <w:sz w:val="28"/>
          <w:szCs w:val="28"/>
        </w:rPr>
        <w:t xml:space="preserve"> Ткаченка Р.А</w:t>
      </w:r>
      <w:r w:rsidR="005537BD" w:rsidRPr="00DB0096">
        <w:rPr>
          <w:rFonts w:ascii="Times New Roman" w:hAnsi="Times New Roman"/>
          <w:sz w:val="28"/>
          <w:szCs w:val="28"/>
        </w:rPr>
        <w:t>.</w:t>
      </w:r>
      <w:r w:rsidRPr="00DB0096">
        <w:rPr>
          <w:rFonts w:ascii="Times New Roman" w:hAnsi="Times New Roman"/>
          <w:sz w:val="28"/>
          <w:szCs w:val="28"/>
        </w:rPr>
        <w:t xml:space="preserve">, вчинених (допущених) </w:t>
      </w:r>
      <w:r w:rsidR="005537BD" w:rsidRPr="00DB0096">
        <w:rPr>
          <w:rFonts w:ascii="Times New Roman" w:hAnsi="Times New Roman"/>
          <w:sz w:val="28"/>
          <w:szCs w:val="28"/>
        </w:rPr>
        <w:t>у</w:t>
      </w:r>
      <w:r w:rsidRPr="00DB0096">
        <w:rPr>
          <w:rFonts w:ascii="Times New Roman" w:hAnsi="Times New Roman"/>
          <w:sz w:val="28"/>
          <w:szCs w:val="28"/>
        </w:rPr>
        <w:t xml:space="preserve"> межах кримінального процесу.</w:t>
      </w:r>
    </w:p>
    <w:p w14:paraId="255CD437" w14:textId="77777777" w:rsidR="006432D9" w:rsidRPr="00DB0096" w:rsidRDefault="006432D9" w:rsidP="009D73B9">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w:t>
      </w:r>
      <w:r w:rsidRPr="00DB0096">
        <w:rPr>
          <w:rFonts w:ascii="Times New Roman" w:hAnsi="Times New Roman"/>
          <w:sz w:val="28"/>
          <w:szCs w:val="28"/>
        </w:rPr>
        <w:lastRenderedPageBreak/>
        <w:t>осіб або вимог закону, встановлений за результатами оскарження його дій чи бездіяльності в порядку, встановленому КПК України.</w:t>
      </w:r>
    </w:p>
    <w:p w14:paraId="385A0844" w14:textId="77777777" w:rsidR="00347F04" w:rsidRPr="00DB0096" w:rsidRDefault="00347F04" w:rsidP="009D73B9">
      <w:pPr>
        <w:spacing w:after="0" w:line="240" w:lineRule="auto"/>
        <w:ind w:firstLine="567"/>
        <w:jc w:val="both"/>
        <w:rPr>
          <w:rFonts w:ascii="Times New Roman" w:hAnsi="Times New Roman"/>
          <w:sz w:val="28"/>
          <w:szCs w:val="28"/>
        </w:rPr>
      </w:pPr>
      <w:r w:rsidRPr="00DB0096">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0CB8370" w14:textId="6E2CEFA6" w:rsidR="000705A0" w:rsidRDefault="00F91066" w:rsidP="009D73B9">
      <w:pPr>
        <w:pStyle w:val="ac"/>
        <w:spacing w:before="0" w:beforeAutospacing="0" w:after="0" w:afterAutospacing="0"/>
        <w:ind w:firstLine="567"/>
        <w:jc w:val="both"/>
        <w:rPr>
          <w:sz w:val="28"/>
          <w:szCs w:val="28"/>
        </w:rPr>
      </w:pPr>
      <w:r w:rsidRPr="00F91066">
        <w:rPr>
          <w:sz w:val="28"/>
          <w:szCs w:val="28"/>
        </w:rPr>
        <w:t>Аналіз доводів скаржника показав, що вони зводяться до його незгоди з процесуальними рішеннями та діями прокурора Окружної прокуратури міста Суми Ткаченка Р.А. у кримінальному провадженні №</w:t>
      </w:r>
      <w:r w:rsidR="00B151D0">
        <w:rPr>
          <w:sz w:val="28"/>
          <w:szCs w:val="28"/>
        </w:rPr>
        <w:t xml:space="preserve"> (конфіденційна інформація).</w:t>
      </w:r>
    </w:p>
    <w:p w14:paraId="78C693A9" w14:textId="77777777" w:rsidR="009D73B9" w:rsidRPr="009D73B9" w:rsidRDefault="009D73B9" w:rsidP="009D73B9">
      <w:pPr>
        <w:pStyle w:val="ac"/>
        <w:spacing w:before="0" w:beforeAutospacing="0" w:after="0" w:afterAutospacing="0"/>
        <w:ind w:firstLine="567"/>
        <w:jc w:val="both"/>
        <w:rPr>
          <w:sz w:val="28"/>
          <w:szCs w:val="28"/>
        </w:rPr>
      </w:pPr>
      <w:r w:rsidRPr="009D73B9">
        <w:rPr>
          <w:sz w:val="28"/>
          <w:szCs w:val="28"/>
        </w:rPr>
        <w:t xml:space="preserve">Згідно з ч. 1 ст. 36 КПК України прокурор здійснює процесуальне керівництво досудовим розслідуванням, надає письмові вказівки слідчому, але </w:t>
      </w:r>
      <w:r w:rsidRPr="009D73B9">
        <w:rPr>
          <w:rStyle w:val="ad"/>
          <w:b w:val="0"/>
          <w:bCs w:val="0"/>
          <w:sz w:val="28"/>
          <w:szCs w:val="28"/>
        </w:rPr>
        <w:t>особисто здійснює слідчі (розшукові) дії лише у виключних випадках, коли це прямо передбачено законом</w:t>
      </w:r>
      <w:r w:rsidRPr="00260548">
        <w:rPr>
          <w:sz w:val="28"/>
          <w:szCs w:val="28"/>
        </w:rPr>
        <w:t>.</w:t>
      </w:r>
      <w:r w:rsidRPr="009D73B9">
        <w:rPr>
          <w:b/>
          <w:bCs/>
          <w:sz w:val="28"/>
          <w:szCs w:val="28"/>
        </w:rPr>
        <w:t xml:space="preserve"> </w:t>
      </w:r>
      <w:r w:rsidRPr="009D73B9">
        <w:rPr>
          <w:sz w:val="28"/>
          <w:szCs w:val="28"/>
        </w:rPr>
        <w:t>Обов’язок проведення одночасних допитів, слідчих експериментів чи інших слідчих дій закон покладає саме на слідчого.</w:t>
      </w:r>
    </w:p>
    <w:p w14:paraId="751BC037" w14:textId="3422659E" w:rsidR="009D73B9" w:rsidRPr="009D73B9" w:rsidRDefault="009D73B9" w:rsidP="009D73B9">
      <w:pPr>
        <w:pStyle w:val="ac"/>
        <w:spacing w:before="0" w:beforeAutospacing="0" w:after="0" w:afterAutospacing="0"/>
        <w:ind w:firstLine="567"/>
        <w:jc w:val="both"/>
        <w:rPr>
          <w:sz w:val="28"/>
          <w:szCs w:val="28"/>
        </w:rPr>
      </w:pPr>
      <w:r w:rsidRPr="009D73B9">
        <w:rPr>
          <w:sz w:val="28"/>
          <w:szCs w:val="28"/>
        </w:rPr>
        <w:t xml:space="preserve">Ухвалою слідчого судді </w:t>
      </w:r>
      <w:proofErr w:type="spellStart"/>
      <w:r w:rsidRPr="009D73B9">
        <w:rPr>
          <w:sz w:val="28"/>
          <w:szCs w:val="28"/>
        </w:rPr>
        <w:t>Ковпаківського</w:t>
      </w:r>
      <w:proofErr w:type="spellEnd"/>
      <w:r w:rsidRPr="009D73B9">
        <w:rPr>
          <w:sz w:val="28"/>
          <w:szCs w:val="28"/>
        </w:rPr>
        <w:t xml:space="preserve"> районного суду м. Суми </w:t>
      </w:r>
      <w:r>
        <w:rPr>
          <w:sz w:val="28"/>
          <w:szCs w:val="28"/>
        </w:rPr>
        <w:br/>
      </w:r>
      <w:r w:rsidRPr="009D73B9">
        <w:rPr>
          <w:sz w:val="28"/>
          <w:szCs w:val="28"/>
        </w:rPr>
        <w:t xml:space="preserve">від 09 серпня 2024 року у справі № </w:t>
      </w:r>
      <w:r w:rsidR="00B151D0">
        <w:rPr>
          <w:sz w:val="28"/>
          <w:szCs w:val="28"/>
        </w:rPr>
        <w:t xml:space="preserve">(конфіденційна інформація) </w:t>
      </w:r>
      <w:r w:rsidRPr="009D73B9">
        <w:rPr>
          <w:sz w:val="28"/>
          <w:szCs w:val="28"/>
        </w:rPr>
        <w:t xml:space="preserve">заступника керівника прокуратури було зобов’язано встановити розумний строк для проведення слідчим необхідних дій. Зазначена ухвала </w:t>
      </w:r>
      <w:r w:rsidRPr="009D73B9">
        <w:rPr>
          <w:rStyle w:val="ad"/>
          <w:b w:val="0"/>
          <w:bCs w:val="0"/>
          <w:sz w:val="28"/>
          <w:szCs w:val="28"/>
        </w:rPr>
        <w:t xml:space="preserve">не </w:t>
      </w:r>
      <w:r w:rsidR="00260548">
        <w:rPr>
          <w:rStyle w:val="ad"/>
          <w:b w:val="0"/>
          <w:bCs w:val="0"/>
          <w:sz w:val="28"/>
          <w:szCs w:val="28"/>
        </w:rPr>
        <w:t>зобов’язувала</w:t>
      </w:r>
      <w:r w:rsidRPr="009D73B9">
        <w:rPr>
          <w:rStyle w:val="ad"/>
          <w:b w:val="0"/>
          <w:bCs w:val="0"/>
          <w:sz w:val="28"/>
          <w:szCs w:val="28"/>
        </w:rPr>
        <w:t xml:space="preserve"> прокурора</w:t>
      </w:r>
      <w:r w:rsidR="00260548" w:rsidRPr="009D73B9">
        <w:rPr>
          <w:rStyle w:val="ad"/>
          <w:b w:val="0"/>
          <w:bCs w:val="0"/>
          <w:sz w:val="28"/>
          <w:szCs w:val="28"/>
        </w:rPr>
        <w:t xml:space="preserve"> </w:t>
      </w:r>
      <w:r w:rsidRPr="009D73B9">
        <w:rPr>
          <w:rStyle w:val="ad"/>
          <w:b w:val="0"/>
          <w:bCs w:val="0"/>
          <w:sz w:val="28"/>
          <w:szCs w:val="28"/>
        </w:rPr>
        <w:t>особисто проводити такі дії</w:t>
      </w:r>
      <w:r w:rsidRPr="00260548">
        <w:rPr>
          <w:sz w:val="28"/>
          <w:szCs w:val="28"/>
        </w:rPr>
        <w:t>,</w:t>
      </w:r>
      <w:r w:rsidRPr="009D73B9">
        <w:rPr>
          <w:sz w:val="28"/>
          <w:szCs w:val="28"/>
        </w:rPr>
        <w:t xml:space="preserve"> а лише передбачала процесуальне реагування у формі визначення строків та забезпечення належної організації роботи органу досудового розслідування.</w:t>
      </w:r>
    </w:p>
    <w:p w14:paraId="44A9E7B4" w14:textId="77777777" w:rsidR="009D73B9" w:rsidRPr="009D73B9" w:rsidRDefault="009D73B9" w:rsidP="009D73B9">
      <w:pPr>
        <w:pStyle w:val="ac"/>
        <w:spacing w:before="0" w:beforeAutospacing="0" w:after="0" w:afterAutospacing="0"/>
        <w:ind w:firstLine="567"/>
        <w:jc w:val="both"/>
        <w:rPr>
          <w:sz w:val="28"/>
          <w:szCs w:val="28"/>
        </w:rPr>
      </w:pPr>
      <w:r w:rsidRPr="009D73B9">
        <w:rPr>
          <w:sz w:val="28"/>
          <w:szCs w:val="28"/>
        </w:rPr>
        <w:t>Доводи скаржника про те, що прокурор мав самостійно провести одночасний допит чи слідчий експеримент, не узгоджуються з вимогами ст. 40 КПК України, яка закріплює самостійність слідчого у процесуальній діяльності. Втручання прокурора у проведення конкретних слідчих дій за відсутності прямих вказівок закону суперечило б принципу розподілу процесуальних функцій.</w:t>
      </w:r>
    </w:p>
    <w:p w14:paraId="452AC99E" w14:textId="2535C669" w:rsidR="009D73B9" w:rsidRPr="009D73B9" w:rsidRDefault="009D73B9" w:rsidP="009D73B9">
      <w:pPr>
        <w:pStyle w:val="ac"/>
        <w:spacing w:before="0" w:beforeAutospacing="0" w:after="0" w:afterAutospacing="0"/>
        <w:ind w:firstLine="567"/>
        <w:jc w:val="both"/>
        <w:rPr>
          <w:sz w:val="28"/>
          <w:szCs w:val="28"/>
        </w:rPr>
      </w:pPr>
      <w:r w:rsidRPr="009D73B9">
        <w:rPr>
          <w:sz w:val="28"/>
          <w:szCs w:val="28"/>
        </w:rPr>
        <w:t xml:space="preserve">Щодо тверджень </w:t>
      </w:r>
      <w:r>
        <w:rPr>
          <w:sz w:val="28"/>
          <w:szCs w:val="28"/>
        </w:rPr>
        <w:t xml:space="preserve">скаржника </w:t>
      </w:r>
      <w:r w:rsidRPr="009D73B9">
        <w:rPr>
          <w:sz w:val="28"/>
          <w:szCs w:val="28"/>
        </w:rPr>
        <w:t xml:space="preserve">про </w:t>
      </w:r>
      <w:proofErr w:type="spellStart"/>
      <w:r w:rsidRPr="009D73B9">
        <w:rPr>
          <w:sz w:val="28"/>
          <w:szCs w:val="28"/>
        </w:rPr>
        <w:t>невирішення</w:t>
      </w:r>
      <w:proofErr w:type="spellEnd"/>
      <w:r w:rsidRPr="009D73B9">
        <w:rPr>
          <w:sz w:val="28"/>
          <w:szCs w:val="28"/>
        </w:rPr>
        <w:t xml:space="preserve"> клопотання від 12 вересня 2024 року у строки, передбачені ст. 220 КПК України, слід зазначити, що питання правомірності чи своєчасності розгляду клопотань вирішується в порядку кримінального судочинства шляхом подання скарги слідчому судді (ч. 1 ст. 303 КПК України).</w:t>
      </w:r>
    </w:p>
    <w:p w14:paraId="15859B73" w14:textId="64C0F33D" w:rsidR="009D73B9" w:rsidRPr="009D73B9" w:rsidRDefault="009D73B9" w:rsidP="009D73B9">
      <w:pPr>
        <w:pStyle w:val="ac"/>
        <w:spacing w:before="0" w:beforeAutospacing="0" w:after="0" w:afterAutospacing="0"/>
        <w:ind w:firstLine="567"/>
        <w:jc w:val="both"/>
        <w:rPr>
          <w:sz w:val="28"/>
          <w:szCs w:val="28"/>
        </w:rPr>
      </w:pPr>
      <w:r w:rsidRPr="009D73B9">
        <w:rPr>
          <w:sz w:val="28"/>
          <w:szCs w:val="28"/>
        </w:rPr>
        <w:t>Відповідно до п. 1 ч. 1 ст. 43 Закону № 1697-VII дисциплінарним проступком є невиконання чи неналежне виконання службових обов’язків, у тому числі грубе чи систематичне порушення закону. Однак, аналіз наведених скаржником обставин свідчить, що вони стосуються</w:t>
      </w:r>
      <w:r w:rsidRPr="009D73B9">
        <w:rPr>
          <w:b/>
          <w:bCs/>
          <w:sz w:val="28"/>
          <w:szCs w:val="28"/>
        </w:rPr>
        <w:t xml:space="preserve"> </w:t>
      </w:r>
      <w:r w:rsidRPr="009D73B9">
        <w:rPr>
          <w:rStyle w:val="ad"/>
          <w:b w:val="0"/>
          <w:bCs w:val="0"/>
          <w:sz w:val="28"/>
          <w:szCs w:val="28"/>
        </w:rPr>
        <w:t>процесуальних рішень та дій прокурора у межах здійснення процесуального керівництва</w:t>
      </w:r>
      <w:r w:rsidRPr="009D73B9">
        <w:rPr>
          <w:sz w:val="28"/>
          <w:szCs w:val="28"/>
        </w:rPr>
        <w:t xml:space="preserve">, які підлягають перевірці </w:t>
      </w:r>
      <w:r w:rsidR="00244F7C">
        <w:rPr>
          <w:sz w:val="28"/>
          <w:szCs w:val="28"/>
        </w:rPr>
        <w:t xml:space="preserve">та оцінці </w:t>
      </w:r>
      <w:r w:rsidRPr="009D73B9">
        <w:rPr>
          <w:sz w:val="28"/>
          <w:szCs w:val="28"/>
        </w:rPr>
        <w:t>виключно у межах кримінального процесу</w:t>
      </w:r>
      <w:r w:rsidR="003F719C">
        <w:rPr>
          <w:sz w:val="28"/>
          <w:szCs w:val="28"/>
        </w:rPr>
        <w:t>, відповідно до КПК України</w:t>
      </w:r>
      <w:r w:rsidRPr="009D73B9">
        <w:rPr>
          <w:sz w:val="28"/>
          <w:szCs w:val="28"/>
        </w:rPr>
        <w:t>.</w:t>
      </w:r>
    </w:p>
    <w:p w14:paraId="106CD0F3" w14:textId="1BDFF177" w:rsidR="000705A0" w:rsidRDefault="000705A0" w:rsidP="000F19EA">
      <w:pPr>
        <w:pStyle w:val="ac"/>
        <w:spacing w:before="0" w:beforeAutospacing="0" w:after="0" w:afterAutospacing="0"/>
        <w:ind w:firstLine="567"/>
        <w:jc w:val="both"/>
        <w:rPr>
          <w:sz w:val="28"/>
          <w:szCs w:val="28"/>
        </w:rPr>
      </w:pPr>
      <w:r w:rsidRPr="000F19EA">
        <w:rPr>
          <w:sz w:val="28"/>
          <w:szCs w:val="28"/>
        </w:rPr>
        <w:t>З огляду на це, дії прокурора Ткаченка Р.А., описані у дисциплінарній скарзі процесуальні питання, не можуть бути віднесені до категорії дисциплінарних проступків, визначених ст</w:t>
      </w:r>
      <w:r w:rsidR="00407BFD">
        <w:rPr>
          <w:sz w:val="28"/>
          <w:szCs w:val="28"/>
        </w:rPr>
        <w:t xml:space="preserve">. </w:t>
      </w:r>
      <w:r w:rsidRPr="000F19EA">
        <w:rPr>
          <w:sz w:val="28"/>
          <w:szCs w:val="28"/>
        </w:rPr>
        <w:t xml:space="preserve">43 Закону </w:t>
      </w:r>
      <w:r w:rsidR="00241D87" w:rsidRPr="00DB0096">
        <w:rPr>
          <w:sz w:val="28"/>
          <w:szCs w:val="28"/>
        </w:rPr>
        <w:t>№1697-VII</w:t>
      </w:r>
      <w:r w:rsidR="003F719C">
        <w:rPr>
          <w:sz w:val="28"/>
          <w:szCs w:val="28"/>
        </w:rPr>
        <w:t xml:space="preserve"> без встановлення порушень закону судом</w:t>
      </w:r>
      <w:r w:rsidRPr="000F19EA">
        <w:rPr>
          <w:sz w:val="28"/>
          <w:szCs w:val="28"/>
        </w:rPr>
        <w:t>.</w:t>
      </w:r>
    </w:p>
    <w:p w14:paraId="4907D218" w14:textId="11E1F527" w:rsidR="0086407A" w:rsidRPr="00DB0096" w:rsidRDefault="007B4E39"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lastRenderedPageBreak/>
        <w:t xml:space="preserve">Водночас </w:t>
      </w:r>
      <w:r w:rsidR="009D73B9">
        <w:rPr>
          <w:rFonts w:ascii="Times New Roman" w:hAnsi="Times New Roman"/>
          <w:sz w:val="28"/>
          <w:szCs w:val="28"/>
        </w:rPr>
        <w:t xml:space="preserve">скаржником </w:t>
      </w:r>
      <w:r w:rsidRPr="00DB0096">
        <w:rPr>
          <w:rFonts w:ascii="Times New Roman" w:hAnsi="Times New Roman"/>
          <w:sz w:val="28"/>
          <w:szCs w:val="28"/>
        </w:rPr>
        <w:t>д</w:t>
      </w:r>
      <w:r w:rsidR="0086407A" w:rsidRPr="00DB0096">
        <w:rPr>
          <w:rFonts w:ascii="Times New Roman" w:hAnsi="Times New Roman"/>
          <w:sz w:val="28"/>
          <w:szCs w:val="28"/>
        </w:rPr>
        <w:t xml:space="preserve">о дисциплінарної скарги не долучено копій документів, якими дії чи бездіяльність прокурора </w:t>
      </w:r>
      <w:r w:rsidR="000705A0">
        <w:rPr>
          <w:rFonts w:ascii="Times New Roman" w:hAnsi="Times New Roman"/>
          <w:sz w:val="28"/>
          <w:szCs w:val="28"/>
        </w:rPr>
        <w:t xml:space="preserve">Ткаченка Р.А. </w:t>
      </w:r>
      <w:r w:rsidR="0086407A" w:rsidRPr="00DB0096">
        <w:rPr>
          <w:rFonts w:ascii="Times New Roman" w:hAnsi="Times New Roman"/>
          <w:sz w:val="28"/>
          <w:szCs w:val="28"/>
        </w:rPr>
        <w:t>судом визнано неправомірними, а також констатовано порушення н</w:t>
      </w:r>
      <w:r w:rsidR="00407BFD">
        <w:rPr>
          <w:rFonts w:ascii="Times New Roman" w:hAnsi="Times New Roman"/>
          <w:sz w:val="28"/>
          <w:szCs w:val="28"/>
        </w:rPr>
        <w:t xml:space="preserve">им </w:t>
      </w:r>
      <w:r w:rsidR="0086407A" w:rsidRPr="00DB0096">
        <w:rPr>
          <w:rFonts w:ascii="Times New Roman" w:hAnsi="Times New Roman"/>
          <w:sz w:val="28"/>
          <w:szCs w:val="28"/>
        </w:rPr>
        <w:t>вимог закону чи прав осіб.</w:t>
      </w:r>
    </w:p>
    <w:p w14:paraId="7F3B11C4" w14:textId="2AC3682D" w:rsidR="00260548" w:rsidRPr="00DB0096" w:rsidRDefault="00260548" w:rsidP="00260548">
      <w:pPr>
        <w:spacing w:after="0" w:line="240" w:lineRule="auto"/>
        <w:ind w:firstLine="567"/>
        <w:jc w:val="both"/>
        <w:rPr>
          <w:rFonts w:ascii="Times New Roman" w:hAnsi="Times New Roman"/>
          <w:sz w:val="28"/>
          <w:szCs w:val="28"/>
        </w:rPr>
      </w:pPr>
      <w:r w:rsidRPr="00DB0096">
        <w:rPr>
          <w:rFonts w:ascii="Times New Roman" w:hAnsi="Times New Roman"/>
          <w:sz w:val="28"/>
          <w:szCs w:val="28"/>
        </w:rPr>
        <w:t>Комісія</w:t>
      </w:r>
      <w:r w:rsidR="00244F7C">
        <w:rPr>
          <w:rFonts w:ascii="Times New Roman" w:hAnsi="Times New Roman"/>
          <w:sz w:val="28"/>
          <w:szCs w:val="28"/>
        </w:rPr>
        <w:t xml:space="preserve"> (чи член Комісії)</w:t>
      </w:r>
      <w:r w:rsidRPr="00DB0096">
        <w:rPr>
          <w:rFonts w:ascii="Times New Roman" w:hAnsi="Times New Roman"/>
          <w:sz w:val="28"/>
          <w:szCs w:val="28"/>
        </w:rPr>
        <w:t xml:space="preserve"> не вправі втручатися у кримінальний процес та діяльність прокурора, пов’язану із процесуальним керівництвом у кримінальному провадженні</w:t>
      </w:r>
      <w:r w:rsidR="00244F7C">
        <w:rPr>
          <w:rFonts w:ascii="Times New Roman" w:hAnsi="Times New Roman"/>
          <w:sz w:val="28"/>
          <w:szCs w:val="28"/>
        </w:rPr>
        <w:t>, без встановлення фактів порушення закону судом, або відповідними посадовими особами.</w:t>
      </w:r>
      <w:r w:rsidRPr="00DB0096">
        <w:rPr>
          <w:rFonts w:ascii="Times New Roman" w:hAnsi="Times New Roman"/>
          <w:sz w:val="28"/>
          <w:szCs w:val="28"/>
        </w:rPr>
        <w:t xml:space="preserve"> </w:t>
      </w:r>
    </w:p>
    <w:p w14:paraId="4C13C7F2" w14:textId="20B5826B" w:rsidR="0086407A" w:rsidRPr="00DB0096" w:rsidRDefault="00FC5771" w:rsidP="00DB0096">
      <w:pPr>
        <w:spacing w:after="0" w:line="240" w:lineRule="auto"/>
        <w:ind w:firstLine="567"/>
        <w:jc w:val="both"/>
        <w:rPr>
          <w:rFonts w:ascii="Times New Roman" w:hAnsi="Times New Roman"/>
          <w:sz w:val="28"/>
          <w:szCs w:val="28"/>
        </w:rPr>
      </w:pPr>
      <w:r>
        <w:rPr>
          <w:rFonts w:ascii="Times New Roman" w:hAnsi="Times New Roman"/>
          <w:sz w:val="28"/>
          <w:szCs w:val="28"/>
        </w:rPr>
        <w:t>Також необхідно наголосити, що с</w:t>
      </w:r>
      <w:r w:rsidR="0086407A" w:rsidRPr="00DB0096">
        <w:rPr>
          <w:rFonts w:ascii="Times New Roman" w:hAnsi="Times New Roman"/>
          <w:sz w:val="28"/>
          <w:szCs w:val="28"/>
        </w:rPr>
        <w:t xml:space="preserve">каржник також наділений правом оскаржувати рішення, дії та бездіяльність слідчого чи прокурора у кримінальному процесі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2DEA77F7" w14:textId="605F9E78" w:rsidR="0086407A" w:rsidRPr="00DB0096" w:rsidRDefault="0086407A"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За таких обставин встановити, що окремі рішення, дії чи бездіяльність прокурора </w:t>
      </w:r>
      <w:r w:rsidR="000F19EA">
        <w:rPr>
          <w:rFonts w:ascii="Times New Roman" w:hAnsi="Times New Roman"/>
          <w:sz w:val="28"/>
          <w:szCs w:val="28"/>
        </w:rPr>
        <w:t xml:space="preserve">Ткаченка Р.А. </w:t>
      </w:r>
      <w:r w:rsidRPr="00DB0096">
        <w:rPr>
          <w:rFonts w:ascii="Times New Roman" w:hAnsi="Times New Roman"/>
          <w:sz w:val="28"/>
          <w:szCs w:val="28"/>
        </w:rPr>
        <w:t>були предметом оскарження та їх визнано неправомірними, а також встановлено факт порушення н</w:t>
      </w:r>
      <w:r w:rsidR="000F19EA">
        <w:rPr>
          <w:rFonts w:ascii="Times New Roman" w:hAnsi="Times New Roman"/>
          <w:sz w:val="28"/>
          <w:szCs w:val="28"/>
        </w:rPr>
        <w:t>им</w:t>
      </w:r>
      <w:r w:rsidRPr="00DB0096">
        <w:rPr>
          <w:rFonts w:ascii="Times New Roman" w:hAnsi="Times New Roman"/>
          <w:sz w:val="28"/>
          <w:szCs w:val="28"/>
        </w:rPr>
        <w:t xml:space="preserve"> прав осіб або вимог закону</w:t>
      </w:r>
      <w:r w:rsidR="00FC5771" w:rsidRPr="00FC5771">
        <w:rPr>
          <w:rFonts w:ascii="Times New Roman" w:hAnsi="Times New Roman"/>
          <w:sz w:val="28"/>
          <w:szCs w:val="28"/>
        </w:rPr>
        <w:t xml:space="preserve"> </w:t>
      </w:r>
      <w:r w:rsidR="00C96502">
        <w:rPr>
          <w:rFonts w:ascii="Times New Roman" w:hAnsi="Times New Roman"/>
          <w:sz w:val="28"/>
          <w:szCs w:val="28"/>
        </w:rPr>
        <w:t xml:space="preserve">наразі </w:t>
      </w:r>
      <w:r w:rsidR="00FC5771" w:rsidRPr="00DB0096">
        <w:rPr>
          <w:rFonts w:ascii="Times New Roman" w:hAnsi="Times New Roman"/>
          <w:sz w:val="28"/>
          <w:szCs w:val="28"/>
        </w:rPr>
        <w:t>неможливо</w:t>
      </w:r>
      <w:r w:rsidRPr="00DB0096">
        <w:rPr>
          <w:rFonts w:ascii="Times New Roman" w:hAnsi="Times New Roman"/>
          <w:sz w:val="28"/>
          <w:szCs w:val="28"/>
        </w:rPr>
        <w:t xml:space="preserve">. </w:t>
      </w:r>
      <w:r w:rsidR="00BE19BB">
        <w:rPr>
          <w:rFonts w:ascii="Times New Roman" w:hAnsi="Times New Roman"/>
          <w:sz w:val="28"/>
          <w:szCs w:val="28"/>
        </w:rPr>
        <w:t>Водночас</w:t>
      </w:r>
      <w:r w:rsidRPr="00DB0096">
        <w:rPr>
          <w:rFonts w:ascii="Times New Roman" w:hAnsi="Times New Roman"/>
          <w:sz w:val="28"/>
          <w:szCs w:val="28"/>
        </w:rPr>
        <w:t xml:space="preserve"> Комісія позбавлена права надавати оцінку діяльності прокурора </w:t>
      </w:r>
      <w:r w:rsidR="000F19EA">
        <w:rPr>
          <w:rFonts w:ascii="Times New Roman" w:hAnsi="Times New Roman"/>
          <w:sz w:val="28"/>
          <w:szCs w:val="28"/>
        </w:rPr>
        <w:t xml:space="preserve">Ткаченка Р.А. </w:t>
      </w:r>
      <w:r w:rsidRPr="00DB0096">
        <w:rPr>
          <w:rFonts w:ascii="Times New Roman" w:hAnsi="Times New Roman"/>
          <w:sz w:val="28"/>
          <w:szCs w:val="28"/>
        </w:rPr>
        <w:t xml:space="preserve">у межах кримінального процесу. </w:t>
      </w:r>
    </w:p>
    <w:p w14:paraId="437CE8E2" w14:textId="4963F914" w:rsidR="0086407A" w:rsidRPr="00DB0096" w:rsidRDefault="0086407A"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Ураховуючи, що</w:t>
      </w:r>
      <w:r w:rsidRPr="00DB0096">
        <w:rPr>
          <w:rFonts w:ascii="Times New Roman" w:hAnsi="Times New Roman"/>
          <w:bCs/>
          <w:sz w:val="28"/>
          <w:szCs w:val="28"/>
        </w:rPr>
        <w:t xml:space="preserve"> Комісія не може приймати рішень на підставі припущень, </w:t>
      </w:r>
      <w:r w:rsidR="00904D27">
        <w:rPr>
          <w:rFonts w:ascii="Times New Roman" w:hAnsi="Times New Roman"/>
          <w:bCs/>
          <w:sz w:val="28"/>
          <w:szCs w:val="28"/>
        </w:rPr>
        <w:t xml:space="preserve">натепер </w:t>
      </w:r>
      <w:r w:rsidRPr="00DB0096">
        <w:rPr>
          <w:rFonts w:ascii="Times New Roman" w:hAnsi="Times New Roman"/>
          <w:bCs/>
          <w:sz w:val="28"/>
          <w:szCs w:val="28"/>
        </w:rPr>
        <w:t xml:space="preserve">відсутні підстави для відкриття дисциплінарного провадження </w:t>
      </w:r>
      <w:r w:rsidR="000F19EA">
        <w:rPr>
          <w:rFonts w:ascii="Times New Roman" w:hAnsi="Times New Roman"/>
          <w:bCs/>
          <w:sz w:val="28"/>
          <w:szCs w:val="28"/>
        </w:rPr>
        <w:t>стосовно прокурора Ткаченка Р.А.</w:t>
      </w:r>
    </w:p>
    <w:p w14:paraId="540BD7D7" w14:textId="10A26470" w:rsidR="00DB0096" w:rsidRPr="00DB0096" w:rsidRDefault="00F86265"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w:t>
      </w:r>
      <w:r w:rsidR="00BE19BB">
        <w:rPr>
          <w:rFonts w:ascii="Times New Roman" w:hAnsi="Times New Roman"/>
          <w:sz w:val="28"/>
          <w:szCs w:val="28"/>
        </w:rPr>
        <w:t xml:space="preserve"> в діях</w:t>
      </w:r>
      <w:r w:rsidRPr="00DB0096">
        <w:rPr>
          <w:rFonts w:ascii="Times New Roman" w:hAnsi="Times New Roman"/>
          <w:sz w:val="28"/>
          <w:szCs w:val="28"/>
        </w:rPr>
        <w:t xml:space="preserve"> прокурор</w:t>
      </w:r>
      <w:r w:rsidR="00BE19BB">
        <w:rPr>
          <w:rFonts w:ascii="Times New Roman" w:hAnsi="Times New Roman"/>
          <w:sz w:val="28"/>
          <w:szCs w:val="28"/>
        </w:rPr>
        <w:t>а</w:t>
      </w:r>
      <w:r w:rsidRPr="00DB0096">
        <w:rPr>
          <w:rFonts w:ascii="Times New Roman" w:hAnsi="Times New Roman"/>
          <w:sz w:val="28"/>
          <w:szCs w:val="28"/>
        </w:rPr>
        <w:t xml:space="preserve"> </w:t>
      </w:r>
      <w:r w:rsidR="000F19EA">
        <w:rPr>
          <w:rFonts w:ascii="Times New Roman" w:hAnsi="Times New Roman"/>
          <w:sz w:val="28"/>
          <w:szCs w:val="28"/>
        </w:rPr>
        <w:t>Ткаченк</w:t>
      </w:r>
      <w:r w:rsidR="00BE19BB">
        <w:rPr>
          <w:rFonts w:ascii="Times New Roman" w:hAnsi="Times New Roman"/>
          <w:sz w:val="28"/>
          <w:szCs w:val="28"/>
        </w:rPr>
        <w:t>а</w:t>
      </w:r>
      <w:r w:rsidR="000F19EA">
        <w:rPr>
          <w:rFonts w:ascii="Times New Roman" w:hAnsi="Times New Roman"/>
          <w:sz w:val="28"/>
          <w:szCs w:val="28"/>
        </w:rPr>
        <w:t xml:space="preserve"> Р.А.</w:t>
      </w:r>
    </w:p>
    <w:p w14:paraId="17320211" w14:textId="2C6914D1" w:rsidR="00DB0096" w:rsidRPr="00DB0096" w:rsidRDefault="00DB0096" w:rsidP="00DB0096">
      <w:pPr>
        <w:spacing w:after="0" w:line="240" w:lineRule="auto"/>
        <w:ind w:firstLine="567"/>
        <w:jc w:val="both"/>
        <w:rPr>
          <w:rFonts w:ascii="Times New Roman" w:hAnsi="Times New Roman"/>
          <w:sz w:val="28"/>
          <w:szCs w:val="28"/>
          <w:lang w:eastAsia="ru-RU"/>
        </w:rPr>
      </w:pPr>
      <w:r w:rsidRPr="00DB0096">
        <w:rPr>
          <w:rFonts w:ascii="Times New Roman" w:hAnsi="Times New Roman"/>
          <w:sz w:val="28"/>
          <w:szCs w:val="28"/>
        </w:rPr>
        <w:t xml:space="preserve">Керуючись </w:t>
      </w:r>
      <w:proofErr w:type="spellStart"/>
      <w:r w:rsidRPr="00DB0096">
        <w:rPr>
          <w:rFonts w:ascii="Times New Roman" w:hAnsi="Times New Roman"/>
          <w:sz w:val="28"/>
          <w:szCs w:val="28"/>
        </w:rPr>
        <w:t>ст</w:t>
      </w:r>
      <w:r w:rsidR="00C96502">
        <w:rPr>
          <w:rFonts w:ascii="Times New Roman" w:hAnsi="Times New Roman"/>
          <w:sz w:val="28"/>
          <w:szCs w:val="28"/>
        </w:rPr>
        <w:t>.ст</w:t>
      </w:r>
      <w:proofErr w:type="spellEnd"/>
      <w:r w:rsidR="00C96502">
        <w:rPr>
          <w:rFonts w:ascii="Times New Roman" w:hAnsi="Times New Roman"/>
          <w:sz w:val="28"/>
          <w:szCs w:val="28"/>
        </w:rPr>
        <w:t>.</w:t>
      </w:r>
      <w:r w:rsidRPr="00DB0096">
        <w:rPr>
          <w:rFonts w:ascii="Times New Roman" w:hAnsi="Times New Roman"/>
          <w:sz w:val="28"/>
          <w:szCs w:val="28"/>
        </w:rPr>
        <w:t xml:space="preserve"> 44 – 46 Закону № 1697</w:t>
      </w:r>
      <w:r w:rsidRPr="00DB0096">
        <w:rPr>
          <w:rFonts w:ascii="Times New Roman" w:hAnsi="Times New Roman"/>
          <w:sz w:val="28"/>
          <w:szCs w:val="28"/>
        </w:rPr>
        <w:noBreakHyphen/>
        <w:t xml:space="preserve">VII, </w:t>
      </w:r>
      <w:proofErr w:type="spellStart"/>
      <w:r w:rsidRPr="00DB0096">
        <w:rPr>
          <w:rFonts w:ascii="Times New Roman" w:hAnsi="Times New Roman"/>
          <w:sz w:val="28"/>
          <w:szCs w:val="28"/>
        </w:rPr>
        <w:t>п</w:t>
      </w:r>
      <w:r w:rsidR="00C96502">
        <w:rPr>
          <w:rFonts w:ascii="Times New Roman" w:hAnsi="Times New Roman"/>
          <w:sz w:val="28"/>
          <w:szCs w:val="28"/>
        </w:rPr>
        <w:t>.п</w:t>
      </w:r>
      <w:proofErr w:type="spellEnd"/>
      <w:r w:rsidR="00C96502">
        <w:rPr>
          <w:rFonts w:ascii="Times New Roman" w:hAnsi="Times New Roman"/>
          <w:sz w:val="28"/>
          <w:szCs w:val="28"/>
        </w:rPr>
        <w:t>.</w:t>
      </w:r>
      <w:r w:rsidRPr="00DB0096">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0324D26C" w14:textId="77777777" w:rsidR="00634557" w:rsidRPr="00DB0096" w:rsidRDefault="00634557" w:rsidP="00DB0096">
      <w:pPr>
        <w:spacing w:after="0" w:line="240" w:lineRule="auto"/>
        <w:ind w:firstLine="567"/>
        <w:jc w:val="both"/>
        <w:rPr>
          <w:rFonts w:ascii="Times New Roman" w:hAnsi="Times New Roman"/>
          <w:sz w:val="28"/>
          <w:szCs w:val="28"/>
        </w:rPr>
      </w:pPr>
    </w:p>
    <w:p w14:paraId="03BF8C0F" w14:textId="36A921B2" w:rsidR="00DE49BE" w:rsidRPr="00DB0096" w:rsidRDefault="00DE49BE" w:rsidP="00DB0096">
      <w:pPr>
        <w:spacing w:after="0" w:line="240" w:lineRule="auto"/>
        <w:ind w:firstLine="567"/>
        <w:jc w:val="center"/>
        <w:rPr>
          <w:rFonts w:ascii="Times New Roman" w:hAnsi="Times New Roman"/>
          <w:b/>
          <w:sz w:val="28"/>
          <w:szCs w:val="28"/>
        </w:rPr>
      </w:pPr>
      <w:r w:rsidRPr="00DB0096">
        <w:rPr>
          <w:rFonts w:ascii="Times New Roman" w:hAnsi="Times New Roman"/>
          <w:b/>
          <w:sz w:val="28"/>
          <w:szCs w:val="28"/>
        </w:rPr>
        <w:t>В И Р І Ш И В:</w:t>
      </w:r>
    </w:p>
    <w:p w14:paraId="117E86CE" w14:textId="77777777" w:rsidR="00634557" w:rsidRPr="00DB0096" w:rsidRDefault="00634557" w:rsidP="00DB0096">
      <w:pPr>
        <w:spacing w:after="0" w:line="240" w:lineRule="auto"/>
        <w:ind w:firstLine="567"/>
        <w:jc w:val="both"/>
        <w:rPr>
          <w:rFonts w:ascii="Times New Roman" w:hAnsi="Times New Roman"/>
          <w:sz w:val="28"/>
          <w:szCs w:val="28"/>
        </w:rPr>
      </w:pPr>
    </w:p>
    <w:p w14:paraId="7EE1ECF0" w14:textId="4D13279B" w:rsidR="007B4E39" w:rsidRPr="00DB0096" w:rsidRDefault="00A1314F"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Відмовити у</w:t>
      </w:r>
      <w:r w:rsidR="00EF2244" w:rsidRPr="00DB0096">
        <w:rPr>
          <w:rFonts w:ascii="Times New Roman" w:hAnsi="Times New Roman"/>
          <w:sz w:val="28"/>
          <w:szCs w:val="28"/>
        </w:rPr>
        <w:t xml:space="preserve"> </w:t>
      </w:r>
      <w:r w:rsidR="00DE49BE" w:rsidRPr="00DB0096">
        <w:rPr>
          <w:rFonts w:ascii="Times New Roman" w:hAnsi="Times New Roman"/>
          <w:sz w:val="28"/>
          <w:szCs w:val="28"/>
        </w:rPr>
        <w:t>відкритті дисциплінарного провадження</w:t>
      </w:r>
      <w:r w:rsidR="00A9089B" w:rsidRPr="00DB0096">
        <w:rPr>
          <w:rFonts w:ascii="Times New Roman" w:hAnsi="Times New Roman"/>
          <w:sz w:val="28"/>
          <w:szCs w:val="28"/>
        </w:rPr>
        <w:t xml:space="preserve"> </w:t>
      </w:r>
      <w:r w:rsidR="00D02B7D" w:rsidRPr="00DB0096">
        <w:rPr>
          <w:rFonts w:ascii="Times New Roman" w:hAnsi="Times New Roman"/>
          <w:sz w:val="28"/>
          <w:szCs w:val="28"/>
        </w:rPr>
        <w:t xml:space="preserve">стосовно </w:t>
      </w:r>
      <w:r w:rsidR="000F19EA">
        <w:rPr>
          <w:rFonts w:ascii="Times New Roman" w:hAnsi="Times New Roman"/>
          <w:sz w:val="28"/>
          <w:szCs w:val="28"/>
        </w:rPr>
        <w:t>прокурора Окружної прокуратури міста Суми Ткаченка Романа Анатолійовича.</w:t>
      </w:r>
    </w:p>
    <w:p w14:paraId="15F924A3" w14:textId="15CBE242" w:rsidR="00DB0096" w:rsidRPr="00DB0096" w:rsidRDefault="00DB0096" w:rsidP="00DB0096">
      <w:pPr>
        <w:spacing w:after="0" w:line="240" w:lineRule="auto"/>
        <w:ind w:firstLine="567"/>
        <w:jc w:val="both"/>
        <w:rPr>
          <w:rFonts w:ascii="Times New Roman" w:hAnsi="Times New Roman"/>
          <w:sz w:val="28"/>
          <w:szCs w:val="28"/>
        </w:rPr>
      </w:pPr>
      <w:r w:rsidRPr="00DB0096">
        <w:rPr>
          <w:rFonts w:ascii="Times New Roman" w:hAnsi="Times New Roman"/>
          <w:sz w:val="28"/>
          <w:szCs w:val="28"/>
        </w:rPr>
        <w:t xml:space="preserve">Копію рішення направити скаржнику та </w:t>
      </w:r>
      <w:r w:rsidR="00C96502">
        <w:rPr>
          <w:rFonts w:ascii="Times New Roman" w:hAnsi="Times New Roman"/>
          <w:sz w:val="28"/>
          <w:szCs w:val="28"/>
        </w:rPr>
        <w:t xml:space="preserve">вищезазначеному </w:t>
      </w:r>
      <w:r w:rsidRPr="00DB0096">
        <w:rPr>
          <w:rFonts w:ascii="Times New Roman" w:hAnsi="Times New Roman"/>
          <w:sz w:val="28"/>
          <w:szCs w:val="28"/>
        </w:rPr>
        <w:t>прокурору.</w:t>
      </w:r>
    </w:p>
    <w:p w14:paraId="11FF4F25" w14:textId="77777777" w:rsidR="00DB0096" w:rsidRPr="00DB0096" w:rsidRDefault="00DB0096" w:rsidP="00DB0096">
      <w:pPr>
        <w:spacing w:after="0" w:line="240" w:lineRule="auto"/>
        <w:ind w:firstLine="567"/>
        <w:jc w:val="both"/>
        <w:rPr>
          <w:rFonts w:ascii="Times New Roman" w:hAnsi="Times New Roman"/>
          <w:sz w:val="28"/>
          <w:szCs w:val="28"/>
        </w:rPr>
      </w:pPr>
    </w:p>
    <w:p w14:paraId="0A8BEE53" w14:textId="77777777" w:rsidR="00DB0096" w:rsidRPr="00DB0096" w:rsidRDefault="00DB0096" w:rsidP="00DB0096">
      <w:pPr>
        <w:spacing w:after="0" w:line="240" w:lineRule="auto"/>
        <w:ind w:firstLine="567"/>
        <w:jc w:val="both"/>
        <w:rPr>
          <w:rFonts w:ascii="Times New Roman" w:hAnsi="Times New Roman"/>
          <w:sz w:val="28"/>
          <w:szCs w:val="28"/>
        </w:rPr>
      </w:pPr>
    </w:p>
    <w:p w14:paraId="359C1E10" w14:textId="2A40CDDD" w:rsidR="00493490" w:rsidRPr="00DB0096" w:rsidRDefault="00DB0096" w:rsidP="00DB0096">
      <w:pPr>
        <w:spacing w:after="0" w:line="240" w:lineRule="auto"/>
        <w:jc w:val="both"/>
        <w:rPr>
          <w:rFonts w:ascii="Times New Roman" w:hAnsi="Times New Roman"/>
          <w:b/>
          <w:sz w:val="28"/>
          <w:szCs w:val="28"/>
        </w:rPr>
      </w:pPr>
      <w:r w:rsidRPr="00DB0096">
        <w:rPr>
          <w:rFonts w:ascii="Times New Roman" w:hAnsi="Times New Roman"/>
          <w:b/>
          <w:sz w:val="28"/>
          <w:szCs w:val="28"/>
        </w:rPr>
        <w:t>Член Комісії</w:t>
      </w:r>
      <w:r w:rsidRPr="00DB0096">
        <w:rPr>
          <w:rFonts w:ascii="Times New Roman" w:hAnsi="Times New Roman"/>
          <w:b/>
          <w:sz w:val="28"/>
          <w:szCs w:val="28"/>
        </w:rPr>
        <w:tab/>
      </w:r>
      <w:r w:rsidRPr="00DB0096">
        <w:rPr>
          <w:rFonts w:ascii="Times New Roman" w:hAnsi="Times New Roman"/>
          <w:b/>
          <w:sz w:val="28"/>
          <w:szCs w:val="28"/>
        </w:rPr>
        <w:tab/>
        <w:t xml:space="preserve">          </w:t>
      </w:r>
      <w:r w:rsidRPr="00DB0096">
        <w:rPr>
          <w:rFonts w:ascii="Times New Roman" w:hAnsi="Times New Roman"/>
          <w:b/>
          <w:sz w:val="28"/>
          <w:szCs w:val="28"/>
        </w:rPr>
        <w:tab/>
      </w:r>
      <w:r w:rsidRPr="00DB0096">
        <w:rPr>
          <w:rFonts w:ascii="Times New Roman" w:hAnsi="Times New Roman"/>
          <w:b/>
          <w:sz w:val="28"/>
          <w:szCs w:val="28"/>
        </w:rPr>
        <w:tab/>
      </w:r>
      <w:r w:rsidRPr="00DB0096">
        <w:rPr>
          <w:rFonts w:ascii="Times New Roman" w:hAnsi="Times New Roman"/>
          <w:b/>
          <w:sz w:val="28"/>
          <w:szCs w:val="28"/>
        </w:rPr>
        <w:tab/>
        <w:t xml:space="preserve">                               Олег БУЛУЛУКОВ</w:t>
      </w:r>
    </w:p>
    <w:sectPr w:rsidR="00493490" w:rsidRPr="00DB0096" w:rsidSect="009D73B9">
      <w:headerReference w:type="default" r:id="rId11"/>
      <w:pgSz w:w="11906" w:h="16838"/>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5BDA5" w14:textId="77777777" w:rsidR="00E85DC8" w:rsidRDefault="00E85DC8" w:rsidP="00E32F4B">
      <w:pPr>
        <w:spacing w:after="0" w:line="240" w:lineRule="auto"/>
      </w:pPr>
      <w:r>
        <w:separator/>
      </w:r>
    </w:p>
  </w:endnote>
  <w:endnote w:type="continuationSeparator" w:id="0">
    <w:p w14:paraId="49FC52DA" w14:textId="77777777" w:rsidR="00E85DC8" w:rsidRDefault="00E85DC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6F74A" w14:textId="77777777" w:rsidR="00E85DC8" w:rsidRDefault="00E85DC8" w:rsidP="00E32F4B">
      <w:pPr>
        <w:spacing w:after="0" w:line="240" w:lineRule="auto"/>
      </w:pPr>
      <w:r>
        <w:separator/>
      </w:r>
    </w:p>
  </w:footnote>
  <w:footnote w:type="continuationSeparator" w:id="0">
    <w:p w14:paraId="71AC2616" w14:textId="77777777" w:rsidR="00E85DC8" w:rsidRDefault="00E85DC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8E5F8D1" w14:textId="1654C81C" w:rsidR="00E32F4B" w:rsidRDefault="00E32F4B" w:rsidP="00FE45BA">
        <w:pPr>
          <w:pStyle w:val="a8"/>
          <w:jc w:val="center"/>
        </w:pPr>
        <w:r>
          <w:fldChar w:fldCharType="begin"/>
        </w:r>
        <w:r>
          <w:instrText>PAGE   \* MERGEFORMAT</w:instrText>
        </w:r>
        <w:r>
          <w:fldChar w:fldCharType="separate"/>
        </w:r>
        <w:r w:rsidR="00F64D15" w:rsidRPr="00F64D15">
          <w:rPr>
            <w:noProof/>
            <w:lang w:val="ru-RU"/>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B0CF3"/>
    <w:multiLevelType w:val="hybridMultilevel"/>
    <w:tmpl w:val="E132C3BC"/>
    <w:lvl w:ilvl="0" w:tplc="BB5A1092">
      <w:numFmt w:val="bullet"/>
      <w:lvlText w:val=""/>
      <w:lvlJc w:val="left"/>
      <w:pPr>
        <w:ind w:left="1287" w:hanging="360"/>
      </w:pPr>
      <w:rPr>
        <w:rFonts w:ascii="Symbol" w:eastAsia="Times New Roman"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9F06A58"/>
    <w:multiLevelType w:val="hybridMultilevel"/>
    <w:tmpl w:val="FACE4066"/>
    <w:lvl w:ilvl="0" w:tplc="BB5A1092">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CC41358"/>
    <w:multiLevelType w:val="hybridMultilevel"/>
    <w:tmpl w:val="E320E41E"/>
    <w:lvl w:ilvl="0" w:tplc="3DD0D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8E4"/>
    <w:rsid w:val="000017DD"/>
    <w:rsid w:val="00002414"/>
    <w:rsid w:val="00005F79"/>
    <w:rsid w:val="000141AC"/>
    <w:rsid w:val="000152CF"/>
    <w:rsid w:val="000218D0"/>
    <w:rsid w:val="000226B0"/>
    <w:rsid w:val="000244D1"/>
    <w:rsid w:val="000312E1"/>
    <w:rsid w:val="000315EF"/>
    <w:rsid w:val="00032898"/>
    <w:rsid w:val="0003477D"/>
    <w:rsid w:val="00035051"/>
    <w:rsid w:val="00036065"/>
    <w:rsid w:val="00040CE9"/>
    <w:rsid w:val="00043611"/>
    <w:rsid w:val="00043944"/>
    <w:rsid w:val="000514ED"/>
    <w:rsid w:val="000520B9"/>
    <w:rsid w:val="000538BA"/>
    <w:rsid w:val="00054286"/>
    <w:rsid w:val="00055750"/>
    <w:rsid w:val="00055C45"/>
    <w:rsid w:val="000566B3"/>
    <w:rsid w:val="00060180"/>
    <w:rsid w:val="00061E56"/>
    <w:rsid w:val="000623D1"/>
    <w:rsid w:val="0006440C"/>
    <w:rsid w:val="00064D20"/>
    <w:rsid w:val="00066EE3"/>
    <w:rsid w:val="000705A0"/>
    <w:rsid w:val="00072463"/>
    <w:rsid w:val="00073FED"/>
    <w:rsid w:val="000760D1"/>
    <w:rsid w:val="0007727D"/>
    <w:rsid w:val="00087365"/>
    <w:rsid w:val="00092270"/>
    <w:rsid w:val="00092715"/>
    <w:rsid w:val="00096FF5"/>
    <w:rsid w:val="000A0082"/>
    <w:rsid w:val="000A0401"/>
    <w:rsid w:val="000A4915"/>
    <w:rsid w:val="000A4EF6"/>
    <w:rsid w:val="000B076D"/>
    <w:rsid w:val="000B1C9A"/>
    <w:rsid w:val="000B276E"/>
    <w:rsid w:val="000D1ED8"/>
    <w:rsid w:val="000E0A28"/>
    <w:rsid w:val="000E2970"/>
    <w:rsid w:val="000E2C82"/>
    <w:rsid w:val="000E4EB4"/>
    <w:rsid w:val="000E54AE"/>
    <w:rsid w:val="000E758C"/>
    <w:rsid w:val="000F1695"/>
    <w:rsid w:val="000F18AA"/>
    <w:rsid w:val="000F19EA"/>
    <w:rsid w:val="000F4963"/>
    <w:rsid w:val="000F79AF"/>
    <w:rsid w:val="001033F0"/>
    <w:rsid w:val="00107773"/>
    <w:rsid w:val="001111DE"/>
    <w:rsid w:val="00112FFA"/>
    <w:rsid w:val="0011363B"/>
    <w:rsid w:val="0012038C"/>
    <w:rsid w:val="001205FB"/>
    <w:rsid w:val="001210A5"/>
    <w:rsid w:val="001216AE"/>
    <w:rsid w:val="001220DF"/>
    <w:rsid w:val="00130701"/>
    <w:rsid w:val="001320DF"/>
    <w:rsid w:val="00143328"/>
    <w:rsid w:val="001436B6"/>
    <w:rsid w:val="0014379C"/>
    <w:rsid w:val="0014480D"/>
    <w:rsid w:val="00146EBB"/>
    <w:rsid w:val="00147DE5"/>
    <w:rsid w:val="00151F2D"/>
    <w:rsid w:val="00152B89"/>
    <w:rsid w:val="00155328"/>
    <w:rsid w:val="00156C88"/>
    <w:rsid w:val="00157E40"/>
    <w:rsid w:val="001615F1"/>
    <w:rsid w:val="001629A8"/>
    <w:rsid w:val="001629E0"/>
    <w:rsid w:val="00162CAB"/>
    <w:rsid w:val="00162DDA"/>
    <w:rsid w:val="00165D8B"/>
    <w:rsid w:val="001675C2"/>
    <w:rsid w:val="0017014F"/>
    <w:rsid w:val="001706F8"/>
    <w:rsid w:val="00172F58"/>
    <w:rsid w:val="001814EF"/>
    <w:rsid w:val="00186156"/>
    <w:rsid w:val="0018639C"/>
    <w:rsid w:val="0018710B"/>
    <w:rsid w:val="001911EE"/>
    <w:rsid w:val="00191B6C"/>
    <w:rsid w:val="00193CC7"/>
    <w:rsid w:val="001A10A2"/>
    <w:rsid w:val="001A3B1A"/>
    <w:rsid w:val="001A41AC"/>
    <w:rsid w:val="001A43DD"/>
    <w:rsid w:val="001A6986"/>
    <w:rsid w:val="001A7D32"/>
    <w:rsid w:val="001B07B5"/>
    <w:rsid w:val="001B28DE"/>
    <w:rsid w:val="001B7902"/>
    <w:rsid w:val="001C3272"/>
    <w:rsid w:val="001C64B8"/>
    <w:rsid w:val="001D0D81"/>
    <w:rsid w:val="001D3144"/>
    <w:rsid w:val="001D6475"/>
    <w:rsid w:val="001D67D3"/>
    <w:rsid w:val="001E02F0"/>
    <w:rsid w:val="001E33FB"/>
    <w:rsid w:val="001E3DCC"/>
    <w:rsid w:val="001E629C"/>
    <w:rsid w:val="001E78FB"/>
    <w:rsid w:val="001F52F9"/>
    <w:rsid w:val="0020022D"/>
    <w:rsid w:val="00200459"/>
    <w:rsid w:val="00203759"/>
    <w:rsid w:val="00204194"/>
    <w:rsid w:val="002043FD"/>
    <w:rsid w:val="00210DEA"/>
    <w:rsid w:val="00212683"/>
    <w:rsid w:val="0021541C"/>
    <w:rsid w:val="002177AC"/>
    <w:rsid w:val="00217B04"/>
    <w:rsid w:val="002222E9"/>
    <w:rsid w:val="00222AB0"/>
    <w:rsid w:val="00222AE4"/>
    <w:rsid w:val="00222B56"/>
    <w:rsid w:val="00224604"/>
    <w:rsid w:val="0022705D"/>
    <w:rsid w:val="002270E1"/>
    <w:rsid w:val="00230DFB"/>
    <w:rsid w:val="00231D31"/>
    <w:rsid w:val="00234F7B"/>
    <w:rsid w:val="0023552C"/>
    <w:rsid w:val="00237218"/>
    <w:rsid w:val="00241D87"/>
    <w:rsid w:val="002422BD"/>
    <w:rsid w:val="0024273A"/>
    <w:rsid w:val="00242CB3"/>
    <w:rsid w:val="00243FC6"/>
    <w:rsid w:val="002448F4"/>
    <w:rsid w:val="00244F27"/>
    <w:rsid w:val="00244F7C"/>
    <w:rsid w:val="00247460"/>
    <w:rsid w:val="00247D48"/>
    <w:rsid w:val="00247EC1"/>
    <w:rsid w:val="002534B9"/>
    <w:rsid w:val="002565D4"/>
    <w:rsid w:val="00260548"/>
    <w:rsid w:val="0026203D"/>
    <w:rsid w:val="00263B23"/>
    <w:rsid w:val="002669D5"/>
    <w:rsid w:val="002734E0"/>
    <w:rsid w:val="00273E5C"/>
    <w:rsid w:val="00281E70"/>
    <w:rsid w:val="00282589"/>
    <w:rsid w:val="00283287"/>
    <w:rsid w:val="00283354"/>
    <w:rsid w:val="00283C2B"/>
    <w:rsid w:val="00285075"/>
    <w:rsid w:val="0028534E"/>
    <w:rsid w:val="00287C24"/>
    <w:rsid w:val="0029174D"/>
    <w:rsid w:val="00291DB7"/>
    <w:rsid w:val="002923C2"/>
    <w:rsid w:val="0029584C"/>
    <w:rsid w:val="002A02CA"/>
    <w:rsid w:val="002A3E30"/>
    <w:rsid w:val="002B1093"/>
    <w:rsid w:val="002B1589"/>
    <w:rsid w:val="002B24E8"/>
    <w:rsid w:val="002B2BE1"/>
    <w:rsid w:val="002B3C67"/>
    <w:rsid w:val="002B6879"/>
    <w:rsid w:val="002C0B07"/>
    <w:rsid w:val="002C598B"/>
    <w:rsid w:val="002D09BD"/>
    <w:rsid w:val="002D4189"/>
    <w:rsid w:val="002D5CF1"/>
    <w:rsid w:val="002E51A2"/>
    <w:rsid w:val="002E5A4E"/>
    <w:rsid w:val="002F1921"/>
    <w:rsid w:val="002F39A9"/>
    <w:rsid w:val="002F41E3"/>
    <w:rsid w:val="002F4314"/>
    <w:rsid w:val="002F43BB"/>
    <w:rsid w:val="002F45D9"/>
    <w:rsid w:val="002F5739"/>
    <w:rsid w:val="002F604B"/>
    <w:rsid w:val="002F7090"/>
    <w:rsid w:val="002F78D6"/>
    <w:rsid w:val="002F7960"/>
    <w:rsid w:val="00300831"/>
    <w:rsid w:val="00302CD0"/>
    <w:rsid w:val="00305D49"/>
    <w:rsid w:val="0030655B"/>
    <w:rsid w:val="0030741E"/>
    <w:rsid w:val="003162A0"/>
    <w:rsid w:val="00316C7E"/>
    <w:rsid w:val="00317078"/>
    <w:rsid w:val="003221B3"/>
    <w:rsid w:val="0032608B"/>
    <w:rsid w:val="00327C03"/>
    <w:rsid w:val="003338E7"/>
    <w:rsid w:val="003375CE"/>
    <w:rsid w:val="0034194E"/>
    <w:rsid w:val="00341B9C"/>
    <w:rsid w:val="00341FE8"/>
    <w:rsid w:val="00344956"/>
    <w:rsid w:val="003456A5"/>
    <w:rsid w:val="00346742"/>
    <w:rsid w:val="00347F04"/>
    <w:rsid w:val="00350FC5"/>
    <w:rsid w:val="0035182B"/>
    <w:rsid w:val="00353315"/>
    <w:rsid w:val="003545A8"/>
    <w:rsid w:val="00354BF6"/>
    <w:rsid w:val="00355D58"/>
    <w:rsid w:val="00356B69"/>
    <w:rsid w:val="0036254D"/>
    <w:rsid w:val="00362C76"/>
    <w:rsid w:val="00366803"/>
    <w:rsid w:val="003728E3"/>
    <w:rsid w:val="0037674A"/>
    <w:rsid w:val="00377796"/>
    <w:rsid w:val="003824A7"/>
    <w:rsid w:val="003911D8"/>
    <w:rsid w:val="003933D3"/>
    <w:rsid w:val="00394FBF"/>
    <w:rsid w:val="00396316"/>
    <w:rsid w:val="003A240A"/>
    <w:rsid w:val="003A3C2A"/>
    <w:rsid w:val="003A4A2E"/>
    <w:rsid w:val="003A7439"/>
    <w:rsid w:val="003B186F"/>
    <w:rsid w:val="003B6D87"/>
    <w:rsid w:val="003C0E26"/>
    <w:rsid w:val="003C2CC5"/>
    <w:rsid w:val="003C4D52"/>
    <w:rsid w:val="003D274C"/>
    <w:rsid w:val="003D309F"/>
    <w:rsid w:val="003D43B7"/>
    <w:rsid w:val="003D565C"/>
    <w:rsid w:val="003E3158"/>
    <w:rsid w:val="003E3981"/>
    <w:rsid w:val="003E6B3D"/>
    <w:rsid w:val="003E7761"/>
    <w:rsid w:val="003F0337"/>
    <w:rsid w:val="003F1127"/>
    <w:rsid w:val="003F3682"/>
    <w:rsid w:val="003F45F2"/>
    <w:rsid w:val="003F49AD"/>
    <w:rsid w:val="003F6830"/>
    <w:rsid w:val="003F719C"/>
    <w:rsid w:val="003F7646"/>
    <w:rsid w:val="004006AF"/>
    <w:rsid w:val="00402358"/>
    <w:rsid w:val="00404BA8"/>
    <w:rsid w:val="0040775D"/>
    <w:rsid w:val="00407BFD"/>
    <w:rsid w:val="00410766"/>
    <w:rsid w:val="0041214F"/>
    <w:rsid w:val="00412B1F"/>
    <w:rsid w:val="00412EDF"/>
    <w:rsid w:val="00414648"/>
    <w:rsid w:val="004163B4"/>
    <w:rsid w:val="00420AED"/>
    <w:rsid w:val="00421AF0"/>
    <w:rsid w:val="00424183"/>
    <w:rsid w:val="00424C07"/>
    <w:rsid w:val="00424D48"/>
    <w:rsid w:val="00431EA2"/>
    <w:rsid w:val="00441194"/>
    <w:rsid w:val="00443101"/>
    <w:rsid w:val="004434EE"/>
    <w:rsid w:val="00443F4B"/>
    <w:rsid w:val="00446535"/>
    <w:rsid w:val="00446608"/>
    <w:rsid w:val="0045237D"/>
    <w:rsid w:val="00452F59"/>
    <w:rsid w:val="00456D29"/>
    <w:rsid w:val="00456ED9"/>
    <w:rsid w:val="004617BE"/>
    <w:rsid w:val="004630DF"/>
    <w:rsid w:val="00466A6E"/>
    <w:rsid w:val="00471054"/>
    <w:rsid w:val="0047486A"/>
    <w:rsid w:val="004752D8"/>
    <w:rsid w:val="00475B93"/>
    <w:rsid w:val="00476B0E"/>
    <w:rsid w:val="00482A79"/>
    <w:rsid w:val="00487B9F"/>
    <w:rsid w:val="004913B7"/>
    <w:rsid w:val="00491628"/>
    <w:rsid w:val="0049309D"/>
    <w:rsid w:val="00493490"/>
    <w:rsid w:val="0049601A"/>
    <w:rsid w:val="00496F69"/>
    <w:rsid w:val="004A0112"/>
    <w:rsid w:val="004A0B0A"/>
    <w:rsid w:val="004A1FFA"/>
    <w:rsid w:val="004A6CBE"/>
    <w:rsid w:val="004B125E"/>
    <w:rsid w:val="004B4ACB"/>
    <w:rsid w:val="004B57E0"/>
    <w:rsid w:val="004C1319"/>
    <w:rsid w:val="004C1813"/>
    <w:rsid w:val="004C1CF1"/>
    <w:rsid w:val="004D04DA"/>
    <w:rsid w:val="004D1323"/>
    <w:rsid w:val="004D2438"/>
    <w:rsid w:val="004D3A71"/>
    <w:rsid w:val="004E06E7"/>
    <w:rsid w:val="004E0F51"/>
    <w:rsid w:val="004E27AE"/>
    <w:rsid w:val="004E3137"/>
    <w:rsid w:val="004F2F2F"/>
    <w:rsid w:val="004F3219"/>
    <w:rsid w:val="004F4B9F"/>
    <w:rsid w:val="0051037D"/>
    <w:rsid w:val="00514A0F"/>
    <w:rsid w:val="00515715"/>
    <w:rsid w:val="00521C0A"/>
    <w:rsid w:val="0052323D"/>
    <w:rsid w:val="0052350F"/>
    <w:rsid w:val="005236C0"/>
    <w:rsid w:val="00523D6E"/>
    <w:rsid w:val="0052667E"/>
    <w:rsid w:val="0052767E"/>
    <w:rsid w:val="00533389"/>
    <w:rsid w:val="00534064"/>
    <w:rsid w:val="00535E75"/>
    <w:rsid w:val="00536822"/>
    <w:rsid w:val="00540850"/>
    <w:rsid w:val="005414B9"/>
    <w:rsid w:val="005444CA"/>
    <w:rsid w:val="00544B20"/>
    <w:rsid w:val="00545BE6"/>
    <w:rsid w:val="005476D1"/>
    <w:rsid w:val="00552370"/>
    <w:rsid w:val="00552850"/>
    <w:rsid w:val="00552DF4"/>
    <w:rsid w:val="005537BD"/>
    <w:rsid w:val="005540ED"/>
    <w:rsid w:val="005556A4"/>
    <w:rsid w:val="00556636"/>
    <w:rsid w:val="00556FCB"/>
    <w:rsid w:val="005572DB"/>
    <w:rsid w:val="005642EA"/>
    <w:rsid w:val="005654EA"/>
    <w:rsid w:val="00565926"/>
    <w:rsid w:val="00566335"/>
    <w:rsid w:val="00574081"/>
    <w:rsid w:val="00585FB3"/>
    <w:rsid w:val="00590A07"/>
    <w:rsid w:val="005929A4"/>
    <w:rsid w:val="00595010"/>
    <w:rsid w:val="0059672D"/>
    <w:rsid w:val="005969B4"/>
    <w:rsid w:val="00597003"/>
    <w:rsid w:val="005972E3"/>
    <w:rsid w:val="005A4449"/>
    <w:rsid w:val="005A4B48"/>
    <w:rsid w:val="005A65B8"/>
    <w:rsid w:val="005C052A"/>
    <w:rsid w:val="005C1BAF"/>
    <w:rsid w:val="005E2E0C"/>
    <w:rsid w:val="005E48CA"/>
    <w:rsid w:val="005E60A7"/>
    <w:rsid w:val="005F4027"/>
    <w:rsid w:val="005F7F5D"/>
    <w:rsid w:val="00602F3E"/>
    <w:rsid w:val="006056CE"/>
    <w:rsid w:val="006131AD"/>
    <w:rsid w:val="00615DB7"/>
    <w:rsid w:val="00621C04"/>
    <w:rsid w:val="00630BC0"/>
    <w:rsid w:val="0063429E"/>
    <w:rsid w:val="00634557"/>
    <w:rsid w:val="006432D9"/>
    <w:rsid w:val="00643A82"/>
    <w:rsid w:val="00645AF8"/>
    <w:rsid w:val="00647AAC"/>
    <w:rsid w:val="006507D0"/>
    <w:rsid w:val="0065143B"/>
    <w:rsid w:val="0065303E"/>
    <w:rsid w:val="00654587"/>
    <w:rsid w:val="00656D81"/>
    <w:rsid w:val="006671C5"/>
    <w:rsid w:val="006764CD"/>
    <w:rsid w:val="006828A5"/>
    <w:rsid w:val="006836D6"/>
    <w:rsid w:val="00686DFA"/>
    <w:rsid w:val="00690C61"/>
    <w:rsid w:val="00691C22"/>
    <w:rsid w:val="00694836"/>
    <w:rsid w:val="006A1904"/>
    <w:rsid w:val="006A2785"/>
    <w:rsid w:val="006A3EEB"/>
    <w:rsid w:val="006B2630"/>
    <w:rsid w:val="006B29A8"/>
    <w:rsid w:val="006C10E4"/>
    <w:rsid w:val="006C59BA"/>
    <w:rsid w:val="006C5D13"/>
    <w:rsid w:val="006D0E63"/>
    <w:rsid w:val="006D39EA"/>
    <w:rsid w:val="006D49D3"/>
    <w:rsid w:val="006D5AEE"/>
    <w:rsid w:val="006D64C0"/>
    <w:rsid w:val="006D7113"/>
    <w:rsid w:val="006D74D1"/>
    <w:rsid w:val="006E025E"/>
    <w:rsid w:val="006E0BCD"/>
    <w:rsid w:val="006E30EA"/>
    <w:rsid w:val="006E32E8"/>
    <w:rsid w:val="006E5995"/>
    <w:rsid w:val="006E6F92"/>
    <w:rsid w:val="006F49FF"/>
    <w:rsid w:val="00700A4E"/>
    <w:rsid w:val="0070403E"/>
    <w:rsid w:val="00704C19"/>
    <w:rsid w:val="007064C7"/>
    <w:rsid w:val="007079E9"/>
    <w:rsid w:val="00707BA4"/>
    <w:rsid w:val="0071634E"/>
    <w:rsid w:val="007166A3"/>
    <w:rsid w:val="00716C95"/>
    <w:rsid w:val="00720B47"/>
    <w:rsid w:val="0072598B"/>
    <w:rsid w:val="0073072C"/>
    <w:rsid w:val="00730846"/>
    <w:rsid w:val="00735A6C"/>
    <w:rsid w:val="007424AB"/>
    <w:rsid w:val="0074561D"/>
    <w:rsid w:val="007511AA"/>
    <w:rsid w:val="007547B2"/>
    <w:rsid w:val="00760E31"/>
    <w:rsid w:val="00761472"/>
    <w:rsid w:val="00762E2D"/>
    <w:rsid w:val="00773BB6"/>
    <w:rsid w:val="00777EA4"/>
    <w:rsid w:val="00781C55"/>
    <w:rsid w:val="00783610"/>
    <w:rsid w:val="0078383F"/>
    <w:rsid w:val="0078493B"/>
    <w:rsid w:val="00787A6D"/>
    <w:rsid w:val="0079489D"/>
    <w:rsid w:val="00797714"/>
    <w:rsid w:val="007A033D"/>
    <w:rsid w:val="007A081B"/>
    <w:rsid w:val="007A1020"/>
    <w:rsid w:val="007A4BDB"/>
    <w:rsid w:val="007B1A00"/>
    <w:rsid w:val="007B1E22"/>
    <w:rsid w:val="007B223C"/>
    <w:rsid w:val="007B4E39"/>
    <w:rsid w:val="007C1BC1"/>
    <w:rsid w:val="007C2784"/>
    <w:rsid w:val="007C2D84"/>
    <w:rsid w:val="007C5186"/>
    <w:rsid w:val="007C5E9A"/>
    <w:rsid w:val="007C6792"/>
    <w:rsid w:val="007D0749"/>
    <w:rsid w:val="007D3E81"/>
    <w:rsid w:val="007D3F21"/>
    <w:rsid w:val="007E1254"/>
    <w:rsid w:val="007E3611"/>
    <w:rsid w:val="007E3D94"/>
    <w:rsid w:val="007E7801"/>
    <w:rsid w:val="007E79BC"/>
    <w:rsid w:val="007F199C"/>
    <w:rsid w:val="007F2943"/>
    <w:rsid w:val="007F675A"/>
    <w:rsid w:val="007F7418"/>
    <w:rsid w:val="0080200C"/>
    <w:rsid w:val="0080400A"/>
    <w:rsid w:val="008058DD"/>
    <w:rsid w:val="00805981"/>
    <w:rsid w:val="00806085"/>
    <w:rsid w:val="00806137"/>
    <w:rsid w:val="008062D5"/>
    <w:rsid w:val="00811395"/>
    <w:rsid w:val="00814397"/>
    <w:rsid w:val="0081452D"/>
    <w:rsid w:val="0081688A"/>
    <w:rsid w:val="008201E4"/>
    <w:rsid w:val="00820F02"/>
    <w:rsid w:val="00825791"/>
    <w:rsid w:val="00830782"/>
    <w:rsid w:val="0083285F"/>
    <w:rsid w:val="008357D7"/>
    <w:rsid w:val="00836A6E"/>
    <w:rsid w:val="008408B7"/>
    <w:rsid w:val="00840EE3"/>
    <w:rsid w:val="00843793"/>
    <w:rsid w:val="00847F97"/>
    <w:rsid w:val="008509BB"/>
    <w:rsid w:val="008558DD"/>
    <w:rsid w:val="00857711"/>
    <w:rsid w:val="0086407A"/>
    <w:rsid w:val="008642A5"/>
    <w:rsid w:val="00865EB8"/>
    <w:rsid w:val="00872B5C"/>
    <w:rsid w:val="008801C2"/>
    <w:rsid w:val="008810BD"/>
    <w:rsid w:val="00881A0F"/>
    <w:rsid w:val="00881C24"/>
    <w:rsid w:val="008858F4"/>
    <w:rsid w:val="00886BAA"/>
    <w:rsid w:val="00887E87"/>
    <w:rsid w:val="008918D3"/>
    <w:rsid w:val="0089757A"/>
    <w:rsid w:val="008A05DF"/>
    <w:rsid w:val="008A08F8"/>
    <w:rsid w:val="008A3056"/>
    <w:rsid w:val="008A59E8"/>
    <w:rsid w:val="008A5A4E"/>
    <w:rsid w:val="008B0169"/>
    <w:rsid w:val="008C2313"/>
    <w:rsid w:val="008C63B8"/>
    <w:rsid w:val="008C6535"/>
    <w:rsid w:val="008C7CAB"/>
    <w:rsid w:val="008D0CA9"/>
    <w:rsid w:val="008D4853"/>
    <w:rsid w:val="008D494E"/>
    <w:rsid w:val="008D59A3"/>
    <w:rsid w:val="008D5B70"/>
    <w:rsid w:val="008E254A"/>
    <w:rsid w:val="008F765B"/>
    <w:rsid w:val="008F7BEC"/>
    <w:rsid w:val="009000E7"/>
    <w:rsid w:val="00904D27"/>
    <w:rsid w:val="00905AA0"/>
    <w:rsid w:val="00905DC1"/>
    <w:rsid w:val="00906249"/>
    <w:rsid w:val="00926B77"/>
    <w:rsid w:val="00926CF0"/>
    <w:rsid w:val="00931CB5"/>
    <w:rsid w:val="009377ED"/>
    <w:rsid w:val="00941AC4"/>
    <w:rsid w:val="00943C5B"/>
    <w:rsid w:val="009470D2"/>
    <w:rsid w:val="00953052"/>
    <w:rsid w:val="00957DF0"/>
    <w:rsid w:val="009626E5"/>
    <w:rsid w:val="00962B9C"/>
    <w:rsid w:val="0097021D"/>
    <w:rsid w:val="0097163E"/>
    <w:rsid w:val="00974A5F"/>
    <w:rsid w:val="00975351"/>
    <w:rsid w:val="00977648"/>
    <w:rsid w:val="0098228E"/>
    <w:rsid w:val="009929EF"/>
    <w:rsid w:val="009A15B7"/>
    <w:rsid w:val="009A21E6"/>
    <w:rsid w:val="009A2AA0"/>
    <w:rsid w:val="009A478A"/>
    <w:rsid w:val="009A4C17"/>
    <w:rsid w:val="009A561F"/>
    <w:rsid w:val="009A6A8F"/>
    <w:rsid w:val="009B6CF5"/>
    <w:rsid w:val="009B6D31"/>
    <w:rsid w:val="009C10CB"/>
    <w:rsid w:val="009C1821"/>
    <w:rsid w:val="009C1DCD"/>
    <w:rsid w:val="009C5AA4"/>
    <w:rsid w:val="009C690A"/>
    <w:rsid w:val="009D5FF8"/>
    <w:rsid w:val="009D6AD4"/>
    <w:rsid w:val="009D6FEF"/>
    <w:rsid w:val="009D7092"/>
    <w:rsid w:val="009D73B9"/>
    <w:rsid w:val="009E1693"/>
    <w:rsid w:val="009E49C1"/>
    <w:rsid w:val="009E6189"/>
    <w:rsid w:val="009F019A"/>
    <w:rsid w:val="009F0C2F"/>
    <w:rsid w:val="009F27D8"/>
    <w:rsid w:val="009F4421"/>
    <w:rsid w:val="009F4CAE"/>
    <w:rsid w:val="009F776B"/>
    <w:rsid w:val="00A00BBB"/>
    <w:rsid w:val="00A068BC"/>
    <w:rsid w:val="00A10110"/>
    <w:rsid w:val="00A1286B"/>
    <w:rsid w:val="00A1314F"/>
    <w:rsid w:val="00A16336"/>
    <w:rsid w:val="00A171BE"/>
    <w:rsid w:val="00A21DA7"/>
    <w:rsid w:val="00A23213"/>
    <w:rsid w:val="00A26AB7"/>
    <w:rsid w:val="00A320D7"/>
    <w:rsid w:val="00A3218F"/>
    <w:rsid w:val="00A32753"/>
    <w:rsid w:val="00A32C99"/>
    <w:rsid w:val="00A3716E"/>
    <w:rsid w:val="00A4065C"/>
    <w:rsid w:val="00A4214A"/>
    <w:rsid w:val="00A42A1F"/>
    <w:rsid w:val="00A46FB5"/>
    <w:rsid w:val="00A5355D"/>
    <w:rsid w:val="00A5755B"/>
    <w:rsid w:val="00A57ED1"/>
    <w:rsid w:val="00A65F38"/>
    <w:rsid w:val="00A66725"/>
    <w:rsid w:val="00A668D3"/>
    <w:rsid w:val="00A72045"/>
    <w:rsid w:val="00A771AB"/>
    <w:rsid w:val="00A82284"/>
    <w:rsid w:val="00A85013"/>
    <w:rsid w:val="00A9089B"/>
    <w:rsid w:val="00A9135B"/>
    <w:rsid w:val="00A919CA"/>
    <w:rsid w:val="00A91DF2"/>
    <w:rsid w:val="00A9229D"/>
    <w:rsid w:val="00A92C14"/>
    <w:rsid w:val="00A97295"/>
    <w:rsid w:val="00AA0BD3"/>
    <w:rsid w:val="00AA3299"/>
    <w:rsid w:val="00AA755A"/>
    <w:rsid w:val="00AB18DE"/>
    <w:rsid w:val="00AC0505"/>
    <w:rsid w:val="00AC0E0C"/>
    <w:rsid w:val="00AC34F1"/>
    <w:rsid w:val="00AC3B8C"/>
    <w:rsid w:val="00AC51F2"/>
    <w:rsid w:val="00AC6502"/>
    <w:rsid w:val="00AD2238"/>
    <w:rsid w:val="00AD289D"/>
    <w:rsid w:val="00AD3D0F"/>
    <w:rsid w:val="00AD7714"/>
    <w:rsid w:val="00AE0D9D"/>
    <w:rsid w:val="00AE3423"/>
    <w:rsid w:val="00AE6126"/>
    <w:rsid w:val="00AE6A46"/>
    <w:rsid w:val="00AE7211"/>
    <w:rsid w:val="00AE76AC"/>
    <w:rsid w:val="00AE7911"/>
    <w:rsid w:val="00AE7EC0"/>
    <w:rsid w:val="00AF111F"/>
    <w:rsid w:val="00AF359D"/>
    <w:rsid w:val="00B01059"/>
    <w:rsid w:val="00B0442F"/>
    <w:rsid w:val="00B0551C"/>
    <w:rsid w:val="00B07215"/>
    <w:rsid w:val="00B11AA6"/>
    <w:rsid w:val="00B13A9A"/>
    <w:rsid w:val="00B151D0"/>
    <w:rsid w:val="00B17552"/>
    <w:rsid w:val="00B224EF"/>
    <w:rsid w:val="00B226FF"/>
    <w:rsid w:val="00B25FDD"/>
    <w:rsid w:val="00B3069E"/>
    <w:rsid w:val="00B32216"/>
    <w:rsid w:val="00B3290E"/>
    <w:rsid w:val="00B376F0"/>
    <w:rsid w:val="00B405B2"/>
    <w:rsid w:val="00B40A1B"/>
    <w:rsid w:val="00B40D16"/>
    <w:rsid w:val="00B41806"/>
    <w:rsid w:val="00B41D03"/>
    <w:rsid w:val="00B42506"/>
    <w:rsid w:val="00B42749"/>
    <w:rsid w:val="00B43F34"/>
    <w:rsid w:val="00B469BD"/>
    <w:rsid w:val="00B55B70"/>
    <w:rsid w:val="00B55B94"/>
    <w:rsid w:val="00B60F7A"/>
    <w:rsid w:val="00B64483"/>
    <w:rsid w:val="00B678F1"/>
    <w:rsid w:val="00B732B4"/>
    <w:rsid w:val="00B75421"/>
    <w:rsid w:val="00B7642F"/>
    <w:rsid w:val="00B8077F"/>
    <w:rsid w:val="00B86056"/>
    <w:rsid w:val="00B929EA"/>
    <w:rsid w:val="00B92A25"/>
    <w:rsid w:val="00B9608A"/>
    <w:rsid w:val="00BA051E"/>
    <w:rsid w:val="00BA0C5D"/>
    <w:rsid w:val="00BA1C45"/>
    <w:rsid w:val="00BA252C"/>
    <w:rsid w:val="00BA3A23"/>
    <w:rsid w:val="00BA4AA8"/>
    <w:rsid w:val="00BA5AFF"/>
    <w:rsid w:val="00BB5303"/>
    <w:rsid w:val="00BB65AA"/>
    <w:rsid w:val="00BC2198"/>
    <w:rsid w:val="00BC21D0"/>
    <w:rsid w:val="00BC2B85"/>
    <w:rsid w:val="00BC4266"/>
    <w:rsid w:val="00BC590B"/>
    <w:rsid w:val="00BC7B28"/>
    <w:rsid w:val="00BC7BEE"/>
    <w:rsid w:val="00BD13FF"/>
    <w:rsid w:val="00BD24CB"/>
    <w:rsid w:val="00BD27CC"/>
    <w:rsid w:val="00BD4817"/>
    <w:rsid w:val="00BD48E4"/>
    <w:rsid w:val="00BD5AB5"/>
    <w:rsid w:val="00BD6D37"/>
    <w:rsid w:val="00BE19BB"/>
    <w:rsid w:val="00BF4CF9"/>
    <w:rsid w:val="00BF6EA5"/>
    <w:rsid w:val="00C00E84"/>
    <w:rsid w:val="00C02F8D"/>
    <w:rsid w:val="00C07C2A"/>
    <w:rsid w:val="00C1057C"/>
    <w:rsid w:val="00C10BAD"/>
    <w:rsid w:val="00C12A50"/>
    <w:rsid w:val="00C15536"/>
    <w:rsid w:val="00C17904"/>
    <w:rsid w:val="00C2031F"/>
    <w:rsid w:val="00C20E00"/>
    <w:rsid w:val="00C3327E"/>
    <w:rsid w:val="00C33D41"/>
    <w:rsid w:val="00C45EE0"/>
    <w:rsid w:val="00C505AE"/>
    <w:rsid w:val="00C507FF"/>
    <w:rsid w:val="00C5201C"/>
    <w:rsid w:val="00C54824"/>
    <w:rsid w:val="00C61D17"/>
    <w:rsid w:val="00C640F7"/>
    <w:rsid w:val="00C6427F"/>
    <w:rsid w:val="00C673B0"/>
    <w:rsid w:val="00C67954"/>
    <w:rsid w:val="00C67D5A"/>
    <w:rsid w:val="00C7700B"/>
    <w:rsid w:val="00C80D57"/>
    <w:rsid w:val="00C8533B"/>
    <w:rsid w:val="00C86501"/>
    <w:rsid w:val="00C94280"/>
    <w:rsid w:val="00C944D8"/>
    <w:rsid w:val="00C94930"/>
    <w:rsid w:val="00C96502"/>
    <w:rsid w:val="00CA4AB3"/>
    <w:rsid w:val="00CA78F2"/>
    <w:rsid w:val="00CB3082"/>
    <w:rsid w:val="00CB4D16"/>
    <w:rsid w:val="00CC1845"/>
    <w:rsid w:val="00CC1A4B"/>
    <w:rsid w:val="00CC2EAF"/>
    <w:rsid w:val="00CC4952"/>
    <w:rsid w:val="00CC64CC"/>
    <w:rsid w:val="00CC7856"/>
    <w:rsid w:val="00CD32F8"/>
    <w:rsid w:val="00CD3A88"/>
    <w:rsid w:val="00CD6F8B"/>
    <w:rsid w:val="00CE0281"/>
    <w:rsid w:val="00CF1D6A"/>
    <w:rsid w:val="00CF6224"/>
    <w:rsid w:val="00CF6C29"/>
    <w:rsid w:val="00CF7F81"/>
    <w:rsid w:val="00D02B7D"/>
    <w:rsid w:val="00D03A03"/>
    <w:rsid w:val="00D03BBA"/>
    <w:rsid w:val="00D03BE2"/>
    <w:rsid w:val="00D04D30"/>
    <w:rsid w:val="00D07A31"/>
    <w:rsid w:val="00D114EB"/>
    <w:rsid w:val="00D12279"/>
    <w:rsid w:val="00D16031"/>
    <w:rsid w:val="00D1776F"/>
    <w:rsid w:val="00D20F0D"/>
    <w:rsid w:val="00D24DD0"/>
    <w:rsid w:val="00D258A2"/>
    <w:rsid w:val="00D30E1B"/>
    <w:rsid w:val="00D355A0"/>
    <w:rsid w:val="00D4048F"/>
    <w:rsid w:val="00D42E26"/>
    <w:rsid w:val="00D43275"/>
    <w:rsid w:val="00D44AA6"/>
    <w:rsid w:val="00D50BC4"/>
    <w:rsid w:val="00D53AC9"/>
    <w:rsid w:val="00D53DAF"/>
    <w:rsid w:val="00D55529"/>
    <w:rsid w:val="00D55BD1"/>
    <w:rsid w:val="00D610FF"/>
    <w:rsid w:val="00D61D68"/>
    <w:rsid w:val="00D61EB0"/>
    <w:rsid w:val="00D667E8"/>
    <w:rsid w:val="00D70560"/>
    <w:rsid w:val="00D70E4F"/>
    <w:rsid w:val="00D72C09"/>
    <w:rsid w:val="00D72CDF"/>
    <w:rsid w:val="00D72CF6"/>
    <w:rsid w:val="00D77108"/>
    <w:rsid w:val="00D8135A"/>
    <w:rsid w:val="00D853DB"/>
    <w:rsid w:val="00D87E18"/>
    <w:rsid w:val="00D90ABB"/>
    <w:rsid w:val="00DA0B22"/>
    <w:rsid w:val="00DA2A6F"/>
    <w:rsid w:val="00DA4704"/>
    <w:rsid w:val="00DA485E"/>
    <w:rsid w:val="00DB0096"/>
    <w:rsid w:val="00DB15C4"/>
    <w:rsid w:val="00DC4C6B"/>
    <w:rsid w:val="00DC65BD"/>
    <w:rsid w:val="00DD5C64"/>
    <w:rsid w:val="00DE08B9"/>
    <w:rsid w:val="00DE29C6"/>
    <w:rsid w:val="00DE2B66"/>
    <w:rsid w:val="00DE49BE"/>
    <w:rsid w:val="00DE73B3"/>
    <w:rsid w:val="00DF11CD"/>
    <w:rsid w:val="00DF1C6F"/>
    <w:rsid w:val="00DF25C0"/>
    <w:rsid w:val="00DF3A11"/>
    <w:rsid w:val="00E007D2"/>
    <w:rsid w:val="00E033C0"/>
    <w:rsid w:val="00E04141"/>
    <w:rsid w:val="00E04B66"/>
    <w:rsid w:val="00E057FB"/>
    <w:rsid w:val="00E059D4"/>
    <w:rsid w:val="00E0627E"/>
    <w:rsid w:val="00E07006"/>
    <w:rsid w:val="00E11726"/>
    <w:rsid w:val="00E126BB"/>
    <w:rsid w:val="00E12981"/>
    <w:rsid w:val="00E12B8D"/>
    <w:rsid w:val="00E14577"/>
    <w:rsid w:val="00E157F0"/>
    <w:rsid w:val="00E15CF9"/>
    <w:rsid w:val="00E21F3A"/>
    <w:rsid w:val="00E251A4"/>
    <w:rsid w:val="00E32F4B"/>
    <w:rsid w:val="00E34A66"/>
    <w:rsid w:val="00E359F3"/>
    <w:rsid w:val="00E4264B"/>
    <w:rsid w:val="00E50AC5"/>
    <w:rsid w:val="00E50E4A"/>
    <w:rsid w:val="00E5394E"/>
    <w:rsid w:val="00E54268"/>
    <w:rsid w:val="00E57038"/>
    <w:rsid w:val="00E63BC4"/>
    <w:rsid w:val="00E63F31"/>
    <w:rsid w:val="00E66293"/>
    <w:rsid w:val="00E67A2A"/>
    <w:rsid w:val="00E72A19"/>
    <w:rsid w:val="00E7592F"/>
    <w:rsid w:val="00E85DC8"/>
    <w:rsid w:val="00E86EB3"/>
    <w:rsid w:val="00E87BDD"/>
    <w:rsid w:val="00E931C6"/>
    <w:rsid w:val="00E9450C"/>
    <w:rsid w:val="00E956CD"/>
    <w:rsid w:val="00E95AE8"/>
    <w:rsid w:val="00EA01A0"/>
    <w:rsid w:val="00EA5C8F"/>
    <w:rsid w:val="00EB0B3D"/>
    <w:rsid w:val="00EB16FD"/>
    <w:rsid w:val="00EB4DC0"/>
    <w:rsid w:val="00EB7BCA"/>
    <w:rsid w:val="00EC50C9"/>
    <w:rsid w:val="00EC6EB8"/>
    <w:rsid w:val="00ED0923"/>
    <w:rsid w:val="00ED26D4"/>
    <w:rsid w:val="00ED6290"/>
    <w:rsid w:val="00EE0898"/>
    <w:rsid w:val="00EE4048"/>
    <w:rsid w:val="00EE4408"/>
    <w:rsid w:val="00EE700C"/>
    <w:rsid w:val="00EF1078"/>
    <w:rsid w:val="00EF2244"/>
    <w:rsid w:val="00EF29C6"/>
    <w:rsid w:val="00EF4821"/>
    <w:rsid w:val="00F017E5"/>
    <w:rsid w:val="00F06743"/>
    <w:rsid w:val="00F1191F"/>
    <w:rsid w:val="00F202F4"/>
    <w:rsid w:val="00F21090"/>
    <w:rsid w:val="00F274DA"/>
    <w:rsid w:val="00F310BA"/>
    <w:rsid w:val="00F32417"/>
    <w:rsid w:val="00F33FE7"/>
    <w:rsid w:val="00F3483B"/>
    <w:rsid w:val="00F35418"/>
    <w:rsid w:val="00F359B3"/>
    <w:rsid w:val="00F42FB9"/>
    <w:rsid w:val="00F4773F"/>
    <w:rsid w:val="00F51495"/>
    <w:rsid w:val="00F524E6"/>
    <w:rsid w:val="00F532C5"/>
    <w:rsid w:val="00F54DB6"/>
    <w:rsid w:val="00F552E6"/>
    <w:rsid w:val="00F55A0F"/>
    <w:rsid w:val="00F645EC"/>
    <w:rsid w:val="00F64C27"/>
    <w:rsid w:val="00F64D15"/>
    <w:rsid w:val="00F6513A"/>
    <w:rsid w:val="00F669DC"/>
    <w:rsid w:val="00F675EC"/>
    <w:rsid w:val="00F70C85"/>
    <w:rsid w:val="00F7138E"/>
    <w:rsid w:val="00F73CD8"/>
    <w:rsid w:val="00F77787"/>
    <w:rsid w:val="00F83E74"/>
    <w:rsid w:val="00F85262"/>
    <w:rsid w:val="00F86265"/>
    <w:rsid w:val="00F87C8E"/>
    <w:rsid w:val="00F91066"/>
    <w:rsid w:val="00F95869"/>
    <w:rsid w:val="00F97604"/>
    <w:rsid w:val="00FA019E"/>
    <w:rsid w:val="00FA69D2"/>
    <w:rsid w:val="00FB3E3C"/>
    <w:rsid w:val="00FB4F9C"/>
    <w:rsid w:val="00FB5FDB"/>
    <w:rsid w:val="00FB6700"/>
    <w:rsid w:val="00FB76CE"/>
    <w:rsid w:val="00FC186D"/>
    <w:rsid w:val="00FC23D2"/>
    <w:rsid w:val="00FC5771"/>
    <w:rsid w:val="00FD10CC"/>
    <w:rsid w:val="00FD23B7"/>
    <w:rsid w:val="00FD26B6"/>
    <w:rsid w:val="00FD2BB6"/>
    <w:rsid w:val="00FE262E"/>
    <w:rsid w:val="00FE45BA"/>
    <w:rsid w:val="00FE7E30"/>
    <w:rsid w:val="00FF54D7"/>
    <w:rsid w:val="00FF5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56760"/>
  <w15:docId w15:val="{1EE0AC70-536C-4164-884A-0DABFB9B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1">
    <w:name w:val="Незакрита згадка1"/>
    <w:basedOn w:val="a0"/>
    <w:uiPriority w:val="99"/>
    <w:semiHidden/>
    <w:unhideWhenUsed/>
    <w:rsid w:val="005537BD"/>
    <w:rPr>
      <w:color w:val="605E5C"/>
      <w:shd w:val="clear" w:color="auto" w:fill="E1DFDD"/>
    </w:rPr>
  </w:style>
  <w:style w:type="paragraph" w:styleId="ac">
    <w:name w:val="Normal (Web)"/>
    <w:basedOn w:val="a"/>
    <w:uiPriority w:val="99"/>
    <w:unhideWhenUsed/>
    <w:rsid w:val="00DE73B3"/>
    <w:pPr>
      <w:spacing w:before="100" w:beforeAutospacing="1" w:after="100" w:afterAutospacing="1" w:line="240" w:lineRule="auto"/>
    </w:pPr>
    <w:rPr>
      <w:rFonts w:ascii="Times New Roman" w:eastAsia="Times New Roman" w:hAnsi="Times New Roman"/>
      <w:sz w:val="24"/>
      <w:szCs w:val="24"/>
      <w:lang w:eastAsia="uk-UA"/>
    </w:rPr>
  </w:style>
  <w:style w:type="character" w:styleId="ad">
    <w:name w:val="Strong"/>
    <w:basedOn w:val="a0"/>
    <w:uiPriority w:val="22"/>
    <w:qFormat/>
    <w:rsid w:val="009D7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6341">
      <w:bodyDiv w:val="1"/>
      <w:marLeft w:val="0"/>
      <w:marRight w:val="0"/>
      <w:marTop w:val="0"/>
      <w:marBottom w:val="0"/>
      <w:divBdr>
        <w:top w:val="none" w:sz="0" w:space="0" w:color="auto"/>
        <w:left w:val="none" w:sz="0" w:space="0" w:color="auto"/>
        <w:bottom w:val="none" w:sz="0" w:space="0" w:color="auto"/>
        <w:right w:val="none" w:sz="0" w:space="0" w:color="auto"/>
      </w:divBdr>
    </w:div>
    <w:div w:id="190806143">
      <w:bodyDiv w:val="1"/>
      <w:marLeft w:val="0"/>
      <w:marRight w:val="0"/>
      <w:marTop w:val="0"/>
      <w:marBottom w:val="0"/>
      <w:divBdr>
        <w:top w:val="none" w:sz="0" w:space="0" w:color="auto"/>
        <w:left w:val="none" w:sz="0" w:space="0" w:color="auto"/>
        <w:bottom w:val="none" w:sz="0" w:space="0" w:color="auto"/>
        <w:right w:val="none" w:sz="0" w:space="0" w:color="auto"/>
      </w:divBdr>
    </w:div>
    <w:div w:id="286590852">
      <w:bodyDiv w:val="1"/>
      <w:marLeft w:val="0"/>
      <w:marRight w:val="0"/>
      <w:marTop w:val="0"/>
      <w:marBottom w:val="0"/>
      <w:divBdr>
        <w:top w:val="none" w:sz="0" w:space="0" w:color="auto"/>
        <w:left w:val="none" w:sz="0" w:space="0" w:color="auto"/>
        <w:bottom w:val="none" w:sz="0" w:space="0" w:color="auto"/>
        <w:right w:val="none" w:sz="0" w:space="0" w:color="auto"/>
      </w:divBdr>
    </w:div>
    <w:div w:id="37566570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27765211">
      <w:bodyDiv w:val="1"/>
      <w:marLeft w:val="0"/>
      <w:marRight w:val="0"/>
      <w:marTop w:val="0"/>
      <w:marBottom w:val="0"/>
      <w:divBdr>
        <w:top w:val="none" w:sz="0" w:space="0" w:color="auto"/>
        <w:left w:val="none" w:sz="0" w:space="0" w:color="auto"/>
        <w:bottom w:val="none" w:sz="0" w:space="0" w:color="auto"/>
        <w:right w:val="none" w:sz="0" w:space="0" w:color="auto"/>
      </w:divBdr>
      <w:divsChild>
        <w:div w:id="2144155576">
          <w:marLeft w:val="0"/>
          <w:marRight w:val="0"/>
          <w:marTop w:val="150"/>
          <w:marBottom w:val="150"/>
          <w:divBdr>
            <w:top w:val="none" w:sz="0" w:space="0" w:color="auto"/>
            <w:left w:val="none" w:sz="0" w:space="0" w:color="auto"/>
            <w:bottom w:val="none" w:sz="0" w:space="0" w:color="auto"/>
            <w:right w:val="none" w:sz="0" w:space="0" w:color="auto"/>
          </w:divBdr>
        </w:div>
      </w:divsChild>
    </w:div>
    <w:div w:id="652292828">
      <w:bodyDiv w:val="1"/>
      <w:marLeft w:val="0"/>
      <w:marRight w:val="0"/>
      <w:marTop w:val="0"/>
      <w:marBottom w:val="0"/>
      <w:divBdr>
        <w:top w:val="none" w:sz="0" w:space="0" w:color="auto"/>
        <w:left w:val="none" w:sz="0" w:space="0" w:color="auto"/>
        <w:bottom w:val="none" w:sz="0" w:space="0" w:color="auto"/>
        <w:right w:val="none" w:sz="0" w:space="0" w:color="auto"/>
      </w:divBdr>
    </w:div>
    <w:div w:id="760486667">
      <w:bodyDiv w:val="1"/>
      <w:marLeft w:val="0"/>
      <w:marRight w:val="0"/>
      <w:marTop w:val="0"/>
      <w:marBottom w:val="0"/>
      <w:divBdr>
        <w:top w:val="none" w:sz="0" w:space="0" w:color="auto"/>
        <w:left w:val="none" w:sz="0" w:space="0" w:color="auto"/>
        <w:bottom w:val="none" w:sz="0" w:space="0" w:color="auto"/>
        <w:right w:val="none" w:sz="0" w:space="0" w:color="auto"/>
      </w:divBdr>
    </w:div>
    <w:div w:id="772558529">
      <w:bodyDiv w:val="1"/>
      <w:marLeft w:val="0"/>
      <w:marRight w:val="0"/>
      <w:marTop w:val="0"/>
      <w:marBottom w:val="0"/>
      <w:divBdr>
        <w:top w:val="none" w:sz="0" w:space="0" w:color="auto"/>
        <w:left w:val="none" w:sz="0" w:space="0" w:color="auto"/>
        <w:bottom w:val="none" w:sz="0" w:space="0" w:color="auto"/>
        <w:right w:val="none" w:sz="0" w:space="0" w:color="auto"/>
      </w:divBdr>
    </w:div>
    <w:div w:id="805774994">
      <w:bodyDiv w:val="1"/>
      <w:marLeft w:val="0"/>
      <w:marRight w:val="0"/>
      <w:marTop w:val="0"/>
      <w:marBottom w:val="0"/>
      <w:divBdr>
        <w:top w:val="none" w:sz="0" w:space="0" w:color="auto"/>
        <w:left w:val="none" w:sz="0" w:space="0" w:color="auto"/>
        <w:bottom w:val="none" w:sz="0" w:space="0" w:color="auto"/>
        <w:right w:val="none" w:sz="0" w:space="0" w:color="auto"/>
      </w:divBdr>
    </w:div>
    <w:div w:id="814836890">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02538391">
      <w:bodyDiv w:val="1"/>
      <w:marLeft w:val="0"/>
      <w:marRight w:val="0"/>
      <w:marTop w:val="0"/>
      <w:marBottom w:val="0"/>
      <w:divBdr>
        <w:top w:val="none" w:sz="0" w:space="0" w:color="auto"/>
        <w:left w:val="none" w:sz="0" w:space="0" w:color="auto"/>
        <w:bottom w:val="none" w:sz="0" w:space="0" w:color="auto"/>
        <w:right w:val="none" w:sz="0" w:space="0" w:color="auto"/>
      </w:divBdr>
    </w:div>
    <w:div w:id="1307080056">
      <w:bodyDiv w:val="1"/>
      <w:marLeft w:val="0"/>
      <w:marRight w:val="0"/>
      <w:marTop w:val="0"/>
      <w:marBottom w:val="0"/>
      <w:divBdr>
        <w:top w:val="none" w:sz="0" w:space="0" w:color="auto"/>
        <w:left w:val="none" w:sz="0" w:space="0" w:color="auto"/>
        <w:bottom w:val="none" w:sz="0" w:space="0" w:color="auto"/>
        <w:right w:val="none" w:sz="0" w:space="0" w:color="auto"/>
      </w:divBdr>
    </w:div>
    <w:div w:id="1325821438">
      <w:bodyDiv w:val="1"/>
      <w:marLeft w:val="0"/>
      <w:marRight w:val="0"/>
      <w:marTop w:val="0"/>
      <w:marBottom w:val="0"/>
      <w:divBdr>
        <w:top w:val="none" w:sz="0" w:space="0" w:color="auto"/>
        <w:left w:val="none" w:sz="0" w:space="0" w:color="auto"/>
        <w:bottom w:val="none" w:sz="0" w:space="0" w:color="auto"/>
        <w:right w:val="none" w:sz="0" w:space="0" w:color="auto"/>
      </w:divBdr>
    </w:div>
    <w:div w:id="1350907342">
      <w:bodyDiv w:val="1"/>
      <w:marLeft w:val="0"/>
      <w:marRight w:val="0"/>
      <w:marTop w:val="0"/>
      <w:marBottom w:val="0"/>
      <w:divBdr>
        <w:top w:val="none" w:sz="0" w:space="0" w:color="auto"/>
        <w:left w:val="none" w:sz="0" w:space="0" w:color="auto"/>
        <w:bottom w:val="none" w:sz="0" w:space="0" w:color="auto"/>
        <w:right w:val="none" w:sz="0" w:space="0" w:color="auto"/>
      </w:divBdr>
    </w:div>
    <w:div w:id="1370185538">
      <w:bodyDiv w:val="1"/>
      <w:marLeft w:val="0"/>
      <w:marRight w:val="0"/>
      <w:marTop w:val="0"/>
      <w:marBottom w:val="0"/>
      <w:divBdr>
        <w:top w:val="none" w:sz="0" w:space="0" w:color="auto"/>
        <w:left w:val="none" w:sz="0" w:space="0" w:color="auto"/>
        <w:bottom w:val="none" w:sz="0" w:space="0" w:color="auto"/>
        <w:right w:val="none" w:sz="0" w:space="0" w:color="auto"/>
      </w:divBdr>
    </w:div>
    <w:div w:id="1481731770">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16862607">
      <w:bodyDiv w:val="1"/>
      <w:marLeft w:val="0"/>
      <w:marRight w:val="0"/>
      <w:marTop w:val="0"/>
      <w:marBottom w:val="0"/>
      <w:divBdr>
        <w:top w:val="none" w:sz="0" w:space="0" w:color="auto"/>
        <w:left w:val="none" w:sz="0" w:space="0" w:color="auto"/>
        <w:bottom w:val="none" w:sz="0" w:space="0" w:color="auto"/>
        <w:right w:val="none" w:sz="0" w:space="0" w:color="auto"/>
      </w:divBdr>
      <w:divsChild>
        <w:div w:id="411316343">
          <w:marLeft w:val="0"/>
          <w:marRight w:val="0"/>
          <w:marTop w:val="150"/>
          <w:marBottom w:val="150"/>
          <w:divBdr>
            <w:top w:val="none" w:sz="0" w:space="0" w:color="auto"/>
            <w:left w:val="none" w:sz="0" w:space="0" w:color="auto"/>
            <w:bottom w:val="none" w:sz="0" w:space="0" w:color="auto"/>
            <w:right w:val="none" w:sz="0" w:space="0" w:color="auto"/>
          </w:divBdr>
        </w:div>
      </w:divsChild>
    </w:div>
    <w:div w:id="1621493783">
      <w:bodyDiv w:val="1"/>
      <w:marLeft w:val="0"/>
      <w:marRight w:val="0"/>
      <w:marTop w:val="0"/>
      <w:marBottom w:val="0"/>
      <w:divBdr>
        <w:top w:val="none" w:sz="0" w:space="0" w:color="auto"/>
        <w:left w:val="none" w:sz="0" w:space="0" w:color="auto"/>
        <w:bottom w:val="none" w:sz="0" w:space="0" w:color="auto"/>
        <w:right w:val="none" w:sz="0" w:space="0" w:color="auto"/>
      </w:divBdr>
    </w:div>
    <w:div w:id="1786387753">
      <w:bodyDiv w:val="1"/>
      <w:marLeft w:val="0"/>
      <w:marRight w:val="0"/>
      <w:marTop w:val="0"/>
      <w:marBottom w:val="0"/>
      <w:divBdr>
        <w:top w:val="none" w:sz="0" w:space="0" w:color="auto"/>
        <w:left w:val="none" w:sz="0" w:space="0" w:color="auto"/>
        <w:bottom w:val="none" w:sz="0" w:space="0" w:color="auto"/>
        <w:right w:val="none" w:sz="0" w:space="0" w:color="auto"/>
      </w:divBdr>
    </w:div>
    <w:div w:id="1832480944">
      <w:bodyDiv w:val="1"/>
      <w:marLeft w:val="0"/>
      <w:marRight w:val="0"/>
      <w:marTop w:val="0"/>
      <w:marBottom w:val="0"/>
      <w:divBdr>
        <w:top w:val="none" w:sz="0" w:space="0" w:color="auto"/>
        <w:left w:val="none" w:sz="0" w:space="0" w:color="auto"/>
        <w:bottom w:val="none" w:sz="0" w:space="0" w:color="auto"/>
        <w:right w:val="none" w:sz="0" w:space="0" w:color="auto"/>
      </w:divBdr>
    </w:div>
    <w:div w:id="1931936388">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02942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C3D51-4825-4113-8FD9-A590A7763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9661</Words>
  <Characters>5508</Characters>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2025-09-10T09:36:00Z</cp:lastPrinted>
  <dcterms:created xsi:type="dcterms:W3CDTF">2025-09-09T11:28:00Z</dcterms:created>
  <dcterms:modified xsi:type="dcterms:W3CDTF">2025-09-10T13:11:00Z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2024-01-31T09:32:03Z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0ee73794-8926-4899-8982-2ba378d68587</vt:lpwstr>
  </property>
  <property fmtid="{D5CDD505-2E9C-101B-9397-08002B2CF9AE}" pid="8" name="MSIP_Label_defa4170-0d19-0005-0004-bc88714345d2_ContentBits">
    <vt:lpwstr>0</vt:lpwstr>
  </property>
</Properties>
</file>