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874162" w:rsidRPr="003C42F9" w:rsidTr="00884E47">
        <w:tc>
          <w:tcPr>
            <w:tcW w:w="3291" w:type="dxa"/>
            <w:shd w:val="clear" w:color="auto" w:fill="auto"/>
          </w:tcPr>
          <w:p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rPr>
          <w:trHeight w:val="112"/>
        </w:trPr>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9962" w:type="dxa"/>
            <w:gridSpan w:val="5"/>
            <w:shd w:val="clear" w:color="auto" w:fill="auto"/>
            <w:hideMark/>
          </w:tcPr>
          <w:p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rsidTr="00884E47">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Default="00874162" w:rsidP="00884E47">
            <w:pPr>
              <w:spacing w:after="0" w:line="240" w:lineRule="auto"/>
              <w:rPr>
                <w:rFonts w:ascii="Times New Roman" w:hAnsi="Times New Roman"/>
                <w:sz w:val="28"/>
                <w:szCs w:val="28"/>
              </w:rPr>
            </w:pPr>
          </w:p>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hideMark/>
          </w:tcPr>
          <w:p w:rsidR="00874162" w:rsidRPr="006D7334" w:rsidRDefault="00A44ACB" w:rsidP="00A44ACB">
            <w:pPr>
              <w:spacing w:after="0" w:line="240" w:lineRule="auto"/>
              <w:rPr>
                <w:rFonts w:ascii="Times New Roman" w:hAnsi="Times New Roman"/>
                <w:b/>
                <w:sz w:val="28"/>
                <w:szCs w:val="28"/>
              </w:rPr>
            </w:pPr>
            <w:r>
              <w:rPr>
                <w:rFonts w:ascii="Times New Roman" w:hAnsi="Times New Roman"/>
                <w:b/>
                <w:sz w:val="28"/>
                <w:szCs w:val="28"/>
              </w:rPr>
              <w:t>2</w:t>
            </w:r>
            <w:r w:rsidR="00874162">
              <w:rPr>
                <w:rFonts w:ascii="Times New Roman" w:hAnsi="Times New Roman"/>
                <w:b/>
                <w:sz w:val="28"/>
                <w:szCs w:val="28"/>
              </w:rPr>
              <w:t xml:space="preserve">1 січня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p>
        </w:tc>
        <w:tc>
          <w:tcPr>
            <w:tcW w:w="3180" w:type="dxa"/>
            <w:shd w:val="clear" w:color="auto" w:fill="auto"/>
            <w:hideMark/>
          </w:tcPr>
          <w:p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874162" w:rsidRPr="006D7334" w:rsidRDefault="00874162" w:rsidP="00A44ACB">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A44ACB">
              <w:rPr>
                <w:rFonts w:ascii="Times New Roman" w:hAnsi="Times New Roman"/>
                <w:b/>
                <w:sz w:val="28"/>
                <w:szCs w:val="28"/>
              </w:rPr>
              <w:t>42</w:t>
            </w:r>
            <w:r w:rsidRPr="00B000CB">
              <w:rPr>
                <w:rFonts w:ascii="Times New Roman" w:hAnsi="Times New Roman"/>
                <w:b/>
                <w:sz w:val="28"/>
                <w:szCs w:val="28"/>
              </w:rPr>
              <w:t>дс-2</w:t>
            </w:r>
            <w:r>
              <w:rPr>
                <w:rFonts w:ascii="Times New Roman" w:hAnsi="Times New Roman"/>
                <w:b/>
                <w:sz w:val="28"/>
                <w:szCs w:val="28"/>
              </w:rPr>
              <w:t>5</w:t>
            </w:r>
          </w:p>
        </w:tc>
      </w:tr>
    </w:tbl>
    <w:p w:rsidR="00874162" w:rsidRPr="00586F94" w:rsidRDefault="00874162" w:rsidP="00874162">
      <w:pPr>
        <w:spacing w:after="0" w:line="240" w:lineRule="auto"/>
        <w:ind w:firstLine="567"/>
        <w:jc w:val="both"/>
        <w:rPr>
          <w:rFonts w:ascii="Times New Roman" w:hAnsi="Times New Roman"/>
          <w:noProof/>
          <w:sz w:val="28"/>
          <w:szCs w:val="28"/>
          <w:lang w:eastAsia="uk-UA"/>
        </w:rPr>
      </w:pP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rsidR="00874162" w:rsidRPr="00595D3B" w:rsidRDefault="00874162" w:rsidP="00874162">
      <w:pPr>
        <w:spacing w:after="0" w:line="240" w:lineRule="auto"/>
        <w:ind w:firstLine="567"/>
        <w:jc w:val="both"/>
        <w:rPr>
          <w:rFonts w:ascii="Times New Roman" w:hAnsi="Times New Roman"/>
          <w:noProof/>
          <w:sz w:val="28"/>
          <w:szCs w:val="28"/>
          <w:lang w:eastAsia="uk-UA"/>
        </w:rPr>
      </w:pPr>
    </w:p>
    <w:p w:rsidR="00E80D2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9B49CD">
        <w:rPr>
          <w:rFonts w:ascii="Times New Roman" w:hAnsi="Times New Roman"/>
          <w:sz w:val="28"/>
          <w:szCs w:val="28"/>
        </w:rPr>
        <w:t xml:space="preserve">ОСОБА_1 </w:t>
      </w:r>
      <w:r w:rsidRPr="00595D3B">
        <w:rPr>
          <w:rFonts w:ascii="Times New Roman" w:hAnsi="Times New Roman"/>
          <w:sz w:val="28"/>
          <w:szCs w:val="28"/>
        </w:rPr>
        <w:t xml:space="preserve">стосовно </w:t>
      </w:r>
      <w:r w:rsidR="00E80D27">
        <w:rPr>
          <w:rFonts w:ascii="Times New Roman" w:hAnsi="Times New Roman"/>
          <w:sz w:val="28"/>
          <w:szCs w:val="28"/>
        </w:rPr>
        <w:t xml:space="preserve">начальника відділу організації комунікації з громадськістю та особистого прийому громадян управління організації комунікації з громадськістю, розгляду звернень та запитів Офісу Генерального прокурора Романенко Ірини </w:t>
      </w:r>
      <w:r w:rsidR="00925003">
        <w:rPr>
          <w:rFonts w:ascii="Times New Roman" w:hAnsi="Times New Roman"/>
          <w:sz w:val="28"/>
          <w:szCs w:val="28"/>
        </w:rPr>
        <w:t xml:space="preserve">Юріївни </w:t>
      </w:r>
      <w:r w:rsidR="00E80D27">
        <w:rPr>
          <w:rFonts w:ascii="Times New Roman" w:hAnsi="Times New Roman"/>
          <w:sz w:val="28"/>
          <w:szCs w:val="28"/>
        </w:rPr>
        <w:t xml:space="preserve">та </w:t>
      </w:r>
      <w:r w:rsidR="00A44ACB">
        <w:rPr>
          <w:rFonts w:ascii="Times New Roman" w:hAnsi="Times New Roman"/>
          <w:sz w:val="28"/>
          <w:szCs w:val="28"/>
        </w:rPr>
        <w:t>виконувача обов’язків начальника відділу організації комунікації з громадськістю та особистого прийому громадян управління організації</w:t>
      </w:r>
      <w:r>
        <w:rPr>
          <w:rFonts w:ascii="Times New Roman" w:hAnsi="Times New Roman"/>
          <w:sz w:val="28"/>
          <w:szCs w:val="28"/>
        </w:rPr>
        <w:t xml:space="preserve"> </w:t>
      </w:r>
      <w:r w:rsidR="00A44ACB">
        <w:rPr>
          <w:rFonts w:ascii="Times New Roman" w:hAnsi="Times New Roman"/>
          <w:sz w:val="28"/>
          <w:szCs w:val="28"/>
        </w:rPr>
        <w:t xml:space="preserve">комунікації з громадськістю, розгляду звернень та запитів Офісу Генерального прокурора Громадської Людмили Олексіївни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sidR="00925003">
        <w:rPr>
          <w:rFonts w:ascii="Times New Roman" w:hAnsi="Times New Roman"/>
          <w:sz w:val="28"/>
          <w:szCs w:val="28"/>
        </w:rPr>
        <w:t xml:space="preserve"> </w:t>
      </w:r>
      <w:r w:rsidR="00E80D27">
        <w:rPr>
          <w:rFonts w:ascii="Times New Roman" w:hAnsi="Times New Roman"/>
          <w:sz w:val="28"/>
          <w:szCs w:val="28"/>
        </w:rPr>
        <w:t>Романенко І.</w:t>
      </w:r>
      <w:r w:rsidR="00925003">
        <w:rPr>
          <w:rFonts w:ascii="Times New Roman" w:hAnsi="Times New Roman"/>
          <w:sz w:val="28"/>
          <w:szCs w:val="28"/>
        </w:rPr>
        <w:t>Ю.</w:t>
      </w:r>
      <w:r w:rsidR="00E80D27">
        <w:rPr>
          <w:rFonts w:ascii="Times New Roman" w:hAnsi="Times New Roman"/>
          <w:sz w:val="28"/>
          <w:szCs w:val="28"/>
        </w:rPr>
        <w:t>,</w:t>
      </w:r>
      <w:r>
        <w:rPr>
          <w:rFonts w:ascii="Times New Roman" w:hAnsi="Times New Roman"/>
          <w:sz w:val="28"/>
          <w:szCs w:val="28"/>
        </w:rPr>
        <w:t xml:space="preserve"> </w:t>
      </w:r>
      <w:r w:rsidR="00A44ACB">
        <w:rPr>
          <w:rFonts w:ascii="Times New Roman" w:hAnsi="Times New Roman"/>
          <w:sz w:val="28"/>
          <w:szCs w:val="28"/>
        </w:rPr>
        <w:t>Громадська Л.О</w:t>
      </w:r>
      <w:r>
        <w:rPr>
          <w:rFonts w:ascii="Times New Roman" w:hAnsi="Times New Roman"/>
          <w:sz w:val="28"/>
          <w:szCs w:val="28"/>
        </w:rPr>
        <w:t>.</w:t>
      </w:r>
      <w:r w:rsidRPr="00595D3B">
        <w:rPr>
          <w:rFonts w:ascii="Times New Roman" w:hAnsi="Times New Roman"/>
          <w:sz w:val="28"/>
          <w:szCs w:val="28"/>
        </w:rPr>
        <w:t>),</w:t>
      </w:r>
    </w:p>
    <w:p w:rsidR="00925003" w:rsidRPr="00F65DFF" w:rsidRDefault="00925003" w:rsidP="00874162">
      <w:pPr>
        <w:spacing w:after="0" w:line="240" w:lineRule="auto"/>
        <w:ind w:firstLine="567"/>
        <w:jc w:val="both"/>
        <w:rPr>
          <w:rFonts w:ascii="Times New Roman" w:hAnsi="Times New Roman"/>
          <w:sz w:val="20"/>
          <w:szCs w:val="20"/>
        </w:rPr>
      </w:pPr>
    </w:p>
    <w:p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rsidR="00874162" w:rsidRPr="00F65DFF" w:rsidRDefault="00874162" w:rsidP="00874162">
      <w:pPr>
        <w:spacing w:after="0" w:line="240" w:lineRule="auto"/>
        <w:ind w:firstLine="567"/>
        <w:jc w:val="both"/>
        <w:rPr>
          <w:rFonts w:ascii="Times New Roman" w:hAnsi="Times New Roman"/>
          <w:noProof/>
          <w:sz w:val="24"/>
          <w:szCs w:val="24"/>
          <w:lang w:eastAsia="uk-UA"/>
        </w:rPr>
      </w:pP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9B49CD">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w:t>
      </w:r>
      <w:r w:rsidR="00925003">
        <w:rPr>
          <w:rFonts w:ascii="Times New Roman" w:hAnsi="Times New Roman"/>
          <w:sz w:val="28"/>
          <w:szCs w:val="28"/>
        </w:rPr>
        <w:t xml:space="preserve">Романенко І.Ю. та </w:t>
      </w:r>
      <w:r w:rsidR="00A44ACB">
        <w:rPr>
          <w:rFonts w:ascii="Times New Roman" w:hAnsi="Times New Roman"/>
          <w:sz w:val="28"/>
          <w:szCs w:val="28"/>
        </w:rPr>
        <w:t>Громадсько</w:t>
      </w:r>
      <w:r w:rsidR="00925003">
        <w:rPr>
          <w:rFonts w:ascii="Times New Roman" w:hAnsi="Times New Roman"/>
          <w:sz w:val="28"/>
          <w:szCs w:val="28"/>
        </w:rPr>
        <w:t>ю</w:t>
      </w:r>
      <w:r w:rsidR="00A44ACB">
        <w:rPr>
          <w:rFonts w:ascii="Times New Roman" w:hAnsi="Times New Roman"/>
          <w:sz w:val="28"/>
          <w:szCs w:val="28"/>
        </w:rPr>
        <w:t xml:space="preserve"> Л.О.</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A44ACB">
        <w:rPr>
          <w:rFonts w:ascii="Times New Roman" w:hAnsi="Times New Roman"/>
          <w:sz w:val="28"/>
          <w:szCs w:val="28"/>
        </w:rPr>
        <w:t>14</w:t>
      </w:r>
      <w:r w:rsidRPr="00595D3B">
        <w:rPr>
          <w:rFonts w:ascii="Times New Roman" w:hAnsi="Times New Roman"/>
          <w:sz w:val="28"/>
          <w:szCs w:val="28"/>
        </w:rPr>
        <w:t xml:space="preserve"> </w:t>
      </w:r>
      <w:r>
        <w:rPr>
          <w:rFonts w:ascii="Times New Roman" w:hAnsi="Times New Roman"/>
          <w:sz w:val="28"/>
          <w:szCs w:val="28"/>
        </w:rPr>
        <w:t>січ</w:t>
      </w:r>
      <w:r w:rsidRPr="00595D3B">
        <w:rPr>
          <w:rFonts w:ascii="Times New Roman" w:hAnsi="Times New Roman"/>
          <w:sz w:val="28"/>
          <w:szCs w:val="28"/>
        </w:rPr>
        <w:t>ня 202</w:t>
      </w:r>
      <w:r>
        <w:rPr>
          <w:rFonts w:ascii="Times New Roman" w:hAnsi="Times New Roman"/>
          <w:sz w:val="28"/>
          <w:szCs w:val="28"/>
        </w:rPr>
        <w:t>5</w:t>
      </w:r>
      <w:r w:rsidRPr="00595D3B">
        <w:rPr>
          <w:rFonts w:ascii="Times New Roman" w:hAnsi="Times New Roman"/>
          <w:sz w:val="28"/>
          <w:szCs w:val="28"/>
        </w:rPr>
        <w:t xml:space="preserve"> року). </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rsidR="00E80D2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w:t>
      </w:r>
      <w:r w:rsidR="00E80D27">
        <w:rPr>
          <w:rFonts w:ascii="Times New Roman" w:hAnsi="Times New Roman"/>
          <w:sz w:val="28"/>
          <w:szCs w:val="28"/>
        </w:rPr>
        <w:t>що його визнано потерпілим у кримінальному провадженні № </w:t>
      </w:r>
      <w:r w:rsidR="009B49CD">
        <w:rPr>
          <w:rFonts w:ascii="Times New Roman" w:hAnsi="Times New Roman"/>
          <w:sz w:val="28"/>
          <w:szCs w:val="28"/>
        </w:rPr>
        <w:t>(конфіденційна інформація)</w:t>
      </w:r>
      <w:r w:rsidR="00E80D27">
        <w:rPr>
          <w:rFonts w:ascii="Times New Roman" w:hAnsi="Times New Roman"/>
          <w:sz w:val="28"/>
          <w:szCs w:val="28"/>
        </w:rPr>
        <w:t xml:space="preserve"> від 22 березня 2021 року.</w:t>
      </w:r>
    </w:p>
    <w:p w:rsidR="00A44ACB" w:rsidRDefault="00E80D27" w:rsidP="00874162">
      <w:pPr>
        <w:spacing w:after="0" w:line="240" w:lineRule="auto"/>
        <w:ind w:firstLine="567"/>
        <w:jc w:val="both"/>
        <w:rPr>
          <w:rFonts w:ascii="Times New Roman" w:hAnsi="Times New Roman"/>
          <w:sz w:val="28"/>
          <w:szCs w:val="28"/>
        </w:rPr>
      </w:pPr>
      <w:r>
        <w:rPr>
          <w:rFonts w:ascii="Times New Roman" w:hAnsi="Times New Roman"/>
          <w:sz w:val="28"/>
          <w:szCs w:val="28"/>
        </w:rPr>
        <w:t>Оскільки із вказано</w:t>
      </w:r>
      <w:r w:rsidR="00DC6A60">
        <w:rPr>
          <w:rFonts w:ascii="Times New Roman" w:hAnsi="Times New Roman"/>
          <w:sz w:val="28"/>
          <w:szCs w:val="28"/>
        </w:rPr>
        <w:t>го</w:t>
      </w:r>
      <w:r>
        <w:rPr>
          <w:rFonts w:ascii="Times New Roman" w:hAnsi="Times New Roman"/>
          <w:sz w:val="28"/>
          <w:szCs w:val="28"/>
        </w:rPr>
        <w:t xml:space="preserve"> часу розслідування провадження не завершено та його питання не вирішуються на районному та міському рівнях, </w:t>
      </w:r>
      <w:r w:rsidR="00A44ACB">
        <w:rPr>
          <w:rFonts w:ascii="Times New Roman" w:hAnsi="Times New Roman"/>
          <w:sz w:val="28"/>
          <w:szCs w:val="28"/>
        </w:rPr>
        <w:t xml:space="preserve">починаючи з </w:t>
      </w:r>
      <w:r>
        <w:rPr>
          <w:rFonts w:ascii="Times New Roman" w:hAnsi="Times New Roman"/>
          <w:sz w:val="28"/>
          <w:szCs w:val="28"/>
        </w:rPr>
        <w:br/>
      </w:r>
      <w:r w:rsidR="00A44ACB">
        <w:rPr>
          <w:rFonts w:ascii="Times New Roman" w:hAnsi="Times New Roman"/>
          <w:sz w:val="28"/>
          <w:szCs w:val="28"/>
        </w:rPr>
        <w:t xml:space="preserve">2021 року </w:t>
      </w:r>
      <w:r>
        <w:rPr>
          <w:rFonts w:ascii="Times New Roman" w:hAnsi="Times New Roman"/>
          <w:sz w:val="28"/>
          <w:szCs w:val="28"/>
        </w:rPr>
        <w:t xml:space="preserve">він </w:t>
      </w:r>
      <w:r w:rsidR="00A44ACB">
        <w:rPr>
          <w:rFonts w:ascii="Times New Roman" w:hAnsi="Times New Roman"/>
          <w:sz w:val="28"/>
          <w:szCs w:val="28"/>
        </w:rPr>
        <w:t>п’ять раз звертався до Офісу Генерального прокурора</w:t>
      </w:r>
      <w:r w:rsidR="00925003">
        <w:rPr>
          <w:rFonts w:ascii="Times New Roman" w:hAnsi="Times New Roman"/>
          <w:sz w:val="28"/>
          <w:szCs w:val="28"/>
        </w:rPr>
        <w:t xml:space="preserve"> щодо </w:t>
      </w:r>
      <w:r w:rsidR="00D95D4C">
        <w:rPr>
          <w:rFonts w:ascii="Times New Roman" w:hAnsi="Times New Roman"/>
          <w:sz w:val="28"/>
          <w:szCs w:val="28"/>
        </w:rPr>
        <w:t xml:space="preserve">стану досудового розслідування кримінального провадження та </w:t>
      </w:r>
      <w:r w:rsidR="00925003">
        <w:rPr>
          <w:rFonts w:ascii="Times New Roman" w:hAnsi="Times New Roman"/>
          <w:sz w:val="28"/>
          <w:szCs w:val="28"/>
        </w:rPr>
        <w:t xml:space="preserve">організації особистого прийому </w:t>
      </w:r>
      <w:r w:rsidR="00D95D4C">
        <w:rPr>
          <w:rFonts w:ascii="Times New Roman" w:hAnsi="Times New Roman"/>
          <w:sz w:val="28"/>
          <w:szCs w:val="28"/>
        </w:rPr>
        <w:t xml:space="preserve">з цих питань </w:t>
      </w:r>
      <w:r w:rsidR="00925003">
        <w:rPr>
          <w:rFonts w:ascii="Times New Roman" w:hAnsi="Times New Roman"/>
          <w:sz w:val="28"/>
          <w:szCs w:val="28"/>
        </w:rPr>
        <w:t>Генеральним прокурором.</w:t>
      </w:r>
    </w:p>
    <w:p w:rsidR="00925003" w:rsidRDefault="00925003"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Перші дві скарги надіслані для організації перевірки та прийняття рішення </w:t>
      </w:r>
      <w:r w:rsidR="006D6763">
        <w:rPr>
          <w:rFonts w:ascii="Times New Roman" w:hAnsi="Times New Roman"/>
          <w:sz w:val="28"/>
          <w:szCs w:val="28"/>
        </w:rPr>
        <w:t xml:space="preserve">відповідно </w:t>
      </w:r>
      <w:r>
        <w:rPr>
          <w:rFonts w:ascii="Times New Roman" w:hAnsi="Times New Roman"/>
          <w:sz w:val="28"/>
          <w:szCs w:val="28"/>
        </w:rPr>
        <w:t xml:space="preserve">до вимог чинного законодавства до Київської міської прокуратури, </w:t>
      </w:r>
      <w:r w:rsidR="006D6763">
        <w:rPr>
          <w:rFonts w:ascii="Times New Roman" w:hAnsi="Times New Roman"/>
          <w:sz w:val="28"/>
          <w:szCs w:val="28"/>
        </w:rPr>
        <w:br/>
      </w:r>
      <w:bookmarkStart w:id="0" w:name="_GoBack"/>
      <w:bookmarkEnd w:id="0"/>
      <w:r>
        <w:rPr>
          <w:rFonts w:ascii="Times New Roman" w:hAnsi="Times New Roman"/>
          <w:sz w:val="28"/>
          <w:szCs w:val="28"/>
        </w:rPr>
        <w:t xml:space="preserve">а на інші три надані роз’яснення за підписом начальника відділу організації комунікації з громадськістю та особистого прийому громадян управління </w:t>
      </w:r>
      <w:r>
        <w:rPr>
          <w:rFonts w:ascii="Times New Roman" w:hAnsi="Times New Roman"/>
          <w:sz w:val="28"/>
          <w:szCs w:val="28"/>
        </w:rPr>
        <w:lastRenderedPageBreak/>
        <w:t xml:space="preserve">організації комунікації з громадськістю, розгляду звернень та запитів Офісу Генерального прокурора Романенко І.Ю. та виконувача обов’язків начальника відділу організації комунікації з громадськістю та особистого прийому громадян управління організації комунікації з громадськістю, розгляду звернень та запитів Офісу Генерального прокурора Громадської Л.О. про відсутність підстав для </w:t>
      </w:r>
      <w:r w:rsidR="0092576C">
        <w:rPr>
          <w:rFonts w:ascii="Times New Roman" w:hAnsi="Times New Roman"/>
          <w:sz w:val="28"/>
          <w:szCs w:val="28"/>
        </w:rPr>
        <w:t xml:space="preserve">організації </w:t>
      </w:r>
      <w:r>
        <w:rPr>
          <w:rFonts w:ascii="Times New Roman" w:hAnsi="Times New Roman"/>
          <w:sz w:val="28"/>
          <w:szCs w:val="28"/>
        </w:rPr>
        <w:t>особистого прийому Генеральним прокурором.</w:t>
      </w:r>
    </w:p>
    <w:p w:rsidR="00E80A7D" w:rsidRPr="00DA2571" w:rsidRDefault="00E80A7D" w:rsidP="00E80A7D">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Тому, за викладених обставин, скаржник вважає, що Романенко І.Ю. та Громадська Л.О. підлягають притягненню до дисциплінарної відповідальності на підставі пункту 2 </w:t>
      </w:r>
      <w:r>
        <w:rPr>
          <w:rFonts w:ascii="Times New Roman" w:eastAsiaTheme="minorHAnsi" w:hAnsi="Times New Roman" w:cstheme="minorBidi"/>
          <w:color w:val="000000"/>
          <w:spacing w:val="-2"/>
          <w:sz w:val="28"/>
          <w:szCs w:val="28"/>
          <w:shd w:val="clear" w:color="auto" w:fill="FFFFFF"/>
        </w:rPr>
        <w:t xml:space="preserve">(необґрунтоване зволікання з розглядом звернення)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 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rsidR="00874162" w:rsidRPr="00F65DFF" w:rsidRDefault="00874162" w:rsidP="00874162">
      <w:pPr>
        <w:spacing w:after="0" w:line="240" w:lineRule="auto"/>
        <w:ind w:firstLine="567"/>
        <w:jc w:val="both"/>
        <w:rPr>
          <w:rFonts w:ascii="Times New Roman" w:hAnsi="Times New Roman"/>
          <w:b/>
          <w:sz w:val="24"/>
          <w:szCs w:val="24"/>
        </w:rPr>
      </w:pP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rsidR="00874162" w:rsidRDefault="00874162" w:rsidP="00874162">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Pr>
          <w:rFonts w:ascii="Times New Roman" w:hAnsi="Times New Roman"/>
          <w:sz w:val="28"/>
          <w:szCs w:val="28"/>
          <w:shd w:val="clear" w:color="auto" w:fill="FFFFFF"/>
        </w:rPr>
        <w:t xml:space="preserve"> </w:t>
      </w:r>
      <w:r w:rsidR="00E265E6">
        <w:rPr>
          <w:rFonts w:ascii="Times New Roman" w:hAnsi="Times New Roman"/>
          <w:sz w:val="28"/>
          <w:szCs w:val="28"/>
          <w:shd w:val="clear" w:color="auto" w:fill="FFFFFF"/>
        </w:rPr>
        <w:t xml:space="preserve">супровідних листів Офісу Генерального прокурора від 22.12.2021 № 27/2-128452ВИХ-21 та від 08.07.2022 № 27-р38668ВИХ-22; відповідей за підписом </w:t>
      </w:r>
      <w:r w:rsidR="00E265E6">
        <w:rPr>
          <w:rFonts w:ascii="Times New Roman" w:hAnsi="Times New Roman"/>
          <w:sz w:val="28"/>
          <w:szCs w:val="28"/>
        </w:rPr>
        <w:t xml:space="preserve">начальника відділу організації комунікації з громадськістю та особистого прийому громадян управління організації комунікації з громадськістю, розгляду звернень та запитів Офісу Генерального прокурора Романенко І.Ю. від 24.05.2024 № 27/1-15ВИХ-24 та </w:t>
      </w:r>
      <w:r w:rsidR="00352FD1">
        <w:rPr>
          <w:rFonts w:ascii="Times New Roman" w:hAnsi="Times New Roman"/>
          <w:sz w:val="28"/>
          <w:szCs w:val="28"/>
        </w:rPr>
        <w:br/>
      </w:r>
      <w:r w:rsidR="00E265E6">
        <w:rPr>
          <w:rFonts w:ascii="Times New Roman" w:hAnsi="Times New Roman"/>
          <w:sz w:val="28"/>
          <w:szCs w:val="28"/>
        </w:rPr>
        <w:t>від 28.11.2024 № 27/1-77ВИХ-24; відповіді за підписом виконувача обов’язків начальника відділу організації комунікації з громадськістю та особистого прийому громадян управління організації комунікації з громадськістю, розгляду звернень та запитів Офісу Генерального прокурора Громадської Л.О. від 15.12.2024 № 27/1-105867ВИХ-24.</w:t>
      </w:r>
    </w:p>
    <w:p w:rsidR="00874162" w:rsidRPr="00F65DFF" w:rsidRDefault="00874162" w:rsidP="00874162">
      <w:pPr>
        <w:spacing w:after="0" w:line="240" w:lineRule="auto"/>
        <w:ind w:firstLine="567"/>
        <w:jc w:val="both"/>
        <w:rPr>
          <w:rFonts w:ascii="Times New Roman" w:hAnsi="Times New Roman"/>
          <w:b/>
          <w:sz w:val="24"/>
          <w:szCs w:val="24"/>
        </w:rPr>
      </w:pP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rsidR="00565623" w:rsidRPr="00630AE9" w:rsidRDefault="00565623" w:rsidP="00565623">
      <w:pPr>
        <w:widowControl w:val="0"/>
        <w:tabs>
          <w:tab w:val="left" w:pos="851"/>
        </w:tabs>
        <w:spacing w:after="0" w:line="240" w:lineRule="auto"/>
        <w:ind w:right="-1" w:firstLine="567"/>
        <w:contextualSpacing/>
        <w:jc w:val="both"/>
        <w:rPr>
          <w:rFonts w:ascii="Times New Roman" w:hAnsi="Times New Roman"/>
          <w:bCs/>
          <w:sz w:val="28"/>
          <w:szCs w:val="28"/>
        </w:rPr>
      </w:pPr>
      <w:r w:rsidRPr="00630AE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74162" w:rsidRPr="00595D3B" w:rsidRDefault="00874162" w:rsidP="00874162">
      <w:pPr>
        <w:spacing w:after="0" w:line="240" w:lineRule="auto"/>
        <w:ind w:firstLine="567"/>
        <w:jc w:val="both"/>
        <w:rPr>
          <w:rStyle w:val="rvts9"/>
          <w:rFonts w:ascii="Times New Roman" w:hAnsi="Times New Roman"/>
          <w:sz w:val="28"/>
          <w:szCs w:val="28"/>
        </w:rPr>
      </w:pPr>
      <w:r w:rsidRPr="00595D3B">
        <w:rPr>
          <w:rStyle w:val="rvts9"/>
          <w:rFonts w:ascii="Times New Roman" w:hAnsi="Times New Roman"/>
          <w:bCs/>
          <w:sz w:val="28"/>
          <w:szCs w:val="28"/>
        </w:rPr>
        <w:t xml:space="preserve">Частиною першою статті 43 </w:t>
      </w:r>
      <w:r w:rsidRPr="00595D3B">
        <w:rPr>
          <w:rFonts w:ascii="Times New Roman" w:hAnsi="Times New Roman"/>
          <w:sz w:val="28"/>
          <w:szCs w:val="28"/>
        </w:rPr>
        <w:t xml:space="preserve">Закону № 1697-VII визначено, що </w:t>
      </w:r>
      <w:r w:rsidRPr="00595D3B">
        <w:rPr>
          <w:rStyle w:val="rvts9"/>
          <w:rFonts w:ascii="Times New Roman" w:hAnsi="Times New Roman"/>
          <w:bCs/>
          <w:sz w:val="28"/>
          <w:szCs w:val="28"/>
        </w:rPr>
        <w:t xml:space="preserve"> </w:t>
      </w:r>
      <w:bookmarkStart w:id="1" w:name="n417"/>
      <w:bookmarkEnd w:id="1"/>
      <w:r w:rsidRPr="00595D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595D3B">
        <w:rPr>
          <w:rFonts w:ascii="Times New Roman" w:hAnsi="Times New Roman"/>
          <w:sz w:val="28"/>
          <w:szCs w:val="28"/>
        </w:rPr>
        <w:t xml:space="preserve"> 1) невиконання чи неналежне виконання службових обов’язків;</w:t>
      </w:r>
      <w:bookmarkStart w:id="3" w:name="n419"/>
      <w:bookmarkEnd w:id="3"/>
      <w:r w:rsidRPr="00595D3B">
        <w:rPr>
          <w:rFonts w:ascii="Times New Roman" w:hAnsi="Times New Roman"/>
          <w:sz w:val="28"/>
          <w:szCs w:val="28"/>
        </w:rPr>
        <w:t xml:space="preserve"> 2) необґрунтоване зволікання з розглядом звернення;</w:t>
      </w:r>
      <w:bookmarkStart w:id="4" w:name="n420"/>
      <w:bookmarkEnd w:id="4"/>
      <w:r w:rsidRPr="00595D3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5" w:name="n421"/>
      <w:bookmarkEnd w:id="5"/>
      <w:r w:rsidRPr="00595D3B">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Pr="00595D3B">
        <w:rPr>
          <w:rFonts w:ascii="Times New Roman" w:hAnsi="Times New Roman"/>
          <w:sz w:val="28"/>
          <w:szCs w:val="28"/>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Pr="00595D3B">
        <w:rPr>
          <w:rFonts w:ascii="Times New Roman" w:hAnsi="Times New Roman"/>
          <w:sz w:val="28"/>
          <w:szCs w:val="28"/>
        </w:rPr>
        <w:lastRenderedPageBreak/>
        <w:t>прокуратури;</w:t>
      </w:r>
      <w:bookmarkStart w:id="8" w:name="n423"/>
      <w:bookmarkEnd w:id="8"/>
      <w:r w:rsidRPr="00595D3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9" w:name="n424"/>
      <w:bookmarkEnd w:id="9"/>
      <w:r w:rsidRPr="00595D3B">
        <w:rPr>
          <w:rFonts w:ascii="Times New Roman" w:hAnsi="Times New Roman"/>
          <w:sz w:val="28"/>
          <w:szCs w:val="28"/>
        </w:rPr>
        <w:t> 7) порушення правил внутрішнього службового розпорядку;</w:t>
      </w:r>
      <w:bookmarkStart w:id="10" w:name="n425"/>
      <w:bookmarkEnd w:id="10"/>
      <w:r w:rsidRPr="00595D3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595D3B">
        <w:rPr>
          <w:rFonts w:ascii="Times New Roman" w:hAnsi="Times New Roman"/>
          <w:sz w:val="28"/>
          <w:szCs w:val="28"/>
        </w:rPr>
        <w:t xml:space="preserve"> 9) публічне висловлювання, яке є порушенням презумпції невинуватості.</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2) дисциплінарна скарга є анонімною;</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3) дисциплінарна скарга подана з підстав, не визначених </w:t>
      </w:r>
      <w:hyperlink r:id="rId7" w:anchor="n416" w:history="1">
        <w:r w:rsidRPr="00874162">
          <w:rPr>
            <w:rStyle w:val="a4"/>
            <w:rFonts w:ascii="Times New Roman" w:hAnsi="Times New Roman"/>
            <w:color w:val="auto"/>
            <w:sz w:val="28"/>
            <w:szCs w:val="28"/>
            <w:u w:val="none"/>
          </w:rPr>
          <w:t>статтею 43</w:t>
        </w:r>
      </w:hyperlink>
      <w:r w:rsidRPr="00595D3B">
        <w:rPr>
          <w:rFonts w:ascii="Times New Roman" w:hAnsi="Times New Roman"/>
          <w:sz w:val="28"/>
          <w:szCs w:val="28"/>
        </w:rPr>
        <w:t> цього Закону;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74162">
          <w:rPr>
            <w:rStyle w:val="a4"/>
            <w:rFonts w:ascii="Times New Roman" w:hAnsi="Times New Roman"/>
            <w:color w:val="auto"/>
            <w:sz w:val="28"/>
            <w:szCs w:val="28"/>
            <w:u w:val="none"/>
          </w:rPr>
          <w:t> статтею 51</w:t>
        </w:r>
      </w:hyperlink>
      <w:r w:rsidRPr="00595D3B">
        <w:rPr>
          <w:rFonts w:ascii="Times New Roman" w:hAnsi="Times New Roman"/>
          <w:sz w:val="28"/>
          <w:szCs w:val="28"/>
        </w:rPr>
        <w:t> цього Закону;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874162" w:rsidRPr="0038208D" w:rsidRDefault="00874162" w:rsidP="00DC6A6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rsidR="00DC6A60" w:rsidRDefault="00DC6A60" w:rsidP="00DC6A60">
      <w:pPr>
        <w:widowControl w:val="0"/>
        <w:pBdr>
          <w:bottom w:val="single" w:sz="12" w:space="12" w:color="FFFFFF"/>
        </w:pBdr>
        <w:spacing w:after="0" w:line="240" w:lineRule="auto"/>
        <w:ind w:firstLine="567"/>
        <w:jc w:val="both"/>
        <w:rPr>
          <w:b/>
          <w:sz w:val="28"/>
          <w:szCs w:val="28"/>
        </w:rPr>
      </w:pPr>
      <w:r w:rsidRPr="00630AE9">
        <w:rPr>
          <w:rFonts w:ascii="Times New Roman" w:hAnsi="Times New Roman" w:cs="Calibri"/>
          <w:bCs/>
          <w:sz w:val="28"/>
        </w:rPr>
        <w:t>Пунктом 92 цього Положення визначено, Комісія здійснює дисциплінарне провадження щодо осіб, які мають статус прокурора.</w:t>
      </w:r>
    </w:p>
    <w:p w:rsidR="00874162" w:rsidRDefault="00874162" w:rsidP="00DC6A6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w:t>
      </w:r>
      <w:r w:rsidRPr="0038208D">
        <w:rPr>
          <w:rFonts w:ascii="Times New Roman" w:hAnsi="Times New Roman"/>
          <w:sz w:val="28"/>
          <w:szCs w:val="28"/>
        </w:rPr>
        <w:lastRenderedPageBreak/>
        <w:t>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rsidR="00565623" w:rsidRPr="00630AE9" w:rsidRDefault="00565623" w:rsidP="00565623">
      <w:pPr>
        <w:spacing w:after="0" w:line="240" w:lineRule="auto"/>
        <w:ind w:firstLine="567"/>
        <w:jc w:val="both"/>
        <w:rPr>
          <w:rFonts w:ascii="Times New Roman" w:hAnsi="Times New Roman"/>
          <w:sz w:val="28"/>
          <w:szCs w:val="28"/>
        </w:rPr>
      </w:pPr>
      <w:r w:rsidRPr="00630AE9">
        <w:rPr>
          <w:rFonts w:ascii="Times New Roman" w:hAnsi="Times New Roman"/>
          <w:sz w:val="28"/>
          <w:szCs w:val="28"/>
        </w:rPr>
        <w:t>Дисциплінарному проступку, як і будь</w:t>
      </w:r>
      <w:r w:rsidR="00DC6A60">
        <w:rPr>
          <w:rFonts w:ascii="Times New Roman" w:hAnsi="Times New Roman"/>
          <w:sz w:val="28"/>
          <w:szCs w:val="28"/>
        </w:rPr>
        <w:t>-</w:t>
      </w:r>
      <w:r w:rsidRPr="00630AE9">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565623" w:rsidRPr="00630AE9" w:rsidRDefault="00565623" w:rsidP="00565623">
      <w:pPr>
        <w:tabs>
          <w:tab w:val="left" w:pos="567"/>
        </w:tabs>
        <w:spacing w:after="0" w:line="240" w:lineRule="auto"/>
        <w:ind w:firstLine="567"/>
        <w:jc w:val="both"/>
        <w:rPr>
          <w:rFonts w:ascii="Times New Roman" w:hAnsi="Times New Roman"/>
          <w:sz w:val="28"/>
          <w:szCs w:val="28"/>
        </w:rPr>
      </w:pPr>
      <w:r w:rsidRPr="00630AE9">
        <w:rPr>
          <w:rFonts w:ascii="Times New Roman" w:hAnsi="Times New Roman"/>
          <w:sz w:val="28"/>
          <w:szCs w:val="28"/>
        </w:rPr>
        <w:t>Одночасно із цим не є опосередкованим момент, який впливає на процедуру прийняття рішення про відкриття чи відмову у відкритті дисциплінарного провадження, з’ясування питань про суб’єкт дисциплінарного провадження. Зокрема чи</w:t>
      </w:r>
      <w:r w:rsidR="000D0AAE">
        <w:rPr>
          <w:rFonts w:ascii="Times New Roman" w:hAnsi="Times New Roman"/>
          <w:sz w:val="28"/>
          <w:szCs w:val="28"/>
        </w:rPr>
        <w:t xml:space="preserve"> </w:t>
      </w:r>
      <w:r w:rsidRPr="00630AE9">
        <w:rPr>
          <w:rFonts w:ascii="Times New Roman" w:hAnsi="Times New Roman"/>
          <w:sz w:val="28"/>
          <w:szCs w:val="28"/>
        </w:rPr>
        <w:t>є особа</w:t>
      </w:r>
      <w:r w:rsidR="0090688E">
        <w:rPr>
          <w:rFonts w:ascii="Times New Roman" w:hAnsi="Times New Roman"/>
          <w:sz w:val="28"/>
          <w:szCs w:val="28"/>
        </w:rPr>
        <w:t>,</w:t>
      </w:r>
      <w:r w:rsidRPr="00630AE9">
        <w:rPr>
          <w:rFonts w:ascii="Times New Roman" w:hAnsi="Times New Roman"/>
          <w:sz w:val="28"/>
          <w:szCs w:val="28"/>
        </w:rPr>
        <w:t xml:space="preserve"> стосовно якої подано дисциплінарну скаргу</w:t>
      </w:r>
      <w:r w:rsidR="0090688E">
        <w:rPr>
          <w:rFonts w:ascii="Times New Roman" w:hAnsi="Times New Roman"/>
          <w:sz w:val="28"/>
          <w:szCs w:val="28"/>
        </w:rPr>
        <w:t>,</w:t>
      </w:r>
      <w:r w:rsidRPr="00630AE9">
        <w:rPr>
          <w:rFonts w:ascii="Times New Roman" w:hAnsi="Times New Roman"/>
          <w:sz w:val="28"/>
          <w:szCs w:val="28"/>
        </w:rPr>
        <w:t xml:space="preserve"> </w:t>
      </w:r>
      <w:r w:rsidR="000D0AAE">
        <w:rPr>
          <w:rFonts w:ascii="Times New Roman" w:hAnsi="Times New Roman"/>
          <w:sz w:val="28"/>
          <w:szCs w:val="28"/>
        </w:rPr>
        <w:t>чинн</w:t>
      </w:r>
      <w:r w:rsidRPr="00630AE9">
        <w:rPr>
          <w:rFonts w:ascii="Times New Roman" w:hAnsi="Times New Roman"/>
          <w:sz w:val="28"/>
          <w:szCs w:val="28"/>
        </w:rPr>
        <w:t>им прокурором.</w:t>
      </w:r>
    </w:p>
    <w:p w:rsidR="00565623" w:rsidRPr="00630AE9" w:rsidRDefault="00565623" w:rsidP="00565623">
      <w:pPr>
        <w:tabs>
          <w:tab w:val="left" w:pos="567"/>
        </w:tabs>
        <w:spacing w:after="0" w:line="240" w:lineRule="auto"/>
        <w:ind w:firstLine="567"/>
        <w:jc w:val="both"/>
        <w:rPr>
          <w:rFonts w:ascii="Times New Roman" w:hAnsi="Times New Roman"/>
          <w:sz w:val="28"/>
          <w:szCs w:val="28"/>
        </w:rPr>
      </w:pPr>
      <w:r w:rsidRPr="00630AE9">
        <w:rPr>
          <w:rFonts w:ascii="Times New Roman" w:hAnsi="Times New Roman"/>
          <w:sz w:val="28"/>
          <w:szCs w:val="28"/>
        </w:rPr>
        <w:t>Отже</w:t>
      </w:r>
      <w:r w:rsidR="000D0AAE">
        <w:rPr>
          <w:rFonts w:ascii="Times New Roman" w:hAnsi="Times New Roman"/>
          <w:sz w:val="28"/>
          <w:szCs w:val="28"/>
        </w:rPr>
        <w:t>,</w:t>
      </w:r>
      <w:r w:rsidRPr="00630AE9">
        <w:rPr>
          <w:rFonts w:ascii="Times New Roman" w:hAnsi="Times New Roman"/>
          <w:sz w:val="28"/>
          <w:szCs w:val="28"/>
        </w:rPr>
        <w:t xml:space="preserve"> однією з умов для відкриття дисциплінарного провадження, </w:t>
      </w:r>
      <w:r w:rsidR="00DD4BB4">
        <w:rPr>
          <w:rFonts w:ascii="Times New Roman" w:hAnsi="Times New Roman"/>
          <w:sz w:val="28"/>
          <w:szCs w:val="28"/>
        </w:rPr>
        <w:br/>
      </w:r>
      <w:r w:rsidRPr="00630AE9">
        <w:rPr>
          <w:rFonts w:ascii="Times New Roman" w:hAnsi="Times New Roman"/>
          <w:sz w:val="28"/>
          <w:szCs w:val="28"/>
        </w:rPr>
        <w:t>окрім іншого, є за</w:t>
      </w:r>
      <w:r>
        <w:rPr>
          <w:rFonts w:ascii="Times New Roman" w:hAnsi="Times New Roman"/>
          <w:sz w:val="28"/>
          <w:szCs w:val="28"/>
        </w:rPr>
        <w:t>значе</w:t>
      </w:r>
      <w:r w:rsidRPr="00630AE9">
        <w:rPr>
          <w:rFonts w:ascii="Times New Roman" w:hAnsi="Times New Roman"/>
          <w:sz w:val="28"/>
          <w:szCs w:val="28"/>
        </w:rPr>
        <w:t xml:space="preserve">ння скаржником статусу посадової (службової) </w:t>
      </w:r>
      <w:r w:rsidR="0090688E">
        <w:rPr>
          <w:rFonts w:ascii="Times New Roman" w:hAnsi="Times New Roman"/>
          <w:sz w:val="28"/>
          <w:szCs w:val="28"/>
        </w:rPr>
        <w:t xml:space="preserve">особи </w:t>
      </w:r>
      <w:r w:rsidRPr="00630AE9">
        <w:rPr>
          <w:rFonts w:ascii="Times New Roman" w:hAnsi="Times New Roman"/>
          <w:sz w:val="28"/>
          <w:szCs w:val="28"/>
        </w:rPr>
        <w:t>орган</w:t>
      </w:r>
      <w:r>
        <w:rPr>
          <w:rFonts w:ascii="Times New Roman" w:hAnsi="Times New Roman"/>
          <w:sz w:val="28"/>
          <w:szCs w:val="28"/>
        </w:rPr>
        <w:t>у</w:t>
      </w:r>
      <w:r w:rsidRPr="00630AE9">
        <w:rPr>
          <w:rFonts w:ascii="Times New Roman" w:hAnsi="Times New Roman"/>
          <w:sz w:val="28"/>
          <w:szCs w:val="28"/>
        </w:rPr>
        <w:t xml:space="preserve"> прокуратури, якою вчинено конкретний дисциплінарний проступок. Іншими словами </w:t>
      </w:r>
      <w:r>
        <w:rPr>
          <w:rFonts w:ascii="Times New Roman" w:hAnsi="Times New Roman"/>
          <w:sz w:val="28"/>
          <w:szCs w:val="28"/>
        </w:rPr>
        <w:t>–</w:t>
      </w:r>
      <w:r w:rsidRPr="00630AE9">
        <w:rPr>
          <w:rFonts w:ascii="Times New Roman" w:hAnsi="Times New Roman" w:cs="Calibri"/>
          <w:bCs/>
          <w:sz w:val="28"/>
        </w:rPr>
        <w:t xml:space="preserve"> зазначити дані про ч</w:t>
      </w:r>
      <w:r w:rsidR="0090688E">
        <w:rPr>
          <w:rFonts w:ascii="Times New Roman" w:hAnsi="Times New Roman" w:cs="Calibri"/>
          <w:bCs/>
          <w:sz w:val="28"/>
        </w:rPr>
        <w:t>инн</w:t>
      </w:r>
      <w:r w:rsidRPr="00630AE9">
        <w:rPr>
          <w:rFonts w:ascii="Times New Roman" w:hAnsi="Times New Roman" w:cs="Calibri"/>
          <w:bCs/>
          <w:sz w:val="28"/>
        </w:rPr>
        <w:t xml:space="preserve">ого прокурора, адже </w:t>
      </w:r>
      <w:r w:rsidRPr="00630AE9">
        <w:rPr>
          <w:rFonts w:ascii="Times New Roman" w:hAnsi="Times New Roman"/>
          <w:bCs/>
          <w:sz w:val="28"/>
          <w:szCs w:val="28"/>
        </w:rPr>
        <w:t>Комісія здійснює дисциплінарне провадження щодо осіб, які мають статус прокурора.</w:t>
      </w:r>
    </w:p>
    <w:p w:rsidR="00DD4BB4" w:rsidRDefault="00565623" w:rsidP="00A708CB">
      <w:pPr>
        <w:widowControl w:val="0"/>
        <w:pBdr>
          <w:bottom w:val="single" w:sz="12" w:space="12" w:color="FFFFFF"/>
        </w:pBd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Під час прийняття рішення про відкриття чи відмову у відкритті дисциплінарного провадження встановлено, що </w:t>
      </w:r>
      <w:r w:rsidR="00DD4BB4">
        <w:rPr>
          <w:rFonts w:ascii="Times New Roman" w:hAnsi="Times New Roman"/>
          <w:bCs/>
          <w:sz w:val="28"/>
          <w:szCs w:val="28"/>
        </w:rPr>
        <w:t xml:space="preserve">посади </w:t>
      </w:r>
      <w:r w:rsidRPr="00630AE9">
        <w:rPr>
          <w:rFonts w:ascii="Times New Roman" w:hAnsi="Times New Roman"/>
          <w:bCs/>
          <w:sz w:val="28"/>
          <w:szCs w:val="28"/>
        </w:rPr>
        <w:t>ос</w:t>
      </w:r>
      <w:r w:rsidR="00DD4BB4">
        <w:rPr>
          <w:rFonts w:ascii="Times New Roman" w:hAnsi="Times New Roman"/>
          <w:bCs/>
          <w:sz w:val="28"/>
          <w:szCs w:val="28"/>
        </w:rPr>
        <w:t>і</w:t>
      </w:r>
      <w:r w:rsidRPr="00630AE9">
        <w:rPr>
          <w:rFonts w:ascii="Times New Roman" w:hAnsi="Times New Roman"/>
          <w:bCs/>
          <w:sz w:val="28"/>
          <w:szCs w:val="28"/>
        </w:rPr>
        <w:t>б</w:t>
      </w:r>
      <w:r w:rsidR="0090688E">
        <w:rPr>
          <w:rFonts w:ascii="Times New Roman" w:hAnsi="Times New Roman"/>
          <w:bCs/>
          <w:sz w:val="28"/>
          <w:szCs w:val="28"/>
        </w:rPr>
        <w:t>,</w:t>
      </w:r>
      <w:r w:rsidRPr="00630AE9">
        <w:rPr>
          <w:rFonts w:ascii="Times New Roman" w:hAnsi="Times New Roman"/>
          <w:bCs/>
          <w:sz w:val="28"/>
          <w:szCs w:val="28"/>
        </w:rPr>
        <w:t xml:space="preserve"> стосовно як</w:t>
      </w:r>
      <w:r w:rsidR="00DD4BB4">
        <w:rPr>
          <w:rFonts w:ascii="Times New Roman" w:hAnsi="Times New Roman"/>
          <w:bCs/>
          <w:sz w:val="28"/>
          <w:szCs w:val="28"/>
        </w:rPr>
        <w:t>их</w:t>
      </w:r>
      <w:r w:rsidRPr="00630AE9">
        <w:rPr>
          <w:rFonts w:ascii="Times New Roman" w:hAnsi="Times New Roman"/>
          <w:bCs/>
          <w:sz w:val="28"/>
          <w:szCs w:val="28"/>
        </w:rPr>
        <w:t xml:space="preserve"> подано дисциплінарну скаргу</w:t>
      </w:r>
      <w:r w:rsidR="0090688E">
        <w:rPr>
          <w:rFonts w:ascii="Times New Roman" w:hAnsi="Times New Roman"/>
          <w:bCs/>
          <w:sz w:val="28"/>
          <w:szCs w:val="28"/>
        </w:rPr>
        <w:t>,</w:t>
      </w:r>
      <w:r w:rsidRPr="00630AE9">
        <w:rPr>
          <w:rFonts w:ascii="Times New Roman" w:hAnsi="Times New Roman"/>
          <w:bCs/>
          <w:sz w:val="28"/>
          <w:szCs w:val="28"/>
        </w:rPr>
        <w:t xml:space="preserve"> </w:t>
      </w:r>
      <w:r w:rsidR="00DD4BB4">
        <w:rPr>
          <w:rFonts w:ascii="Times New Roman" w:hAnsi="Times New Roman"/>
          <w:bCs/>
          <w:sz w:val="28"/>
          <w:szCs w:val="28"/>
        </w:rPr>
        <w:t>відповідно до структури Офісу Генерального прокурора</w:t>
      </w:r>
      <w:r w:rsidR="00A708CB">
        <w:rPr>
          <w:rFonts w:ascii="Times New Roman" w:hAnsi="Times New Roman"/>
          <w:bCs/>
          <w:sz w:val="28"/>
          <w:szCs w:val="28"/>
        </w:rPr>
        <w:t xml:space="preserve">, затвердженої </w:t>
      </w:r>
      <w:r w:rsidR="00A708CB" w:rsidRPr="00A708CB">
        <w:rPr>
          <w:rFonts w:ascii="Times New Roman" w:hAnsi="Times New Roman"/>
          <w:bCs/>
          <w:sz w:val="28"/>
          <w:szCs w:val="28"/>
        </w:rPr>
        <w:t>наказом Генерального прокурора</w:t>
      </w:r>
      <w:r w:rsidR="00A708CB">
        <w:rPr>
          <w:rFonts w:ascii="Times New Roman" w:hAnsi="Times New Roman"/>
          <w:bCs/>
          <w:sz w:val="28"/>
          <w:szCs w:val="28"/>
        </w:rPr>
        <w:t xml:space="preserve"> </w:t>
      </w:r>
      <w:r w:rsidR="00A708CB" w:rsidRPr="00A708CB">
        <w:rPr>
          <w:rFonts w:ascii="Times New Roman" w:hAnsi="Times New Roman"/>
          <w:bCs/>
          <w:sz w:val="28"/>
          <w:szCs w:val="28"/>
        </w:rPr>
        <w:t>від 21</w:t>
      </w:r>
      <w:r w:rsidR="00A708CB">
        <w:rPr>
          <w:rFonts w:ascii="Times New Roman" w:hAnsi="Times New Roman"/>
          <w:bCs/>
          <w:sz w:val="28"/>
          <w:szCs w:val="28"/>
        </w:rPr>
        <w:t xml:space="preserve"> </w:t>
      </w:r>
      <w:r w:rsidR="00A708CB" w:rsidRPr="00A708CB">
        <w:rPr>
          <w:rFonts w:ascii="Times New Roman" w:hAnsi="Times New Roman"/>
          <w:bCs/>
          <w:sz w:val="28"/>
          <w:szCs w:val="28"/>
        </w:rPr>
        <w:t xml:space="preserve">грудня </w:t>
      </w:r>
      <w:r w:rsidR="0090688E">
        <w:rPr>
          <w:rFonts w:ascii="Times New Roman" w:hAnsi="Times New Roman"/>
          <w:bCs/>
          <w:sz w:val="28"/>
          <w:szCs w:val="28"/>
        </w:rPr>
        <w:br/>
      </w:r>
      <w:r w:rsidR="00A708CB" w:rsidRPr="00A708CB">
        <w:rPr>
          <w:rFonts w:ascii="Times New Roman" w:hAnsi="Times New Roman"/>
          <w:bCs/>
          <w:sz w:val="28"/>
          <w:szCs w:val="28"/>
        </w:rPr>
        <w:t>2019 року № 99-шц</w:t>
      </w:r>
      <w:r w:rsidR="00DD4BB4">
        <w:rPr>
          <w:rFonts w:ascii="Times New Roman" w:hAnsi="Times New Roman"/>
          <w:bCs/>
          <w:sz w:val="28"/>
          <w:szCs w:val="28"/>
        </w:rPr>
        <w:t xml:space="preserve"> </w:t>
      </w:r>
      <w:r w:rsidR="00A708CB">
        <w:rPr>
          <w:rFonts w:ascii="Times New Roman" w:hAnsi="Times New Roman"/>
          <w:bCs/>
          <w:sz w:val="28"/>
          <w:szCs w:val="28"/>
        </w:rPr>
        <w:t>(в редакції від 27.08.2024)</w:t>
      </w:r>
      <w:r w:rsidR="009B0755">
        <w:rPr>
          <w:rFonts w:ascii="Times New Roman" w:hAnsi="Times New Roman"/>
          <w:bCs/>
          <w:sz w:val="28"/>
          <w:szCs w:val="28"/>
        </w:rPr>
        <w:t>,</w:t>
      </w:r>
      <w:r w:rsidR="00A708CB">
        <w:rPr>
          <w:rFonts w:ascii="Times New Roman" w:hAnsi="Times New Roman"/>
          <w:bCs/>
          <w:sz w:val="28"/>
          <w:szCs w:val="28"/>
        </w:rPr>
        <w:t xml:space="preserve"> </w:t>
      </w:r>
      <w:r w:rsidR="009B0755">
        <w:rPr>
          <w:rFonts w:ascii="Times New Roman" w:hAnsi="Times New Roman"/>
          <w:bCs/>
          <w:sz w:val="28"/>
          <w:szCs w:val="28"/>
        </w:rPr>
        <w:t>належать</w:t>
      </w:r>
      <w:r w:rsidR="00DD4BB4">
        <w:rPr>
          <w:rFonts w:ascii="Times New Roman" w:hAnsi="Times New Roman"/>
          <w:bCs/>
          <w:sz w:val="28"/>
          <w:szCs w:val="28"/>
        </w:rPr>
        <w:t xml:space="preserve"> до держаної служби</w:t>
      </w:r>
      <w:r w:rsidR="00A708CB">
        <w:rPr>
          <w:rFonts w:ascii="Times New Roman" w:hAnsi="Times New Roman"/>
          <w:bCs/>
          <w:sz w:val="28"/>
          <w:szCs w:val="28"/>
        </w:rPr>
        <w:t>.</w:t>
      </w:r>
    </w:p>
    <w:p w:rsidR="00565623" w:rsidRPr="00630AE9" w:rsidRDefault="00565623" w:rsidP="00565623">
      <w:pPr>
        <w:widowControl w:val="0"/>
        <w:pBdr>
          <w:bottom w:val="single" w:sz="12" w:space="12" w:color="FFFFFF"/>
        </w:pBdr>
        <w:spacing w:after="0" w:line="240" w:lineRule="auto"/>
        <w:ind w:firstLine="709"/>
        <w:jc w:val="both"/>
        <w:rPr>
          <w:rFonts w:ascii="Times New Roman" w:hAnsi="Times New Roman"/>
          <w:sz w:val="28"/>
          <w:szCs w:val="28"/>
        </w:rPr>
      </w:pPr>
      <w:r w:rsidRPr="00630AE9">
        <w:rPr>
          <w:rFonts w:ascii="Times New Roman" w:hAnsi="Times New Roman"/>
          <w:sz w:val="28"/>
          <w:szCs w:val="28"/>
          <w:shd w:val="clear" w:color="auto" w:fill="FFFFFF"/>
        </w:rPr>
        <w:t>Згідно з частин</w:t>
      </w:r>
      <w:r w:rsidR="00DC6A60">
        <w:rPr>
          <w:rFonts w:ascii="Times New Roman" w:hAnsi="Times New Roman"/>
          <w:sz w:val="28"/>
          <w:szCs w:val="28"/>
          <w:shd w:val="clear" w:color="auto" w:fill="FFFFFF"/>
        </w:rPr>
        <w:t>ою</w:t>
      </w:r>
      <w:r w:rsidRPr="00630AE9">
        <w:rPr>
          <w:rFonts w:ascii="Times New Roman" w:hAnsi="Times New Roman"/>
          <w:sz w:val="28"/>
          <w:szCs w:val="28"/>
          <w:shd w:val="clear" w:color="auto" w:fill="FFFFFF"/>
        </w:rPr>
        <w:t xml:space="preserve"> </w:t>
      </w:r>
      <w:r w:rsidR="00DC6A60">
        <w:rPr>
          <w:rFonts w:ascii="Times New Roman" w:hAnsi="Times New Roman"/>
          <w:sz w:val="28"/>
          <w:szCs w:val="28"/>
          <w:shd w:val="clear" w:color="auto" w:fill="FFFFFF"/>
        </w:rPr>
        <w:t>першою</w:t>
      </w:r>
      <w:r w:rsidRPr="00630AE9">
        <w:rPr>
          <w:rFonts w:ascii="Times New Roman" w:hAnsi="Times New Roman"/>
          <w:sz w:val="28"/>
          <w:szCs w:val="28"/>
          <w:shd w:val="clear" w:color="auto" w:fill="FFFFFF"/>
        </w:rPr>
        <w:t xml:space="preserve"> статті 46 Закону № 1697-</w:t>
      </w:r>
      <w:r w:rsidRPr="00630AE9">
        <w:rPr>
          <w:rFonts w:ascii="Times New Roman" w:hAnsi="Times New Roman"/>
          <w:sz w:val="28"/>
          <w:szCs w:val="28"/>
          <w:shd w:val="clear" w:color="auto" w:fill="FFFFFF"/>
          <w:lang w:val="en-US"/>
        </w:rPr>
        <w:t>VII</w:t>
      </w:r>
      <w:r w:rsidRPr="00630AE9">
        <w:rPr>
          <w:rFonts w:ascii="Times New Roman" w:hAnsi="Times New Roman"/>
          <w:sz w:val="28"/>
          <w:szCs w:val="28"/>
          <w:shd w:val="clear" w:color="auto" w:fill="FFFFFF"/>
        </w:rPr>
        <w:t xml:space="preserve"> </w:t>
      </w:r>
      <w:r w:rsidR="00DC6A60">
        <w:rPr>
          <w:rFonts w:ascii="Times New Roman" w:hAnsi="Times New Roman"/>
          <w:sz w:val="28"/>
          <w:szCs w:val="28"/>
          <w:shd w:val="clear" w:color="auto" w:fill="FFFFFF"/>
        </w:rPr>
        <w:t xml:space="preserve">та пунктом 92 Положення </w:t>
      </w:r>
      <w:r w:rsidRPr="00630AE9">
        <w:rPr>
          <w:rFonts w:ascii="Times New Roman" w:hAnsi="Times New Roman"/>
          <w:sz w:val="28"/>
          <w:szCs w:val="28"/>
          <w:shd w:val="clear" w:color="auto" w:fill="FFFFFF"/>
        </w:rPr>
        <w:t xml:space="preserve">наведена обставина, а саме </w:t>
      </w:r>
      <w:r w:rsidR="00DD4BB4">
        <w:rPr>
          <w:rFonts w:ascii="Times New Roman" w:hAnsi="Times New Roman"/>
          <w:sz w:val="28"/>
          <w:szCs w:val="28"/>
          <w:shd w:val="clear" w:color="auto" w:fill="FFFFFF"/>
        </w:rPr>
        <w:t>відсутність статусу прокурора у посадах зазначених осіб</w:t>
      </w:r>
      <w:r w:rsidRPr="00630AE9">
        <w:rPr>
          <w:rFonts w:ascii="Times New Roman" w:hAnsi="Times New Roman"/>
          <w:sz w:val="28"/>
          <w:szCs w:val="28"/>
          <w:shd w:val="clear" w:color="auto" w:fill="FFFFFF"/>
        </w:rPr>
        <w:t>, є підставою для відмови у відкритті дисциплінарного провадження.</w:t>
      </w:r>
    </w:p>
    <w:p w:rsidR="00565623" w:rsidRPr="00630AE9" w:rsidRDefault="00565623" w:rsidP="00565623">
      <w:pPr>
        <w:widowControl w:val="0"/>
        <w:pBdr>
          <w:bottom w:val="single" w:sz="12" w:space="12" w:color="FFFFFF"/>
        </w:pBdr>
        <w:spacing w:after="0" w:line="240" w:lineRule="auto"/>
        <w:ind w:firstLine="709"/>
        <w:jc w:val="both"/>
        <w:rPr>
          <w:rFonts w:ascii="Times New Roman" w:hAnsi="Times New Roman"/>
          <w:sz w:val="28"/>
          <w:szCs w:val="28"/>
        </w:rPr>
      </w:pPr>
      <w:r w:rsidRPr="00630AE9">
        <w:rPr>
          <w:rFonts w:ascii="Times New Roman" w:hAnsi="Times New Roman"/>
          <w:sz w:val="28"/>
          <w:szCs w:val="28"/>
        </w:rPr>
        <w:t>На цьому дійшла висновку про відсутність підстав для відкриття дисциплінарного провадження стосовно ос</w:t>
      </w:r>
      <w:r>
        <w:rPr>
          <w:rFonts w:ascii="Times New Roman" w:hAnsi="Times New Roman"/>
          <w:sz w:val="28"/>
          <w:szCs w:val="28"/>
        </w:rPr>
        <w:t>і</w:t>
      </w:r>
      <w:r w:rsidRPr="00630AE9">
        <w:rPr>
          <w:rFonts w:ascii="Times New Roman" w:hAnsi="Times New Roman"/>
          <w:sz w:val="28"/>
          <w:szCs w:val="28"/>
        </w:rPr>
        <w:t>б</w:t>
      </w:r>
      <w:r>
        <w:rPr>
          <w:rFonts w:ascii="Times New Roman" w:hAnsi="Times New Roman"/>
          <w:sz w:val="28"/>
          <w:szCs w:val="28"/>
        </w:rPr>
        <w:t>, зазначених</w:t>
      </w:r>
      <w:r w:rsidRPr="00630AE9">
        <w:rPr>
          <w:rFonts w:ascii="Times New Roman" w:hAnsi="Times New Roman"/>
          <w:sz w:val="28"/>
          <w:szCs w:val="28"/>
        </w:rPr>
        <w:t xml:space="preserve"> у поданій скарзі.</w:t>
      </w:r>
    </w:p>
    <w:p w:rsidR="00172456" w:rsidRDefault="00565623" w:rsidP="00172456">
      <w:pPr>
        <w:widowControl w:val="0"/>
        <w:pBdr>
          <w:bottom w:val="single" w:sz="12" w:space="12" w:color="FFFFFF"/>
        </w:pBdr>
        <w:spacing w:after="0" w:line="240" w:lineRule="auto"/>
        <w:ind w:firstLine="709"/>
        <w:jc w:val="both"/>
        <w:rPr>
          <w:rFonts w:ascii="Times New Roman" w:hAnsi="Times New Roman"/>
          <w:sz w:val="28"/>
          <w:szCs w:val="28"/>
        </w:rPr>
      </w:pPr>
      <w:r w:rsidRPr="00630AE9">
        <w:rPr>
          <w:rFonts w:ascii="Times New Roman" w:hAnsi="Times New Roman"/>
          <w:sz w:val="28"/>
          <w:szCs w:val="28"/>
        </w:rPr>
        <w:t>Керуючись статтями 44 – 46  Закону № 1697</w:t>
      </w:r>
      <w:r w:rsidRPr="00630AE9">
        <w:rPr>
          <w:rFonts w:ascii="Times New Roman" w:hAnsi="Times New Roman"/>
          <w:sz w:val="28"/>
          <w:szCs w:val="28"/>
        </w:rPr>
        <w:noBreakHyphen/>
        <w:t xml:space="preserve">VII, пунктами 28, 92, 98 Положення про порядок роботи відповідного органу, що здійснює дисциплінарне провадження, </w:t>
      </w:r>
    </w:p>
    <w:p w:rsidR="00565623" w:rsidRDefault="00874162" w:rsidP="00172456">
      <w:pPr>
        <w:widowControl w:val="0"/>
        <w:pBdr>
          <w:bottom w:val="single" w:sz="12" w:space="12" w:color="FFFFFF"/>
        </w:pBdr>
        <w:spacing w:after="0" w:line="240" w:lineRule="auto"/>
        <w:ind w:firstLine="709"/>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rsidR="00565623" w:rsidRDefault="00565623" w:rsidP="00565623">
      <w:pPr>
        <w:widowControl w:val="0"/>
        <w:pBdr>
          <w:bottom w:val="single" w:sz="12" w:space="31" w:color="FFFFFF"/>
        </w:pBdr>
        <w:spacing w:after="0" w:line="240" w:lineRule="auto"/>
        <w:ind w:firstLine="709"/>
        <w:jc w:val="both"/>
        <w:rPr>
          <w:rFonts w:ascii="Times New Roman" w:hAnsi="Times New Roman"/>
          <w:sz w:val="28"/>
          <w:szCs w:val="28"/>
        </w:rPr>
      </w:pPr>
      <w:r w:rsidRPr="00630AE9">
        <w:rPr>
          <w:rFonts w:ascii="Times New Roman" w:hAnsi="Times New Roman"/>
          <w:sz w:val="28"/>
          <w:szCs w:val="28"/>
        </w:rPr>
        <w:t xml:space="preserve">Відмовити у відкритті дисциплінарного провадження </w:t>
      </w:r>
      <w:r w:rsidR="00DD4BB4">
        <w:rPr>
          <w:rFonts w:ascii="Times New Roman" w:hAnsi="Times New Roman"/>
          <w:sz w:val="28"/>
          <w:szCs w:val="28"/>
        </w:rPr>
        <w:t xml:space="preserve">за </w:t>
      </w:r>
      <w:r w:rsidR="00DD4BB4" w:rsidRPr="00595D3B">
        <w:rPr>
          <w:rFonts w:ascii="Times New Roman" w:hAnsi="Times New Roman"/>
          <w:sz w:val="28"/>
          <w:szCs w:val="28"/>
        </w:rPr>
        <w:t>скарг</w:t>
      </w:r>
      <w:r w:rsidR="00DD4BB4">
        <w:rPr>
          <w:rFonts w:ascii="Times New Roman" w:hAnsi="Times New Roman"/>
          <w:sz w:val="28"/>
          <w:szCs w:val="28"/>
        </w:rPr>
        <w:t>ою</w:t>
      </w:r>
      <w:r w:rsidR="00DD4BB4" w:rsidRPr="00595D3B">
        <w:rPr>
          <w:rFonts w:ascii="Times New Roman" w:hAnsi="Times New Roman"/>
          <w:sz w:val="28"/>
          <w:szCs w:val="28"/>
        </w:rPr>
        <w:t xml:space="preserve"> </w:t>
      </w:r>
      <w:r w:rsidR="009B49CD">
        <w:rPr>
          <w:rFonts w:ascii="Times New Roman" w:hAnsi="Times New Roman"/>
          <w:sz w:val="28"/>
          <w:szCs w:val="28"/>
        </w:rPr>
        <w:t>ОСОБА_1</w:t>
      </w:r>
      <w:r w:rsidR="00DD4BB4">
        <w:rPr>
          <w:rFonts w:ascii="Times New Roman" w:hAnsi="Times New Roman"/>
          <w:sz w:val="28"/>
          <w:szCs w:val="28"/>
        </w:rPr>
        <w:t>.</w:t>
      </w:r>
      <w:r w:rsidRPr="00630AE9">
        <w:rPr>
          <w:rFonts w:ascii="Times New Roman" w:hAnsi="Times New Roman"/>
          <w:sz w:val="28"/>
          <w:szCs w:val="28"/>
        </w:rPr>
        <w:t xml:space="preserve"> </w:t>
      </w:r>
    </w:p>
    <w:p w:rsidR="00172456" w:rsidRDefault="00565623" w:rsidP="00172456">
      <w:pPr>
        <w:widowControl w:val="0"/>
        <w:pBdr>
          <w:bottom w:val="single" w:sz="12" w:space="31" w:color="FFFFFF"/>
        </w:pBdr>
        <w:spacing w:after="0" w:line="240" w:lineRule="auto"/>
        <w:ind w:firstLine="709"/>
        <w:jc w:val="both"/>
        <w:rPr>
          <w:rFonts w:ascii="Times New Roman" w:hAnsi="Times New Roman"/>
          <w:sz w:val="28"/>
          <w:szCs w:val="28"/>
        </w:rPr>
      </w:pPr>
      <w:r w:rsidRPr="00630AE9">
        <w:rPr>
          <w:rFonts w:ascii="Times New Roman" w:hAnsi="Times New Roman"/>
          <w:sz w:val="28"/>
          <w:szCs w:val="28"/>
        </w:rPr>
        <w:t>К</w:t>
      </w:r>
      <w:r>
        <w:rPr>
          <w:rFonts w:ascii="Times New Roman" w:hAnsi="Times New Roman"/>
          <w:sz w:val="28"/>
          <w:szCs w:val="28"/>
        </w:rPr>
        <w:t>опію рішення направити скаржнику</w:t>
      </w:r>
      <w:r w:rsidRPr="00630AE9">
        <w:rPr>
          <w:rFonts w:ascii="Times New Roman" w:hAnsi="Times New Roman"/>
          <w:sz w:val="28"/>
          <w:szCs w:val="28"/>
        </w:rPr>
        <w:t>.</w:t>
      </w:r>
    </w:p>
    <w:p w:rsidR="00172456" w:rsidRDefault="00172456" w:rsidP="00172456">
      <w:pPr>
        <w:widowControl w:val="0"/>
        <w:pBdr>
          <w:bottom w:val="single" w:sz="12" w:space="31" w:color="FFFFFF"/>
        </w:pBdr>
        <w:spacing w:after="0" w:line="240" w:lineRule="auto"/>
        <w:jc w:val="both"/>
        <w:rPr>
          <w:rFonts w:ascii="Times New Roman" w:hAnsi="Times New Roman"/>
          <w:b/>
          <w:sz w:val="28"/>
          <w:szCs w:val="28"/>
        </w:rPr>
      </w:pPr>
    </w:p>
    <w:p w:rsidR="00C755EA" w:rsidRPr="009B0755" w:rsidRDefault="00565623" w:rsidP="00172456">
      <w:pPr>
        <w:widowControl w:val="0"/>
        <w:pBdr>
          <w:bottom w:val="single" w:sz="12" w:space="31" w:color="FFFFFF"/>
        </w:pBdr>
        <w:spacing w:after="0" w:line="240" w:lineRule="auto"/>
        <w:jc w:val="both"/>
        <w:rPr>
          <w:rFonts w:ascii="Times New Roman" w:hAnsi="Times New Roman"/>
          <w:b/>
          <w:sz w:val="28"/>
          <w:szCs w:val="28"/>
        </w:rPr>
      </w:pPr>
      <w:r w:rsidRPr="009B0755">
        <w:rPr>
          <w:rFonts w:ascii="Times New Roman" w:hAnsi="Times New Roman"/>
          <w:b/>
          <w:sz w:val="28"/>
          <w:szCs w:val="28"/>
        </w:rPr>
        <w:t>Член Комісії</w:t>
      </w:r>
      <w:r w:rsidRPr="009B0755">
        <w:rPr>
          <w:rFonts w:ascii="Times New Roman" w:hAnsi="Times New Roman"/>
          <w:b/>
          <w:sz w:val="28"/>
          <w:szCs w:val="28"/>
        </w:rPr>
        <w:tab/>
      </w:r>
      <w:r w:rsidRPr="009B0755">
        <w:rPr>
          <w:rFonts w:ascii="Times New Roman" w:hAnsi="Times New Roman"/>
          <w:b/>
          <w:sz w:val="28"/>
          <w:szCs w:val="28"/>
        </w:rPr>
        <w:tab/>
        <w:t xml:space="preserve">         </w:t>
      </w:r>
      <w:r w:rsidRPr="009B0755">
        <w:rPr>
          <w:rFonts w:ascii="Times New Roman" w:hAnsi="Times New Roman"/>
          <w:b/>
          <w:sz w:val="28"/>
          <w:szCs w:val="28"/>
        </w:rPr>
        <w:tab/>
        <w:t xml:space="preserve">          </w:t>
      </w:r>
      <w:r w:rsidRPr="009B0755">
        <w:rPr>
          <w:rFonts w:ascii="Times New Roman" w:hAnsi="Times New Roman"/>
          <w:b/>
          <w:sz w:val="28"/>
          <w:szCs w:val="28"/>
        </w:rPr>
        <w:tab/>
      </w:r>
      <w:r w:rsidRPr="009B0755">
        <w:rPr>
          <w:rFonts w:ascii="Times New Roman" w:hAnsi="Times New Roman"/>
          <w:b/>
          <w:sz w:val="28"/>
          <w:szCs w:val="28"/>
        </w:rPr>
        <w:tab/>
      </w:r>
      <w:r w:rsidRPr="009B0755">
        <w:rPr>
          <w:rFonts w:ascii="Times New Roman" w:hAnsi="Times New Roman"/>
          <w:b/>
          <w:sz w:val="28"/>
          <w:szCs w:val="28"/>
        </w:rPr>
        <w:tab/>
      </w:r>
      <w:r w:rsidRPr="009B0755">
        <w:rPr>
          <w:rFonts w:ascii="Times New Roman" w:hAnsi="Times New Roman"/>
          <w:b/>
          <w:sz w:val="28"/>
          <w:szCs w:val="28"/>
        </w:rPr>
        <w:tab/>
      </w:r>
      <w:r w:rsidRPr="009B0755">
        <w:rPr>
          <w:rFonts w:ascii="Times New Roman" w:hAnsi="Times New Roman"/>
          <w:b/>
          <w:sz w:val="28"/>
          <w:szCs w:val="28"/>
        </w:rPr>
        <w:tab/>
        <w:t>Катерина КОВАЛЬ</w:t>
      </w:r>
    </w:p>
    <w:sectPr w:rsidR="00C755EA" w:rsidRPr="009B0755" w:rsidSect="00172456">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ECF" w:rsidRDefault="00515ECF">
      <w:pPr>
        <w:spacing w:after="0" w:line="240" w:lineRule="auto"/>
      </w:pPr>
      <w:r>
        <w:separator/>
      </w:r>
    </w:p>
  </w:endnote>
  <w:endnote w:type="continuationSeparator" w:id="0">
    <w:p w:rsidR="00515ECF" w:rsidRDefault="0051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515E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515E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515E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ECF" w:rsidRDefault="00515ECF">
      <w:pPr>
        <w:spacing w:after="0" w:line="240" w:lineRule="auto"/>
      </w:pPr>
      <w:r>
        <w:separator/>
      </w:r>
    </w:p>
  </w:footnote>
  <w:footnote w:type="continuationSeparator" w:id="0">
    <w:p w:rsidR="00515ECF" w:rsidRDefault="00515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515E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FF68E1" w:rsidRDefault="00874162">
        <w:pPr>
          <w:pStyle w:val="a5"/>
          <w:jc w:val="center"/>
        </w:pPr>
        <w:r>
          <w:fldChar w:fldCharType="begin"/>
        </w:r>
        <w:r>
          <w:instrText>PAGE   \* MERGEFORMAT</w:instrText>
        </w:r>
        <w:r>
          <w:fldChar w:fldCharType="separate"/>
        </w:r>
        <w:r w:rsidR="006D6763" w:rsidRPr="006D6763">
          <w:rPr>
            <w:noProof/>
            <w:lang w:val="ru-RU"/>
          </w:rPr>
          <w:t>4</w:t>
        </w:r>
        <w:r>
          <w:fldChar w:fldCharType="end"/>
        </w:r>
      </w:p>
    </w:sdtContent>
  </w:sdt>
  <w:p w:rsidR="00FF68E1" w:rsidRDefault="00515EC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515E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62"/>
    <w:rsid w:val="00022EBD"/>
    <w:rsid w:val="000D0AAE"/>
    <w:rsid w:val="001450F7"/>
    <w:rsid w:val="001652AC"/>
    <w:rsid w:val="00172456"/>
    <w:rsid w:val="001B6CDD"/>
    <w:rsid w:val="00213F32"/>
    <w:rsid w:val="002B2EDB"/>
    <w:rsid w:val="003163D8"/>
    <w:rsid w:val="00352FD1"/>
    <w:rsid w:val="0036267D"/>
    <w:rsid w:val="00376158"/>
    <w:rsid w:val="0045224E"/>
    <w:rsid w:val="004F7784"/>
    <w:rsid w:val="00515ECF"/>
    <w:rsid w:val="00565623"/>
    <w:rsid w:val="006D6763"/>
    <w:rsid w:val="00763794"/>
    <w:rsid w:val="00767603"/>
    <w:rsid w:val="00801C28"/>
    <w:rsid w:val="00874162"/>
    <w:rsid w:val="0090688E"/>
    <w:rsid w:val="00925003"/>
    <w:rsid w:val="0092576C"/>
    <w:rsid w:val="0095262A"/>
    <w:rsid w:val="009B0755"/>
    <w:rsid w:val="009B49CD"/>
    <w:rsid w:val="00A44ACB"/>
    <w:rsid w:val="00A708CB"/>
    <w:rsid w:val="00BF3611"/>
    <w:rsid w:val="00C26713"/>
    <w:rsid w:val="00C755EA"/>
    <w:rsid w:val="00D61204"/>
    <w:rsid w:val="00D95D4C"/>
    <w:rsid w:val="00DB0136"/>
    <w:rsid w:val="00DC6A60"/>
    <w:rsid w:val="00DD4BB4"/>
    <w:rsid w:val="00E265E6"/>
    <w:rsid w:val="00E35180"/>
    <w:rsid w:val="00E80A7D"/>
    <w:rsid w:val="00E80D27"/>
    <w:rsid w:val="00EB2F0D"/>
    <w:rsid w:val="00ED1557"/>
    <w:rsid w:val="00F00F34"/>
    <w:rsid w:val="00F16656"/>
    <w:rsid w:val="00FF17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1E57"/>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6487</Words>
  <Characters>3698</Characters>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2025-01-20T07:38:00Z</cp:lastPrinted>
  <dcterms:created xsi:type="dcterms:W3CDTF">2025-01-20T07:39:00Z</dcterms:created>
  <dcterms:modified xsi:type="dcterms:W3CDTF">2025-01-21T09:20:00Z</dcterms:modified>
</cp:coreProperties>
</file>