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655A4A9" w14:textId="1ADB2CEC" w:rsidR="00071415" w:rsidRDefault="00C3790D" w:rsidP="00A8050E">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5A1F672" w14:textId="77777777" w:rsidR="00091D3B" w:rsidRDefault="00091D3B" w:rsidP="00C3790D">
      <w:pPr>
        <w:spacing w:after="0" w:line="240" w:lineRule="auto"/>
        <w:rPr>
          <w:rFonts w:ascii="Times New Roman" w:eastAsia="Times New Roman" w:hAnsi="Times New Roman"/>
          <w:kern w:val="28"/>
          <w:sz w:val="28"/>
          <w:szCs w:val="28"/>
          <w:lang w:eastAsia="uk-UA"/>
        </w:rPr>
      </w:pPr>
    </w:p>
    <w:p w14:paraId="0C0730DB" w14:textId="77777777" w:rsidR="00357E00" w:rsidRPr="00367C65" w:rsidRDefault="00357E00" w:rsidP="00C3790D">
      <w:pPr>
        <w:spacing w:after="0" w:line="240" w:lineRule="auto"/>
        <w:rPr>
          <w:rFonts w:ascii="Times New Roman" w:eastAsia="Times New Roman" w:hAnsi="Times New Roman"/>
          <w:kern w:val="28"/>
          <w:sz w:val="28"/>
          <w:szCs w:val="28"/>
          <w:lang w:eastAsia="uk-UA"/>
        </w:rPr>
      </w:pPr>
    </w:p>
    <w:p w14:paraId="601C81AD" w14:textId="51C2E2A4" w:rsidR="00071415" w:rsidRDefault="00C3790D" w:rsidP="00A8050E">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7A927DD3" w14:textId="77777777" w:rsidR="00091D3B" w:rsidRDefault="00091D3B" w:rsidP="00C3790D">
      <w:pPr>
        <w:spacing w:after="0" w:line="240" w:lineRule="auto"/>
        <w:ind w:left="84"/>
        <w:jc w:val="center"/>
        <w:rPr>
          <w:rFonts w:ascii="Times New Roman" w:eastAsia="Times New Roman" w:hAnsi="Times New Roman"/>
          <w:b/>
          <w:kern w:val="28"/>
          <w:sz w:val="28"/>
          <w:szCs w:val="28"/>
          <w:lang w:eastAsia="uk-UA"/>
        </w:rPr>
      </w:pPr>
    </w:p>
    <w:p w14:paraId="4CF7059B" w14:textId="77777777" w:rsidR="00357E00" w:rsidRPr="00367C65" w:rsidRDefault="00357E00"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0FC11733" w:rsidR="00C3790D" w:rsidRPr="00367C65" w:rsidRDefault="009232BD" w:rsidP="00ED7088">
            <w:pPr>
              <w:spacing w:after="0" w:line="240" w:lineRule="auto"/>
              <w:ind w:hanging="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02 січня</w:t>
            </w:r>
            <w:r w:rsidR="000906CA">
              <w:rPr>
                <w:rFonts w:ascii="Times New Roman" w:eastAsia="Times New Roman" w:hAnsi="Times New Roman"/>
                <w:b/>
                <w:sz w:val="28"/>
                <w:szCs w:val="24"/>
                <w:lang w:eastAsia="ru-RU"/>
              </w:rPr>
              <w:t xml:space="preserve"> </w:t>
            </w:r>
            <w:r w:rsidR="00C3790D" w:rsidRPr="00367C65">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3EE0697B"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0906CA">
              <w:rPr>
                <w:rFonts w:ascii="Times New Roman" w:eastAsia="Times New Roman" w:hAnsi="Times New Roman"/>
                <w:b/>
                <w:sz w:val="28"/>
                <w:szCs w:val="24"/>
                <w:lang w:eastAsia="ru-RU"/>
              </w:rPr>
              <w:t>6</w:t>
            </w:r>
            <w:r w:rsidR="009232BD">
              <w:rPr>
                <w:rFonts w:ascii="Times New Roman" w:eastAsia="Times New Roman" w:hAnsi="Times New Roman"/>
                <w:b/>
                <w:sz w:val="28"/>
                <w:szCs w:val="24"/>
                <w:lang w:eastAsia="ru-RU"/>
              </w:rPr>
              <w:t>96</w:t>
            </w:r>
            <w:r w:rsidRPr="00367C65">
              <w:rPr>
                <w:rFonts w:ascii="Times New Roman" w:eastAsia="Times New Roman" w:hAnsi="Times New Roman"/>
                <w:b/>
                <w:sz w:val="28"/>
                <w:szCs w:val="24"/>
                <w:lang w:eastAsia="ru-RU"/>
              </w:rPr>
              <w:t xml:space="preserve">дс-24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33E7614F" w14:textId="11F17AFF" w:rsidR="00FF7B77" w:rsidRDefault="009232BD" w:rsidP="000906C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14523D">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14523D">
        <w:rPr>
          <w:rFonts w:ascii="Times New Roman" w:hAnsi="Times New Roman"/>
          <w:sz w:val="28"/>
          <w:szCs w:val="28"/>
        </w:rPr>
        <w:t xml:space="preserve"> </w:t>
      </w:r>
      <w:proofErr w:type="spellStart"/>
      <w:r w:rsidR="0014523D">
        <w:rPr>
          <w:rFonts w:ascii="Times New Roman" w:hAnsi="Times New Roman"/>
          <w:sz w:val="28"/>
          <w:szCs w:val="28"/>
        </w:rPr>
        <w:t>Радзівон</w:t>
      </w:r>
      <w:proofErr w:type="spellEnd"/>
      <w:r w:rsidR="0014523D">
        <w:rPr>
          <w:rFonts w:ascii="Times New Roman" w:hAnsi="Times New Roman"/>
          <w:sz w:val="28"/>
          <w:szCs w:val="28"/>
        </w:rPr>
        <w:t xml:space="preserve"> М.О.</w:t>
      </w:r>
      <w:r w:rsidR="00C3790D" w:rsidRPr="00367C65">
        <w:rPr>
          <w:rFonts w:ascii="Times New Roman" w:hAnsi="Times New Roman"/>
          <w:sz w:val="28"/>
          <w:szCs w:val="28"/>
        </w:rPr>
        <w:t xml:space="preserve">, </w:t>
      </w:r>
      <w:r w:rsidR="00C3790D" w:rsidRPr="00BB1084">
        <w:rPr>
          <w:rFonts w:ascii="Times New Roman" w:hAnsi="Times New Roman"/>
          <w:sz w:val="28"/>
          <w:szCs w:val="28"/>
        </w:rPr>
        <w:t xml:space="preserve">розглянувши дисциплінарну </w:t>
      </w:r>
      <w:bookmarkStart w:id="0" w:name="_Hlk124933696"/>
      <w:r w:rsidR="00C3790D" w:rsidRPr="00BB1084">
        <w:rPr>
          <w:rFonts w:ascii="Times New Roman" w:hAnsi="Times New Roman"/>
          <w:sz w:val="28"/>
          <w:szCs w:val="28"/>
        </w:rPr>
        <w:t>скаргу</w:t>
      </w:r>
      <w:bookmarkStart w:id="1" w:name="_Hlk136879804"/>
      <w:bookmarkEnd w:id="0"/>
      <w:r w:rsidR="000906CA">
        <w:rPr>
          <w:rFonts w:ascii="Times New Roman" w:hAnsi="Times New Roman"/>
          <w:sz w:val="28"/>
          <w:szCs w:val="28"/>
        </w:rPr>
        <w:t xml:space="preserve"> адвоката </w:t>
      </w:r>
      <w:bookmarkEnd w:id="1"/>
      <w:r w:rsidR="00874D3A">
        <w:rPr>
          <w:rFonts w:ascii="Times New Roman" w:hAnsi="Times New Roman"/>
          <w:sz w:val="28"/>
          <w:szCs w:val="28"/>
        </w:rPr>
        <w:t>Особа 1</w:t>
      </w:r>
      <w:r w:rsidR="000906CA" w:rsidRPr="00C714E4">
        <w:rPr>
          <w:rFonts w:ascii="Times New Roman" w:hAnsi="Times New Roman"/>
          <w:sz w:val="28"/>
          <w:szCs w:val="28"/>
        </w:rPr>
        <w:t xml:space="preserve"> </w:t>
      </w:r>
      <w:r w:rsidR="00C3790D" w:rsidRPr="00BB1084">
        <w:rPr>
          <w:rFonts w:ascii="Times New Roman" w:hAnsi="Times New Roman"/>
          <w:sz w:val="28"/>
          <w:szCs w:val="28"/>
        </w:rPr>
        <w:t>стосовно</w:t>
      </w:r>
      <w:r w:rsidR="000906CA">
        <w:rPr>
          <w:rFonts w:ascii="Times New Roman" w:hAnsi="Times New Roman"/>
          <w:sz w:val="28"/>
          <w:szCs w:val="28"/>
        </w:rPr>
        <w:t xml:space="preserve"> п</w:t>
      </w:r>
      <w:r w:rsidR="000906CA" w:rsidRPr="000906CA">
        <w:rPr>
          <w:rFonts w:ascii="Times New Roman" w:hAnsi="Times New Roman"/>
          <w:sz w:val="28"/>
          <w:szCs w:val="28"/>
        </w:rPr>
        <w:t>рокурор</w:t>
      </w:r>
      <w:r w:rsidR="000906CA">
        <w:rPr>
          <w:rFonts w:ascii="Times New Roman" w:hAnsi="Times New Roman"/>
          <w:sz w:val="28"/>
          <w:szCs w:val="28"/>
        </w:rPr>
        <w:t>а</w:t>
      </w:r>
      <w:r w:rsidR="000906CA" w:rsidRPr="000906CA">
        <w:rPr>
          <w:rFonts w:ascii="Times New Roman" w:hAnsi="Times New Roman"/>
          <w:sz w:val="28"/>
          <w:szCs w:val="28"/>
        </w:rPr>
        <w:t xml:space="preserve"> першого відділу управління процесуального керівництва, підтримання публічного обвинувачення та представництва у суді Спеціалізованої антикорупційної прокуратури </w:t>
      </w:r>
      <w:proofErr w:type="spellStart"/>
      <w:r w:rsidR="000906CA" w:rsidRPr="000906CA">
        <w:rPr>
          <w:rFonts w:ascii="Times New Roman" w:hAnsi="Times New Roman"/>
          <w:sz w:val="28"/>
          <w:szCs w:val="28"/>
        </w:rPr>
        <w:t>Сабад</w:t>
      </w:r>
      <w:r w:rsidR="000906CA">
        <w:rPr>
          <w:rFonts w:ascii="Times New Roman" w:hAnsi="Times New Roman"/>
          <w:sz w:val="28"/>
          <w:szCs w:val="28"/>
        </w:rPr>
        <w:t>и</w:t>
      </w:r>
      <w:proofErr w:type="spellEnd"/>
      <w:r w:rsidR="000906CA">
        <w:rPr>
          <w:rFonts w:ascii="Times New Roman" w:hAnsi="Times New Roman"/>
          <w:sz w:val="28"/>
          <w:szCs w:val="28"/>
        </w:rPr>
        <w:t xml:space="preserve"> Олександра Миколайовича, </w:t>
      </w:r>
      <w:r w:rsidR="000906CA" w:rsidRPr="000906CA">
        <w:rPr>
          <w:rFonts w:ascii="Times New Roman" w:hAnsi="Times New Roman"/>
          <w:sz w:val="28"/>
          <w:szCs w:val="28"/>
        </w:rPr>
        <w:t xml:space="preserve"> </w:t>
      </w:r>
    </w:p>
    <w:p w14:paraId="71893897" w14:textId="77777777" w:rsidR="00874D3A" w:rsidRDefault="00874D3A" w:rsidP="000906CA">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DA21C2">
      <w:pPr>
        <w:widowControl w:val="0"/>
        <w:tabs>
          <w:tab w:val="left" w:pos="993"/>
        </w:tabs>
        <w:spacing w:after="0" w:line="240" w:lineRule="auto"/>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22B9E136" w:rsidR="00C3790D"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w:t>
      </w:r>
      <w:r w:rsidR="009232BD">
        <w:rPr>
          <w:rFonts w:ascii="Times New Roman" w:hAnsi="Times New Roman"/>
          <w:sz w:val="28"/>
          <w:szCs w:val="28"/>
        </w:rPr>
        <w:t>11 вересня</w:t>
      </w:r>
      <w:r w:rsidR="000906CA">
        <w:rPr>
          <w:rFonts w:ascii="Times New Roman" w:hAnsi="Times New Roman"/>
          <w:sz w:val="28"/>
          <w:szCs w:val="28"/>
        </w:rPr>
        <w:t xml:space="preserve"> 2024 року </w:t>
      </w:r>
      <w:r w:rsidRPr="00367C65">
        <w:rPr>
          <w:rFonts w:ascii="Times New Roman" w:hAnsi="Times New Roman"/>
          <w:sz w:val="28"/>
          <w:szCs w:val="28"/>
        </w:rPr>
        <w:t xml:space="preserve">надійшла дисциплінарна скарга </w:t>
      </w:r>
      <w:r w:rsidR="000906CA">
        <w:rPr>
          <w:rFonts w:ascii="Times New Roman" w:hAnsi="Times New Roman"/>
          <w:sz w:val="28"/>
          <w:szCs w:val="28"/>
        </w:rPr>
        <w:t xml:space="preserve">адвоката </w:t>
      </w:r>
      <w:r w:rsidR="00BE58C2">
        <w:rPr>
          <w:rFonts w:ascii="Times New Roman" w:hAnsi="Times New Roman"/>
          <w:sz w:val="28"/>
          <w:szCs w:val="28"/>
        </w:rPr>
        <w:br/>
      </w:r>
      <w:r w:rsidR="00874D3A">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00FF7B77">
        <w:rPr>
          <w:rFonts w:ascii="Times New Roman" w:hAnsi="Times New Roman"/>
          <w:sz w:val="28"/>
          <w:szCs w:val="28"/>
        </w:rPr>
        <w:t xml:space="preserve">прокурором </w:t>
      </w:r>
      <w:r w:rsidR="00BE58C2">
        <w:rPr>
          <w:rFonts w:ascii="Times New Roman" w:hAnsi="Times New Roman"/>
          <w:sz w:val="28"/>
          <w:szCs w:val="28"/>
        </w:rPr>
        <w:br/>
      </w:r>
      <w:proofErr w:type="spellStart"/>
      <w:r w:rsidR="00BE58C2">
        <w:rPr>
          <w:rFonts w:ascii="Times New Roman" w:hAnsi="Times New Roman"/>
          <w:sz w:val="28"/>
          <w:szCs w:val="28"/>
        </w:rPr>
        <w:t>Сабадою</w:t>
      </w:r>
      <w:proofErr w:type="spellEnd"/>
      <w:r w:rsidR="00BE58C2">
        <w:rPr>
          <w:rFonts w:ascii="Times New Roman" w:hAnsi="Times New Roman"/>
          <w:sz w:val="28"/>
          <w:szCs w:val="28"/>
        </w:rPr>
        <w:t xml:space="preserve"> О.М.</w:t>
      </w:r>
    </w:p>
    <w:p w14:paraId="5652753C" w14:textId="77777777" w:rsidR="009232BD" w:rsidRDefault="009232BD" w:rsidP="009232BD">
      <w:pPr>
        <w:widowControl w:val="0"/>
        <w:pBdr>
          <w:bottom w:val="single" w:sz="12" w:space="12" w:color="FFFFFF"/>
        </w:pBdr>
        <w:spacing w:after="0" w:line="240" w:lineRule="auto"/>
        <w:ind w:firstLine="708"/>
        <w:jc w:val="both"/>
        <w:rPr>
          <w:rFonts w:ascii="Times New Roman" w:hAnsi="Times New Roman"/>
          <w:sz w:val="28"/>
          <w:szCs w:val="28"/>
        </w:rPr>
      </w:pPr>
      <w:r w:rsidRPr="00BE58C2">
        <w:rPr>
          <w:rFonts w:ascii="Times New Roman" w:hAnsi="Times New Roman"/>
          <w:sz w:val="28"/>
          <w:szCs w:val="28"/>
        </w:rPr>
        <w:t xml:space="preserve">Водночас у зв’язку з завершенням строку повноважень членів Комісії, </w:t>
      </w:r>
      <w:r>
        <w:rPr>
          <w:rFonts w:ascii="Times New Roman" w:hAnsi="Times New Roman"/>
          <w:sz w:val="28"/>
          <w:szCs w:val="28"/>
        </w:rPr>
        <w:t xml:space="preserve">дисциплінарну </w:t>
      </w:r>
      <w:r w:rsidRPr="00BE58C2">
        <w:rPr>
          <w:rFonts w:ascii="Times New Roman" w:hAnsi="Times New Roman"/>
          <w:sz w:val="28"/>
          <w:szCs w:val="28"/>
        </w:rPr>
        <w:t xml:space="preserve">скаргу </w:t>
      </w:r>
      <w:r>
        <w:rPr>
          <w:rFonts w:ascii="Times New Roman" w:hAnsi="Times New Roman"/>
          <w:sz w:val="28"/>
          <w:szCs w:val="28"/>
        </w:rPr>
        <w:t xml:space="preserve">у той же день </w:t>
      </w:r>
      <w:r w:rsidRPr="00BE58C2">
        <w:rPr>
          <w:rFonts w:ascii="Times New Roman" w:hAnsi="Times New Roman"/>
          <w:sz w:val="28"/>
          <w:szCs w:val="28"/>
        </w:rPr>
        <w:t>передано до управління організаційного забезпечення діяльності (Секретаріату) Комісії</w:t>
      </w:r>
      <w:r>
        <w:rPr>
          <w:rFonts w:ascii="Times New Roman" w:hAnsi="Times New Roman"/>
          <w:sz w:val="28"/>
          <w:szCs w:val="28"/>
        </w:rPr>
        <w:t>.</w:t>
      </w:r>
    </w:p>
    <w:p w14:paraId="34685304" w14:textId="4002652C" w:rsidR="009232BD" w:rsidRDefault="009232BD" w:rsidP="009232BD">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Після формування повноважного складу </w:t>
      </w:r>
      <w:r w:rsidRPr="00BE58C2">
        <w:rPr>
          <w:rFonts w:ascii="Times New Roman" w:hAnsi="Times New Roman"/>
          <w:sz w:val="28"/>
          <w:szCs w:val="28"/>
        </w:rPr>
        <w:t xml:space="preserve">Комісії </w:t>
      </w:r>
      <w:r>
        <w:rPr>
          <w:rFonts w:ascii="Times New Roman" w:hAnsi="Times New Roman"/>
          <w:sz w:val="28"/>
          <w:szCs w:val="28"/>
        </w:rPr>
        <w:t xml:space="preserve">та </w:t>
      </w:r>
      <w:r w:rsidRPr="00BE58C2">
        <w:rPr>
          <w:rFonts w:ascii="Times New Roman" w:hAnsi="Times New Roman"/>
          <w:sz w:val="28"/>
          <w:szCs w:val="28"/>
        </w:rPr>
        <w:t>початку робот</w:t>
      </w:r>
      <w:r>
        <w:rPr>
          <w:rFonts w:ascii="Times New Roman" w:hAnsi="Times New Roman"/>
          <w:sz w:val="28"/>
          <w:szCs w:val="28"/>
        </w:rPr>
        <w:t>и</w:t>
      </w:r>
      <w:r w:rsidRPr="00BE58C2">
        <w:rPr>
          <w:rFonts w:ascii="Times New Roman" w:hAnsi="Times New Roman"/>
          <w:sz w:val="28"/>
          <w:szCs w:val="28"/>
        </w:rPr>
        <w:t xml:space="preserve"> нового повноважного складу Комісії</w:t>
      </w:r>
      <w:r>
        <w:rPr>
          <w:rFonts w:ascii="Times New Roman" w:hAnsi="Times New Roman"/>
          <w:sz w:val="28"/>
          <w:szCs w:val="28"/>
        </w:rPr>
        <w:t>, а</w:t>
      </w:r>
      <w:r w:rsidRPr="00367C65">
        <w:rPr>
          <w:rFonts w:ascii="Times New Roman" w:hAnsi="Times New Roman"/>
          <w:sz w:val="28"/>
          <w:szCs w:val="28"/>
        </w:rPr>
        <w:t xml:space="preserve">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Pr>
          <w:rFonts w:ascii="Times New Roman" w:hAnsi="Times New Roman"/>
          <w:sz w:val="28"/>
          <w:szCs w:val="28"/>
        </w:rPr>
        <w:t xml:space="preserve"> члену Комісії </w:t>
      </w:r>
      <w:proofErr w:type="spellStart"/>
      <w:r>
        <w:rPr>
          <w:rFonts w:ascii="Times New Roman" w:hAnsi="Times New Roman"/>
          <w:sz w:val="28"/>
          <w:szCs w:val="28"/>
        </w:rPr>
        <w:t>Радзівону</w:t>
      </w:r>
      <w:proofErr w:type="spellEnd"/>
      <w:r>
        <w:rPr>
          <w:rFonts w:ascii="Times New Roman" w:hAnsi="Times New Roman"/>
          <w:sz w:val="28"/>
          <w:szCs w:val="28"/>
        </w:rPr>
        <w:t xml:space="preserve"> М.О. </w:t>
      </w:r>
      <w:r w:rsidRPr="00367C65">
        <w:rPr>
          <w:rFonts w:ascii="Times New Roman" w:hAnsi="Times New Roman"/>
          <w:sz w:val="28"/>
          <w:szCs w:val="28"/>
        </w:rPr>
        <w:t xml:space="preserve">(протокол розподілу від </w:t>
      </w:r>
      <w:r>
        <w:rPr>
          <w:rFonts w:ascii="Times New Roman" w:hAnsi="Times New Roman"/>
          <w:sz w:val="28"/>
          <w:szCs w:val="28"/>
        </w:rPr>
        <w:t xml:space="preserve">06 грудня </w:t>
      </w:r>
      <w:r w:rsidRPr="00367C65">
        <w:rPr>
          <w:rFonts w:ascii="Times New Roman" w:hAnsi="Times New Roman"/>
          <w:sz w:val="28"/>
          <w:szCs w:val="28"/>
        </w:rPr>
        <w:t>2024 року).</w:t>
      </w:r>
    </w:p>
    <w:p w14:paraId="48989FA0" w14:textId="5A899FD1" w:rsidR="009232BD" w:rsidRDefault="009232BD" w:rsidP="009232BD">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BE58C2">
        <w:rPr>
          <w:rFonts w:ascii="Times New Roman" w:hAnsi="Times New Roman"/>
          <w:color w:val="000000" w:themeColor="text1"/>
          <w:sz w:val="28"/>
          <w:szCs w:val="28"/>
          <w:shd w:val="clear" w:color="auto" w:fill="FFFFFF"/>
        </w:rPr>
        <w:t xml:space="preserve">Згідно з вимогами частини другої статті 8-1  Закону України «Про прокуратуру» після реєстрації скарги та визначення члена відповідного органу, що здійснює дисциплінарне провадження, </w:t>
      </w:r>
      <w:r>
        <w:rPr>
          <w:rFonts w:ascii="Times New Roman" w:hAnsi="Times New Roman"/>
          <w:color w:val="000000" w:themeColor="text1"/>
          <w:sz w:val="28"/>
          <w:szCs w:val="28"/>
          <w:shd w:val="clear" w:color="auto" w:fill="FFFFFF"/>
        </w:rPr>
        <w:t xml:space="preserve">зазначену </w:t>
      </w:r>
      <w:r w:rsidRPr="00BE58C2">
        <w:rPr>
          <w:rFonts w:ascii="Times New Roman" w:hAnsi="Times New Roman"/>
          <w:color w:val="000000" w:themeColor="text1"/>
          <w:sz w:val="28"/>
          <w:szCs w:val="28"/>
        </w:rPr>
        <w:t>дисциплінарну скаргу</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br/>
        <w:t xml:space="preserve">07 грудня </w:t>
      </w:r>
      <w:r w:rsidRPr="00BE58C2">
        <w:rPr>
          <w:rFonts w:ascii="Times New Roman" w:hAnsi="Times New Roman"/>
          <w:color w:val="000000" w:themeColor="text1"/>
          <w:sz w:val="28"/>
          <w:szCs w:val="28"/>
        </w:rPr>
        <w:t xml:space="preserve">2024 року листом управління організаційного забезпечення діяльності (Секретаріату) Комісії </w:t>
      </w:r>
      <w:r w:rsidRPr="00BE58C2">
        <w:rPr>
          <w:rFonts w:ascii="Times New Roman" w:hAnsi="Times New Roman"/>
          <w:color w:val="000000" w:themeColor="text1"/>
          <w:sz w:val="28"/>
          <w:szCs w:val="28"/>
          <w:shd w:val="clear" w:color="auto" w:fill="FFFFFF"/>
        </w:rPr>
        <w:t>надіслано</w:t>
      </w:r>
      <w:r w:rsidRPr="00BE58C2">
        <w:rPr>
          <w:rFonts w:ascii="Times New Roman" w:hAnsi="Times New Roman"/>
          <w:color w:val="000000" w:themeColor="text1"/>
          <w:sz w:val="28"/>
          <w:szCs w:val="28"/>
        </w:rPr>
        <w:t xml:space="preserve"> </w:t>
      </w:r>
      <w:r w:rsidRPr="00BE58C2">
        <w:rPr>
          <w:rFonts w:ascii="Times New Roman" w:hAnsi="Times New Roman"/>
          <w:color w:val="000000" w:themeColor="text1"/>
          <w:sz w:val="28"/>
          <w:szCs w:val="28"/>
          <w:shd w:val="clear" w:color="auto" w:fill="FFFFFF"/>
        </w:rPr>
        <w:t xml:space="preserve">до підрозділу внутрішнього контролю </w:t>
      </w:r>
      <w:r w:rsidR="00BC0845" w:rsidRPr="000906CA">
        <w:rPr>
          <w:rFonts w:ascii="Times New Roman" w:hAnsi="Times New Roman"/>
          <w:sz w:val="28"/>
          <w:szCs w:val="28"/>
        </w:rPr>
        <w:t>Спеціалізованої антикорупційної прокуратури</w:t>
      </w:r>
      <w:r w:rsidRPr="00BE58C2">
        <w:rPr>
          <w:rFonts w:ascii="Times New Roman" w:hAnsi="Times New Roman"/>
          <w:color w:val="000000" w:themeColor="text1"/>
          <w:sz w:val="28"/>
          <w:szCs w:val="28"/>
        </w:rPr>
        <w:t xml:space="preserve"> </w:t>
      </w:r>
      <w:r w:rsidRPr="00BE58C2">
        <w:rPr>
          <w:rFonts w:ascii="Times New Roman" w:hAnsi="Times New Roman"/>
          <w:color w:val="000000" w:themeColor="text1"/>
          <w:sz w:val="28"/>
          <w:szCs w:val="28"/>
          <w:shd w:val="clear" w:color="auto" w:fill="FFFFFF"/>
        </w:rPr>
        <w:t xml:space="preserve">для попереднього розгляду </w:t>
      </w:r>
      <w:r w:rsidRPr="00BE58C2">
        <w:rPr>
          <w:rFonts w:ascii="Times New Roman" w:hAnsi="Times New Roman"/>
          <w:color w:val="000000" w:themeColor="text1"/>
          <w:sz w:val="28"/>
          <w:szCs w:val="28"/>
          <w:shd w:val="clear" w:color="auto" w:fill="FFFFFF"/>
        </w:rPr>
        <w:lastRenderedPageBreak/>
        <w:t>викладених у ній обставин.</w:t>
      </w:r>
    </w:p>
    <w:p w14:paraId="2C7952BD" w14:textId="4C8FFE9B" w:rsidR="009232BD" w:rsidRPr="009232BD" w:rsidRDefault="009232BD" w:rsidP="009232BD">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BE58C2">
        <w:rPr>
          <w:rFonts w:ascii="Times New Roman" w:hAnsi="Times New Roman"/>
          <w:sz w:val="28"/>
          <w:szCs w:val="28"/>
        </w:rPr>
        <w:t xml:space="preserve">До управління організаційного забезпечення діяльності (Секретаріату) Комісії </w:t>
      </w:r>
      <w:r>
        <w:rPr>
          <w:rFonts w:ascii="Times New Roman" w:hAnsi="Times New Roman"/>
          <w:sz w:val="28"/>
          <w:szCs w:val="28"/>
        </w:rPr>
        <w:t xml:space="preserve">25 грудня </w:t>
      </w:r>
      <w:r w:rsidRPr="00BE58C2">
        <w:rPr>
          <w:rFonts w:ascii="Times New Roman" w:hAnsi="Times New Roman"/>
          <w:sz w:val="28"/>
          <w:szCs w:val="28"/>
        </w:rPr>
        <w:t>2024</w:t>
      </w:r>
      <w:r>
        <w:rPr>
          <w:rFonts w:ascii="Times New Roman" w:hAnsi="Times New Roman"/>
          <w:sz w:val="28"/>
          <w:szCs w:val="28"/>
        </w:rPr>
        <w:t xml:space="preserve"> року</w:t>
      </w:r>
      <w:r w:rsidRPr="00BE58C2">
        <w:rPr>
          <w:rFonts w:ascii="Times New Roman" w:hAnsi="Times New Roman"/>
          <w:sz w:val="28"/>
          <w:szCs w:val="28"/>
        </w:rPr>
        <w:t xml:space="preserve"> надійшов лист начальника відділу внутрішнього контролю С</w:t>
      </w:r>
      <w:r>
        <w:rPr>
          <w:rFonts w:ascii="Times New Roman" w:hAnsi="Times New Roman"/>
          <w:sz w:val="28"/>
          <w:szCs w:val="28"/>
        </w:rPr>
        <w:t>пеціалізованої антикорупційної прокуратури</w:t>
      </w:r>
      <w:r w:rsidRPr="00BE58C2">
        <w:rPr>
          <w:rFonts w:ascii="Times New Roman" w:hAnsi="Times New Roman"/>
          <w:sz w:val="28"/>
          <w:szCs w:val="28"/>
        </w:rPr>
        <w:t xml:space="preserve"> </w:t>
      </w:r>
      <w:r w:rsidR="00874D3A">
        <w:rPr>
          <w:rFonts w:ascii="Times New Roman" w:hAnsi="Times New Roman"/>
          <w:sz w:val="28"/>
          <w:szCs w:val="28"/>
        </w:rPr>
        <w:t>Особа 2</w:t>
      </w:r>
      <w:r w:rsidRPr="00BE58C2">
        <w:rPr>
          <w:rFonts w:ascii="Times New Roman" w:hAnsi="Times New Roman"/>
          <w:sz w:val="28"/>
          <w:szCs w:val="28"/>
        </w:rPr>
        <w:t>, у якому викладено результати попереднього розгляду обставин, зазначених у дисциплінарній скарзі</w:t>
      </w:r>
      <w:r>
        <w:rPr>
          <w:rFonts w:ascii="Times New Roman" w:hAnsi="Times New Roman"/>
          <w:sz w:val="28"/>
          <w:szCs w:val="28"/>
        </w:rPr>
        <w:t xml:space="preserve">, </w:t>
      </w:r>
      <w:r w:rsidRPr="00BE58C2">
        <w:rPr>
          <w:rFonts w:ascii="Times New Roman" w:hAnsi="Times New Roman"/>
          <w:sz w:val="28"/>
          <w:szCs w:val="28"/>
        </w:rPr>
        <w:t xml:space="preserve">та пропозиції щодо відмови у відкритті дисциплінарного провадження стосовно прокурора </w:t>
      </w:r>
      <w:proofErr w:type="spellStart"/>
      <w:r w:rsidRPr="00BE58C2">
        <w:rPr>
          <w:rFonts w:ascii="Times New Roman" w:hAnsi="Times New Roman"/>
          <w:sz w:val="28"/>
          <w:szCs w:val="28"/>
        </w:rPr>
        <w:t>Сабади</w:t>
      </w:r>
      <w:proofErr w:type="spellEnd"/>
      <w:r w:rsidRPr="00BE58C2">
        <w:rPr>
          <w:rFonts w:ascii="Times New Roman" w:hAnsi="Times New Roman"/>
          <w:sz w:val="28"/>
          <w:szCs w:val="28"/>
        </w:rPr>
        <w:t xml:space="preserve"> О.М.</w:t>
      </w:r>
    </w:p>
    <w:p w14:paraId="33E41D63" w14:textId="74BB3695" w:rsidR="00C3790D" w:rsidRDefault="00C3790D" w:rsidP="00A10552">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40075D0C" w14:textId="17308927" w:rsidR="009232BD" w:rsidRDefault="00A10552" w:rsidP="00A10552">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A10552">
        <w:rPr>
          <w:rFonts w:ascii="Times New Roman" w:hAnsi="Times New Roman"/>
          <w:sz w:val="28"/>
          <w:szCs w:val="28"/>
          <w:shd w:val="clear" w:color="auto" w:fill="FFFFFF"/>
        </w:rPr>
        <w:t xml:space="preserve">Автор скарги зазначив, що прокурором </w:t>
      </w:r>
      <w:proofErr w:type="spellStart"/>
      <w:r w:rsidRPr="00A10552">
        <w:rPr>
          <w:rFonts w:ascii="Times New Roman" w:hAnsi="Times New Roman"/>
          <w:sz w:val="28"/>
          <w:szCs w:val="28"/>
          <w:shd w:val="clear" w:color="auto" w:fill="FFFFFF"/>
        </w:rPr>
        <w:t>Сабадою</w:t>
      </w:r>
      <w:proofErr w:type="spellEnd"/>
      <w:r w:rsidRPr="00A10552">
        <w:rPr>
          <w:rFonts w:ascii="Times New Roman" w:hAnsi="Times New Roman"/>
          <w:sz w:val="28"/>
          <w:szCs w:val="28"/>
          <w:shd w:val="clear" w:color="auto" w:fill="FFFFFF"/>
        </w:rPr>
        <w:t xml:space="preserve"> О.М. під час здійснення процесуального керівництва у кримінальному провадженні</w:t>
      </w:r>
      <w:bookmarkStart w:id="2" w:name="_Hlk177999417"/>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br/>
      </w:r>
      <w:r w:rsidRPr="00A10552">
        <w:rPr>
          <w:rFonts w:ascii="Times New Roman" w:hAnsi="Times New Roman"/>
          <w:sz w:val="28"/>
          <w:szCs w:val="28"/>
          <w:shd w:val="clear" w:color="auto" w:fill="FFFFFF"/>
        </w:rPr>
        <w:t xml:space="preserve">№ </w:t>
      </w:r>
      <w:bookmarkEnd w:id="2"/>
      <w:r w:rsidR="00874D3A">
        <w:rPr>
          <w:rFonts w:ascii="Times New Roman" w:hAnsi="Times New Roman"/>
          <w:sz w:val="28"/>
          <w:szCs w:val="28"/>
          <w:shd w:val="clear" w:color="auto" w:fill="FFFFFF"/>
        </w:rPr>
        <w:t xml:space="preserve">(конфіденційна інформація) </w:t>
      </w:r>
      <w:r w:rsidR="009232BD">
        <w:rPr>
          <w:rFonts w:ascii="Times New Roman" w:hAnsi="Times New Roman"/>
          <w:sz w:val="28"/>
          <w:szCs w:val="28"/>
          <w:shd w:val="clear" w:color="auto" w:fill="FFFFFF"/>
        </w:rPr>
        <w:t xml:space="preserve">21 червня 2024 року винесено постанову про відмову в задоволенні його клопотання про визначення підслідності вказаного кримінального провадження. </w:t>
      </w:r>
    </w:p>
    <w:p w14:paraId="214EF238" w14:textId="60FC602B" w:rsidR="009232BD" w:rsidRDefault="009232BD" w:rsidP="00A10552">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На думку скаржника, зазначене клопотання повинен був розглядати Генеральний прокурор чи його заступник, а оскільки прокурор </w:t>
      </w:r>
      <w:proofErr w:type="spellStart"/>
      <w:r>
        <w:rPr>
          <w:rFonts w:ascii="Times New Roman" w:hAnsi="Times New Roman"/>
          <w:sz w:val="28"/>
          <w:szCs w:val="28"/>
          <w:shd w:val="clear" w:color="auto" w:fill="FFFFFF"/>
        </w:rPr>
        <w:t>Сабада</w:t>
      </w:r>
      <w:proofErr w:type="spellEnd"/>
      <w:r>
        <w:rPr>
          <w:rFonts w:ascii="Times New Roman" w:hAnsi="Times New Roman"/>
          <w:sz w:val="28"/>
          <w:szCs w:val="28"/>
          <w:shd w:val="clear" w:color="auto" w:fill="FFFFFF"/>
        </w:rPr>
        <w:t xml:space="preserve"> О.М. не обіймає відповідні посади, він, надаючи відповідь на клопотання, перевищив свої посадові та процесуальні повноваження у кримінальному провадженні. </w:t>
      </w:r>
    </w:p>
    <w:p w14:paraId="3C1475EC" w14:textId="123831BB" w:rsidR="00071415" w:rsidRPr="00D45D82" w:rsidRDefault="00071415" w:rsidP="00D45D82">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З огляду на викладене скаржни</w:t>
      </w:r>
      <w:r w:rsidR="00110385">
        <w:rPr>
          <w:rFonts w:ascii="Times New Roman" w:hAnsi="Times New Roman"/>
          <w:sz w:val="28"/>
          <w:szCs w:val="28"/>
        </w:rPr>
        <w:t>к</w:t>
      </w:r>
      <w:r>
        <w:rPr>
          <w:rFonts w:ascii="Times New Roman" w:hAnsi="Times New Roman"/>
          <w:sz w:val="28"/>
          <w:szCs w:val="28"/>
        </w:rPr>
        <w:t xml:space="preserve"> вважа</w:t>
      </w:r>
      <w:r w:rsidR="00110385">
        <w:rPr>
          <w:rFonts w:ascii="Times New Roman" w:hAnsi="Times New Roman"/>
          <w:sz w:val="28"/>
          <w:szCs w:val="28"/>
        </w:rPr>
        <w:t>в</w:t>
      </w:r>
      <w:r>
        <w:rPr>
          <w:rFonts w:ascii="Times New Roman" w:hAnsi="Times New Roman"/>
          <w:sz w:val="28"/>
          <w:szCs w:val="28"/>
        </w:rPr>
        <w:t xml:space="preserve">, що в діях </w:t>
      </w:r>
      <w:r w:rsidR="00110385">
        <w:rPr>
          <w:rFonts w:ascii="Times New Roman" w:hAnsi="Times New Roman"/>
          <w:sz w:val="28"/>
          <w:szCs w:val="28"/>
        </w:rPr>
        <w:t xml:space="preserve">прокурора </w:t>
      </w:r>
      <w:proofErr w:type="spellStart"/>
      <w:r w:rsidR="00D45D82">
        <w:rPr>
          <w:rFonts w:ascii="Times New Roman" w:hAnsi="Times New Roman"/>
          <w:sz w:val="28"/>
          <w:szCs w:val="28"/>
        </w:rPr>
        <w:t>Сабади</w:t>
      </w:r>
      <w:proofErr w:type="spellEnd"/>
      <w:r w:rsidR="00D45D82">
        <w:rPr>
          <w:rFonts w:ascii="Times New Roman" w:hAnsi="Times New Roman"/>
          <w:sz w:val="28"/>
          <w:szCs w:val="28"/>
        </w:rPr>
        <w:t xml:space="preserve"> О.М.</w:t>
      </w:r>
      <w:r w:rsidR="00A15001">
        <w:rPr>
          <w:rFonts w:ascii="Times New Roman" w:hAnsi="Times New Roman"/>
          <w:sz w:val="28"/>
          <w:szCs w:val="28"/>
        </w:rPr>
        <w:t xml:space="preserve"> </w:t>
      </w:r>
      <w:r>
        <w:rPr>
          <w:rFonts w:ascii="Times New Roman" w:hAnsi="Times New Roman"/>
          <w:sz w:val="28"/>
          <w:szCs w:val="28"/>
        </w:rPr>
        <w:t xml:space="preserve">вбачаються ознаки дисциплінарного проступку та </w:t>
      </w:r>
      <w:r w:rsidRPr="00BC4571">
        <w:rPr>
          <w:rFonts w:ascii="Times New Roman" w:hAnsi="Times New Roman"/>
          <w:sz w:val="28"/>
          <w:szCs w:val="28"/>
        </w:rPr>
        <w:t>проси</w:t>
      </w:r>
      <w:r w:rsidR="00110385">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110385">
        <w:rPr>
          <w:rFonts w:ascii="Times New Roman" w:hAnsi="Times New Roman"/>
          <w:sz w:val="28"/>
          <w:szCs w:val="28"/>
        </w:rPr>
        <w:t>його</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357E00">
        <w:rPr>
          <w:rFonts w:ascii="Times New Roman" w:hAnsi="Times New Roman"/>
          <w:sz w:val="28"/>
          <w:szCs w:val="28"/>
        </w:rPr>
        <w:t xml:space="preserve"> за</w:t>
      </w:r>
      <w:r w:rsidR="00357E00" w:rsidRPr="00BC4571">
        <w:rPr>
          <w:rFonts w:ascii="Times New Roman" w:hAnsi="Times New Roman"/>
          <w:sz w:val="28"/>
          <w:szCs w:val="28"/>
        </w:rPr>
        <w:t xml:space="preserve"> невиконання чи неналежне виконання службових обов’язків</w:t>
      </w:r>
      <w:r w:rsidR="00357E00">
        <w:rPr>
          <w:rFonts w:ascii="Times New Roman" w:hAnsi="Times New Roman"/>
          <w:sz w:val="28"/>
          <w:szCs w:val="28"/>
        </w:rPr>
        <w:t xml:space="preserve">; </w:t>
      </w:r>
      <w:r w:rsidR="00357E00" w:rsidRPr="00357E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357E00">
        <w:rPr>
          <w:rFonts w:ascii="Times New Roman" w:hAnsi="Times New Roman"/>
          <w:sz w:val="28"/>
          <w:szCs w:val="28"/>
        </w:rPr>
        <w:t>.</w:t>
      </w:r>
      <w:r w:rsidR="00D45D82">
        <w:rPr>
          <w:rFonts w:ascii="Times New Roman" w:hAnsi="Times New Roman"/>
          <w:sz w:val="28"/>
          <w:szCs w:val="28"/>
        </w:rPr>
        <w:t xml:space="preserve"> </w:t>
      </w:r>
    </w:p>
    <w:p w14:paraId="4873D62C" w14:textId="77777777"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31702B7" w14:textId="3FEFCFC9" w:rsidR="00840A6D" w:rsidRDefault="00D45D82" w:rsidP="00D45D82">
      <w:pPr>
        <w:widowControl w:val="0"/>
        <w:pBdr>
          <w:bottom w:val="single" w:sz="12" w:space="12" w:color="FFFFFF"/>
        </w:pBdr>
        <w:spacing w:after="0" w:line="240" w:lineRule="auto"/>
        <w:ind w:firstLine="708"/>
        <w:jc w:val="both"/>
        <w:rPr>
          <w:rFonts w:ascii="Times New Roman" w:hAnsi="Times New Roman"/>
          <w:sz w:val="28"/>
          <w:szCs w:val="28"/>
        </w:rPr>
      </w:pPr>
      <w:r w:rsidRPr="00D45D82">
        <w:rPr>
          <w:rFonts w:ascii="Times New Roman" w:hAnsi="Times New Roman"/>
          <w:sz w:val="28"/>
          <w:szCs w:val="28"/>
        </w:rPr>
        <w:t>До дисциплінарної скарги додано копі</w:t>
      </w:r>
      <w:r w:rsidR="00840A6D">
        <w:rPr>
          <w:rFonts w:ascii="Times New Roman" w:hAnsi="Times New Roman"/>
          <w:sz w:val="28"/>
          <w:szCs w:val="28"/>
        </w:rPr>
        <w:t xml:space="preserve">ю постанови про відмову у задоволенні клопотання від 21 червня 2024 року. </w:t>
      </w:r>
    </w:p>
    <w:p w14:paraId="773AD3FB" w14:textId="0CA1F27C" w:rsidR="00D45D82" w:rsidRDefault="00840A6D" w:rsidP="00D45D82">
      <w:pPr>
        <w:pStyle w:val="a6"/>
        <w:widowControl w:val="0"/>
        <w:numPr>
          <w:ilvl w:val="0"/>
          <w:numId w:val="2"/>
        </w:numPr>
        <w:tabs>
          <w:tab w:val="left" w:pos="851"/>
        </w:tabs>
        <w:spacing w:after="0" w:line="240" w:lineRule="auto"/>
        <w:ind w:left="0" w:firstLine="633"/>
        <w:jc w:val="both"/>
        <w:rPr>
          <w:rFonts w:ascii="Times New Roman" w:hAnsi="Times New Roman"/>
          <w:b/>
          <w:sz w:val="28"/>
          <w:szCs w:val="28"/>
        </w:rPr>
      </w:pPr>
      <w:r>
        <w:rPr>
          <w:rFonts w:ascii="Times New Roman" w:hAnsi="Times New Roman"/>
          <w:b/>
          <w:sz w:val="28"/>
          <w:szCs w:val="28"/>
        </w:rPr>
        <w:t xml:space="preserve"> </w:t>
      </w:r>
      <w:r w:rsidR="00D45D82" w:rsidRPr="00D45D82">
        <w:rPr>
          <w:rFonts w:ascii="Times New Roman" w:hAnsi="Times New Roman"/>
          <w:b/>
          <w:sz w:val="28"/>
          <w:szCs w:val="28"/>
        </w:rPr>
        <w:t>Результати попереднього розгляду Спеціалізованою антикорупційною прокуратурою обставин, викладених у дисциплінарній скарзі.</w:t>
      </w:r>
    </w:p>
    <w:p w14:paraId="54E1429F" w14:textId="77777777" w:rsidR="00840A6D" w:rsidRDefault="00840A6D" w:rsidP="00840A6D">
      <w:pPr>
        <w:widowControl w:val="0"/>
        <w:pBdr>
          <w:bottom w:val="single" w:sz="12" w:space="12" w:color="FFFFFF"/>
        </w:pBdr>
        <w:spacing w:after="0" w:line="240" w:lineRule="auto"/>
        <w:ind w:firstLine="633"/>
        <w:jc w:val="both"/>
        <w:rPr>
          <w:rFonts w:ascii="Times New Roman" w:hAnsi="Times New Roman"/>
          <w:b/>
          <w:sz w:val="28"/>
          <w:szCs w:val="28"/>
        </w:rPr>
      </w:pPr>
    </w:p>
    <w:p w14:paraId="20D16971" w14:textId="217B9B9B" w:rsidR="00840A6D" w:rsidRDefault="00D45D82" w:rsidP="00840A6D">
      <w:pPr>
        <w:widowControl w:val="0"/>
        <w:pBdr>
          <w:bottom w:val="single" w:sz="12" w:space="12" w:color="FFFFFF"/>
        </w:pBdr>
        <w:spacing w:after="0" w:line="240" w:lineRule="auto"/>
        <w:ind w:firstLine="633"/>
        <w:jc w:val="both"/>
        <w:rPr>
          <w:rFonts w:ascii="Times New Roman" w:hAnsi="Times New Roman"/>
          <w:sz w:val="28"/>
          <w:szCs w:val="28"/>
          <w:shd w:val="clear" w:color="auto" w:fill="FFFFFF"/>
        </w:rPr>
      </w:pPr>
      <w:r w:rsidRPr="00D45D82">
        <w:rPr>
          <w:rFonts w:ascii="Times New Roman" w:hAnsi="Times New Roman"/>
          <w:sz w:val="28"/>
          <w:szCs w:val="28"/>
          <w:shd w:val="clear" w:color="auto" w:fill="FFFFFF"/>
        </w:rPr>
        <w:t xml:space="preserve">У листі </w:t>
      </w:r>
      <w:r w:rsidR="00840A6D" w:rsidRPr="00BE58C2">
        <w:rPr>
          <w:rFonts w:ascii="Times New Roman" w:hAnsi="Times New Roman"/>
          <w:sz w:val="28"/>
          <w:szCs w:val="28"/>
        </w:rPr>
        <w:t>начальника відділу внутрішнього контролю С</w:t>
      </w:r>
      <w:r w:rsidR="00840A6D">
        <w:rPr>
          <w:rFonts w:ascii="Times New Roman" w:hAnsi="Times New Roman"/>
          <w:sz w:val="28"/>
          <w:szCs w:val="28"/>
        </w:rPr>
        <w:t>пеціалізованої антикорупційної прокуратури</w:t>
      </w:r>
      <w:r w:rsidR="00840A6D" w:rsidRPr="00BE58C2">
        <w:rPr>
          <w:rFonts w:ascii="Times New Roman" w:hAnsi="Times New Roman"/>
          <w:sz w:val="28"/>
          <w:szCs w:val="28"/>
        </w:rPr>
        <w:t xml:space="preserve"> </w:t>
      </w:r>
      <w:r w:rsidR="00874D3A">
        <w:rPr>
          <w:rFonts w:ascii="Times New Roman" w:hAnsi="Times New Roman"/>
          <w:sz w:val="28"/>
          <w:szCs w:val="28"/>
        </w:rPr>
        <w:t>Особа 2</w:t>
      </w:r>
      <w:r w:rsidR="00840A6D" w:rsidRPr="00D45D82">
        <w:rPr>
          <w:rFonts w:ascii="Times New Roman" w:hAnsi="Times New Roman"/>
          <w:sz w:val="28"/>
          <w:szCs w:val="28"/>
          <w:shd w:val="clear" w:color="auto" w:fill="FFFFFF"/>
        </w:rPr>
        <w:t xml:space="preserve"> </w:t>
      </w:r>
      <w:r w:rsidRPr="00D45D82">
        <w:rPr>
          <w:rFonts w:ascii="Times New Roman" w:hAnsi="Times New Roman"/>
          <w:sz w:val="28"/>
          <w:szCs w:val="28"/>
          <w:shd w:val="clear" w:color="auto" w:fill="FFFFFF"/>
        </w:rPr>
        <w:t xml:space="preserve">зазначено, що </w:t>
      </w:r>
      <w:r w:rsidR="00840A6D">
        <w:rPr>
          <w:rFonts w:ascii="Times New Roman" w:hAnsi="Times New Roman"/>
          <w:sz w:val="28"/>
          <w:szCs w:val="28"/>
          <w:shd w:val="clear" w:color="auto" w:fill="FFFFFF"/>
        </w:rPr>
        <w:t xml:space="preserve">18 червня 2024 року до </w:t>
      </w:r>
      <w:r w:rsidR="00840A6D" w:rsidRPr="00BE58C2">
        <w:rPr>
          <w:rFonts w:ascii="Times New Roman" w:hAnsi="Times New Roman"/>
          <w:sz w:val="28"/>
          <w:szCs w:val="28"/>
        </w:rPr>
        <w:t>С</w:t>
      </w:r>
      <w:r w:rsidR="00840A6D">
        <w:rPr>
          <w:rFonts w:ascii="Times New Roman" w:hAnsi="Times New Roman"/>
          <w:sz w:val="28"/>
          <w:szCs w:val="28"/>
        </w:rPr>
        <w:t xml:space="preserve">пеціалізованої антикорупційної прокуратури з Офісу Генерального прокурора, за належністю, надійшло клопотання адвоката Ковальова Д.В. в інтересах підозрюваного Колесникова В.І. про визначення підслідності кримінального провадження № </w:t>
      </w:r>
      <w:r w:rsidR="00840A6D" w:rsidRPr="00A10552">
        <w:rPr>
          <w:rFonts w:ascii="Times New Roman" w:hAnsi="Times New Roman"/>
          <w:sz w:val="28"/>
          <w:szCs w:val="28"/>
          <w:shd w:val="clear" w:color="auto" w:fill="FFFFFF"/>
        </w:rPr>
        <w:t>52023000000000190</w:t>
      </w:r>
      <w:r w:rsidR="00840A6D">
        <w:rPr>
          <w:rFonts w:ascii="Times New Roman" w:hAnsi="Times New Roman"/>
          <w:sz w:val="28"/>
          <w:szCs w:val="28"/>
          <w:shd w:val="clear" w:color="auto" w:fill="FFFFFF"/>
        </w:rPr>
        <w:t xml:space="preserve"> за іншим органом досудового розслідування – слідчим органом Національної поліції за територіальною підслідністю відповідно до статті 218 Кримінального процесуального кодексу (далі – КПК) України. </w:t>
      </w:r>
    </w:p>
    <w:p w14:paraId="403B5A1C" w14:textId="67136DC3" w:rsidR="00840A6D" w:rsidRDefault="00840A6D" w:rsidP="00840A6D">
      <w:pPr>
        <w:widowControl w:val="0"/>
        <w:pBdr>
          <w:bottom w:val="single" w:sz="12" w:space="12" w:color="FFFFFF"/>
        </w:pBdr>
        <w:spacing w:after="0" w:line="240" w:lineRule="auto"/>
        <w:ind w:firstLine="633"/>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Зазначене клопотання адвокатом </w:t>
      </w:r>
      <w:r w:rsidR="00874D3A">
        <w:rPr>
          <w:rFonts w:ascii="Times New Roman" w:hAnsi="Times New Roman"/>
          <w:sz w:val="28"/>
          <w:szCs w:val="28"/>
          <w:shd w:val="clear" w:color="auto" w:fill="FFFFFF"/>
        </w:rPr>
        <w:t>Особа 1</w:t>
      </w:r>
      <w:r>
        <w:rPr>
          <w:rFonts w:ascii="Times New Roman" w:hAnsi="Times New Roman"/>
          <w:sz w:val="28"/>
          <w:szCs w:val="28"/>
          <w:shd w:val="clear" w:color="auto" w:fill="FFFFFF"/>
        </w:rPr>
        <w:t xml:space="preserve"> необґрунтовано скеровано для розгляду безпосередньо Генеральному прокурору </w:t>
      </w:r>
      <w:r w:rsidR="00874D3A">
        <w:rPr>
          <w:rFonts w:ascii="Times New Roman" w:hAnsi="Times New Roman"/>
          <w:sz w:val="28"/>
          <w:szCs w:val="28"/>
          <w:shd w:val="clear" w:color="auto" w:fill="FFFFFF"/>
        </w:rPr>
        <w:t>Особа 3</w:t>
      </w:r>
      <w:r>
        <w:rPr>
          <w:rFonts w:ascii="Times New Roman" w:hAnsi="Times New Roman"/>
          <w:sz w:val="28"/>
          <w:szCs w:val="28"/>
          <w:shd w:val="clear" w:color="auto" w:fill="FFFFFF"/>
        </w:rPr>
        <w:t xml:space="preserve">, оскільки єдиними доводами, якими адвокат </w:t>
      </w:r>
      <w:r w:rsidR="00874D3A">
        <w:rPr>
          <w:rFonts w:ascii="Times New Roman" w:hAnsi="Times New Roman"/>
          <w:sz w:val="28"/>
          <w:szCs w:val="28"/>
          <w:shd w:val="clear" w:color="auto" w:fill="FFFFFF"/>
        </w:rPr>
        <w:t>Особа 1</w:t>
      </w:r>
      <w:r>
        <w:rPr>
          <w:rFonts w:ascii="Times New Roman" w:hAnsi="Times New Roman"/>
          <w:sz w:val="28"/>
          <w:szCs w:val="28"/>
          <w:shd w:val="clear" w:color="auto" w:fill="FFFFFF"/>
        </w:rPr>
        <w:t xml:space="preserve"> мотивував необхідність визначення підслідності за органами Національної поліції була незгода із кваліфікацією дій його підзахисного. Ураховуючи викладене, у клопотанні адвоката </w:t>
      </w:r>
      <w:r w:rsidR="00874D3A">
        <w:rPr>
          <w:rFonts w:ascii="Times New Roman" w:hAnsi="Times New Roman"/>
          <w:sz w:val="28"/>
          <w:szCs w:val="28"/>
          <w:shd w:val="clear" w:color="auto" w:fill="FFFFFF"/>
        </w:rPr>
        <w:t>Особа 1</w:t>
      </w:r>
      <w:r>
        <w:rPr>
          <w:rFonts w:ascii="Times New Roman" w:hAnsi="Times New Roman"/>
          <w:sz w:val="28"/>
          <w:szCs w:val="28"/>
          <w:shd w:val="clear" w:color="auto" w:fill="FFFFFF"/>
        </w:rPr>
        <w:t xml:space="preserve"> відсутні доводи щодо наявності спору про підслідність, у зв’язку з чим вказане клопотання відповідно до вимог КПК України належить до розгляду процесуальним прокурором у такому кримінальному провадженні. </w:t>
      </w:r>
    </w:p>
    <w:p w14:paraId="045DEFE7" w14:textId="72DC0F8E" w:rsidR="00840A6D" w:rsidRDefault="00840A6D" w:rsidP="00840A6D">
      <w:pPr>
        <w:widowControl w:val="0"/>
        <w:pBdr>
          <w:bottom w:val="single" w:sz="12" w:space="12" w:color="FFFFFF"/>
        </w:pBdr>
        <w:spacing w:after="0" w:line="240" w:lineRule="auto"/>
        <w:ind w:firstLine="633"/>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Надалі 21 червня 2024 року прокурором </w:t>
      </w:r>
      <w:proofErr w:type="spellStart"/>
      <w:r>
        <w:rPr>
          <w:rFonts w:ascii="Times New Roman" w:hAnsi="Times New Roman"/>
          <w:sz w:val="28"/>
          <w:szCs w:val="28"/>
          <w:shd w:val="clear" w:color="auto" w:fill="FFFFFF"/>
        </w:rPr>
        <w:t>Сабадою</w:t>
      </w:r>
      <w:proofErr w:type="spellEnd"/>
      <w:r>
        <w:rPr>
          <w:rFonts w:ascii="Times New Roman" w:hAnsi="Times New Roman"/>
          <w:sz w:val="28"/>
          <w:szCs w:val="28"/>
          <w:shd w:val="clear" w:color="auto" w:fill="FFFFFF"/>
        </w:rPr>
        <w:t xml:space="preserve"> О.М. за результатами розгляду вказаного клопотання винесено постанову про відмову в його задоволенні, яка того ж дня за № 07/1-2127ВИХ-24 скерована адвокату. </w:t>
      </w:r>
    </w:p>
    <w:p w14:paraId="26B3150F" w14:textId="4D92181E" w:rsidR="00D45D82" w:rsidRPr="00964EC8" w:rsidRDefault="00840A6D" w:rsidP="00964EC8">
      <w:pPr>
        <w:widowControl w:val="0"/>
        <w:pBdr>
          <w:bottom w:val="single" w:sz="12" w:space="12" w:color="FFFFFF"/>
        </w:pBdr>
        <w:spacing w:after="0" w:line="240" w:lineRule="auto"/>
        <w:ind w:firstLine="708"/>
        <w:jc w:val="both"/>
        <w:rPr>
          <w:rFonts w:ascii="Times New Roman" w:hAnsi="Times New Roman"/>
          <w:bCs/>
          <w:sz w:val="28"/>
          <w:szCs w:val="28"/>
          <w:shd w:val="clear" w:color="auto" w:fill="FFFFFF"/>
        </w:rPr>
      </w:pPr>
      <w:r>
        <w:rPr>
          <w:rFonts w:ascii="Times New Roman" w:hAnsi="Times New Roman"/>
          <w:sz w:val="28"/>
          <w:szCs w:val="28"/>
          <w:shd w:val="clear" w:color="auto" w:fill="FFFFFF"/>
        </w:rPr>
        <w:t xml:space="preserve">З огляду на </w:t>
      </w:r>
      <w:r w:rsidR="00D45D82" w:rsidRPr="00D45D82">
        <w:rPr>
          <w:rFonts w:ascii="Times New Roman" w:hAnsi="Times New Roman"/>
          <w:sz w:val="28"/>
          <w:szCs w:val="28"/>
          <w:shd w:val="clear" w:color="auto" w:fill="FFFFFF"/>
        </w:rPr>
        <w:t>викладене</w:t>
      </w:r>
      <w:r w:rsidR="00964EC8">
        <w:rPr>
          <w:rFonts w:ascii="Times New Roman" w:hAnsi="Times New Roman"/>
          <w:bCs/>
          <w:sz w:val="28"/>
          <w:szCs w:val="28"/>
          <w:shd w:val="clear" w:color="auto" w:fill="FFFFFF"/>
        </w:rPr>
        <w:t xml:space="preserve">, </w:t>
      </w:r>
      <w:r w:rsidRPr="00BE58C2">
        <w:rPr>
          <w:rFonts w:ascii="Times New Roman" w:hAnsi="Times New Roman"/>
          <w:sz w:val="28"/>
          <w:szCs w:val="28"/>
        </w:rPr>
        <w:t>контролю С</w:t>
      </w:r>
      <w:r>
        <w:rPr>
          <w:rFonts w:ascii="Times New Roman" w:hAnsi="Times New Roman"/>
          <w:sz w:val="28"/>
          <w:szCs w:val="28"/>
        </w:rPr>
        <w:t>пеціалізованою антикорупційною прокуратурою</w:t>
      </w:r>
      <w:r w:rsidR="00D45D82" w:rsidRPr="00D45D82">
        <w:rPr>
          <w:rFonts w:ascii="Times New Roman" w:hAnsi="Times New Roman"/>
          <w:bCs/>
          <w:sz w:val="28"/>
          <w:szCs w:val="28"/>
          <w:shd w:val="clear" w:color="auto" w:fill="FFFFFF"/>
        </w:rPr>
        <w:t xml:space="preserve"> </w:t>
      </w:r>
      <w:r w:rsidR="00964EC8">
        <w:rPr>
          <w:rFonts w:ascii="Times New Roman" w:hAnsi="Times New Roman"/>
          <w:bCs/>
          <w:sz w:val="28"/>
          <w:szCs w:val="28"/>
          <w:shd w:val="clear" w:color="auto" w:fill="FFFFFF"/>
        </w:rPr>
        <w:t xml:space="preserve">запропоновано за результатами розгляду дисциплінарної скарги адвоката </w:t>
      </w:r>
      <w:r w:rsidR="00874D3A">
        <w:rPr>
          <w:rFonts w:ascii="Times New Roman" w:hAnsi="Times New Roman"/>
          <w:bCs/>
          <w:sz w:val="28"/>
          <w:szCs w:val="28"/>
          <w:shd w:val="clear" w:color="auto" w:fill="FFFFFF"/>
        </w:rPr>
        <w:t>Особа 1</w:t>
      </w:r>
      <w:r w:rsidR="00964EC8">
        <w:rPr>
          <w:rFonts w:ascii="Times New Roman" w:hAnsi="Times New Roman"/>
          <w:bCs/>
          <w:sz w:val="28"/>
          <w:szCs w:val="28"/>
          <w:shd w:val="clear" w:color="auto" w:fill="FFFFFF"/>
        </w:rPr>
        <w:t xml:space="preserve"> про вчинення прокурором </w:t>
      </w:r>
      <w:proofErr w:type="spellStart"/>
      <w:r w:rsidR="00964EC8">
        <w:rPr>
          <w:rFonts w:ascii="Times New Roman" w:hAnsi="Times New Roman"/>
          <w:bCs/>
          <w:sz w:val="28"/>
          <w:szCs w:val="28"/>
          <w:shd w:val="clear" w:color="auto" w:fill="FFFFFF"/>
        </w:rPr>
        <w:t>Сабадою</w:t>
      </w:r>
      <w:proofErr w:type="spellEnd"/>
      <w:r w:rsidR="00964EC8">
        <w:rPr>
          <w:rFonts w:ascii="Times New Roman" w:hAnsi="Times New Roman"/>
          <w:bCs/>
          <w:sz w:val="28"/>
          <w:szCs w:val="28"/>
          <w:shd w:val="clear" w:color="auto" w:fill="FFFFFF"/>
        </w:rPr>
        <w:t xml:space="preserve"> О.М. дисциплінарного проступку прийняти рішення про відмову у відкритті дисциплінарного провадження, оскільки прокурор </w:t>
      </w:r>
      <w:proofErr w:type="spellStart"/>
      <w:r w:rsidR="00964EC8">
        <w:rPr>
          <w:rFonts w:ascii="Times New Roman" w:hAnsi="Times New Roman"/>
          <w:bCs/>
          <w:sz w:val="28"/>
          <w:szCs w:val="28"/>
          <w:shd w:val="clear" w:color="auto" w:fill="FFFFFF"/>
        </w:rPr>
        <w:t>Сабада</w:t>
      </w:r>
      <w:proofErr w:type="spellEnd"/>
      <w:r w:rsidR="00964EC8">
        <w:rPr>
          <w:rFonts w:ascii="Times New Roman" w:hAnsi="Times New Roman"/>
          <w:bCs/>
          <w:sz w:val="28"/>
          <w:szCs w:val="28"/>
          <w:shd w:val="clear" w:color="auto" w:fill="FFFFFF"/>
        </w:rPr>
        <w:t xml:space="preserve"> О.М. </w:t>
      </w:r>
      <w:r w:rsidR="00964EC8" w:rsidRPr="00D45D82">
        <w:rPr>
          <w:rFonts w:ascii="Times New Roman" w:hAnsi="Times New Roman"/>
          <w:bCs/>
          <w:sz w:val="28"/>
          <w:szCs w:val="28"/>
          <w:shd w:val="clear" w:color="auto" w:fill="FFFFFF"/>
        </w:rPr>
        <w:t xml:space="preserve">діяв у межах наданих </w:t>
      </w:r>
      <w:r w:rsidR="00964EC8">
        <w:rPr>
          <w:rFonts w:ascii="Times New Roman" w:hAnsi="Times New Roman"/>
          <w:bCs/>
          <w:sz w:val="28"/>
          <w:szCs w:val="28"/>
          <w:shd w:val="clear" w:color="auto" w:fill="FFFFFF"/>
        </w:rPr>
        <w:t>його</w:t>
      </w:r>
      <w:r w:rsidR="00964EC8" w:rsidRPr="00D45D82">
        <w:rPr>
          <w:rFonts w:ascii="Times New Roman" w:hAnsi="Times New Roman"/>
          <w:bCs/>
          <w:sz w:val="28"/>
          <w:szCs w:val="28"/>
          <w:shd w:val="clear" w:color="auto" w:fill="FFFFFF"/>
        </w:rPr>
        <w:t xml:space="preserve"> законом повноважень</w:t>
      </w:r>
      <w:r w:rsidR="00964EC8">
        <w:rPr>
          <w:rFonts w:ascii="Times New Roman" w:hAnsi="Times New Roman"/>
          <w:bCs/>
          <w:sz w:val="28"/>
          <w:szCs w:val="28"/>
          <w:shd w:val="clear" w:color="auto" w:fill="FFFFFF"/>
        </w:rPr>
        <w:t xml:space="preserve">. </w:t>
      </w: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35F4866"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За загальним правилом, наведеним у частині першій статті 36</w:t>
      </w:r>
      <w:r w:rsidR="003C7A47">
        <w:rPr>
          <w:rFonts w:ascii="Times New Roman" w:hAnsi="Times New Roman"/>
          <w:sz w:val="28"/>
          <w:szCs w:val="28"/>
        </w:rPr>
        <w:t xml:space="preserve"> </w:t>
      </w:r>
      <w:r w:rsidR="00964EC8">
        <w:rPr>
          <w:rFonts w:ascii="Times New Roman" w:hAnsi="Times New Roman"/>
          <w:sz w:val="28"/>
          <w:szCs w:val="28"/>
        </w:rPr>
        <w:t>КПК</w:t>
      </w:r>
      <w:r w:rsidRPr="00367C65">
        <w:rPr>
          <w:rFonts w:ascii="Times New Roman" w:hAnsi="Times New Roman"/>
          <w:sz w:val="28"/>
          <w:szCs w:val="28"/>
        </w:rPr>
        <w:t xml:space="preserve">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3" w:name="n417"/>
      <w:bookmarkEnd w:id="3"/>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8"/>
      <w:bookmarkEnd w:id="4"/>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19"/>
      <w:bookmarkEnd w:id="5"/>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0"/>
      <w:bookmarkEnd w:id="6"/>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1"/>
      <w:bookmarkEnd w:id="7"/>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2"/>
      <w:bookmarkEnd w:id="9"/>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3"/>
      <w:bookmarkEnd w:id="10"/>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4"/>
      <w:bookmarkEnd w:id="11"/>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5"/>
      <w:bookmarkEnd w:id="12"/>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6"/>
      <w:bookmarkEnd w:id="13"/>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1"/>
      <w:bookmarkEnd w:id="14"/>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2"/>
      <w:bookmarkEnd w:id="15"/>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3"/>
      <w:bookmarkEnd w:id="16"/>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7" w:name="n1893"/>
      <w:bookmarkEnd w:id="17"/>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4"/>
      <w:bookmarkEnd w:id="18"/>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367C65">
        <w:rPr>
          <w:rFonts w:ascii="Times New Roman" w:hAnsi="Times New Roman"/>
          <w:sz w:val="28"/>
          <w:szCs w:val="28"/>
        </w:rPr>
        <w:lastRenderedPageBreak/>
        <w:t xml:space="preserve">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CA644D9" w14:textId="71AC1058" w:rsidR="00091D3B" w:rsidRDefault="00964EC8" w:rsidP="00091D3B">
      <w:pPr>
        <w:widowControl w:val="0"/>
        <w:pBdr>
          <w:bottom w:val="single" w:sz="12" w:space="0" w:color="FFFFFF"/>
        </w:pBdr>
        <w:spacing w:after="0"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F855F63" w14:textId="77777777" w:rsidR="00091D3B" w:rsidRPr="00964EC8" w:rsidRDefault="00091D3B" w:rsidP="00091D3B">
      <w:pPr>
        <w:widowControl w:val="0"/>
        <w:pBdr>
          <w:bottom w:val="single" w:sz="12" w:space="0" w:color="FFFFFF"/>
        </w:pBdr>
        <w:spacing w:after="0" w:line="240" w:lineRule="auto"/>
        <w:ind w:firstLine="709"/>
        <w:contextualSpacing/>
        <w:jc w:val="both"/>
        <w:rPr>
          <w:rFonts w:ascii="Times New Roman" w:hAnsi="Times New Roman"/>
          <w:bCs/>
          <w:color w:val="000000" w:themeColor="text1"/>
          <w:sz w:val="28"/>
          <w:szCs w:val="28"/>
        </w:rPr>
      </w:pPr>
    </w:p>
    <w:p w14:paraId="4FF64C97" w14:textId="77777777" w:rsidR="00964EC8" w:rsidRDefault="00C3790D" w:rsidP="00091D3B">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70E3077B" w14:textId="77777777" w:rsidR="00DA21C2" w:rsidRDefault="00964EC8" w:rsidP="00091D3B">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p>
    <w:p w14:paraId="24038045" w14:textId="649C6D72" w:rsidR="00C3790D" w:rsidRPr="00964EC8" w:rsidRDefault="00DA21C2" w:rsidP="00091D3B">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r w:rsidR="00C3790D" w:rsidRPr="00964EC8">
        <w:rPr>
          <w:sz w:val="28"/>
          <w:szCs w:val="28"/>
          <w:lang w:val="uk-UA"/>
        </w:rPr>
        <w:t xml:space="preserve">Дисциплінарна скарга </w:t>
      </w:r>
      <w:r w:rsidR="00964EC8">
        <w:rPr>
          <w:sz w:val="28"/>
          <w:szCs w:val="28"/>
          <w:lang w:val="uk-UA"/>
        </w:rPr>
        <w:t xml:space="preserve">адвоката </w:t>
      </w:r>
      <w:r w:rsidR="00874D3A">
        <w:rPr>
          <w:sz w:val="28"/>
          <w:szCs w:val="28"/>
          <w:lang w:val="uk-UA"/>
        </w:rPr>
        <w:t>Особа 1</w:t>
      </w:r>
      <w:r w:rsidR="003C7A47" w:rsidRPr="00964EC8">
        <w:rPr>
          <w:sz w:val="28"/>
          <w:szCs w:val="28"/>
          <w:lang w:val="uk-UA"/>
        </w:rPr>
        <w:t xml:space="preserve"> </w:t>
      </w:r>
      <w:r w:rsidR="00C3790D" w:rsidRPr="00964EC8">
        <w:rPr>
          <w:sz w:val="28"/>
          <w:szCs w:val="28"/>
          <w:lang w:val="uk-UA"/>
        </w:rPr>
        <w:t>стосується рішень, дій та бездіяльності прокурор</w:t>
      </w:r>
      <w:r w:rsidR="003C7A47" w:rsidRPr="00964EC8">
        <w:rPr>
          <w:sz w:val="28"/>
          <w:szCs w:val="28"/>
          <w:lang w:val="uk-UA"/>
        </w:rPr>
        <w:t xml:space="preserve">а </w:t>
      </w:r>
      <w:proofErr w:type="spellStart"/>
      <w:r w:rsidR="00964EC8">
        <w:rPr>
          <w:sz w:val="28"/>
          <w:szCs w:val="28"/>
          <w:lang w:val="uk-UA"/>
        </w:rPr>
        <w:t>Сабади</w:t>
      </w:r>
      <w:proofErr w:type="spellEnd"/>
      <w:r w:rsidR="00964EC8">
        <w:rPr>
          <w:sz w:val="28"/>
          <w:szCs w:val="28"/>
          <w:lang w:val="uk-UA"/>
        </w:rPr>
        <w:t xml:space="preserve"> О.М</w:t>
      </w:r>
      <w:r w:rsidR="00A60675" w:rsidRPr="00964EC8">
        <w:rPr>
          <w:sz w:val="28"/>
          <w:szCs w:val="28"/>
          <w:lang w:val="uk-UA"/>
        </w:rPr>
        <w:t>.,</w:t>
      </w:r>
      <w:r w:rsidR="00C3790D" w:rsidRPr="00964EC8">
        <w:rPr>
          <w:sz w:val="28"/>
          <w:szCs w:val="28"/>
          <w:lang w:val="uk-UA"/>
        </w:rPr>
        <w:t xml:space="preserve"> вчинених (допущених) </w:t>
      </w:r>
      <w:r w:rsidR="00731607" w:rsidRPr="00964EC8">
        <w:rPr>
          <w:sz w:val="28"/>
          <w:szCs w:val="28"/>
          <w:lang w:val="uk-UA"/>
        </w:rPr>
        <w:t>у</w:t>
      </w:r>
      <w:r w:rsidR="00C3790D" w:rsidRPr="00964EC8">
        <w:rPr>
          <w:sz w:val="28"/>
          <w:szCs w:val="28"/>
          <w:lang w:val="uk-UA"/>
        </w:rPr>
        <w:t xml:space="preserve"> межах кримінального процесу.</w:t>
      </w:r>
    </w:p>
    <w:p w14:paraId="06E9B5D1" w14:textId="1B9B5D2D" w:rsidR="00D471F4" w:rsidRPr="00367C65" w:rsidRDefault="00C3790D" w:rsidP="00964EC8">
      <w:pPr>
        <w:widowControl w:val="0"/>
        <w:tabs>
          <w:tab w:val="left" w:pos="709"/>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w:t>
      </w:r>
      <w:r w:rsidRPr="00367C65">
        <w:rPr>
          <w:rFonts w:ascii="Times New Roman" w:hAnsi="Times New Roman"/>
          <w:sz w:val="28"/>
          <w:szCs w:val="28"/>
        </w:rPr>
        <w:lastRenderedPageBreak/>
        <w:t>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2D253FFD" w14:textId="5E5F235D" w:rsidR="00357E00" w:rsidRDefault="00357E00" w:rsidP="00357E0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Зі змісту дисциплінарної скарги та доданих письмових матеріалів вбачається, що скаржник не погоджуються з процесуальними рішеннями прокурора у конкретному кримінальному провадженні. </w:t>
      </w:r>
    </w:p>
    <w:p w14:paraId="09148B08" w14:textId="77777777" w:rsidR="00357E00" w:rsidRDefault="00357E00" w:rsidP="00357E0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74265545" w14:textId="2CB8F69A" w:rsidR="00357E00" w:rsidRDefault="00357E00" w:rsidP="00357E00">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w:t>
      </w:r>
      <w:proofErr w:type="spellStart"/>
      <w:r>
        <w:rPr>
          <w:rFonts w:ascii="Times New Roman" w:hAnsi="Times New Roman"/>
          <w:sz w:val="28"/>
          <w:szCs w:val="28"/>
          <w:lang w:eastAsia="uk-UA"/>
        </w:rPr>
        <w:t>Сабади</w:t>
      </w:r>
      <w:proofErr w:type="spellEnd"/>
      <w:r>
        <w:rPr>
          <w:rFonts w:ascii="Times New Roman" w:hAnsi="Times New Roman"/>
          <w:sz w:val="28"/>
          <w:szCs w:val="28"/>
          <w:lang w:eastAsia="uk-UA"/>
        </w:rPr>
        <w:t xml:space="preserve"> О.М.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7DA22E13" w14:textId="73D9C2A4" w:rsidR="00357E00" w:rsidRDefault="00357E00" w:rsidP="00357E0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Також д</w:t>
      </w:r>
      <w:r w:rsidRPr="00670265">
        <w:rPr>
          <w:rFonts w:ascii="Times New Roman" w:hAnsi="Times New Roman"/>
          <w:sz w:val="28"/>
          <w:szCs w:val="28"/>
        </w:rPr>
        <w:t>о дисциплінарної скарги</w:t>
      </w:r>
      <w:r>
        <w:rPr>
          <w:rFonts w:ascii="Times New Roman" w:hAnsi="Times New Roman"/>
          <w:sz w:val="28"/>
          <w:szCs w:val="28"/>
        </w:rPr>
        <w:t xml:space="preserve"> </w:t>
      </w:r>
      <w:r w:rsidRPr="00670265">
        <w:rPr>
          <w:rFonts w:ascii="Times New Roman" w:hAnsi="Times New Roman"/>
          <w:sz w:val="28"/>
          <w:szCs w:val="28"/>
        </w:rPr>
        <w:t>не долучено копій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sz w:val="28"/>
          <w:szCs w:val="28"/>
        </w:rPr>
        <w:t>Сабади</w:t>
      </w:r>
      <w:proofErr w:type="spellEnd"/>
      <w:r>
        <w:rPr>
          <w:rFonts w:ascii="Times New Roman" w:hAnsi="Times New Roman"/>
          <w:sz w:val="28"/>
          <w:szCs w:val="28"/>
        </w:rPr>
        <w:t xml:space="preserve"> О.М. </w:t>
      </w:r>
      <w:r w:rsidRPr="00670265">
        <w:rPr>
          <w:rFonts w:ascii="Times New Roman" w:hAnsi="Times New Roman"/>
          <w:sz w:val="28"/>
          <w:szCs w:val="28"/>
        </w:rPr>
        <w:t>визнано неправомірними, а також констатовано порушення ним вимог закону чи прав осіб.</w:t>
      </w:r>
    </w:p>
    <w:p w14:paraId="50EBEB22" w14:textId="0EDCF8DD" w:rsidR="00357E00" w:rsidRDefault="00357E00" w:rsidP="00357E00">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sidR="00BC0845">
        <w:rPr>
          <w:rFonts w:ascii="Times New Roman" w:hAnsi="Times New Roman"/>
          <w:sz w:val="28"/>
          <w:szCs w:val="28"/>
        </w:rPr>
        <w:t>Сабади</w:t>
      </w:r>
      <w:proofErr w:type="spellEnd"/>
      <w:r w:rsidR="00BC0845">
        <w:rPr>
          <w:rFonts w:ascii="Times New Roman" w:hAnsi="Times New Roman"/>
          <w:sz w:val="28"/>
          <w:szCs w:val="28"/>
        </w:rPr>
        <w:t xml:space="preserve"> О.М.</w:t>
      </w:r>
      <w:r>
        <w:rPr>
          <w:rFonts w:ascii="Times New Roman" w:hAnsi="Times New Roman"/>
          <w:sz w:val="28"/>
          <w:szCs w:val="28"/>
        </w:rPr>
        <w:t xml:space="preserve"> </w:t>
      </w:r>
      <w:r w:rsidRPr="00503B3E">
        <w:rPr>
          <w:rFonts w:ascii="Times New Roman" w:hAnsi="Times New Roman"/>
          <w:sz w:val="28"/>
          <w:szCs w:val="28"/>
        </w:rPr>
        <w:t xml:space="preserve">визнано неправомірними, а також встановлено факт порушення нею прав осіб або вимог закону. Тому Комісія позбавлена права надавати оцінку діяльності прокурора в межах кримінального процесу. </w:t>
      </w:r>
    </w:p>
    <w:p w14:paraId="4F0FBB58" w14:textId="230086EA" w:rsidR="00E12257" w:rsidRDefault="00E12257" w:rsidP="00357E00">
      <w:pPr>
        <w:widowControl w:val="0"/>
        <w:pBdr>
          <w:bottom w:val="single" w:sz="12" w:space="12" w:color="FFFFFF"/>
        </w:pBdr>
        <w:spacing w:after="0" w:line="240" w:lineRule="auto"/>
        <w:ind w:firstLine="708"/>
        <w:jc w:val="both"/>
        <w:rPr>
          <w:rFonts w:ascii="Times New Roman" w:hAnsi="Times New Roman"/>
          <w:bCs/>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до дисциплінарної скарги не долучено жодних документів, якими у межах кримінального процесу встановлено порушення прокурором</w:t>
      </w:r>
      <w:r>
        <w:rPr>
          <w:rFonts w:ascii="Times New Roman" w:hAnsi="Times New Roman"/>
          <w:sz w:val="28"/>
          <w:szCs w:val="28"/>
        </w:rPr>
        <w:t xml:space="preserve"> </w:t>
      </w:r>
      <w:proofErr w:type="spellStart"/>
      <w:r>
        <w:rPr>
          <w:rFonts w:ascii="Times New Roman" w:hAnsi="Times New Roman"/>
          <w:sz w:val="28"/>
          <w:szCs w:val="28"/>
        </w:rPr>
        <w:t>Сабадою</w:t>
      </w:r>
      <w:proofErr w:type="spellEnd"/>
      <w:r>
        <w:rPr>
          <w:rFonts w:ascii="Times New Roman" w:hAnsi="Times New Roman"/>
          <w:sz w:val="28"/>
          <w:szCs w:val="28"/>
        </w:rPr>
        <w:t xml:space="preserve"> О.М.</w:t>
      </w:r>
      <w:r w:rsidRPr="0098239F">
        <w:rPr>
          <w:rFonts w:ascii="Times New Roman" w:hAnsi="Times New Roman"/>
          <w:sz w:val="28"/>
          <w:szCs w:val="28"/>
        </w:rPr>
        <w:t xml:space="preserve"> службових обов’язків, а також факт порушення ним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им</w:t>
      </w:r>
      <w:r w:rsidRPr="0098239F">
        <w:rPr>
          <w:rFonts w:ascii="Times New Roman" w:hAnsi="Times New Roman"/>
          <w:bCs/>
          <w:sz w:val="28"/>
          <w:szCs w:val="28"/>
        </w:rPr>
        <w:t xml:space="preserve"> службових обов’язків. </w:t>
      </w:r>
    </w:p>
    <w:p w14:paraId="53B8E2CE" w14:textId="39D2B362" w:rsidR="00357E00" w:rsidRDefault="00357E00" w:rsidP="00357E00">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bCs/>
          <w:sz w:val="28"/>
          <w:szCs w:val="28"/>
        </w:rPr>
        <w:t xml:space="preserve">Також, ураховуючи вимоги статті 218 КПК України, не встановлено вчинення прокурором </w:t>
      </w:r>
      <w:proofErr w:type="spellStart"/>
      <w:r>
        <w:rPr>
          <w:rFonts w:ascii="Times New Roman" w:hAnsi="Times New Roman"/>
          <w:bCs/>
          <w:sz w:val="28"/>
          <w:szCs w:val="28"/>
        </w:rPr>
        <w:t>Сабадою</w:t>
      </w:r>
      <w:proofErr w:type="spellEnd"/>
      <w:r>
        <w:rPr>
          <w:rFonts w:ascii="Times New Roman" w:hAnsi="Times New Roman"/>
          <w:bCs/>
          <w:sz w:val="28"/>
          <w:szCs w:val="28"/>
        </w:rPr>
        <w:t xml:space="preserve"> О.М. </w:t>
      </w:r>
      <w:r w:rsidRPr="00357E00">
        <w:rPr>
          <w:rFonts w:ascii="Times New Roman" w:hAnsi="Times New Roman"/>
          <w:sz w:val="28"/>
          <w:szCs w:val="28"/>
        </w:rPr>
        <w:t>втручання чи будь-як</w:t>
      </w:r>
      <w:r>
        <w:rPr>
          <w:rFonts w:ascii="Times New Roman" w:hAnsi="Times New Roman"/>
          <w:sz w:val="28"/>
          <w:szCs w:val="28"/>
        </w:rPr>
        <w:t>ого</w:t>
      </w:r>
      <w:r w:rsidRPr="00357E00">
        <w:rPr>
          <w:rFonts w:ascii="Times New Roman" w:hAnsi="Times New Roman"/>
          <w:sz w:val="28"/>
          <w:szCs w:val="28"/>
        </w:rPr>
        <w:t xml:space="preserve"> інш</w:t>
      </w:r>
      <w:r>
        <w:rPr>
          <w:rFonts w:ascii="Times New Roman" w:hAnsi="Times New Roman"/>
          <w:sz w:val="28"/>
          <w:szCs w:val="28"/>
        </w:rPr>
        <w:t>ого</w:t>
      </w:r>
      <w:r w:rsidRPr="00357E00">
        <w:rPr>
          <w:rFonts w:ascii="Times New Roman" w:hAnsi="Times New Roman"/>
          <w:sz w:val="28"/>
          <w:szCs w:val="28"/>
        </w:rPr>
        <w:t xml:space="preserve"> вплив</w:t>
      </w:r>
      <w:r>
        <w:rPr>
          <w:rFonts w:ascii="Times New Roman" w:hAnsi="Times New Roman"/>
          <w:sz w:val="28"/>
          <w:szCs w:val="28"/>
        </w:rPr>
        <w:t>у</w:t>
      </w:r>
      <w:r w:rsidRPr="00357E00">
        <w:rPr>
          <w:rFonts w:ascii="Times New Roman" w:hAnsi="Times New Roman"/>
          <w:sz w:val="28"/>
          <w:szCs w:val="28"/>
        </w:rPr>
        <w:t xml:space="preserve">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Розгляд та прийняття процесуального рішення стосовно клопотання скаржника саме прокурором </w:t>
      </w:r>
      <w:proofErr w:type="spellStart"/>
      <w:r>
        <w:rPr>
          <w:rFonts w:ascii="Times New Roman" w:hAnsi="Times New Roman"/>
          <w:sz w:val="28"/>
          <w:szCs w:val="28"/>
        </w:rPr>
        <w:t>Сабадою</w:t>
      </w:r>
      <w:proofErr w:type="spellEnd"/>
      <w:r>
        <w:rPr>
          <w:rFonts w:ascii="Times New Roman" w:hAnsi="Times New Roman"/>
          <w:sz w:val="28"/>
          <w:szCs w:val="28"/>
        </w:rPr>
        <w:t xml:space="preserve"> О.М. відповідає вимогам КПК України та віднесено до його службових повноважень. </w:t>
      </w:r>
    </w:p>
    <w:p w14:paraId="02EC879A" w14:textId="350674BA" w:rsidR="00463F95" w:rsidRPr="00357E00" w:rsidRDefault="00C3790D" w:rsidP="00357E00">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367C65">
        <w:rPr>
          <w:rFonts w:ascii="Times New Roman" w:hAnsi="Times New Roman"/>
          <w:sz w:val="28"/>
          <w:szCs w:val="28"/>
        </w:rPr>
        <w:t xml:space="preserve">На підставі викладеного вважаю, що дисциплінарна скарга </w:t>
      </w:r>
      <w:r w:rsidR="00E12257">
        <w:rPr>
          <w:rFonts w:ascii="Times New Roman" w:hAnsi="Times New Roman"/>
          <w:sz w:val="28"/>
          <w:szCs w:val="28"/>
        </w:rPr>
        <w:t xml:space="preserve">наразі </w:t>
      </w:r>
      <w:r w:rsidRPr="00367C65">
        <w:rPr>
          <w:rFonts w:ascii="Times New Roman" w:hAnsi="Times New Roman"/>
          <w:sz w:val="28"/>
          <w:szCs w:val="28"/>
        </w:rPr>
        <w:t>не містить конкретних відомостей про наявність ознак дисциплінарного проступку, вчиненого прокурор</w:t>
      </w:r>
      <w:r w:rsidR="003C7A47">
        <w:rPr>
          <w:rFonts w:ascii="Times New Roman" w:hAnsi="Times New Roman"/>
          <w:sz w:val="28"/>
          <w:szCs w:val="28"/>
        </w:rPr>
        <w:t xml:space="preserve">ом </w:t>
      </w:r>
      <w:proofErr w:type="spellStart"/>
      <w:r w:rsidR="00E12257">
        <w:rPr>
          <w:rFonts w:ascii="Times New Roman" w:hAnsi="Times New Roman"/>
          <w:sz w:val="28"/>
          <w:szCs w:val="28"/>
        </w:rPr>
        <w:t>Сабадою</w:t>
      </w:r>
      <w:proofErr w:type="spellEnd"/>
      <w:r w:rsidR="00E12257">
        <w:rPr>
          <w:rFonts w:ascii="Times New Roman" w:hAnsi="Times New Roman"/>
          <w:sz w:val="28"/>
          <w:szCs w:val="28"/>
        </w:rPr>
        <w:t xml:space="preserve"> О.М.</w:t>
      </w:r>
    </w:p>
    <w:p w14:paraId="062A1494" w14:textId="17643069" w:rsidR="00091D3B" w:rsidRPr="00731607" w:rsidRDefault="00C3790D" w:rsidP="00357E00">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lastRenderedPageBreak/>
        <w:t>В И Р І Ш И В:</w:t>
      </w:r>
    </w:p>
    <w:p w14:paraId="3EED4BBB" w14:textId="77777777" w:rsidR="00C3790D" w:rsidRPr="0047264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63C70CCB" w14:textId="77777777" w:rsidR="00E12257" w:rsidRDefault="00C3790D" w:rsidP="00E12257">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стосовно</w:t>
      </w:r>
      <w:bookmarkStart w:id="20" w:name="_Hlk183098006"/>
      <w:r w:rsidR="003C7A47">
        <w:rPr>
          <w:rFonts w:ascii="Times New Roman" w:hAnsi="Times New Roman"/>
          <w:sz w:val="28"/>
          <w:szCs w:val="28"/>
        </w:rPr>
        <w:t xml:space="preserve"> </w:t>
      </w:r>
      <w:bookmarkEnd w:id="20"/>
      <w:r w:rsidR="00E12257">
        <w:rPr>
          <w:rFonts w:ascii="Times New Roman" w:hAnsi="Times New Roman"/>
          <w:sz w:val="28"/>
          <w:szCs w:val="28"/>
        </w:rPr>
        <w:t>п</w:t>
      </w:r>
      <w:r w:rsidR="00E12257" w:rsidRPr="000906CA">
        <w:rPr>
          <w:rFonts w:ascii="Times New Roman" w:hAnsi="Times New Roman"/>
          <w:sz w:val="28"/>
          <w:szCs w:val="28"/>
        </w:rPr>
        <w:t>рокурор</w:t>
      </w:r>
      <w:r w:rsidR="00E12257">
        <w:rPr>
          <w:rFonts w:ascii="Times New Roman" w:hAnsi="Times New Roman"/>
          <w:sz w:val="28"/>
          <w:szCs w:val="28"/>
        </w:rPr>
        <w:t>а</w:t>
      </w:r>
      <w:r w:rsidR="00E12257" w:rsidRPr="000906CA">
        <w:rPr>
          <w:rFonts w:ascii="Times New Roman" w:hAnsi="Times New Roman"/>
          <w:sz w:val="28"/>
          <w:szCs w:val="28"/>
        </w:rPr>
        <w:t xml:space="preserve"> першого відділу управління процесуального керівництва, підтримання публічного обвинувачення та представництва у суді Спеціалізованої антикорупційної прокуратури </w:t>
      </w:r>
      <w:proofErr w:type="spellStart"/>
      <w:r w:rsidR="00E12257" w:rsidRPr="000906CA">
        <w:rPr>
          <w:rFonts w:ascii="Times New Roman" w:hAnsi="Times New Roman"/>
          <w:sz w:val="28"/>
          <w:szCs w:val="28"/>
        </w:rPr>
        <w:t>Сабад</w:t>
      </w:r>
      <w:r w:rsidR="00E12257">
        <w:rPr>
          <w:rFonts w:ascii="Times New Roman" w:hAnsi="Times New Roman"/>
          <w:sz w:val="28"/>
          <w:szCs w:val="28"/>
        </w:rPr>
        <w:t>и</w:t>
      </w:r>
      <w:proofErr w:type="spellEnd"/>
      <w:r w:rsidR="00E12257">
        <w:rPr>
          <w:rFonts w:ascii="Times New Roman" w:hAnsi="Times New Roman"/>
          <w:sz w:val="28"/>
          <w:szCs w:val="28"/>
        </w:rPr>
        <w:t xml:space="preserve"> Олександра Миколайовича.</w:t>
      </w:r>
    </w:p>
    <w:p w14:paraId="38BACEC8" w14:textId="77777777" w:rsidR="00A8050E" w:rsidRDefault="00C3790D" w:rsidP="00A8050E">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3C7A47">
        <w:rPr>
          <w:rFonts w:ascii="Times New Roman" w:hAnsi="Times New Roman"/>
          <w:sz w:val="28"/>
          <w:szCs w:val="28"/>
        </w:rPr>
        <w:t>у</w:t>
      </w:r>
      <w:r w:rsidRPr="00367C65">
        <w:rPr>
          <w:rFonts w:ascii="Times New Roman" w:hAnsi="Times New Roman"/>
          <w:sz w:val="28"/>
          <w:szCs w:val="28"/>
        </w:rPr>
        <w:t xml:space="preserve"> скарги та </w:t>
      </w:r>
      <w:r w:rsidR="003C7A47">
        <w:rPr>
          <w:rFonts w:ascii="Times New Roman" w:hAnsi="Times New Roman"/>
          <w:sz w:val="28"/>
          <w:szCs w:val="28"/>
        </w:rPr>
        <w:t>прокурору.</w:t>
      </w:r>
    </w:p>
    <w:p w14:paraId="598142FF" w14:textId="3DBFFAFF" w:rsidR="0047527A" w:rsidRPr="00367C65" w:rsidRDefault="003C7A47" w:rsidP="00A8050E">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 </w:t>
      </w:r>
      <w:r w:rsidR="00CC0DBB">
        <w:rPr>
          <w:rFonts w:ascii="Times New Roman" w:hAnsi="Times New Roman"/>
          <w:sz w:val="28"/>
          <w:szCs w:val="28"/>
        </w:rPr>
        <w:t xml:space="preserve"> </w:t>
      </w:r>
    </w:p>
    <w:p w14:paraId="0212955D" w14:textId="5CDC4379" w:rsidR="00F86888" w:rsidRPr="00731607" w:rsidRDefault="00965C68"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E12257">
        <w:rPr>
          <w:rFonts w:ascii="Times New Roman" w:hAnsi="Times New Roman"/>
          <w:b/>
          <w:sz w:val="28"/>
          <w:szCs w:val="28"/>
        </w:rPr>
        <w:t xml:space="preserve">                                                                           Максим РАДЗІВОН</w:t>
      </w:r>
      <w:r w:rsidR="00C3790D" w:rsidRPr="00367C65">
        <w:rPr>
          <w:rFonts w:ascii="Times New Roman" w:hAnsi="Times New Roman"/>
          <w:b/>
          <w:sz w:val="28"/>
          <w:szCs w:val="28"/>
        </w:rPr>
        <w:t xml:space="preserve">                                                                           </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F8622" w14:textId="77777777" w:rsidR="0038492A" w:rsidRDefault="0038492A">
      <w:pPr>
        <w:spacing w:after="0" w:line="240" w:lineRule="auto"/>
      </w:pPr>
      <w:r>
        <w:separator/>
      </w:r>
    </w:p>
  </w:endnote>
  <w:endnote w:type="continuationSeparator" w:id="0">
    <w:p w14:paraId="6B9D792D" w14:textId="77777777" w:rsidR="0038492A" w:rsidRDefault="0038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A3F11" w14:textId="77777777" w:rsidR="0038492A" w:rsidRDefault="0038492A">
      <w:pPr>
        <w:spacing w:after="0" w:line="240" w:lineRule="auto"/>
      </w:pPr>
      <w:r>
        <w:separator/>
      </w:r>
    </w:p>
  </w:footnote>
  <w:footnote w:type="continuationSeparator" w:id="0">
    <w:p w14:paraId="4632EEFA" w14:textId="77777777" w:rsidR="0038492A" w:rsidRDefault="0038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906CA"/>
    <w:rsid w:val="00091D3B"/>
    <w:rsid w:val="000B5BF1"/>
    <w:rsid w:val="000C0597"/>
    <w:rsid w:val="000C51D2"/>
    <w:rsid w:val="00110385"/>
    <w:rsid w:val="00112741"/>
    <w:rsid w:val="00114366"/>
    <w:rsid w:val="0014523D"/>
    <w:rsid w:val="001701A5"/>
    <w:rsid w:val="0019315E"/>
    <w:rsid w:val="001C0248"/>
    <w:rsid w:val="002D63FB"/>
    <w:rsid w:val="002E2F62"/>
    <w:rsid w:val="002E4873"/>
    <w:rsid w:val="00302F30"/>
    <w:rsid w:val="00336A6A"/>
    <w:rsid w:val="00353D1D"/>
    <w:rsid w:val="00357E00"/>
    <w:rsid w:val="00367C65"/>
    <w:rsid w:val="0038492A"/>
    <w:rsid w:val="003A3CF9"/>
    <w:rsid w:val="003C7A47"/>
    <w:rsid w:val="003D5666"/>
    <w:rsid w:val="003F0A30"/>
    <w:rsid w:val="004053A5"/>
    <w:rsid w:val="00413657"/>
    <w:rsid w:val="00417F6F"/>
    <w:rsid w:val="00434CA6"/>
    <w:rsid w:val="00442F9F"/>
    <w:rsid w:val="00463F95"/>
    <w:rsid w:val="00472645"/>
    <w:rsid w:val="0047527A"/>
    <w:rsid w:val="00494C7C"/>
    <w:rsid w:val="004A1885"/>
    <w:rsid w:val="004B1A52"/>
    <w:rsid w:val="004F3D1D"/>
    <w:rsid w:val="0052692F"/>
    <w:rsid w:val="00614DBB"/>
    <w:rsid w:val="006377FF"/>
    <w:rsid w:val="0064156F"/>
    <w:rsid w:val="0065759B"/>
    <w:rsid w:val="006677E6"/>
    <w:rsid w:val="00670A24"/>
    <w:rsid w:val="006773E4"/>
    <w:rsid w:val="006A0328"/>
    <w:rsid w:val="006B6C7B"/>
    <w:rsid w:val="006E108D"/>
    <w:rsid w:val="00715A6B"/>
    <w:rsid w:val="0073022D"/>
    <w:rsid w:val="00731607"/>
    <w:rsid w:val="00840A6D"/>
    <w:rsid w:val="008642FE"/>
    <w:rsid w:val="00874D3A"/>
    <w:rsid w:val="008C5F8D"/>
    <w:rsid w:val="009073B1"/>
    <w:rsid w:val="009166B0"/>
    <w:rsid w:val="00920BB2"/>
    <w:rsid w:val="009232BD"/>
    <w:rsid w:val="0095194E"/>
    <w:rsid w:val="00952290"/>
    <w:rsid w:val="00964EC8"/>
    <w:rsid w:val="00965C68"/>
    <w:rsid w:val="0096748F"/>
    <w:rsid w:val="00A10552"/>
    <w:rsid w:val="00A15001"/>
    <w:rsid w:val="00A60675"/>
    <w:rsid w:val="00A634F3"/>
    <w:rsid w:val="00A703AA"/>
    <w:rsid w:val="00A74363"/>
    <w:rsid w:val="00A8050E"/>
    <w:rsid w:val="00AB4725"/>
    <w:rsid w:val="00B024E8"/>
    <w:rsid w:val="00B14B93"/>
    <w:rsid w:val="00B567C0"/>
    <w:rsid w:val="00BB1084"/>
    <w:rsid w:val="00BB7AE0"/>
    <w:rsid w:val="00BC0845"/>
    <w:rsid w:val="00BE58C2"/>
    <w:rsid w:val="00C01717"/>
    <w:rsid w:val="00C232A2"/>
    <w:rsid w:val="00C3790D"/>
    <w:rsid w:val="00C66A78"/>
    <w:rsid w:val="00C70CBC"/>
    <w:rsid w:val="00C75476"/>
    <w:rsid w:val="00C81483"/>
    <w:rsid w:val="00C90F93"/>
    <w:rsid w:val="00CA3FC2"/>
    <w:rsid w:val="00CC0DBB"/>
    <w:rsid w:val="00D07989"/>
    <w:rsid w:val="00D1454E"/>
    <w:rsid w:val="00D23946"/>
    <w:rsid w:val="00D265D5"/>
    <w:rsid w:val="00D41DBF"/>
    <w:rsid w:val="00D45D82"/>
    <w:rsid w:val="00D471F4"/>
    <w:rsid w:val="00D50AD0"/>
    <w:rsid w:val="00D819F7"/>
    <w:rsid w:val="00DA21C2"/>
    <w:rsid w:val="00DC46B2"/>
    <w:rsid w:val="00DF5470"/>
    <w:rsid w:val="00E11CEC"/>
    <w:rsid w:val="00E12257"/>
    <w:rsid w:val="00E23AEF"/>
    <w:rsid w:val="00E432E3"/>
    <w:rsid w:val="00E45ACC"/>
    <w:rsid w:val="00E84ED5"/>
    <w:rsid w:val="00EC2780"/>
    <w:rsid w:val="00ED7088"/>
    <w:rsid w:val="00EE66C4"/>
    <w:rsid w:val="00EE7FCC"/>
    <w:rsid w:val="00F80CFE"/>
    <w:rsid w:val="00F86888"/>
    <w:rsid w:val="00FA24A8"/>
    <w:rsid w:val="00FB1E57"/>
    <w:rsid w:val="00FE5346"/>
    <w:rsid w:val="00FF7B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566949">
      <w:bodyDiv w:val="1"/>
      <w:marLeft w:val="0"/>
      <w:marRight w:val="0"/>
      <w:marTop w:val="0"/>
      <w:marBottom w:val="0"/>
      <w:divBdr>
        <w:top w:val="none" w:sz="0" w:space="0" w:color="auto"/>
        <w:left w:val="none" w:sz="0" w:space="0" w:color="auto"/>
        <w:bottom w:val="none" w:sz="0" w:space="0" w:color="auto"/>
        <w:right w:val="none" w:sz="0" w:space="0" w:color="auto"/>
      </w:divBdr>
    </w:div>
    <w:div w:id="953172950">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632830393">
      <w:bodyDiv w:val="1"/>
      <w:marLeft w:val="0"/>
      <w:marRight w:val="0"/>
      <w:marTop w:val="0"/>
      <w:marBottom w:val="0"/>
      <w:divBdr>
        <w:top w:val="none" w:sz="0" w:space="0" w:color="auto"/>
        <w:left w:val="none" w:sz="0" w:space="0" w:color="auto"/>
        <w:bottom w:val="none" w:sz="0" w:space="0" w:color="auto"/>
        <w:right w:val="none" w:sz="0" w:space="0" w:color="auto"/>
      </w:divBdr>
    </w:div>
    <w:div w:id="1726221268">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10261</Words>
  <Characters>5849</Characters>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2024-02-13T09:27:00Z</cp:lastPrinted>
  <dcterms:created xsi:type="dcterms:W3CDTF">2025-01-07T12:57:00Z</dcterms:created>
  <dcterms:modified xsi:type="dcterms:W3CDTF">2025-01-07T12:57:00Z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