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E6E8D" w14:textId="77777777" w:rsidR="00DF1239" w:rsidRPr="00F92795" w:rsidRDefault="00DF1239" w:rsidP="00DF1239">
      <w:pPr>
        <w:pStyle w:val="a8"/>
        <w:jc w:val="center"/>
        <w:rPr>
          <w:sz w:val="26"/>
        </w:rPr>
      </w:pPr>
      <w:r w:rsidRPr="00F92795">
        <w:rPr>
          <w:noProof/>
          <w:sz w:val="19"/>
          <w:lang w:val="ru-RU" w:eastAsia="ru-RU"/>
        </w:rPr>
        <w:drawing>
          <wp:inline distT="0" distB="0" distL="0" distR="0" wp14:anchorId="0F63CCF7" wp14:editId="02BAC6B2">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0E03F2CA" w14:textId="77777777" w:rsidR="00DF1239" w:rsidRPr="00F92795" w:rsidRDefault="00DF1239" w:rsidP="00DF1239">
      <w:pPr>
        <w:pStyle w:val="a8"/>
        <w:jc w:val="center"/>
        <w:rPr>
          <w:b/>
          <w:sz w:val="10"/>
        </w:rPr>
      </w:pPr>
    </w:p>
    <w:p w14:paraId="4885E182" w14:textId="77777777" w:rsidR="00DF1239" w:rsidRPr="00F92795" w:rsidRDefault="00DF1239" w:rsidP="00DF1239">
      <w:pPr>
        <w:spacing w:after="0" w:line="240" w:lineRule="auto"/>
        <w:jc w:val="center"/>
        <w:rPr>
          <w:rFonts w:ascii="Times New Roman" w:hAnsi="Times New Roman"/>
          <w:b/>
          <w:kern w:val="28"/>
          <w:sz w:val="28"/>
          <w:szCs w:val="28"/>
          <w:lang w:eastAsia="uk-UA"/>
        </w:rPr>
      </w:pPr>
      <w:r w:rsidRPr="00F92795">
        <w:rPr>
          <w:rFonts w:ascii="Times New Roman" w:hAnsi="Times New Roman"/>
          <w:bCs/>
          <w:kern w:val="28"/>
          <w:sz w:val="36"/>
          <w:szCs w:val="32"/>
        </w:rPr>
        <w:t xml:space="preserve">КВАЛІФІКАЦІЙНО-ДИСЦИПЛІНАРНА </w:t>
      </w:r>
      <w:r w:rsidRPr="00F92795">
        <w:rPr>
          <w:rFonts w:ascii="Times New Roman" w:hAnsi="Times New Roman"/>
          <w:bCs/>
          <w:kern w:val="28"/>
          <w:sz w:val="36"/>
          <w:szCs w:val="32"/>
        </w:rPr>
        <w:br/>
        <w:t>КОМІСІЯ ПРОКУРОРІВ</w:t>
      </w:r>
    </w:p>
    <w:p w14:paraId="532925EC"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p>
    <w:p w14:paraId="6CA0A593"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r w:rsidRPr="00F92795">
        <w:rPr>
          <w:rFonts w:ascii="Times New Roman" w:hAnsi="Times New Roman"/>
          <w:b/>
          <w:kern w:val="28"/>
          <w:sz w:val="28"/>
          <w:szCs w:val="28"/>
          <w:lang w:eastAsia="uk-UA"/>
        </w:rPr>
        <w:t xml:space="preserve">Р І Ш Е Н </w:t>
      </w:r>
      <w:proofErr w:type="spellStart"/>
      <w:r w:rsidRPr="00F92795">
        <w:rPr>
          <w:rFonts w:ascii="Times New Roman" w:hAnsi="Times New Roman"/>
          <w:b/>
          <w:kern w:val="28"/>
          <w:sz w:val="28"/>
          <w:szCs w:val="28"/>
          <w:lang w:eastAsia="uk-UA"/>
        </w:rPr>
        <w:t>Н</w:t>
      </w:r>
      <w:proofErr w:type="spellEnd"/>
      <w:r w:rsidRPr="00F92795">
        <w:rPr>
          <w:rFonts w:ascii="Times New Roman" w:hAnsi="Times New Roman"/>
          <w:b/>
          <w:kern w:val="28"/>
          <w:sz w:val="28"/>
          <w:szCs w:val="28"/>
          <w:lang w:eastAsia="uk-UA"/>
        </w:rPr>
        <w:t xml:space="preserve"> Я</w:t>
      </w:r>
    </w:p>
    <w:p w14:paraId="69FCE63F" w14:textId="77777777" w:rsidR="00DF1239" w:rsidRPr="0016464A" w:rsidRDefault="00DF1239" w:rsidP="00DF1239">
      <w:pPr>
        <w:ind w:left="84"/>
        <w:jc w:val="center"/>
        <w:rPr>
          <w:b/>
          <w:kern w:val="28"/>
          <w:szCs w:val="28"/>
          <w:lang w:eastAsia="uk-UA"/>
        </w:rPr>
      </w:pPr>
    </w:p>
    <w:p w14:paraId="2619E3D1" w14:textId="3BBD8C90" w:rsidR="00DF1239" w:rsidRPr="0016464A" w:rsidRDefault="003E0FE3" w:rsidP="00DF1239">
      <w:pPr>
        <w:rPr>
          <w:rFonts w:ascii="Times New Roman" w:hAnsi="Times New Roman"/>
          <w:b/>
          <w:kern w:val="28"/>
          <w:sz w:val="28"/>
          <w:szCs w:val="28"/>
          <w:lang w:eastAsia="uk-UA"/>
        </w:rPr>
      </w:pPr>
      <w:r>
        <w:rPr>
          <w:rFonts w:ascii="Times New Roman" w:hAnsi="Times New Roman"/>
          <w:b/>
          <w:kern w:val="28"/>
          <w:sz w:val="28"/>
          <w:szCs w:val="28"/>
          <w:lang w:eastAsia="uk-UA"/>
        </w:rPr>
        <w:t>17</w:t>
      </w:r>
      <w:r w:rsidR="0016464A" w:rsidRPr="0016464A">
        <w:rPr>
          <w:rFonts w:ascii="Times New Roman" w:hAnsi="Times New Roman"/>
          <w:b/>
          <w:kern w:val="28"/>
          <w:sz w:val="28"/>
          <w:szCs w:val="28"/>
          <w:lang w:eastAsia="uk-UA"/>
        </w:rPr>
        <w:t xml:space="preserve"> </w:t>
      </w:r>
      <w:r>
        <w:rPr>
          <w:rFonts w:ascii="Times New Roman" w:hAnsi="Times New Roman"/>
          <w:b/>
          <w:kern w:val="28"/>
          <w:sz w:val="28"/>
          <w:szCs w:val="28"/>
          <w:lang w:eastAsia="uk-UA"/>
        </w:rPr>
        <w:t>лип</w:t>
      </w:r>
      <w:r w:rsidR="00FF7EA3">
        <w:rPr>
          <w:rFonts w:ascii="Times New Roman" w:hAnsi="Times New Roman"/>
          <w:b/>
          <w:kern w:val="28"/>
          <w:sz w:val="28"/>
          <w:szCs w:val="28"/>
          <w:lang w:eastAsia="uk-UA"/>
        </w:rPr>
        <w:t>ня</w:t>
      </w:r>
      <w:r w:rsidR="0016464A" w:rsidRPr="0016464A">
        <w:rPr>
          <w:rFonts w:ascii="Times New Roman" w:hAnsi="Times New Roman"/>
          <w:b/>
          <w:kern w:val="28"/>
          <w:sz w:val="28"/>
          <w:szCs w:val="28"/>
          <w:lang w:eastAsia="uk-UA"/>
        </w:rPr>
        <w:t xml:space="preserve"> </w:t>
      </w:r>
      <w:r w:rsidR="00DF1239" w:rsidRPr="0016464A">
        <w:rPr>
          <w:rFonts w:ascii="Times New Roman" w:hAnsi="Times New Roman"/>
          <w:b/>
          <w:kern w:val="28"/>
          <w:sz w:val="28"/>
          <w:szCs w:val="28"/>
          <w:lang w:eastAsia="uk-UA"/>
        </w:rPr>
        <w:t>202</w:t>
      </w:r>
      <w:r w:rsidR="006550FB">
        <w:rPr>
          <w:rFonts w:ascii="Times New Roman" w:hAnsi="Times New Roman"/>
          <w:b/>
          <w:kern w:val="28"/>
          <w:sz w:val="28"/>
          <w:szCs w:val="28"/>
          <w:lang w:eastAsia="uk-UA"/>
        </w:rPr>
        <w:t>6</w:t>
      </w:r>
      <w:r w:rsidR="00DF1239" w:rsidRPr="0016464A">
        <w:rPr>
          <w:rFonts w:ascii="Times New Roman" w:hAnsi="Times New Roman"/>
          <w:b/>
          <w:kern w:val="28"/>
          <w:sz w:val="28"/>
          <w:szCs w:val="28"/>
          <w:lang w:eastAsia="uk-UA"/>
        </w:rPr>
        <w:t xml:space="preserve"> року</w:t>
      </w:r>
      <w:r w:rsidR="00DF1239" w:rsidRPr="0016464A">
        <w:rPr>
          <w:rFonts w:ascii="Times New Roman" w:hAnsi="Times New Roman"/>
          <w:b/>
          <w:kern w:val="28"/>
          <w:sz w:val="28"/>
          <w:szCs w:val="28"/>
          <w:lang w:eastAsia="uk-UA"/>
        </w:rPr>
        <w:tab/>
      </w:r>
      <w:r w:rsidR="009C208D">
        <w:rPr>
          <w:rFonts w:ascii="Times New Roman" w:hAnsi="Times New Roman"/>
          <w:b/>
          <w:kern w:val="28"/>
          <w:sz w:val="28"/>
          <w:szCs w:val="28"/>
          <w:lang w:eastAsia="uk-UA"/>
        </w:rPr>
        <w:t xml:space="preserve">              </w:t>
      </w:r>
      <w:r w:rsidR="00FF7EA3">
        <w:rPr>
          <w:rFonts w:ascii="Times New Roman" w:hAnsi="Times New Roman"/>
          <w:b/>
          <w:kern w:val="28"/>
          <w:sz w:val="28"/>
          <w:szCs w:val="28"/>
          <w:lang w:eastAsia="uk-UA"/>
        </w:rPr>
        <w:tab/>
        <w:t xml:space="preserve">     </w:t>
      </w:r>
      <w:r w:rsidR="00DF1239" w:rsidRPr="0016464A">
        <w:rPr>
          <w:rFonts w:ascii="Times New Roman" w:hAnsi="Times New Roman"/>
          <w:b/>
          <w:kern w:val="28"/>
          <w:sz w:val="28"/>
          <w:szCs w:val="28"/>
          <w:lang w:eastAsia="uk-UA"/>
        </w:rPr>
        <w:t>Київ</w:t>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t xml:space="preserve">                       </w:t>
      </w:r>
      <w:r w:rsidR="00FF7EA3">
        <w:rPr>
          <w:rFonts w:ascii="Times New Roman" w:hAnsi="Times New Roman"/>
          <w:b/>
          <w:kern w:val="28"/>
          <w:sz w:val="28"/>
          <w:szCs w:val="28"/>
          <w:lang w:eastAsia="uk-UA"/>
        </w:rPr>
        <w:t xml:space="preserve"> </w:t>
      </w:r>
      <w:r w:rsidR="006550FB">
        <w:rPr>
          <w:rFonts w:ascii="Times New Roman" w:hAnsi="Times New Roman"/>
          <w:b/>
          <w:kern w:val="28"/>
          <w:sz w:val="28"/>
          <w:szCs w:val="28"/>
          <w:lang w:eastAsia="uk-UA"/>
        </w:rPr>
        <w:t xml:space="preserve"> </w:t>
      </w:r>
      <w:r w:rsidR="00905482" w:rsidRPr="0016464A">
        <w:rPr>
          <w:rFonts w:ascii="Times New Roman" w:hAnsi="Times New Roman"/>
          <w:b/>
          <w:kern w:val="28"/>
          <w:sz w:val="28"/>
          <w:szCs w:val="28"/>
          <w:lang w:eastAsia="uk-UA"/>
        </w:rPr>
        <w:t xml:space="preserve">№ </w:t>
      </w:r>
      <w:r>
        <w:rPr>
          <w:rFonts w:ascii="Times New Roman" w:hAnsi="Times New Roman"/>
          <w:b/>
          <w:kern w:val="28"/>
          <w:sz w:val="28"/>
          <w:szCs w:val="28"/>
          <w:lang w:eastAsia="uk-UA"/>
        </w:rPr>
        <w:t>631</w:t>
      </w:r>
      <w:r w:rsidR="00DF1239" w:rsidRPr="0016464A">
        <w:rPr>
          <w:rFonts w:ascii="Times New Roman" w:hAnsi="Times New Roman"/>
          <w:b/>
          <w:kern w:val="28"/>
          <w:sz w:val="28"/>
          <w:szCs w:val="28"/>
          <w:lang w:eastAsia="uk-UA"/>
        </w:rPr>
        <w:t>дс-2</w:t>
      </w:r>
      <w:r w:rsidR="006550FB">
        <w:rPr>
          <w:rFonts w:ascii="Times New Roman" w:hAnsi="Times New Roman"/>
          <w:b/>
          <w:kern w:val="28"/>
          <w:sz w:val="28"/>
          <w:szCs w:val="28"/>
          <w:lang w:eastAsia="uk-UA"/>
        </w:rPr>
        <w:t>6</w:t>
      </w:r>
    </w:p>
    <w:p w14:paraId="6A9C40BB"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 xml:space="preserve">Про відмову у відкритті </w:t>
      </w:r>
    </w:p>
    <w:p w14:paraId="076C253F"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дисциплінарного провадження</w:t>
      </w:r>
    </w:p>
    <w:p w14:paraId="5ADD9729" w14:textId="77777777" w:rsidR="0079489D" w:rsidRPr="0016464A" w:rsidRDefault="0079489D" w:rsidP="0079489D">
      <w:pPr>
        <w:spacing w:after="0" w:line="240" w:lineRule="auto"/>
        <w:contextualSpacing/>
        <w:rPr>
          <w:rFonts w:ascii="Times New Roman" w:hAnsi="Times New Roman"/>
          <w:b/>
          <w:sz w:val="28"/>
          <w:szCs w:val="28"/>
          <w:lang w:eastAsia="uk-UA"/>
        </w:rPr>
      </w:pPr>
    </w:p>
    <w:p w14:paraId="1314CF6A" w14:textId="507601F7" w:rsidR="009C208D" w:rsidRPr="007559AD" w:rsidRDefault="0032608B" w:rsidP="00D85CED">
      <w:pPr>
        <w:pStyle w:val="a3"/>
        <w:tabs>
          <w:tab w:val="left" w:pos="567"/>
        </w:tabs>
        <w:ind w:firstLine="567"/>
        <w:jc w:val="both"/>
        <w:rPr>
          <w:rFonts w:ascii="Times New Roman" w:hAnsi="Times New Roman"/>
          <w:b/>
          <w:sz w:val="20"/>
          <w:szCs w:val="20"/>
          <w:lang w:eastAsia="uk-UA"/>
        </w:rPr>
      </w:pPr>
      <w:r w:rsidRPr="0016464A">
        <w:rPr>
          <w:rFonts w:ascii="Times New Roman" w:hAnsi="Times New Roman"/>
          <w:sz w:val="28"/>
          <w:szCs w:val="28"/>
        </w:rPr>
        <w:t xml:space="preserve">Член </w:t>
      </w:r>
      <w:r w:rsidR="00DF1239" w:rsidRPr="0016464A">
        <w:rPr>
          <w:rFonts w:ascii="Times New Roman" w:hAnsi="Times New Roman"/>
          <w:sz w:val="28"/>
          <w:szCs w:val="28"/>
        </w:rPr>
        <w:t>Кваліфікаційно-дисциплінарної комісії прокурорів</w:t>
      </w:r>
      <w:r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Pr="0016464A">
        <w:rPr>
          <w:rFonts w:ascii="Times New Roman" w:hAnsi="Times New Roman"/>
          <w:sz w:val="28"/>
          <w:szCs w:val="28"/>
        </w:rPr>
        <w:t>розглянувши дисциплінарну скаргу</w:t>
      </w:r>
      <w:r w:rsidR="0000070A" w:rsidRPr="0016464A">
        <w:rPr>
          <w:rFonts w:ascii="Times New Roman" w:hAnsi="Times New Roman"/>
          <w:sz w:val="28"/>
          <w:szCs w:val="28"/>
        </w:rPr>
        <w:t xml:space="preserve"> </w:t>
      </w:r>
      <w:r w:rsidR="00506740">
        <w:rPr>
          <w:rFonts w:ascii="Times New Roman" w:hAnsi="Times New Roman"/>
          <w:sz w:val="28"/>
          <w:szCs w:val="28"/>
        </w:rPr>
        <w:t>ОСОБА_1</w:t>
      </w:r>
      <w:r w:rsidR="00806F3D">
        <w:rPr>
          <w:rFonts w:ascii="Times New Roman" w:hAnsi="Times New Roman"/>
          <w:sz w:val="28"/>
          <w:szCs w:val="28"/>
        </w:rPr>
        <w:t xml:space="preserve"> </w:t>
      </w:r>
      <w:r w:rsidR="001A20C0" w:rsidRPr="0016464A">
        <w:rPr>
          <w:rFonts w:ascii="Times New Roman" w:hAnsi="Times New Roman"/>
          <w:sz w:val="28"/>
          <w:szCs w:val="28"/>
        </w:rPr>
        <w:t xml:space="preserve">стосовно </w:t>
      </w:r>
      <w:r w:rsidR="009C208D">
        <w:rPr>
          <w:rFonts w:ascii="Times New Roman" w:hAnsi="Times New Roman"/>
          <w:sz w:val="28"/>
          <w:szCs w:val="28"/>
        </w:rPr>
        <w:t xml:space="preserve">прокурора відділу </w:t>
      </w:r>
      <w:r w:rsidR="009C208D" w:rsidRPr="009C208D">
        <w:rPr>
          <w:rFonts w:ascii="Times New Roman" w:hAnsi="Times New Roman"/>
          <w:sz w:val="28"/>
          <w:szCs w:val="28"/>
        </w:rPr>
        <w:t xml:space="preserve">нагляду за додержанням законів регіональним органом безпеки </w:t>
      </w:r>
      <w:r w:rsidR="009C208D">
        <w:rPr>
          <w:rFonts w:ascii="Times New Roman" w:hAnsi="Times New Roman"/>
          <w:sz w:val="28"/>
          <w:szCs w:val="28"/>
        </w:rPr>
        <w:t>Запорізької обласної</w:t>
      </w:r>
      <w:r w:rsidR="00042E69" w:rsidRPr="0016464A">
        <w:rPr>
          <w:rFonts w:ascii="Times New Roman" w:hAnsi="Times New Roman"/>
          <w:sz w:val="28"/>
          <w:szCs w:val="28"/>
        </w:rPr>
        <w:t xml:space="preserve"> прокура</w:t>
      </w:r>
      <w:r w:rsidR="004F2EA0">
        <w:rPr>
          <w:rFonts w:ascii="Times New Roman" w:hAnsi="Times New Roman"/>
          <w:sz w:val="28"/>
          <w:szCs w:val="28"/>
        </w:rPr>
        <w:t xml:space="preserve">тури </w:t>
      </w:r>
      <w:r w:rsidR="009C208D">
        <w:rPr>
          <w:rFonts w:ascii="Times New Roman" w:hAnsi="Times New Roman"/>
          <w:sz w:val="28"/>
          <w:szCs w:val="28"/>
        </w:rPr>
        <w:t>Нестеренка Сергія Олександрович</w:t>
      </w:r>
      <w:r w:rsidR="004F2EA0">
        <w:rPr>
          <w:rFonts w:ascii="Times New Roman" w:hAnsi="Times New Roman"/>
          <w:sz w:val="28"/>
          <w:szCs w:val="28"/>
        </w:rPr>
        <w:t xml:space="preserve">а </w:t>
      </w:r>
      <w:r w:rsidR="00042E69" w:rsidRPr="0016464A">
        <w:rPr>
          <w:rFonts w:ascii="Times New Roman" w:hAnsi="Times New Roman"/>
          <w:sz w:val="28"/>
          <w:szCs w:val="28"/>
        </w:rPr>
        <w:t>(</w:t>
      </w:r>
      <w:r w:rsidR="004F2EA0">
        <w:rPr>
          <w:rFonts w:ascii="Times New Roman" w:hAnsi="Times New Roman"/>
          <w:sz w:val="28"/>
          <w:szCs w:val="28"/>
        </w:rPr>
        <w:t>далі</w:t>
      </w:r>
      <w:r w:rsidR="0043562E">
        <w:rPr>
          <w:rFonts w:ascii="Times New Roman" w:hAnsi="Times New Roman"/>
          <w:sz w:val="28"/>
          <w:szCs w:val="28"/>
        </w:rPr>
        <w:t> </w:t>
      </w:r>
      <w:r w:rsidR="004F2EA0">
        <w:rPr>
          <w:rFonts w:ascii="Times New Roman" w:hAnsi="Times New Roman"/>
          <w:sz w:val="28"/>
          <w:szCs w:val="28"/>
        </w:rPr>
        <w:t>–</w:t>
      </w:r>
      <w:r w:rsidR="0043562E">
        <w:rPr>
          <w:rFonts w:ascii="Times New Roman" w:hAnsi="Times New Roman"/>
          <w:sz w:val="28"/>
          <w:szCs w:val="28"/>
        </w:rPr>
        <w:t> </w:t>
      </w:r>
      <w:r w:rsidR="004F2EA0">
        <w:rPr>
          <w:rFonts w:ascii="Times New Roman" w:hAnsi="Times New Roman"/>
          <w:sz w:val="28"/>
          <w:szCs w:val="28"/>
        </w:rPr>
        <w:t xml:space="preserve">прокурор </w:t>
      </w:r>
      <w:r w:rsidR="009C208D">
        <w:rPr>
          <w:rFonts w:ascii="Times New Roman" w:hAnsi="Times New Roman"/>
          <w:sz w:val="28"/>
          <w:szCs w:val="28"/>
        </w:rPr>
        <w:t>Нестеренко</w:t>
      </w:r>
      <w:r w:rsidR="004F2EA0">
        <w:rPr>
          <w:rFonts w:ascii="Times New Roman" w:hAnsi="Times New Roman"/>
          <w:sz w:val="28"/>
          <w:szCs w:val="28"/>
        </w:rPr>
        <w:t xml:space="preserve"> </w:t>
      </w:r>
      <w:r w:rsidR="009C208D">
        <w:rPr>
          <w:rFonts w:ascii="Times New Roman" w:hAnsi="Times New Roman"/>
          <w:sz w:val="28"/>
          <w:szCs w:val="28"/>
        </w:rPr>
        <w:t>С</w:t>
      </w:r>
      <w:r w:rsidR="004F2EA0">
        <w:rPr>
          <w:rFonts w:ascii="Times New Roman" w:hAnsi="Times New Roman"/>
          <w:sz w:val="28"/>
          <w:szCs w:val="28"/>
        </w:rPr>
        <w:t>.</w:t>
      </w:r>
      <w:r w:rsidR="009C208D">
        <w:rPr>
          <w:rFonts w:ascii="Times New Roman" w:hAnsi="Times New Roman"/>
          <w:sz w:val="28"/>
          <w:szCs w:val="28"/>
        </w:rPr>
        <w:t>О</w:t>
      </w:r>
      <w:r w:rsidR="004F2EA0">
        <w:rPr>
          <w:rFonts w:ascii="Times New Roman" w:hAnsi="Times New Roman"/>
          <w:sz w:val="28"/>
          <w:szCs w:val="28"/>
        </w:rPr>
        <w:t>.</w:t>
      </w:r>
      <w:r w:rsidR="00042E69" w:rsidRPr="0016464A">
        <w:rPr>
          <w:rFonts w:ascii="Times New Roman" w:hAnsi="Times New Roman"/>
          <w:sz w:val="28"/>
          <w:szCs w:val="28"/>
        </w:rPr>
        <w:t>)</w:t>
      </w:r>
      <w:r w:rsidR="00117B67" w:rsidRPr="0016464A">
        <w:rPr>
          <w:rFonts w:ascii="Times New Roman" w:hAnsi="Times New Roman"/>
          <w:sz w:val="28"/>
          <w:szCs w:val="28"/>
        </w:rPr>
        <w:t>,</w:t>
      </w:r>
    </w:p>
    <w:p w14:paraId="0000534A" w14:textId="43FE128C" w:rsidR="0032608B" w:rsidRPr="0016464A" w:rsidRDefault="0043562E" w:rsidP="00531A89">
      <w:pPr>
        <w:tabs>
          <w:tab w:val="left" w:pos="0"/>
        </w:tabs>
        <w:spacing w:after="0" w:line="240" w:lineRule="auto"/>
        <w:contextualSpacing/>
        <w:jc w:val="center"/>
        <w:rPr>
          <w:rFonts w:ascii="Times New Roman" w:hAnsi="Times New Roman"/>
          <w:b/>
          <w:sz w:val="28"/>
          <w:szCs w:val="28"/>
          <w:lang w:eastAsia="uk-UA"/>
        </w:rPr>
      </w:pPr>
      <w:r>
        <w:rPr>
          <w:rFonts w:ascii="Times New Roman" w:hAnsi="Times New Roman"/>
          <w:b/>
          <w:sz w:val="28"/>
          <w:szCs w:val="28"/>
          <w:lang w:eastAsia="uk-UA"/>
        </w:rPr>
        <w:t>У</w:t>
      </w:r>
      <w:r w:rsidR="0032608B" w:rsidRPr="0016464A">
        <w:rPr>
          <w:rFonts w:ascii="Times New Roman" w:hAnsi="Times New Roman"/>
          <w:b/>
          <w:sz w:val="28"/>
          <w:szCs w:val="28"/>
          <w:lang w:eastAsia="uk-UA"/>
        </w:rPr>
        <w:t>СТАНОВИ</w:t>
      </w:r>
      <w:r w:rsidR="007559AD">
        <w:rPr>
          <w:rFonts w:ascii="Times New Roman" w:hAnsi="Times New Roman"/>
          <w:b/>
          <w:sz w:val="28"/>
          <w:szCs w:val="28"/>
          <w:lang w:eastAsia="uk-UA"/>
        </w:rPr>
        <w:t>ЛА</w:t>
      </w:r>
      <w:r w:rsidR="0032608B" w:rsidRPr="0016464A">
        <w:rPr>
          <w:rFonts w:ascii="Times New Roman" w:hAnsi="Times New Roman"/>
          <w:b/>
          <w:sz w:val="28"/>
          <w:szCs w:val="28"/>
          <w:lang w:eastAsia="uk-UA"/>
        </w:rPr>
        <w:t>:</w:t>
      </w:r>
    </w:p>
    <w:p w14:paraId="2787F27C" w14:textId="77777777" w:rsidR="0032608B" w:rsidRPr="007559AD" w:rsidRDefault="0032608B" w:rsidP="0032608B">
      <w:pPr>
        <w:tabs>
          <w:tab w:val="left" w:pos="567"/>
        </w:tabs>
        <w:spacing w:after="0" w:line="240" w:lineRule="auto"/>
        <w:ind w:firstLine="567"/>
        <w:contextualSpacing/>
        <w:jc w:val="center"/>
        <w:rPr>
          <w:rFonts w:ascii="Times New Roman" w:hAnsi="Times New Roman"/>
          <w:b/>
          <w:sz w:val="20"/>
          <w:szCs w:val="20"/>
          <w:lang w:eastAsia="uk-UA"/>
        </w:rPr>
      </w:pPr>
    </w:p>
    <w:p w14:paraId="256E4628" w14:textId="166194DC" w:rsidR="0032608B" w:rsidRPr="0016464A" w:rsidRDefault="0032608B" w:rsidP="0032608B">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 xml:space="preserve">До </w:t>
      </w:r>
      <w:r w:rsidR="00091A08" w:rsidRPr="0016464A">
        <w:rPr>
          <w:rFonts w:ascii="Times New Roman" w:hAnsi="Times New Roman"/>
          <w:sz w:val="28"/>
          <w:szCs w:val="28"/>
        </w:rPr>
        <w:t>Кваліфікаційно-дисциплінарної комісії прокурорів (далі – Комісія)</w:t>
      </w:r>
      <w:r w:rsidR="008E05ED" w:rsidRPr="0016464A">
        <w:rPr>
          <w:rFonts w:ascii="Times New Roman" w:hAnsi="Times New Roman"/>
          <w:sz w:val="28"/>
          <w:szCs w:val="28"/>
        </w:rPr>
        <w:t xml:space="preserve"> надійшла скарга</w:t>
      </w:r>
      <w:r w:rsidR="00264900" w:rsidRPr="0016464A">
        <w:rPr>
          <w:rFonts w:ascii="Times New Roman" w:hAnsi="Times New Roman"/>
          <w:sz w:val="28"/>
          <w:szCs w:val="28"/>
        </w:rPr>
        <w:t xml:space="preserve"> </w:t>
      </w:r>
      <w:r w:rsidR="00506740">
        <w:rPr>
          <w:rFonts w:ascii="Times New Roman" w:hAnsi="Times New Roman"/>
          <w:sz w:val="28"/>
          <w:szCs w:val="28"/>
        </w:rPr>
        <w:t xml:space="preserve">ОСОБА_1 </w:t>
      </w:r>
      <w:r w:rsidR="00D02452" w:rsidRPr="0016464A">
        <w:rPr>
          <w:rFonts w:ascii="Times New Roman" w:hAnsi="Times New Roman"/>
          <w:sz w:val="28"/>
          <w:szCs w:val="28"/>
        </w:rPr>
        <w:t>(далі – скаржни</w:t>
      </w:r>
      <w:r w:rsidR="00D02452">
        <w:rPr>
          <w:rFonts w:ascii="Times New Roman" w:hAnsi="Times New Roman"/>
          <w:sz w:val="28"/>
          <w:szCs w:val="28"/>
        </w:rPr>
        <w:t>к</w:t>
      </w:r>
      <w:r w:rsidR="00D02452" w:rsidRPr="0016464A">
        <w:rPr>
          <w:rFonts w:ascii="Times New Roman" w:hAnsi="Times New Roman"/>
          <w:sz w:val="28"/>
          <w:szCs w:val="28"/>
        </w:rPr>
        <w:t xml:space="preserve">) </w:t>
      </w:r>
      <w:r w:rsidR="00B67648">
        <w:rPr>
          <w:rFonts w:ascii="Times New Roman" w:hAnsi="Times New Roman"/>
          <w:sz w:val="28"/>
          <w:szCs w:val="28"/>
        </w:rPr>
        <w:t>з доданими пояснення</w:t>
      </w:r>
      <w:r w:rsidR="00C27426">
        <w:rPr>
          <w:rFonts w:ascii="Times New Roman" w:hAnsi="Times New Roman"/>
          <w:sz w:val="28"/>
          <w:szCs w:val="28"/>
        </w:rPr>
        <w:t>ми</w:t>
      </w:r>
      <w:r w:rsidR="00B67648">
        <w:rPr>
          <w:rFonts w:ascii="Times New Roman" w:hAnsi="Times New Roman"/>
          <w:sz w:val="28"/>
          <w:szCs w:val="28"/>
        </w:rPr>
        <w:t xml:space="preserve"> до неї </w:t>
      </w:r>
      <w:r w:rsidR="00B67648">
        <w:rPr>
          <w:rFonts w:ascii="Times New Roman" w:hAnsi="Times New Roman"/>
          <w:sz w:val="28"/>
          <w:szCs w:val="28"/>
        </w:rPr>
        <w:br/>
      </w:r>
      <w:r w:rsidRPr="0016464A">
        <w:rPr>
          <w:rFonts w:ascii="Times New Roman" w:hAnsi="Times New Roman"/>
          <w:sz w:val="28"/>
          <w:szCs w:val="28"/>
        </w:rPr>
        <w:t>про вчинення дисци</w:t>
      </w:r>
      <w:r w:rsidR="00AC0793" w:rsidRPr="0016464A">
        <w:rPr>
          <w:rFonts w:ascii="Times New Roman" w:hAnsi="Times New Roman"/>
          <w:sz w:val="28"/>
          <w:szCs w:val="28"/>
        </w:rPr>
        <w:t>плінарного проступку прокурор</w:t>
      </w:r>
      <w:r w:rsidR="004F2EA0">
        <w:rPr>
          <w:rFonts w:ascii="Times New Roman" w:hAnsi="Times New Roman"/>
          <w:sz w:val="28"/>
          <w:szCs w:val="28"/>
        </w:rPr>
        <w:t>о</w:t>
      </w:r>
      <w:r w:rsidR="001A20C0" w:rsidRPr="0016464A">
        <w:rPr>
          <w:rFonts w:ascii="Times New Roman" w:hAnsi="Times New Roman"/>
          <w:sz w:val="28"/>
          <w:szCs w:val="28"/>
        </w:rPr>
        <w:t xml:space="preserve">м </w:t>
      </w:r>
      <w:r w:rsidR="009C208D">
        <w:rPr>
          <w:rFonts w:ascii="Times New Roman" w:hAnsi="Times New Roman"/>
          <w:sz w:val="28"/>
          <w:szCs w:val="28"/>
        </w:rPr>
        <w:t>Нестеренком С.О</w:t>
      </w:r>
      <w:r w:rsidR="00905482" w:rsidRPr="0016464A">
        <w:rPr>
          <w:rFonts w:ascii="Times New Roman" w:hAnsi="Times New Roman"/>
          <w:sz w:val="28"/>
          <w:szCs w:val="28"/>
        </w:rPr>
        <w:t>.</w:t>
      </w:r>
      <w:r w:rsidR="00905482" w:rsidRPr="0016464A">
        <w:rPr>
          <w:rStyle w:val="ac"/>
          <w:rFonts w:ascii="Times New Roman" w:hAnsi="Times New Roman"/>
          <w:i w:val="0"/>
          <w:sz w:val="28"/>
          <w:szCs w:val="28"/>
          <w:shd w:val="clear" w:color="auto" w:fill="FFFFFF"/>
        </w:rPr>
        <w:t xml:space="preserve"> </w:t>
      </w:r>
      <w:r w:rsidR="001A20C0" w:rsidRPr="0016464A">
        <w:rPr>
          <w:rFonts w:ascii="Times New Roman" w:hAnsi="Times New Roman"/>
          <w:sz w:val="28"/>
          <w:szCs w:val="28"/>
        </w:rPr>
        <w:t xml:space="preserve"> </w:t>
      </w:r>
    </w:p>
    <w:p w14:paraId="12863C42" w14:textId="15FC94D5" w:rsidR="003F45F2" w:rsidRPr="0016464A" w:rsidRDefault="003F45F2" w:rsidP="0032608B">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Скарг</w:t>
      </w:r>
      <w:r w:rsidR="00BF691C">
        <w:rPr>
          <w:rFonts w:ascii="Times New Roman" w:hAnsi="Times New Roman"/>
          <w:sz w:val="28"/>
          <w:szCs w:val="28"/>
        </w:rPr>
        <w:t>у</w:t>
      </w:r>
      <w:r w:rsidRPr="0016464A">
        <w:rPr>
          <w:rFonts w:ascii="Times New Roman" w:hAnsi="Times New Roman"/>
          <w:sz w:val="28"/>
          <w:szCs w:val="28"/>
        </w:rPr>
        <w:t xml:space="preserve"> </w:t>
      </w:r>
      <w:r w:rsidR="0016464A" w:rsidRPr="0016464A">
        <w:rPr>
          <w:rFonts w:ascii="Times New Roman" w:hAnsi="Times New Roman"/>
          <w:sz w:val="28"/>
          <w:szCs w:val="28"/>
        </w:rPr>
        <w:t xml:space="preserve">розподілено </w:t>
      </w:r>
      <w:r w:rsidRPr="0016464A">
        <w:rPr>
          <w:rFonts w:ascii="Times New Roman" w:hAnsi="Times New Roman"/>
          <w:sz w:val="28"/>
          <w:szCs w:val="28"/>
        </w:rPr>
        <w:t xml:space="preserve">мені, члену </w:t>
      </w:r>
      <w:r w:rsidR="00E73DB6" w:rsidRPr="0016464A">
        <w:rPr>
          <w:rFonts w:ascii="Times New Roman" w:hAnsi="Times New Roman"/>
          <w:sz w:val="28"/>
          <w:szCs w:val="28"/>
        </w:rPr>
        <w:t>Комісії</w:t>
      </w:r>
      <w:r w:rsidR="00725C65"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005C3193" w:rsidRPr="0016464A">
        <w:rPr>
          <w:rFonts w:ascii="Times New Roman" w:hAnsi="Times New Roman"/>
          <w:sz w:val="28"/>
          <w:szCs w:val="28"/>
        </w:rPr>
        <w:t xml:space="preserve">(протокол </w:t>
      </w:r>
      <w:r w:rsidRPr="0016464A">
        <w:rPr>
          <w:rFonts w:ascii="Times New Roman" w:hAnsi="Times New Roman"/>
          <w:sz w:val="28"/>
          <w:szCs w:val="28"/>
        </w:rPr>
        <w:t>авто</w:t>
      </w:r>
      <w:r w:rsidR="005C3193" w:rsidRPr="0016464A">
        <w:rPr>
          <w:rFonts w:ascii="Times New Roman" w:hAnsi="Times New Roman"/>
          <w:sz w:val="28"/>
          <w:szCs w:val="28"/>
        </w:rPr>
        <w:t xml:space="preserve">матичного </w:t>
      </w:r>
      <w:r w:rsidRPr="0016464A">
        <w:rPr>
          <w:rFonts w:ascii="Times New Roman" w:hAnsi="Times New Roman"/>
          <w:sz w:val="28"/>
          <w:szCs w:val="28"/>
        </w:rPr>
        <w:t>розподілу від</w:t>
      </w:r>
      <w:r w:rsidR="00905482" w:rsidRPr="0016464A">
        <w:rPr>
          <w:rFonts w:ascii="Times New Roman" w:hAnsi="Times New Roman"/>
          <w:sz w:val="28"/>
          <w:szCs w:val="28"/>
        </w:rPr>
        <w:t xml:space="preserve"> </w:t>
      </w:r>
      <w:r w:rsidR="003E0FE3">
        <w:rPr>
          <w:rFonts w:ascii="Times New Roman" w:hAnsi="Times New Roman"/>
          <w:sz w:val="28"/>
          <w:szCs w:val="28"/>
        </w:rPr>
        <w:t>07</w:t>
      </w:r>
      <w:r w:rsidR="009C208D">
        <w:rPr>
          <w:rFonts w:ascii="Times New Roman" w:hAnsi="Times New Roman"/>
          <w:sz w:val="28"/>
          <w:szCs w:val="28"/>
        </w:rPr>
        <w:t xml:space="preserve"> </w:t>
      </w:r>
      <w:r w:rsidR="003E0FE3">
        <w:rPr>
          <w:rFonts w:ascii="Times New Roman" w:hAnsi="Times New Roman"/>
          <w:sz w:val="28"/>
          <w:szCs w:val="28"/>
        </w:rPr>
        <w:t>лип</w:t>
      </w:r>
      <w:r w:rsidR="00FF7EA3">
        <w:rPr>
          <w:rFonts w:ascii="Times New Roman" w:hAnsi="Times New Roman"/>
          <w:sz w:val="28"/>
          <w:szCs w:val="28"/>
        </w:rPr>
        <w:t>ня</w:t>
      </w:r>
      <w:r w:rsidR="00D85CED">
        <w:rPr>
          <w:rFonts w:ascii="Times New Roman" w:hAnsi="Times New Roman"/>
          <w:sz w:val="28"/>
          <w:szCs w:val="28"/>
        </w:rPr>
        <w:t xml:space="preserve"> </w:t>
      </w:r>
      <w:r w:rsidR="0016464A" w:rsidRPr="0016464A">
        <w:rPr>
          <w:rFonts w:ascii="Times New Roman" w:hAnsi="Times New Roman"/>
          <w:sz w:val="28"/>
          <w:szCs w:val="28"/>
        </w:rPr>
        <w:t>2</w:t>
      </w:r>
      <w:r w:rsidR="009F0B38" w:rsidRPr="0016464A">
        <w:rPr>
          <w:rFonts w:ascii="Times New Roman" w:hAnsi="Times New Roman"/>
          <w:sz w:val="28"/>
          <w:szCs w:val="28"/>
        </w:rPr>
        <w:t>02</w:t>
      </w:r>
      <w:r w:rsidR="006550FB">
        <w:rPr>
          <w:rFonts w:ascii="Times New Roman" w:hAnsi="Times New Roman"/>
          <w:sz w:val="28"/>
          <w:szCs w:val="28"/>
        </w:rPr>
        <w:t>6</w:t>
      </w:r>
      <w:r w:rsidR="00D85CED">
        <w:rPr>
          <w:rFonts w:ascii="Times New Roman" w:hAnsi="Times New Roman"/>
          <w:sz w:val="28"/>
          <w:szCs w:val="28"/>
        </w:rPr>
        <w:t xml:space="preserve"> року</w:t>
      </w:r>
      <w:r w:rsidRPr="0016464A">
        <w:rPr>
          <w:rFonts w:ascii="Times New Roman" w:hAnsi="Times New Roman"/>
          <w:sz w:val="28"/>
          <w:szCs w:val="28"/>
        </w:rPr>
        <w:t xml:space="preserve">). </w:t>
      </w:r>
    </w:p>
    <w:p w14:paraId="420E0CA2" w14:textId="77777777" w:rsidR="0052766B" w:rsidRPr="0016464A" w:rsidRDefault="0032608B" w:rsidP="0052766B">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ab/>
      </w:r>
      <w:r w:rsidR="0052766B">
        <w:rPr>
          <w:rFonts w:ascii="Times New Roman" w:hAnsi="Times New Roman"/>
          <w:sz w:val="28"/>
          <w:szCs w:val="28"/>
        </w:rPr>
        <w:t>Крім того, 14 липня 2026 року надійшли доповнення до скарги.</w:t>
      </w:r>
    </w:p>
    <w:p w14:paraId="15E50BDC" w14:textId="3007725A" w:rsidR="00D85CED" w:rsidRDefault="0032608B" w:rsidP="0032608B">
      <w:pPr>
        <w:widowControl w:val="0"/>
        <w:tabs>
          <w:tab w:val="left" w:pos="567"/>
          <w:tab w:val="left" w:pos="851"/>
        </w:tabs>
        <w:spacing w:after="0" w:line="240" w:lineRule="auto"/>
        <w:contextualSpacing/>
        <w:jc w:val="both"/>
        <w:rPr>
          <w:rFonts w:ascii="Times New Roman" w:hAnsi="Times New Roman"/>
          <w:sz w:val="28"/>
          <w:szCs w:val="28"/>
        </w:rPr>
      </w:pPr>
      <w:r w:rsidRPr="0016464A">
        <w:rPr>
          <w:rFonts w:ascii="Times New Roman" w:hAnsi="Times New Roman"/>
          <w:sz w:val="28"/>
          <w:szCs w:val="28"/>
        </w:rPr>
        <w:t>Вирішуючи питання щодо</w:t>
      </w:r>
      <w:r w:rsidR="009F0B38" w:rsidRPr="0016464A">
        <w:rPr>
          <w:rFonts w:ascii="Times New Roman" w:hAnsi="Times New Roman"/>
          <w:sz w:val="28"/>
          <w:szCs w:val="28"/>
        </w:rPr>
        <w:t xml:space="preserve"> можливості</w:t>
      </w:r>
      <w:r w:rsidRPr="0016464A">
        <w:rPr>
          <w:rFonts w:ascii="Times New Roman" w:hAnsi="Times New Roman"/>
          <w:sz w:val="28"/>
          <w:szCs w:val="28"/>
        </w:rPr>
        <w:t xml:space="preserve"> відкриття дисциплінарного </w:t>
      </w:r>
      <w:r w:rsidRPr="00F92795">
        <w:rPr>
          <w:rFonts w:ascii="Times New Roman" w:hAnsi="Times New Roman"/>
          <w:sz w:val="28"/>
          <w:szCs w:val="28"/>
        </w:rPr>
        <w:t>провадження встановлено таке.</w:t>
      </w:r>
    </w:p>
    <w:p w14:paraId="42C26DA5" w14:textId="0D5F2397" w:rsidR="0032608B" w:rsidRPr="00F92795" w:rsidRDefault="0032608B" w:rsidP="0032608B">
      <w:pPr>
        <w:widowControl w:val="0"/>
        <w:tabs>
          <w:tab w:val="left" w:pos="567"/>
          <w:tab w:val="left" w:pos="851"/>
        </w:tabs>
        <w:spacing w:after="0" w:line="240" w:lineRule="auto"/>
        <w:contextualSpacing/>
        <w:jc w:val="both"/>
        <w:rPr>
          <w:rFonts w:ascii="Times New Roman" w:hAnsi="Times New Roman"/>
          <w:sz w:val="28"/>
          <w:szCs w:val="28"/>
        </w:rPr>
      </w:pPr>
      <w:r w:rsidRPr="00F92795">
        <w:rPr>
          <w:rFonts w:ascii="Times New Roman" w:hAnsi="Times New Roman"/>
          <w:sz w:val="28"/>
          <w:szCs w:val="28"/>
        </w:rPr>
        <w:t xml:space="preserve"> </w:t>
      </w:r>
    </w:p>
    <w:p w14:paraId="50D58815" w14:textId="78959653" w:rsidR="00787A6D" w:rsidRPr="00F92795" w:rsidRDefault="0032608B" w:rsidP="0016464A">
      <w:pPr>
        <w:widowControl w:val="0"/>
        <w:tabs>
          <w:tab w:val="left" w:pos="567"/>
          <w:tab w:val="left" w:pos="851"/>
        </w:tabs>
        <w:spacing w:after="0" w:line="240" w:lineRule="auto"/>
        <w:contextualSpacing/>
        <w:jc w:val="both"/>
        <w:rPr>
          <w:rFonts w:ascii="Times New Roman" w:hAnsi="Times New Roman"/>
          <w:b/>
          <w:sz w:val="28"/>
          <w:szCs w:val="28"/>
        </w:rPr>
      </w:pPr>
      <w:r w:rsidRPr="00F92795">
        <w:rPr>
          <w:rFonts w:ascii="Times New Roman" w:hAnsi="Times New Roman"/>
          <w:sz w:val="28"/>
          <w:szCs w:val="28"/>
        </w:rPr>
        <w:tab/>
      </w:r>
      <w:r w:rsidR="00C02F8D" w:rsidRPr="00F92795">
        <w:rPr>
          <w:rFonts w:ascii="Times New Roman" w:hAnsi="Times New Roman"/>
          <w:b/>
          <w:sz w:val="28"/>
          <w:szCs w:val="28"/>
        </w:rPr>
        <w:t>Зміст</w:t>
      </w:r>
      <w:r w:rsidR="00B405B2" w:rsidRPr="00F92795">
        <w:rPr>
          <w:rFonts w:ascii="Times New Roman" w:hAnsi="Times New Roman"/>
          <w:b/>
          <w:sz w:val="28"/>
          <w:szCs w:val="28"/>
        </w:rPr>
        <w:t xml:space="preserve"> скарг</w:t>
      </w:r>
      <w:r w:rsidR="00535E75" w:rsidRPr="00F92795">
        <w:rPr>
          <w:rFonts w:ascii="Times New Roman" w:hAnsi="Times New Roman"/>
          <w:b/>
          <w:sz w:val="28"/>
          <w:szCs w:val="28"/>
        </w:rPr>
        <w:t>и</w:t>
      </w:r>
    </w:p>
    <w:p w14:paraId="60C3469C" w14:textId="7172C740" w:rsidR="009C208D" w:rsidRDefault="00042E69" w:rsidP="00C3485A">
      <w:pPr>
        <w:widowControl w:val="0"/>
        <w:tabs>
          <w:tab w:val="left" w:pos="567"/>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Скаржни</w:t>
      </w:r>
      <w:r w:rsidR="00D85CED">
        <w:rPr>
          <w:rFonts w:ascii="Times New Roman" w:hAnsi="Times New Roman"/>
          <w:sz w:val="28"/>
          <w:szCs w:val="28"/>
        </w:rPr>
        <w:t>к</w:t>
      </w:r>
      <w:r w:rsidR="007547B2" w:rsidRPr="00F92795">
        <w:rPr>
          <w:rFonts w:ascii="Times New Roman" w:hAnsi="Times New Roman"/>
          <w:sz w:val="28"/>
          <w:szCs w:val="28"/>
        </w:rPr>
        <w:t xml:space="preserve"> </w:t>
      </w:r>
      <w:r w:rsidR="005C3193" w:rsidRPr="00F92795">
        <w:rPr>
          <w:rFonts w:ascii="Times New Roman" w:hAnsi="Times New Roman"/>
          <w:sz w:val="28"/>
          <w:szCs w:val="28"/>
        </w:rPr>
        <w:t>зазнач</w:t>
      </w:r>
      <w:r w:rsidR="002C2FC7">
        <w:rPr>
          <w:rFonts w:ascii="Times New Roman" w:hAnsi="Times New Roman"/>
          <w:sz w:val="28"/>
          <w:szCs w:val="28"/>
        </w:rPr>
        <w:t>ив</w:t>
      </w:r>
      <w:r w:rsidR="0072598B" w:rsidRPr="00F92795">
        <w:rPr>
          <w:rFonts w:ascii="Times New Roman" w:hAnsi="Times New Roman"/>
          <w:sz w:val="28"/>
          <w:szCs w:val="28"/>
        </w:rPr>
        <w:t>, що</w:t>
      </w:r>
      <w:r w:rsidR="000F044F" w:rsidRPr="00F92795">
        <w:rPr>
          <w:rFonts w:ascii="Times New Roman" w:hAnsi="Times New Roman"/>
          <w:sz w:val="28"/>
          <w:szCs w:val="28"/>
        </w:rPr>
        <w:t xml:space="preserve"> </w:t>
      </w:r>
      <w:r w:rsidR="009C208D">
        <w:rPr>
          <w:rFonts w:ascii="Times New Roman" w:hAnsi="Times New Roman"/>
          <w:sz w:val="28"/>
          <w:szCs w:val="28"/>
        </w:rPr>
        <w:t xml:space="preserve">він має статус обвинуваченого у </w:t>
      </w:r>
      <w:r w:rsidR="001F24E0">
        <w:rPr>
          <w:rFonts w:ascii="Times New Roman" w:hAnsi="Times New Roman"/>
          <w:sz w:val="28"/>
          <w:szCs w:val="28"/>
        </w:rPr>
        <w:t>кримінальному</w:t>
      </w:r>
      <w:r w:rsidR="009C208D">
        <w:rPr>
          <w:rFonts w:ascii="Times New Roman" w:hAnsi="Times New Roman"/>
          <w:sz w:val="28"/>
          <w:szCs w:val="28"/>
        </w:rPr>
        <w:t xml:space="preserve"> провадженні № </w:t>
      </w:r>
      <w:r w:rsidR="00506740">
        <w:rPr>
          <w:rFonts w:ascii="Times New Roman" w:hAnsi="Times New Roman"/>
          <w:sz w:val="28"/>
          <w:szCs w:val="28"/>
        </w:rPr>
        <w:t>(конфіденційна інформація)</w:t>
      </w:r>
      <w:r w:rsidR="009C208D">
        <w:rPr>
          <w:rFonts w:ascii="Times New Roman" w:hAnsi="Times New Roman"/>
          <w:sz w:val="28"/>
          <w:szCs w:val="28"/>
        </w:rPr>
        <w:t xml:space="preserve"> від 18 вересня 2025 року</w:t>
      </w:r>
      <w:r w:rsidR="001F24E0">
        <w:rPr>
          <w:rFonts w:ascii="Times New Roman" w:hAnsi="Times New Roman"/>
          <w:sz w:val="28"/>
          <w:szCs w:val="28"/>
        </w:rPr>
        <w:t xml:space="preserve"> за вчинення кримінальних правопорушень, передбачених статтями 110, 436-2 Кримінального кодексу України, та наразі </w:t>
      </w:r>
      <w:r w:rsidR="00355689">
        <w:rPr>
          <w:rFonts w:ascii="Times New Roman" w:hAnsi="Times New Roman"/>
          <w:sz w:val="28"/>
          <w:szCs w:val="28"/>
        </w:rPr>
        <w:t>обвинувальний акт стосовно нього розглядається в Шевченківському районному суді м. Запоріжжя</w:t>
      </w:r>
      <w:r w:rsidR="001F24E0">
        <w:rPr>
          <w:rFonts w:ascii="Times New Roman" w:hAnsi="Times New Roman"/>
          <w:sz w:val="28"/>
          <w:szCs w:val="28"/>
        </w:rPr>
        <w:t>.</w:t>
      </w:r>
    </w:p>
    <w:p w14:paraId="7D0E9337" w14:textId="4466E109" w:rsidR="001F24E0" w:rsidRDefault="002E68BB" w:rsidP="001F24E0">
      <w:pPr>
        <w:pStyle w:val="a3"/>
        <w:tabs>
          <w:tab w:val="left" w:pos="567"/>
        </w:tabs>
        <w:ind w:firstLine="567"/>
        <w:jc w:val="both"/>
        <w:rPr>
          <w:rFonts w:ascii="Times New Roman" w:hAnsi="Times New Roman"/>
          <w:sz w:val="28"/>
          <w:szCs w:val="28"/>
        </w:rPr>
      </w:pPr>
      <w:r>
        <w:rPr>
          <w:rFonts w:ascii="Times New Roman" w:hAnsi="Times New Roman"/>
          <w:sz w:val="28"/>
          <w:szCs w:val="28"/>
        </w:rPr>
        <w:t>Водночас</w:t>
      </w:r>
      <w:r w:rsidR="00355689">
        <w:rPr>
          <w:rFonts w:ascii="Times New Roman" w:hAnsi="Times New Roman"/>
          <w:sz w:val="28"/>
          <w:szCs w:val="28"/>
        </w:rPr>
        <w:t xml:space="preserve"> п</w:t>
      </w:r>
      <w:r w:rsidR="001F24E0">
        <w:rPr>
          <w:rFonts w:ascii="Times New Roman" w:hAnsi="Times New Roman"/>
          <w:sz w:val="28"/>
          <w:szCs w:val="28"/>
        </w:rPr>
        <w:t xml:space="preserve">ід час досудового розслідування він намагався надати </w:t>
      </w:r>
      <w:r w:rsidR="0020483A">
        <w:rPr>
          <w:rFonts w:ascii="Times New Roman" w:hAnsi="Times New Roman"/>
          <w:sz w:val="28"/>
          <w:szCs w:val="28"/>
        </w:rPr>
        <w:t xml:space="preserve">в Запорізьку обласну прокуратуру, </w:t>
      </w:r>
      <w:r w:rsidR="00D02452">
        <w:rPr>
          <w:rFonts w:ascii="Times New Roman" w:hAnsi="Times New Roman"/>
          <w:sz w:val="28"/>
          <w:szCs w:val="28"/>
        </w:rPr>
        <w:t xml:space="preserve">так і </w:t>
      </w:r>
      <w:r w:rsidR="0020483A">
        <w:rPr>
          <w:rFonts w:ascii="Times New Roman" w:hAnsi="Times New Roman"/>
          <w:sz w:val="28"/>
          <w:szCs w:val="28"/>
        </w:rPr>
        <w:t xml:space="preserve">особисто </w:t>
      </w:r>
      <w:r w:rsidR="001F24E0" w:rsidRPr="0016464A">
        <w:rPr>
          <w:rFonts w:ascii="Times New Roman" w:hAnsi="Times New Roman"/>
          <w:sz w:val="28"/>
          <w:szCs w:val="28"/>
        </w:rPr>
        <w:t>прокурор</w:t>
      </w:r>
      <w:r w:rsidR="001F24E0">
        <w:rPr>
          <w:rFonts w:ascii="Times New Roman" w:hAnsi="Times New Roman"/>
          <w:sz w:val="28"/>
          <w:szCs w:val="28"/>
        </w:rPr>
        <w:t>у</w:t>
      </w:r>
      <w:r w:rsidR="001F24E0" w:rsidRPr="0016464A">
        <w:rPr>
          <w:rFonts w:ascii="Times New Roman" w:hAnsi="Times New Roman"/>
          <w:sz w:val="28"/>
          <w:szCs w:val="28"/>
        </w:rPr>
        <w:t xml:space="preserve"> </w:t>
      </w:r>
      <w:r w:rsidR="001F24E0">
        <w:rPr>
          <w:rFonts w:ascii="Times New Roman" w:hAnsi="Times New Roman"/>
          <w:sz w:val="28"/>
          <w:szCs w:val="28"/>
        </w:rPr>
        <w:t>Нестеренку С.О</w:t>
      </w:r>
      <w:r w:rsidR="001F24E0" w:rsidRPr="0016464A">
        <w:rPr>
          <w:rFonts w:ascii="Times New Roman" w:hAnsi="Times New Roman"/>
          <w:sz w:val="28"/>
          <w:szCs w:val="28"/>
        </w:rPr>
        <w:t>.</w:t>
      </w:r>
      <w:r w:rsidR="0020483A">
        <w:rPr>
          <w:rFonts w:ascii="Times New Roman" w:hAnsi="Times New Roman"/>
          <w:sz w:val="28"/>
          <w:szCs w:val="28"/>
        </w:rPr>
        <w:t>,</w:t>
      </w:r>
      <w:r w:rsidR="001F24E0" w:rsidRPr="0016464A">
        <w:rPr>
          <w:rStyle w:val="ac"/>
          <w:rFonts w:ascii="Times New Roman" w:hAnsi="Times New Roman"/>
          <w:i w:val="0"/>
          <w:sz w:val="28"/>
          <w:szCs w:val="28"/>
          <w:shd w:val="clear" w:color="auto" w:fill="FFFFFF"/>
        </w:rPr>
        <w:t xml:space="preserve"> </w:t>
      </w:r>
      <w:r w:rsidR="001F24E0">
        <w:rPr>
          <w:rFonts w:ascii="Times New Roman" w:hAnsi="Times New Roman"/>
          <w:sz w:val="28"/>
          <w:szCs w:val="28"/>
        </w:rPr>
        <w:t>відомості відомих йому інших кримінальних правопорушень, які не стосу</w:t>
      </w:r>
      <w:r w:rsidR="00355689">
        <w:rPr>
          <w:rFonts w:ascii="Times New Roman" w:hAnsi="Times New Roman"/>
          <w:sz w:val="28"/>
          <w:szCs w:val="28"/>
        </w:rPr>
        <w:t>вали</w:t>
      </w:r>
      <w:r w:rsidR="001F24E0">
        <w:rPr>
          <w:rFonts w:ascii="Times New Roman" w:hAnsi="Times New Roman"/>
          <w:sz w:val="28"/>
          <w:szCs w:val="28"/>
        </w:rPr>
        <w:t>ся його кримінального провадження.</w:t>
      </w:r>
      <w:r w:rsidR="00293FEB">
        <w:rPr>
          <w:rFonts w:ascii="Times New Roman" w:hAnsi="Times New Roman"/>
          <w:sz w:val="28"/>
          <w:szCs w:val="28"/>
        </w:rPr>
        <w:t xml:space="preserve"> Не</w:t>
      </w:r>
      <w:r w:rsidR="0020483A">
        <w:rPr>
          <w:rFonts w:ascii="Times New Roman" w:hAnsi="Times New Roman"/>
          <w:sz w:val="28"/>
          <w:szCs w:val="28"/>
        </w:rPr>
        <w:t xml:space="preserve">зважаючи </w:t>
      </w:r>
      <w:r w:rsidR="00293FEB">
        <w:rPr>
          <w:rFonts w:ascii="Times New Roman" w:hAnsi="Times New Roman"/>
          <w:sz w:val="28"/>
          <w:szCs w:val="28"/>
        </w:rPr>
        <w:t>на це</w:t>
      </w:r>
      <w:r w:rsidR="0020483A">
        <w:rPr>
          <w:rFonts w:ascii="Times New Roman" w:hAnsi="Times New Roman"/>
          <w:sz w:val="28"/>
          <w:szCs w:val="28"/>
        </w:rPr>
        <w:t>,</w:t>
      </w:r>
      <w:r w:rsidR="00AC0D0A">
        <w:rPr>
          <w:rFonts w:ascii="Times New Roman" w:hAnsi="Times New Roman"/>
          <w:sz w:val="28"/>
          <w:szCs w:val="28"/>
        </w:rPr>
        <w:t xml:space="preserve"> </w:t>
      </w:r>
      <w:r w:rsidR="00355689">
        <w:rPr>
          <w:rFonts w:ascii="Times New Roman" w:hAnsi="Times New Roman"/>
          <w:sz w:val="28"/>
          <w:szCs w:val="28"/>
        </w:rPr>
        <w:t>надан</w:t>
      </w:r>
      <w:r w:rsidR="00A64C02">
        <w:rPr>
          <w:rFonts w:ascii="Times New Roman" w:hAnsi="Times New Roman"/>
          <w:sz w:val="28"/>
          <w:szCs w:val="28"/>
        </w:rPr>
        <w:t>у</w:t>
      </w:r>
      <w:r w:rsidR="00AC0D0A">
        <w:rPr>
          <w:rFonts w:ascii="Times New Roman" w:hAnsi="Times New Roman"/>
          <w:sz w:val="28"/>
          <w:szCs w:val="28"/>
        </w:rPr>
        <w:t xml:space="preserve"> </w:t>
      </w:r>
      <w:r w:rsidR="00A64C02">
        <w:rPr>
          <w:rFonts w:ascii="Times New Roman" w:hAnsi="Times New Roman"/>
          <w:sz w:val="28"/>
          <w:szCs w:val="28"/>
        </w:rPr>
        <w:t>інформацію</w:t>
      </w:r>
      <w:r w:rsidR="00AC0D0A">
        <w:rPr>
          <w:rFonts w:ascii="Times New Roman" w:hAnsi="Times New Roman"/>
          <w:sz w:val="28"/>
          <w:szCs w:val="28"/>
        </w:rPr>
        <w:t xml:space="preserve"> </w:t>
      </w:r>
      <w:r w:rsidR="00464875">
        <w:rPr>
          <w:rFonts w:ascii="Times New Roman" w:hAnsi="Times New Roman"/>
          <w:sz w:val="28"/>
          <w:szCs w:val="28"/>
        </w:rPr>
        <w:br/>
      </w:r>
      <w:r w:rsidR="00AC0D0A">
        <w:rPr>
          <w:rFonts w:ascii="Times New Roman" w:hAnsi="Times New Roman"/>
          <w:sz w:val="28"/>
          <w:szCs w:val="28"/>
        </w:rPr>
        <w:t xml:space="preserve">про злочин </w:t>
      </w:r>
      <w:r w:rsidR="0020483A">
        <w:rPr>
          <w:rFonts w:ascii="Times New Roman" w:hAnsi="Times New Roman"/>
          <w:sz w:val="28"/>
          <w:szCs w:val="28"/>
        </w:rPr>
        <w:t xml:space="preserve">вони </w:t>
      </w:r>
      <w:r w:rsidR="00AC0D0A">
        <w:rPr>
          <w:rFonts w:ascii="Times New Roman" w:hAnsi="Times New Roman"/>
          <w:sz w:val="28"/>
          <w:szCs w:val="28"/>
        </w:rPr>
        <w:t>проігнорува</w:t>
      </w:r>
      <w:r w:rsidR="00D02452">
        <w:rPr>
          <w:rFonts w:ascii="Times New Roman" w:hAnsi="Times New Roman"/>
          <w:sz w:val="28"/>
          <w:szCs w:val="28"/>
        </w:rPr>
        <w:t>ли</w:t>
      </w:r>
      <w:r w:rsidR="00AC0D0A">
        <w:rPr>
          <w:rFonts w:ascii="Times New Roman" w:hAnsi="Times New Roman"/>
          <w:sz w:val="28"/>
          <w:szCs w:val="28"/>
        </w:rPr>
        <w:t xml:space="preserve"> та відомості до Єдиного реєстру досудових розслідувань </w:t>
      </w:r>
      <w:r w:rsidR="0020483A">
        <w:rPr>
          <w:rFonts w:ascii="Times New Roman" w:hAnsi="Times New Roman"/>
          <w:sz w:val="28"/>
          <w:szCs w:val="28"/>
        </w:rPr>
        <w:t xml:space="preserve">(далі – ЄРДР) </w:t>
      </w:r>
      <w:r w:rsidR="00D02452">
        <w:rPr>
          <w:rFonts w:ascii="Times New Roman" w:hAnsi="Times New Roman"/>
          <w:sz w:val="28"/>
          <w:szCs w:val="28"/>
        </w:rPr>
        <w:t>в</w:t>
      </w:r>
      <w:r w:rsidR="00D02452" w:rsidRPr="00B847E1">
        <w:rPr>
          <w:rFonts w:ascii="Times New Roman" w:hAnsi="Times New Roman"/>
          <w:sz w:val="28"/>
          <w:szCs w:val="28"/>
        </w:rPr>
        <w:t>ідповідно до вимог ст</w:t>
      </w:r>
      <w:r w:rsidR="00D02452">
        <w:rPr>
          <w:rFonts w:ascii="Times New Roman" w:hAnsi="Times New Roman"/>
          <w:sz w:val="28"/>
          <w:szCs w:val="28"/>
        </w:rPr>
        <w:t>атті</w:t>
      </w:r>
      <w:r w:rsidR="00D02452" w:rsidRPr="00B847E1">
        <w:rPr>
          <w:rFonts w:ascii="Times New Roman" w:hAnsi="Times New Roman"/>
          <w:sz w:val="28"/>
          <w:szCs w:val="28"/>
        </w:rPr>
        <w:t xml:space="preserve"> 214 К</w:t>
      </w:r>
      <w:r w:rsidR="00D02452">
        <w:rPr>
          <w:rFonts w:ascii="Times New Roman" w:hAnsi="Times New Roman"/>
          <w:sz w:val="28"/>
          <w:szCs w:val="28"/>
        </w:rPr>
        <w:t xml:space="preserve">римінального процесуального кодексу </w:t>
      </w:r>
      <w:r w:rsidR="00D02452" w:rsidRPr="00B847E1">
        <w:rPr>
          <w:rFonts w:ascii="Times New Roman" w:hAnsi="Times New Roman"/>
          <w:sz w:val="28"/>
          <w:szCs w:val="28"/>
        </w:rPr>
        <w:t xml:space="preserve">України </w:t>
      </w:r>
      <w:r w:rsidR="005B4CF3">
        <w:rPr>
          <w:rFonts w:ascii="Times New Roman" w:hAnsi="Times New Roman"/>
          <w:sz w:val="28"/>
          <w:szCs w:val="28"/>
        </w:rPr>
        <w:t>(далі – КПК України)</w:t>
      </w:r>
      <w:r w:rsidR="005B4CF3" w:rsidRPr="00B847E1">
        <w:rPr>
          <w:rFonts w:ascii="Times New Roman" w:hAnsi="Times New Roman"/>
          <w:sz w:val="28"/>
          <w:szCs w:val="28"/>
        </w:rPr>
        <w:t xml:space="preserve"> </w:t>
      </w:r>
      <w:r w:rsidR="00AC0D0A">
        <w:rPr>
          <w:rFonts w:ascii="Times New Roman" w:hAnsi="Times New Roman"/>
          <w:sz w:val="28"/>
          <w:szCs w:val="28"/>
        </w:rPr>
        <w:t>не вн</w:t>
      </w:r>
      <w:r w:rsidR="00D02452">
        <w:rPr>
          <w:rFonts w:ascii="Times New Roman" w:hAnsi="Times New Roman"/>
          <w:sz w:val="28"/>
          <w:szCs w:val="28"/>
        </w:rPr>
        <w:t>е</w:t>
      </w:r>
      <w:r w:rsidR="00AC0D0A">
        <w:rPr>
          <w:rFonts w:ascii="Times New Roman" w:hAnsi="Times New Roman"/>
          <w:sz w:val="28"/>
          <w:szCs w:val="28"/>
        </w:rPr>
        <w:t>с</w:t>
      </w:r>
      <w:r w:rsidR="00D02452">
        <w:rPr>
          <w:rFonts w:ascii="Times New Roman" w:hAnsi="Times New Roman"/>
          <w:sz w:val="28"/>
          <w:szCs w:val="28"/>
        </w:rPr>
        <w:t>ли</w:t>
      </w:r>
      <w:r w:rsidR="00AC0D0A">
        <w:rPr>
          <w:rFonts w:ascii="Times New Roman" w:hAnsi="Times New Roman"/>
          <w:sz w:val="28"/>
          <w:szCs w:val="28"/>
        </w:rPr>
        <w:t>.</w:t>
      </w:r>
    </w:p>
    <w:p w14:paraId="67077F2F" w14:textId="77777777" w:rsidR="0020483A" w:rsidRDefault="0020483A" w:rsidP="0020483A">
      <w:pPr>
        <w:widowControl w:val="0"/>
        <w:tabs>
          <w:tab w:val="left" w:pos="567"/>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На переконання скаржника, такими діями (бездіяльністю) </w:t>
      </w:r>
      <w:r w:rsidRPr="00330301">
        <w:rPr>
          <w:rFonts w:ascii="Times New Roman" w:hAnsi="Times New Roman"/>
          <w:sz w:val="28"/>
          <w:szCs w:val="28"/>
        </w:rPr>
        <w:t xml:space="preserve">прокурор </w:t>
      </w:r>
      <w:r>
        <w:rPr>
          <w:rFonts w:ascii="Times New Roman" w:hAnsi="Times New Roman"/>
          <w:sz w:val="28"/>
          <w:szCs w:val="28"/>
        </w:rPr>
        <w:t>Нестеренко С.О</w:t>
      </w:r>
      <w:r w:rsidRPr="00330301">
        <w:rPr>
          <w:rFonts w:ascii="Times New Roman" w:hAnsi="Times New Roman"/>
          <w:sz w:val="28"/>
          <w:szCs w:val="28"/>
        </w:rPr>
        <w:t>.</w:t>
      </w:r>
      <w:r>
        <w:rPr>
          <w:rFonts w:ascii="Times New Roman" w:hAnsi="Times New Roman"/>
          <w:sz w:val="28"/>
          <w:szCs w:val="28"/>
        </w:rPr>
        <w:t xml:space="preserve"> порушив пункт 3 частини першої статті 2, частину першу </w:t>
      </w:r>
      <w:r>
        <w:rPr>
          <w:rFonts w:ascii="Times New Roman" w:hAnsi="Times New Roman"/>
          <w:sz w:val="28"/>
          <w:szCs w:val="28"/>
        </w:rPr>
        <w:br/>
      </w:r>
      <w:r>
        <w:rPr>
          <w:rFonts w:ascii="Times New Roman" w:hAnsi="Times New Roman"/>
          <w:sz w:val="28"/>
          <w:szCs w:val="28"/>
        </w:rPr>
        <w:lastRenderedPageBreak/>
        <w:t>статті 25 Закону України «Про прокуратуру» частину першу статті 214 КПК України</w:t>
      </w:r>
      <w:r w:rsidRPr="006550FB">
        <w:rPr>
          <w:rFonts w:ascii="Times New Roman" w:hAnsi="Times New Roman"/>
          <w:sz w:val="28"/>
          <w:szCs w:val="28"/>
        </w:rPr>
        <w:t xml:space="preserve"> </w:t>
      </w:r>
      <w:r>
        <w:rPr>
          <w:rFonts w:ascii="Times New Roman" w:hAnsi="Times New Roman"/>
          <w:sz w:val="28"/>
          <w:szCs w:val="28"/>
        </w:rPr>
        <w:t xml:space="preserve">та розділів І </w:t>
      </w:r>
      <w:proofErr w:type="spellStart"/>
      <w:r>
        <w:rPr>
          <w:rFonts w:ascii="Times New Roman" w:hAnsi="Times New Roman"/>
          <w:sz w:val="28"/>
          <w:szCs w:val="28"/>
        </w:rPr>
        <w:t>і</w:t>
      </w:r>
      <w:proofErr w:type="spellEnd"/>
      <w:r>
        <w:rPr>
          <w:rFonts w:ascii="Times New Roman" w:hAnsi="Times New Roman"/>
          <w:sz w:val="28"/>
          <w:szCs w:val="28"/>
        </w:rPr>
        <w:t xml:space="preserve"> ІІ Положення про </w:t>
      </w:r>
      <w:r w:rsidRPr="0020483A">
        <w:rPr>
          <w:rFonts w:ascii="Times New Roman" w:hAnsi="Times New Roman"/>
          <w:sz w:val="28"/>
          <w:szCs w:val="28"/>
        </w:rPr>
        <w:t>Єдиний реєстр досудових розслідувань, порядок його формування та ведення</w:t>
      </w:r>
      <w:r>
        <w:rPr>
          <w:rFonts w:ascii="Times New Roman" w:hAnsi="Times New Roman"/>
          <w:sz w:val="28"/>
          <w:szCs w:val="28"/>
        </w:rPr>
        <w:t>.</w:t>
      </w:r>
    </w:p>
    <w:p w14:paraId="61BB8A54" w14:textId="45F6B170" w:rsidR="005007A2" w:rsidRDefault="005007A2" w:rsidP="0020483A">
      <w:pPr>
        <w:widowControl w:val="0"/>
        <w:tabs>
          <w:tab w:val="left" w:pos="567"/>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Як наслідок, за його заявою 13 травня 2026 року</w:t>
      </w:r>
      <w:r w:rsidR="00315DD4">
        <w:rPr>
          <w:rFonts w:ascii="Times New Roman" w:hAnsi="Times New Roman"/>
          <w:sz w:val="28"/>
          <w:szCs w:val="28"/>
        </w:rPr>
        <w:t xml:space="preserve"> внесені відомості до ЄРДР </w:t>
      </w:r>
      <w:r w:rsidR="00464875">
        <w:rPr>
          <w:rFonts w:ascii="Times New Roman" w:hAnsi="Times New Roman"/>
          <w:sz w:val="28"/>
          <w:szCs w:val="28"/>
        </w:rPr>
        <w:t>за № </w:t>
      </w:r>
      <w:r w:rsidR="00506740">
        <w:rPr>
          <w:rFonts w:ascii="Times New Roman" w:hAnsi="Times New Roman"/>
          <w:sz w:val="28"/>
          <w:szCs w:val="28"/>
        </w:rPr>
        <w:t xml:space="preserve">(конфіденційна інформація) </w:t>
      </w:r>
      <w:r w:rsidR="00315DD4">
        <w:rPr>
          <w:rFonts w:ascii="Times New Roman" w:hAnsi="Times New Roman"/>
          <w:sz w:val="28"/>
          <w:szCs w:val="28"/>
        </w:rPr>
        <w:t xml:space="preserve">щодо приховання органами прокуратури та співробітниками </w:t>
      </w:r>
      <w:r w:rsidR="00464875">
        <w:rPr>
          <w:rFonts w:ascii="Times New Roman" w:hAnsi="Times New Roman"/>
          <w:sz w:val="28"/>
          <w:szCs w:val="28"/>
        </w:rPr>
        <w:t>Служби безпеки України</w:t>
      </w:r>
      <w:r w:rsidR="00315DD4">
        <w:rPr>
          <w:rFonts w:ascii="Times New Roman" w:hAnsi="Times New Roman"/>
          <w:sz w:val="28"/>
          <w:szCs w:val="28"/>
        </w:rPr>
        <w:t xml:space="preserve"> особливо тяжкого злочину.</w:t>
      </w:r>
    </w:p>
    <w:p w14:paraId="558CBABA" w14:textId="224C3BF1" w:rsidR="002E68BB" w:rsidRDefault="002E68BB" w:rsidP="001F24E0">
      <w:pPr>
        <w:pStyle w:val="a3"/>
        <w:tabs>
          <w:tab w:val="left" w:pos="567"/>
        </w:tabs>
        <w:ind w:firstLine="567"/>
        <w:jc w:val="both"/>
        <w:rPr>
          <w:rFonts w:ascii="Times New Roman" w:hAnsi="Times New Roman"/>
          <w:sz w:val="28"/>
          <w:szCs w:val="28"/>
        </w:rPr>
      </w:pPr>
      <w:r>
        <w:rPr>
          <w:rFonts w:ascii="Times New Roman" w:hAnsi="Times New Roman"/>
          <w:sz w:val="28"/>
          <w:szCs w:val="28"/>
        </w:rPr>
        <w:t xml:space="preserve">У зв’язку з цим просить розслідувати вчинений злочин прокурором Нестеренком С.О. за приховування інформації про зрадників України, зобов’язати його </w:t>
      </w:r>
      <w:proofErr w:type="spellStart"/>
      <w:r>
        <w:rPr>
          <w:rFonts w:ascii="Times New Roman" w:hAnsi="Times New Roman"/>
          <w:sz w:val="28"/>
          <w:szCs w:val="28"/>
        </w:rPr>
        <w:t>внести</w:t>
      </w:r>
      <w:proofErr w:type="spellEnd"/>
      <w:r>
        <w:rPr>
          <w:rFonts w:ascii="Times New Roman" w:hAnsi="Times New Roman"/>
          <w:sz w:val="28"/>
          <w:szCs w:val="28"/>
        </w:rPr>
        <w:t xml:space="preserve"> відомості про вказані вище злочини до ЄРДР</w:t>
      </w:r>
      <w:r w:rsidR="009D7AFB">
        <w:rPr>
          <w:rFonts w:ascii="Times New Roman" w:hAnsi="Times New Roman"/>
          <w:sz w:val="28"/>
          <w:szCs w:val="28"/>
        </w:rPr>
        <w:t xml:space="preserve"> </w:t>
      </w:r>
      <w:r w:rsidR="006550FB">
        <w:rPr>
          <w:rFonts w:ascii="Times New Roman" w:hAnsi="Times New Roman"/>
          <w:sz w:val="28"/>
          <w:szCs w:val="28"/>
        </w:rPr>
        <w:t xml:space="preserve">та </w:t>
      </w:r>
      <w:r>
        <w:rPr>
          <w:rFonts w:ascii="Times New Roman" w:hAnsi="Times New Roman"/>
          <w:sz w:val="28"/>
          <w:szCs w:val="28"/>
        </w:rPr>
        <w:t xml:space="preserve">притягнути </w:t>
      </w:r>
      <w:r w:rsidR="00EA2D25">
        <w:rPr>
          <w:rFonts w:ascii="Times New Roman" w:hAnsi="Times New Roman"/>
          <w:sz w:val="28"/>
          <w:szCs w:val="28"/>
        </w:rPr>
        <w:t xml:space="preserve">його </w:t>
      </w:r>
      <w:r>
        <w:rPr>
          <w:rFonts w:ascii="Times New Roman" w:hAnsi="Times New Roman"/>
          <w:sz w:val="28"/>
          <w:szCs w:val="28"/>
        </w:rPr>
        <w:t>до дисциплінарної відповідальності</w:t>
      </w:r>
      <w:r w:rsidR="006550FB">
        <w:rPr>
          <w:rFonts w:ascii="Times New Roman" w:hAnsi="Times New Roman"/>
          <w:sz w:val="28"/>
          <w:szCs w:val="28"/>
        </w:rPr>
        <w:t>.</w:t>
      </w:r>
    </w:p>
    <w:p w14:paraId="3183EE54" w14:textId="77777777" w:rsidR="0052766B" w:rsidRDefault="0052766B" w:rsidP="0052766B">
      <w:pPr>
        <w:pStyle w:val="a3"/>
        <w:tabs>
          <w:tab w:val="left" w:pos="567"/>
        </w:tabs>
        <w:ind w:firstLine="567"/>
        <w:jc w:val="both"/>
        <w:rPr>
          <w:rFonts w:ascii="Times New Roman" w:hAnsi="Times New Roman"/>
          <w:sz w:val="28"/>
          <w:szCs w:val="28"/>
        </w:rPr>
      </w:pPr>
      <w:r>
        <w:rPr>
          <w:rFonts w:ascii="Times New Roman" w:hAnsi="Times New Roman"/>
          <w:sz w:val="28"/>
          <w:szCs w:val="28"/>
        </w:rPr>
        <w:t xml:space="preserve">Крім того, на думку скаржника, </w:t>
      </w:r>
      <w:r w:rsidRPr="00330301">
        <w:rPr>
          <w:rFonts w:ascii="Times New Roman" w:hAnsi="Times New Roman"/>
          <w:sz w:val="28"/>
          <w:szCs w:val="28"/>
        </w:rPr>
        <w:t xml:space="preserve">прокурор </w:t>
      </w:r>
      <w:r>
        <w:rPr>
          <w:rFonts w:ascii="Times New Roman" w:hAnsi="Times New Roman"/>
          <w:sz w:val="28"/>
          <w:szCs w:val="28"/>
        </w:rPr>
        <w:t>Нестеренко С.О</w:t>
      </w:r>
      <w:r w:rsidRPr="00330301">
        <w:rPr>
          <w:rFonts w:ascii="Times New Roman" w:hAnsi="Times New Roman"/>
          <w:sz w:val="28"/>
          <w:szCs w:val="28"/>
        </w:rPr>
        <w:t>.</w:t>
      </w:r>
      <w:r>
        <w:rPr>
          <w:rFonts w:ascii="Times New Roman" w:hAnsi="Times New Roman"/>
          <w:sz w:val="28"/>
          <w:szCs w:val="28"/>
        </w:rPr>
        <w:t xml:space="preserve"> продовжує порушувати вимоги законодавства під час підтримання обвинувачення в суді.</w:t>
      </w:r>
    </w:p>
    <w:p w14:paraId="4812406B" w14:textId="766DDBC7" w:rsidR="006550FB" w:rsidRDefault="006550FB" w:rsidP="006550FB">
      <w:pPr>
        <w:widowControl w:val="0"/>
        <w:tabs>
          <w:tab w:val="left" w:pos="567"/>
          <w:tab w:val="left" w:pos="851"/>
        </w:tabs>
        <w:spacing w:after="0" w:line="240" w:lineRule="auto"/>
        <w:ind w:firstLine="567"/>
        <w:contextualSpacing/>
        <w:jc w:val="both"/>
        <w:rPr>
          <w:rFonts w:ascii="Times New Roman" w:hAnsi="Times New Roman"/>
          <w:sz w:val="28"/>
          <w:szCs w:val="28"/>
        </w:rPr>
      </w:pPr>
      <w:r w:rsidRPr="00330301">
        <w:rPr>
          <w:rFonts w:ascii="Times New Roman" w:hAnsi="Times New Roman"/>
          <w:sz w:val="28"/>
          <w:szCs w:val="28"/>
        </w:rPr>
        <w:t>Тому, за викладених обставин, скаржник вважа</w:t>
      </w:r>
      <w:r>
        <w:rPr>
          <w:rFonts w:ascii="Times New Roman" w:hAnsi="Times New Roman"/>
          <w:sz w:val="28"/>
          <w:szCs w:val="28"/>
        </w:rPr>
        <w:t>є</w:t>
      </w:r>
      <w:r w:rsidRPr="00330301">
        <w:rPr>
          <w:rFonts w:ascii="Times New Roman" w:hAnsi="Times New Roman"/>
          <w:sz w:val="28"/>
          <w:szCs w:val="28"/>
        </w:rPr>
        <w:t xml:space="preserve">, що прокурор </w:t>
      </w:r>
      <w:r>
        <w:rPr>
          <w:rFonts w:ascii="Times New Roman" w:hAnsi="Times New Roman"/>
          <w:sz w:val="28"/>
          <w:szCs w:val="28"/>
        </w:rPr>
        <w:t>Нестеренко С.О</w:t>
      </w:r>
      <w:r w:rsidRPr="00330301">
        <w:rPr>
          <w:rFonts w:ascii="Times New Roman" w:hAnsi="Times New Roman"/>
          <w:sz w:val="28"/>
          <w:szCs w:val="28"/>
        </w:rPr>
        <w:t>. підляга</w:t>
      </w:r>
      <w:r>
        <w:rPr>
          <w:rFonts w:ascii="Times New Roman" w:hAnsi="Times New Roman"/>
          <w:sz w:val="28"/>
          <w:szCs w:val="28"/>
        </w:rPr>
        <w:t>є</w:t>
      </w:r>
      <w:r w:rsidRPr="00330301">
        <w:rPr>
          <w:rFonts w:ascii="Times New Roman" w:hAnsi="Times New Roman"/>
          <w:sz w:val="28"/>
          <w:szCs w:val="28"/>
        </w:rPr>
        <w:t xml:space="preserve"> притягненню до дисциплінарної відповідальності на підставі пункт</w:t>
      </w:r>
      <w:r>
        <w:rPr>
          <w:rFonts w:ascii="Times New Roman" w:hAnsi="Times New Roman"/>
          <w:sz w:val="28"/>
          <w:szCs w:val="28"/>
        </w:rPr>
        <w:t>ів</w:t>
      </w:r>
      <w:r w:rsidRPr="00330301">
        <w:rPr>
          <w:rFonts w:ascii="Times New Roman" w:hAnsi="Times New Roman"/>
          <w:sz w:val="28"/>
          <w:szCs w:val="28"/>
        </w:rPr>
        <w:t xml:space="preserve"> 1 (невиконання чи неналежне виконання службових обов’язків)</w:t>
      </w:r>
      <w:r w:rsidR="00315DD4">
        <w:rPr>
          <w:rFonts w:ascii="Times New Roman" w:hAnsi="Times New Roman"/>
          <w:sz w:val="28"/>
          <w:szCs w:val="28"/>
        </w:rPr>
        <w:t>, 2 (</w:t>
      </w:r>
      <w:r w:rsidR="00315DD4" w:rsidRPr="008161E5">
        <w:rPr>
          <w:rFonts w:ascii="Times New Roman" w:hAnsi="Times New Roman"/>
          <w:color w:val="000000"/>
          <w:spacing w:val="-2"/>
          <w:sz w:val="28"/>
          <w:szCs w:val="28"/>
          <w:shd w:val="clear" w:color="auto" w:fill="FFFFFF"/>
        </w:rPr>
        <w:t>необґрунтоване зволікання з розглядом звернення</w:t>
      </w:r>
      <w:r w:rsidR="00315DD4">
        <w:rPr>
          <w:rFonts w:ascii="Times New Roman" w:hAnsi="Times New Roman"/>
          <w:color w:val="000000"/>
          <w:spacing w:val="-2"/>
          <w:sz w:val="28"/>
          <w:szCs w:val="28"/>
          <w:shd w:val="clear" w:color="auto" w:fill="FFFFFF"/>
        </w:rPr>
        <w:t>)</w:t>
      </w:r>
      <w:r w:rsidR="00315DD4">
        <w:rPr>
          <w:rFonts w:ascii="Times New Roman" w:hAnsi="Times New Roman"/>
          <w:sz w:val="28"/>
          <w:szCs w:val="28"/>
        </w:rPr>
        <w:t>,</w:t>
      </w:r>
      <w:r>
        <w:rPr>
          <w:rFonts w:ascii="Times New Roman" w:hAnsi="Times New Roman"/>
          <w:sz w:val="28"/>
          <w:szCs w:val="28"/>
        </w:rPr>
        <w:t xml:space="preserve"> 5 (</w:t>
      </w:r>
      <w:r w:rsidRPr="00292B6B">
        <w:rPr>
          <w:rFonts w:ascii="Times New Roman" w:hAnsi="Times New Roman"/>
          <w:sz w:val="28"/>
          <w:szCs w:val="28"/>
          <w:shd w:val="clear" w:color="auto" w:fill="FFFFFF"/>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Pr>
          <w:rFonts w:ascii="Times New Roman" w:hAnsi="Times New Roman"/>
          <w:sz w:val="28"/>
          <w:szCs w:val="28"/>
          <w:shd w:val="clear" w:color="auto" w:fill="FFFFFF"/>
        </w:rPr>
        <w:t>)</w:t>
      </w:r>
      <w:r w:rsidR="00464875">
        <w:rPr>
          <w:rFonts w:ascii="Times New Roman" w:hAnsi="Times New Roman"/>
          <w:sz w:val="28"/>
          <w:szCs w:val="28"/>
          <w:shd w:val="clear" w:color="auto" w:fill="FFFFFF"/>
        </w:rPr>
        <w:t>,</w:t>
      </w:r>
      <w:r>
        <w:rPr>
          <w:rFonts w:ascii="Times New Roman" w:hAnsi="Times New Roman"/>
          <w:sz w:val="28"/>
          <w:szCs w:val="28"/>
          <w:shd w:val="clear" w:color="auto" w:fill="FFFFFF"/>
        </w:rPr>
        <w:t xml:space="preserve"> </w:t>
      </w:r>
      <w:r w:rsidR="00315DD4">
        <w:rPr>
          <w:rFonts w:ascii="Times New Roman" w:hAnsi="Times New Roman"/>
          <w:sz w:val="28"/>
          <w:szCs w:val="28"/>
          <w:shd w:val="clear" w:color="auto" w:fill="FFFFFF"/>
        </w:rPr>
        <w:t>8 (</w:t>
      </w:r>
      <w:r w:rsidR="00315DD4" w:rsidRPr="00BD3E8C">
        <w:rPr>
          <w:rFonts w:ascii="Times New Roman" w:hAnsi="Times New Roman"/>
          <w:sz w:val="28"/>
          <w:szCs w:val="28"/>
          <w:shd w:val="clear" w:color="auto" w:fill="FFFFFF"/>
        </w:rPr>
        <w:t>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r w:rsidR="00315DD4">
        <w:rPr>
          <w:rFonts w:ascii="Times New Roman" w:hAnsi="Times New Roman"/>
          <w:sz w:val="28"/>
          <w:szCs w:val="28"/>
          <w:shd w:val="clear" w:color="auto" w:fill="FFFFFF"/>
        </w:rPr>
        <w:t xml:space="preserve">) та 9 </w:t>
      </w:r>
      <w:r w:rsidR="00315DD4">
        <w:rPr>
          <w:rFonts w:ascii="Times New Roman" w:eastAsiaTheme="minorHAnsi" w:hAnsi="Times New Roman" w:cstheme="minorBidi"/>
          <w:color w:val="000000"/>
          <w:spacing w:val="-2"/>
          <w:sz w:val="28"/>
          <w:szCs w:val="28"/>
          <w:shd w:val="clear" w:color="auto" w:fill="FFFFFF"/>
        </w:rPr>
        <w:t xml:space="preserve">(публічне висловлювання, яке є порушенням презумпції невинуватості) </w:t>
      </w:r>
      <w:r w:rsidRPr="00330301">
        <w:rPr>
          <w:rFonts w:ascii="Times New Roman" w:hAnsi="Times New Roman"/>
          <w:sz w:val="28"/>
          <w:szCs w:val="28"/>
        </w:rPr>
        <w:t xml:space="preserve">частини першої статті 43 Закону України «Про прокуратуру» від 14 жовтня 2014 року </w:t>
      </w:r>
      <w:r w:rsidR="00464875">
        <w:rPr>
          <w:rFonts w:ascii="Times New Roman" w:hAnsi="Times New Roman"/>
          <w:sz w:val="28"/>
          <w:szCs w:val="28"/>
        </w:rPr>
        <w:br/>
      </w:r>
      <w:r w:rsidRPr="00330301">
        <w:rPr>
          <w:rFonts w:ascii="Times New Roman" w:hAnsi="Times New Roman"/>
          <w:sz w:val="28"/>
          <w:szCs w:val="28"/>
        </w:rPr>
        <w:t>№</w:t>
      </w:r>
      <w:r>
        <w:rPr>
          <w:rFonts w:ascii="Times New Roman" w:hAnsi="Times New Roman"/>
          <w:sz w:val="28"/>
          <w:szCs w:val="28"/>
        </w:rPr>
        <w:t> </w:t>
      </w:r>
      <w:r w:rsidRPr="00330301">
        <w:rPr>
          <w:rFonts w:ascii="Times New Roman" w:hAnsi="Times New Roman"/>
          <w:sz w:val="28"/>
          <w:szCs w:val="28"/>
        </w:rPr>
        <w:t>1697</w:t>
      </w:r>
      <w:r w:rsidR="00464875">
        <w:rPr>
          <w:rFonts w:ascii="Times New Roman" w:hAnsi="Times New Roman"/>
          <w:sz w:val="28"/>
          <w:szCs w:val="28"/>
        </w:rPr>
        <w:t>-</w:t>
      </w:r>
      <w:r w:rsidRPr="00330301">
        <w:rPr>
          <w:rFonts w:ascii="Times New Roman" w:hAnsi="Times New Roman"/>
          <w:sz w:val="28"/>
          <w:szCs w:val="28"/>
        </w:rPr>
        <w:t>VII (далі – Закон № 1697</w:t>
      </w:r>
      <w:r w:rsidR="00464875">
        <w:rPr>
          <w:rFonts w:ascii="Times New Roman" w:hAnsi="Times New Roman"/>
          <w:sz w:val="28"/>
          <w:szCs w:val="28"/>
        </w:rPr>
        <w:t>-</w:t>
      </w:r>
      <w:r w:rsidRPr="00330301">
        <w:rPr>
          <w:rFonts w:ascii="Times New Roman" w:hAnsi="Times New Roman"/>
          <w:sz w:val="28"/>
          <w:szCs w:val="28"/>
        </w:rPr>
        <w:t>VII).</w:t>
      </w:r>
    </w:p>
    <w:p w14:paraId="2D5B1BEC" w14:textId="77777777" w:rsidR="004F54F1" w:rsidRDefault="004F54F1" w:rsidP="00456D29">
      <w:pPr>
        <w:widowControl w:val="0"/>
        <w:tabs>
          <w:tab w:val="left" w:pos="567"/>
          <w:tab w:val="left" w:pos="851"/>
        </w:tabs>
        <w:spacing w:after="0" w:line="240" w:lineRule="auto"/>
        <w:ind w:firstLine="567"/>
        <w:contextualSpacing/>
        <w:jc w:val="both"/>
        <w:rPr>
          <w:rFonts w:ascii="Times New Roman" w:hAnsi="Times New Roman"/>
          <w:b/>
          <w:sz w:val="28"/>
          <w:szCs w:val="28"/>
        </w:rPr>
      </w:pPr>
    </w:p>
    <w:p w14:paraId="7EE624C0" w14:textId="49070517" w:rsidR="00730846" w:rsidRPr="00F92795" w:rsidRDefault="00B405B2" w:rsidP="00456D29">
      <w:pPr>
        <w:widowControl w:val="0"/>
        <w:tabs>
          <w:tab w:val="left" w:pos="567"/>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 xml:space="preserve">Щодо встановлених </w:t>
      </w:r>
      <w:r w:rsidR="003F45F2" w:rsidRPr="00F92795">
        <w:rPr>
          <w:rFonts w:ascii="Times New Roman" w:hAnsi="Times New Roman"/>
          <w:b/>
          <w:sz w:val="28"/>
          <w:szCs w:val="28"/>
        </w:rPr>
        <w:t>фактичних даних</w:t>
      </w:r>
    </w:p>
    <w:p w14:paraId="5E1CCEDD" w14:textId="2F79903E" w:rsidR="005719FE" w:rsidRPr="00531A89" w:rsidRDefault="00966128" w:rsidP="005007A2">
      <w:pPr>
        <w:widowControl w:val="0"/>
        <w:tabs>
          <w:tab w:val="left" w:pos="567"/>
          <w:tab w:val="left" w:pos="851"/>
        </w:tabs>
        <w:spacing w:after="0" w:line="240" w:lineRule="auto"/>
        <w:ind w:firstLine="567"/>
        <w:contextualSpacing/>
        <w:jc w:val="both"/>
        <w:rPr>
          <w:rFonts w:ascii="Times New Roman" w:hAnsi="Times New Roman"/>
          <w:sz w:val="28"/>
          <w:szCs w:val="28"/>
        </w:rPr>
      </w:pPr>
      <w:r w:rsidRPr="00BE3923">
        <w:rPr>
          <w:rFonts w:ascii="Times New Roman" w:hAnsi="Times New Roman"/>
          <w:sz w:val="28"/>
          <w:szCs w:val="28"/>
        </w:rPr>
        <w:t>До дисциплінарної скарги</w:t>
      </w:r>
      <w:r w:rsidR="000A7791">
        <w:rPr>
          <w:rFonts w:ascii="Times New Roman" w:hAnsi="Times New Roman"/>
          <w:sz w:val="28"/>
          <w:szCs w:val="28"/>
        </w:rPr>
        <w:t xml:space="preserve"> </w:t>
      </w:r>
      <w:r w:rsidR="0020483A" w:rsidRPr="00BE3923">
        <w:rPr>
          <w:rFonts w:ascii="Times New Roman" w:hAnsi="Times New Roman"/>
          <w:sz w:val="28"/>
          <w:szCs w:val="28"/>
        </w:rPr>
        <w:t>долучено</w:t>
      </w:r>
      <w:r w:rsidR="0020483A">
        <w:rPr>
          <w:rFonts w:ascii="Times New Roman" w:hAnsi="Times New Roman"/>
          <w:sz w:val="28"/>
          <w:szCs w:val="28"/>
        </w:rPr>
        <w:t xml:space="preserve"> </w:t>
      </w:r>
      <w:r w:rsidR="005007A2">
        <w:rPr>
          <w:rFonts w:ascii="Times New Roman" w:hAnsi="Times New Roman"/>
          <w:sz w:val="28"/>
          <w:szCs w:val="28"/>
        </w:rPr>
        <w:t>наступні д</w:t>
      </w:r>
      <w:r w:rsidR="000A7791">
        <w:rPr>
          <w:rFonts w:ascii="Times New Roman" w:hAnsi="Times New Roman"/>
          <w:sz w:val="28"/>
          <w:szCs w:val="28"/>
        </w:rPr>
        <w:t>окумент</w:t>
      </w:r>
      <w:r w:rsidR="005007A2">
        <w:rPr>
          <w:rFonts w:ascii="Times New Roman" w:hAnsi="Times New Roman"/>
          <w:sz w:val="28"/>
          <w:szCs w:val="28"/>
        </w:rPr>
        <w:t>и</w:t>
      </w:r>
      <w:r w:rsidR="0020483A">
        <w:rPr>
          <w:rFonts w:ascii="Times New Roman" w:hAnsi="Times New Roman"/>
          <w:sz w:val="28"/>
          <w:szCs w:val="28"/>
        </w:rPr>
        <w:t xml:space="preserve">: </w:t>
      </w:r>
      <w:r w:rsidR="005007A2">
        <w:rPr>
          <w:rFonts w:ascii="Times New Roman" w:hAnsi="Times New Roman"/>
          <w:sz w:val="28"/>
          <w:szCs w:val="28"/>
        </w:rPr>
        <w:t xml:space="preserve">пояснення </w:t>
      </w:r>
      <w:r w:rsidR="00506740">
        <w:rPr>
          <w:rFonts w:ascii="Times New Roman" w:hAnsi="Times New Roman"/>
          <w:sz w:val="28"/>
          <w:szCs w:val="28"/>
        </w:rPr>
        <w:t xml:space="preserve">ОСОБА_1 </w:t>
      </w:r>
      <w:r w:rsidR="005007A2">
        <w:rPr>
          <w:rFonts w:ascii="Times New Roman" w:hAnsi="Times New Roman"/>
          <w:sz w:val="28"/>
          <w:szCs w:val="28"/>
        </w:rPr>
        <w:t xml:space="preserve">до дисциплінарної скарги; талони-підтвердження, видані </w:t>
      </w:r>
      <w:r w:rsidR="00506740">
        <w:rPr>
          <w:rFonts w:ascii="Times New Roman" w:hAnsi="Times New Roman"/>
          <w:sz w:val="28"/>
          <w:szCs w:val="28"/>
        </w:rPr>
        <w:t xml:space="preserve">ОСОБА_1 </w:t>
      </w:r>
      <w:r w:rsidR="005007A2">
        <w:rPr>
          <w:rFonts w:ascii="Times New Roman" w:hAnsi="Times New Roman"/>
          <w:sz w:val="28"/>
          <w:szCs w:val="28"/>
        </w:rPr>
        <w:t>Державною установою «Запорізький слідчий ізолятор», про надсилання листів до Запорізької обласної прокуратури; витяг з ЄРДР за № </w:t>
      </w:r>
      <w:r w:rsidR="00506740">
        <w:rPr>
          <w:rFonts w:ascii="Times New Roman" w:hAnsi="Times New Roman"/>
          <w:sz w:val="28"/>
          <w:szCs w:val="28"/>
        </w:rPr>
        <w:t xml:space="preserve">(конфіденційна інформація) </w:t>
      </w:r>
      <w:r w:rsidR="005007A2">
        <w:rPr>
          <w:rFonts w:ascii="Times New Roman" w:hAnsi="Times New Roman"/>
          <w:sz w:val="28"/>
          <w:szCs w:val="28"/>
        </w:rPr>
        <w:t>від 13.05.2026; супровідний лист від 28.06.2026 з додатками; клопотання прокурора Нестеренка С.О. у справі № </w:t>
      </w:r>
      <w:r w:rsidR="00506740">
        <w:rPr>
          <w:rFonts w:ascii="Times New Roman" w:hAnsi="Times New Roman"/>
          <w:sz w:val="28"/>
          <w:szCs w:val="28"/>
        </w:rPr>
        <w:t>(конфіденційна інформація)</w:t>
      </w:r>
      <w:r w:rsidR="00531A89">
        <w:rPr>
          <w:rFonts w:ascii="Times New Roman" w:hAnsi="Times New Roman"/>
          <w:sz w:val="28"/>
          <w:szCs w:val="28"/>
        </w:rPr>
        <w:t>.</w:t>
      </w:r>
    </w:p>
    <w:p w14:paraId="40534DC9" w14:textId="77777777" w:rsidR="007B1442" w:rsidRPr="00F92795" w:rsidRDefault="007B1442" w:rsidP="00952986">
      <w:pPr>
        <w:widowControl w:val="0"/>
        <w:tabs>
          <w:tab w:val="left" w:pos="567"/>
          <w:tab w:val="left" w:pos="851"/>
        </w:tabs>
        <w:spacing w:after="0" w:line="240" w:lineRule="auto"/>
        <w:ind w:firstLine="567"/>
        <w:contextualSpacing/>
        <w:jc w:val="both"/>
        <w:rPr>
          <w:rFonts w:ascii="Times New Roman" w:hAnsi="Times New Roman"/>
          <w:sz w:val="28"/>
          <w:szCs w:val="28"/>
        </w:rPr>
      </w:pPr>
    </w:p>
    <w:p w14:paraId="27BE7982" w14:textId="77777777" w:rsidR="00831614" w:rsidRPr="00F92795" w:rsidRDefault="00B405B2" w:rsidP="009C1DCD">
      <w:pPr>
        <w:widowControl w:val="0"/>
        <w:tabs>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Щодо джерел права,</w:t>
      </w:r>
      <w:r w:rsidR="009F4CAE" w:rsidRPr="00F92795">
        <w:rPr>
          <w:rFonts w:ascii="Times New Roman" w:hAnsi="Times New Roman"/>
          <w:b/>
          <w:sz w:val="28"/>
          <w:szCs w:val="28"/>
        </w:rPr>
        <w:t xml:space="preserve"> які підлягають застосуванню</w:t>
      </w:r>
    </w:p>
    <w:p w14:paraId="3ADA72B9" w14:textId="650FDD82"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Частиною 2 ст</w:t>
      </w:r>
      <w:r>
        <w:rPr>
          <w:rFonts w:ascii="Times New Roman" w:hAnsi="Times New Roman"/>
          <w:sz w:val="28"/>
          <w:szCs w:val="28"/>
        </w:rPr>
        <w:t>атті</w:t>
      </w:r>
      <w:r w:rsidRPr="00B847E1">
        <w:rPr>
          <w:rFonts w:ascii="Times New Roman" w:hAnsi="Times New Roman"/>
          <w:sz w:val="28"/>
          <w:szCs w:val="28"/>
        </w:rPr>
        <w:t xml:space="preserve">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696FF5B3" w14:textId="398D30A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Однією із засад діяльності прокуратури, як визначено у ст</w:t>
      </w:r>
      <w:r>
        <w:rPr>
          <w:rFonts w:ascii="Times New Roman" w:hAnsi="Times New Roman"/>
          <w:sz w:val="28"/>
          <w:szCs w:val="28"/>
        </w:rPr>
        <w:t>атті</w:t>
      </w:r>
      <w:r w:rsidRPr="00B847E1">
        <w:rPr>
          <w:rFonts w:ascii="Times New Roman" w:hAnsi="Times New Roman"/>
          <w:sz w:val="28"/>
          <w:szCs w:val="28"/>
        </w:rPr>
        <w:t xml:space="preserve"> 3 Закону №</w:t>
      </w:r>
      <w:r w:rsidR="00684E93">
        <w:rPr>
          <w:rFonts w:ascii="Times New Roman" w:hAnsi="Times New Roman"/>
          <w:sz w:val="28"/>
          <w:szCs w:val="28"/>
        </w:rPr>
        <w:t> </w:t>
      </w:r>
      <w:r w:rsidRPr="00B847E1">
        <w:rPr>
          <w:rFonts w:ascii="Times New Roman" w:hAnsi="Times New Roman"/>
          <w:sz w:val="28"/>
          <w:szCs w:val="28"/>
        </w:rPr>
        <w:t xml:space="preserve">1697-VII, є незалежність прокурорів. </w:t>
      </w:r>
    </w:p>
    <w:p w14:paraId="0731D3B5" w14:textId="31C3B578"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Зі змісту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16 Закону № 1697-VII вбачається, що здійснюючи функції прокуратури, прокурор є незалежним від будь-якого </w:t>
      </w:r>
      <w:r w:rsidRPr="00B847E1">
        <w:rPr>
          <w:rFonts w:ascii="Times New Roman" w:hAnsi="Times New Roman"/>
          <w:sz w:val="28"/>
          <w:szCs w:val="28"/>
        </w:rPr>
        <w:lastRenderedPageBreak/>
        <w:t>незаконного впливу, тиску, втручання і керується у своїй діяльності лише Конституцією та законами України.</w:t>
      </w:r>
    </w:p>
    <w:p w14:paraId="1D938E03" w14:textId="0F8CC291"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За загальним правилом, наведеним 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40BBD8F7"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Законом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в неї осіб без законних на те повноважень.</w:t>
      </w:r>
    </w:p>
    <w:p w14:paraId="017F4756" w14:textId="593153B5"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Відповідно до вимог ст</w:t>
      </w:r>
      <w:r>
        <w:rPr>
          <w:rFonts w:ascii="Times New Roman" w:hAnsi="Times New Roman"/>
          <w:sz w:val="28"/>
          <w:szCs w:val="28"/>
        </w:rPr>
        <w:t>атті</w:t>
      </w:r>
      <w:r w:rsidRPr="00B847E1">
        <w:rPr>
          <w:rFonts w:ascii="Times New Roman" w:hAnsi="Times New Roman"/>
          <w:sz w:val="28"/>
          <w:szCs w:val="28"/>
        </w:rPr>
        <w:t xml:space="preserve"> 214 КПК України слідчий, </w:t>
      </w:r>
      <w:proofErr w:type="spellStart"/>
      <w:r w:rsidRPr="00B847E1">
        <w:rPr>
          <w:rFonts w:ascii="Times New Roman" w:hAnsi="Times New Roman"/>
          <w:sz w:val="28"/>
          <w:szCs w:val="28"/>
        </w:rPr>
        <w:t>дізнавач</w:t>
      </w:r>
      <w:proofErr w:type="spellEnd"/>
      <w:r w:rsidRPr="00B847E1">
        <w:rPr>
          <w:rFonts w:ascii="Times New Roman" w:hAnsi="Times New Roman"/>
          <w:sz w:val="28"/>
          <w:szCs w:val="28"/>
        </w:rPr>
        <w:t xml:space="preserve">, прокурор невідкладно, але не пізніше 24 годин після подання заяви, повідомлення про вчинене кримінальне правопорушення, зобов’язаний </w:t>
      </w:r>
      <w:proofErr w:type="spellStart"/>
      <w:r w:rsidRPr="00B847E1">
        <w:rPr>
          <w:rFonts w:ascii="Times New Roman" w:hAnsi="Times New Roman"/>
          <w:sz w:val="28"/>
          <w:szCs w:val="28"/>
        </w:rPr>
        <w:t>внести</w:t>
      </w:r>
      <w:proofErr w:type="spellEnd"/>
      <w:r w:rsidRPr="00B847E1">
        <w:rPr>
          <w:rFonts w:ascii="Times New Roman" w:hAnsi="Times New Roman"/>
          <w:sz w:val="28"/>
          <w:szCs w:val="28"/>
        </w:rPr>
        <w:t xml:space="preserve"> відповідні відомості до ЄРДР, розпочати розслідування та через 24 години з моменту внесення таких відомостей надати заявнику витяг з ЄРДР.</w:t>
      </w:r>
    </w:p>
    <w:p w14:paraId="0AE06C49"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Здійснення досудового розслідування, крім випадків, передбачених цією частиною, до внесення відомостей до реєстру або без такого внесення не допускається і тягне за собою відповідальність, встановлену законом. </w:t>
      </w:r>
    </w:p>
    <w:p w14:paraId="5EA6EF48"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Частиною 5 цієї ж статті передбачено необхідність внесення обов’язкових відомостей до ЄРДР щодо особи та обставин вчиненого кримінального правопорушення. </w:t>
      </w:r>
    </w:p>
    <w:p w14:paraId="45367C6D" w14:textId="495F44CC"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Згідно із вимогами ст</w:t>
      </w:r>
      <w:r>
        <w:rPr>
          <w:rFonts w:ascii="Times New Roman" w:hAnsi="Times New Roman"/>
          <w:sz w:val="28"/>
          <w:szCs w:val="28"/>
        </w:rPr>
        <w:t>атті</w:t>
      </w:r>
      <w:r w:rsidRPr="00B847E1">
        <w:rPr>
          <w:rFonts w:ascii="Times New Roman" w:hAnsi="Times New Roman"/>
          <w:sz w:val="28"/>
          <w:szCs w:val="28"/>
        </w:rPr>
        <w:t xml:space="preserve"> 303 КПК України скарги на рішення, дії чи бездіяльність прокурора розглядаються слідчим суддею місцевого суду за правилами судового розгляду. Зокрема, бездіяльність прокурора, яка полягає у невнесенні відомостей про кримінальне правопорушення до ЄРДР після отримання заяви чи повідомлення про кримінальне правопорушення, у неповерненні тимчасово вилученого майна згідно з вимогами ст</w:t>
      </w:r>
      <w:r w:rsidR="001B302E">
        <w:rPr>
          <w:rFonts w:ascii="Times New Roman" w:hAnsi="Times New Roman"/>
          <w:sz w:val="28"/>
          <w:szCs w:val="28"/>
        </w:rPr>
        <w:t>атті</w:t>
      </w:r>
      <w:r w:rsidRPr="00B847E1">
        <w:rPr>
          <w:rFonts w:ascii="Times New Roman" w:hAnsi="Times New Roman"/>
          <w:sz w:val="28"/>
          <w:szCs w:val="28"/>
        </w:rPr>
        <w:t xml:space="preserve"> 169 цього Кодексу, а також у нездійсненні інших процесуальних дій, які він зобов’язаний вчинити у визначений цим Кодексом строк, може бути оскаржена заявником, потерпілим, його представником чи законним представником, підозрюваним, його захисником чи законним представником, представником юридичної особи, щодо якої здійснюється провадження, володільцем тимчасово вилученого майна, іншою особою, права чи законні інтереси якої обмежуються під час досудового розслідування.</w:t>
      </w:r>
    </w:p>
    <w:p w14:paraId="56504CE5" w14:textId="7A904B93"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45 Закону №</w:t>
      </w:r>
      <w:r>
        <w:rPr>
          <w:rFonts w:ascii="Times New Roman" w:hAnsi="Times New Roman"/>
          <w:sz w:val="28"/>
          <w:szCs w:val="28"/>
        </w:rPr>
        <w:t> </w:t>
      </w:r>
      <w:r w:rsidRPr="00B847E1">
        <w:rPr>
          <w:rFonts w:ascii="Times New Roman" w:hAnsi="Times New Roman"/>
          <w:sz w:val="28"/>
          <w:szCs w:val="28"/>
        </w:rPr>
        <w:t>1697-VII визначено порядок оскарження рішень, дій чи бездіяльності прокурора в межах кримінального провадження. Зі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1A2CB3A"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w:t>
      </w:r>
      <w:r w:rsidRPr="00B847E1">
        <w:rPr>
          <w:rFonts w:ascii="Times New Roman" w:hAnsi="Times New Roman"/>
          <w:sz w:val="28"/>
          <w:szCs w:val="28"/>
        </w:rPr>
        <w:lastRenderedPageBreak/>
        <w:t>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стверджується, що вони своїми діями явно порушили професійні стандарти, невідкладно й неупереджено розглядаються згідно з відповідною процедурою.</w:t>
      </w:r>
    </w:p>
    <w:p w14:paraId="3D5B4856"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71F2E408"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Як зазначив Верховний Суд у складі колегії суддів Касаційного адміністративного суду (рішення від 04.03.2019 у справі № 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6C7C20E4" w14:textId="159B6E9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Повноваження Комісії визначено 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77 Закону № 1697-VII. Так, в межах наданих повноважень цей орган: 1) веде облік даних про кількість посад прокурорів, у тому числі вакантних та тимчасово вакантних;</w:t>
      </w:r>
      <w:r>
        <w:rPr>
          <w:rFonts w:ascii="Times New Roman" w:hAnsi="Times New Roman"/>
          <w:sz w:val="28"/>
          <w:szCs w:val="28"/>
        </w:rPr>
        <w:br/>
      </w:r>
      <w:r w:rsidRPr="00B847E1">
        <w:rPr>
          <w:rFonts w:ascii="Times New Roman" w:hAnsi="Times New Roman"/>
          <w:sz w:val="28"/>
          <w:szCs w:val="28"/>
        </w:rPr>
        <w:t>2) проводить добір кандидатів на посаду прокурора в установленому цим Законом порядку; 3) бере участь у переведенні прокурорів; 4) розглядає дисциплінарні скарги про вчинення прокурором дисциплінарного проступку та здійснює дисциплінарне провадження; 5) за результатами дисциплінарного провадження і за наявності підстав, передбачених цим Законом, приймає рішення про накладення на прокурора Офісу Генерального прокурора, обласної та окружної прокуратури дисциплінарного стягнення або рішення про неможливість подальшого перебування особи на посаді прокурора; 6) здійснює інші повноваження, передбачені законом.</w:t>
      </w:r>
    </w:p>
    <w:p w14:paraId="7106BA2B" w14:textId="4C40B16F"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У рішенні Касаційного адміністративного суду у складі Верховного Суду від 21</w:t>
      </w:r>
      <w:r w:rsidR="00A64C02">
        <w:rPr>
          <w:rFonts w:ascii="Times New Roman" w:hAnsi="Times New Roman"/>
          <w:sz w:val="28"/>
          <w:szCs w:val="28"/>
        </w:rPr>
        <w:t xml:space="preserve"> червня </w:t>
      </w:r>
      <w:r w:rsidRPr="00B847E1">
        <w:rPr>
          <w:rFonts w:ascii="Times New Roman" w:hAnsi="Times New Roman"/>
          <w:sz w:val="28"/>
          <w:szCs w:val="28"/>
        </w:rPr>
        <w:t>2018</w:t>
      </w:r>
      <w:r w:rsidR="00A64C02">
        <w:rPr>
          <w:rFonts w:ascii="Times New Roman" w:hAnsi="Times New Roman"/>
          <w:sz w:val="28"/>
          <w:szCs w:val="28"/>
        </w:rPr>
        <w:t xml:space="preserve"> року</w:t>
      </w:r>
      <w:r w:rsidRPr="00B847E1">
        <w:rPr>
          <w:rFonts w:ascii="Times New Roman" w:hAnsi="Times New Roman"/>
          <w:sz w:val="28"/>
          <w:szCs w:val="28"/>
        </w:rPr>
        <w:t xml:space="preserve"> (справа №</w:t>
      </w:r>
      <w:r w:rsidR="00A64C02">
        <w:rPr>
          <w:rFonts w:ascii="Times New Roman" w:hAnsi="Times New Roman"/>
          <w:sz w:val="28"/>
          <w:szCs w:val="28"/>
        </w:rPr>
        <w:t> </w:t>
      </w:r>
      <w:r w:rsidRPr="00B847E1">
        <w:rPr>
          <w:rFonts w:ascii="Times New Roman" w:hAnsi="Times New Roman"/>
          <w:sz w:val="28"/>
          <w:szCs w:val="28"/>
        </w:rPr>
        <w:t xml:space="preserve">9901/486/18) зазначено, що Комісія </w:t>
      </w:r>
      <w:r w:rsidR="00A64C02">
        <w:rPr>
          <w:rFonts w:ascii="Times New Roman" w:hAnsi="Times New Roman"/>
          <w:sz w:val="28"/>
          <w:szCs w:val="28"/>
        </w:rPr>
        <w:br/>
      </w:r>
      <w:r w:rsidRPr="00B847E1">
        <w:rPr>
          <w:rFonts w:ascii="Times New Roman" w:hAnsi="Times New Roman"/>
          <w:sz w:val="28"/>
          <w:szCs w:val="28"/>
        </w:rPr>
        <w:t>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2A2100D4" w14:textId="303F2F04"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Визначення дисциплінарного провадження наведено у ч</w:t>
      </w:r>
      <w:r>
        <w:rPr>
          <w:rFonts w:ascii="Times New Roman" w:hAnsi="Times New Roman"/>
          <w:sz w:val="28"/>
          <w:szCs w:val="28"/>
        </w:rPr>
        <w:t xml:space="preserve">астині першій </w:t>
      </w:r>
      <w:r>
        <w:rPr>
          <w:rFonts w:ascii="Times New Roman" w:hAnsi="Times New Roman"/>
          <w:sz w:val="28"/>
          <w:szCs w:val="28"/>
        </w:rPr>
        <w:br/>
        <w:t>статті</w:t>
      </w:r>
      <w:r w:rsidRPr="00B847E1">
        <w:rPr>
          <w:rFonts w:ascii="Times New Roman" w:hAnsi="Times New Roman"/>
          <w:sz w:val="28"/>
          <w:szCs w:val="28"/>
        </w:rPr>
        <w:t xml:space="preserve"> 45 Закону № 1697-VII – як процедури розгляду відповідним органом, що здійснює дисциплінарне провадження щодо прокурорів, дисциплінарної скарги, </w:t>
      </w:r>
      <w:r>
        <w:rPr>
          <w:rFonts w:ascii="Times New Roman" w:hAnsi="Times New Roman"/>
          <w:sz w:val="28"/>
          <w:szCs w:val="28"/>
        </w:rPr>
        <w:lastRenderedPageBreak/>
        <w:t>в</w:t>
      </w:r>
      <w:r w:rsidRPr="00B847E1">
        <w:rPr>
          <w:rFonts w:ascii="Times New Roman" w:hAnsi="Times New Roman"/>
          <w:sz w:val="28"/>
          <w:szCs w:val="28"/>
        </w:rPr>
        <w:t xml:space="preserve"> якій містяться відомості про вчинення прокурором дисциплінарного проступку. </w:t>
      </w:r>
    </w:p>
    <w:p w14:paraId="4F298C92" w14:textId="19AF3B85"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Частиною 1 ст</w:t>
      </w:r>
      <w:r>
        <w:rPr>
          <w:rFonts w:ascii="Times New Roman" w:hAnsi="Times New Roman"/>
          <w:sz w:val="28"/>
          <w:szCs w:val="28"/>
        </w:rPr>
        <w:t>атті</w:t>
      </w:r>
      <w:r w:rsidRPr="00B847E1">
        <w:rPr>
          <w:rFonts w:ascii="Times New Roman" w:hAnsi="Times New Roman"/>
          <w:sz w:val="28"/>
          <w:szCs w:val="28"/>
        </w:rPr>
        <w:t xml:space="preserve"> 43 цього Закону визначено підстави для притягнення прокурора до дисциплінарної відповідальності. </w:t>
      </w:r>
    </w:p>
    <w:p w14:paraId="0802A8CA" w14:textId="4C8CB59E"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Конструкція ст</w:t>
      </w:r>
      <w:r>
        <w:rPr>
          <w:rFonts w:ascii="Times New Roman" w:hAnsi="Times New Roman"/>
          <w:sz w:val="28"/>
          <w:szCs w:val="28"/>
        </w:rPr>
        <w:t>атті</w:t>
      </w:r>
      <w:r w:rsidRPr="00B847E1">
        <w:rPr>
          <w:rFonts w:ascii="Times New Roman" w:hAnsi="Times New Roman"/>
          <w:sz w:val="28"/>
          <w:szCs w:val="28"/>
        </w:rPr>
        <w:t xml:space="preserve">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69120880"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73DCFC66"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2) дисциплінарна скарга є анонімною;</w:t>
      </w:r>
    </w:p>
    <w:p w14:paraId="7FCBD674"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3) дисциплінарна скарга подана з підстав, не визначених ст. 43 цього Закону;</w:t>
      </w:r>
    </w:p>
    <w:p w14:paraId="49EF14A7"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 ст. 51 цього Закону;</w:t>
      </w:r>
    </w:p>
    <w:p w14:paraId="73F835E3"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143842E6" w14:textId="04EE469E"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Відповідно до вимог п</w:t>
      </w:r>
      <w:r>
        <w:rPr>
          <w:rFonts w:ascii="Times New Roman" w:hAnsi="Times New Roman"/>
          <w:sz w:val="28"/>
          <w:szCs w:val="28"/>
        </w:rPr>
        <w:t>ункту</w:t>
      </w:r>
      <w:r w:rsidRPr="00B847E1">
        <w:rPr>
          <w:rFonts w:ascii="Times New Roman" w:hAnsi="Times New Roman"/>
          <w:sz w:val="28"/>
          <w:szCs w:val="28"/>
        </w:rPr>
        <w:t xml:space="preserve"> 1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 1697-VII та п</w:t>
      </w:r>
      <w:r>
        <w:rPr>
          <w:rFonts w:ascii="Times New Roman" w:hAnsi="Times New Roman"/>
          <w:sz w:val="28"/>
          <w:szCs w:val="28"/>
        </w:rPr>
        <w:t>ункту</w:t>
      </w:r>
      <w:r w:rsidRPr="00B847E1">
        <w:rPr>
          <w:rFonts w:ascii="Times New Roman" w:hAnsi="Times New Roman"/>
          <w:sz w:val="28"/>
          <w:szCs w:val="28"/>
        </w:rPr>
        <w:t xml:space="preserve"> 96 Положення про порядок роботи відповідно органу, що здійснює дисциплінарне провадження, прийнятого всеукраїнською конференцією прокурорів 27</w:t>
      </w:r>
      <w:r w:rsidR="00A64C02">
        <w:rPr>
          <w:rFonts w:ascii="Times New Roman" w:hAnsi="Times New Roman"/>
          <w:sz w:val="28"/>
          <w:szCs w:val="28"/>
        </w:rPr>
        <w:t xml:space="preserve"> квітня </w:t>
      </w:r>
      <w:r w:rsidRPr="00B847E1">
        <w:rPr>
          <w:rFonts w:ascii="Times New Roman" w:hAnsi="Times New Roman"/>
          <w:sz w:val="28"/>
          <w:szCs w:val="28"/>
        </w:rPr>
        <w:t>2017</w:t>
      </w:r>
      <w:r w:rsidR="00A64C02">
        <w:rPr>
          <w:rFonts w:ascii="Times New Roman" w:hAnsi="Times New Roman"/>
          <w:sz w:val="28"/>
          <w:szCs w:val="28"/>
        </w:rPr>
        <w:t xml:space="preserve"> року</w:t>
      </w:r>
      <w:r w:rsidRPr="00B847E1">
        <w:rPr>
          <w:rFonts w:ascii="Times New Roman" w:hAnsi="Times New Roman"/>
          <w:sz w:val="28"/>
          <w:szCs w:val="28"/>
        </w:rPr>
        <w:t xml:space="preserve"> (зі змінами) (далі – Положення), дисциплінарна скарга повинна містити відомості про факт вчинення прокурором дисциплінарного проступку, а також конкретні відомості про наявність його ознак.</w:t>
      </w:r>
    </w:p>
    <w:p w14:paraId="4D6B27BA" w14:textId="6B0701D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Згідно з вимогами п</w:t>
      </w:r>
      <w:r>
        <w:rPr>
          <w:rFonts w:ascii="Times New Roman" w:hAnsi="Times New Roman"/>
          <w:sz w:val="28"/>
          <w:szCs w:val="28"/>
        </w:rPr>
        <w:t>ункту</w:t>
      </w:r>
      <w:r w:rsidRPr="00B847E1">
        <w:rPr>
          <w:rFonts w:ascii="Times New Roman" w:hAnsi="Times New Roman"/>
          <w:sz w:val="28"/>
          <w:szCs w:val="28"/>
        </w:rPr>
        <w:t xml:space="preserve"> 62 Положення, Комісія (відповідно, і кожен з її членів) не може приймати рішення на підставі припущень, неперевіреної чи недостовірної інформації.</w:t>
      </w:r>
    </w:p>
    <w:p w14:paraId="22DFF0ED" w14:textId="6288CD38"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Основними засадами діяльності Комісії є верховенство права, законність, незалежність, відкритість і гласність, колегіальність, змагальність, неупередженість, об’єктивність, дотримання гарантій незалежності прокурора і презумпція невинуватості (п</w:t>
      </w:r>
      <w:r w:rsidR="00A64C02">
        <w:rPr>
          <w:rFonts w:ascii="Times New Roman" w:hAnsi="Times New Roman"/>
          <w:sz w:val="28"/>
          <w:szCs w:val="28"/>
        </w:rPr>
        <w:t>ункт</w:t>
      </w:r>
      <w:r w:rsidRPr="00B847E1">
        <w:rPr>
          <w:rFonts w:ascii="Times New Roman" w:hAnsi="Times New Roman"/>
          <w:sz w:val="28"/>
          <w:szCs w:val="28"/>
        </w:rPr>
        <w:t xml:space="preserve"> 7 Положення).</w:t>
      </w:r>
    </w:p>
    <w:p w14:paraId="042A6C39" w14:textId="29D8AA3B"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Відповідно до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w:t>
      </w:r>
      <w:r w:rsidR="004F54F1">
        <w:rPr>
          <w:rFonts w:ascii="Times New Roman" w:hAnsi="Times New Roman"/>
          <w:sz w:val="28"/>
          <w:szCs w:val="28"/>
        </w:rPr>
        <w:t> </w:t>
      </w:r>
      <w:r w:rsidRPr="00B847E1">
        <w:rPr>
          <w:rFonts w:ascii="Times New Roman" w:hAnsi="Times New Roman"/>
          <w:sz w:val="28"/>
          <w:szCs w:val="28"/>
        </w:rPr>
        <w:t>1697-VII член Комісії своїм вмотивованим рішенням відмовляє у відкритті дисциплінарного провадження, якщо наявні підстави, визначені підпунктами 1–5 ч</w:t>
      </w:r>
      <w:r w:rsidR="003B2D17">
        <w:rPr>
          <w:rFonts w:ascii="Times New Roman" w:hAnsi="Times New Roman"/>
          <w:sz w:val="28"/>
          <w:szCs w:val="28"/>
        </w:rPr>
        <w:t>астини другої</w:t>
      </w:r>
      <w:r w:rsidRPr="00B847E1">
        <w:rPr>
          <w:rFonts w:ascii="Times New Roman" w:hAnsi="Times New Roman"/>
          <w:sz w:val="28"/>
          <w:szCs w:val="28"/>
        </w:rPr>
        <w:t xml:space="preserve"> ст</w:t>
      </w:r>
      <w:r w:rsidR="003B2D17">
        <w:rPr>
          <w:rFonts w:ascii="Times New Roman" w:hAnsi="Times New Roman"/>
          <w:sz w:val="28"/>
          <w:szCs w:val="28"/>
        </w:rPr>
        <w:t>атті</w:t>
      </w:r>
      <w:r w:rsidRPr="00B847E1">
        <w:rPr>
          <w:rFonts w:ascii="Times New Roman" w:hAnsi="Times New Roman"/>
          <w:sz w:val="28"/>
          <w:szCs w:val="28"/>
        </w:rPr>
        <w:t xml:space="preserve"> 46 цього Закону.</w:t>
      </w:r>
    </w:p>
    <w:p w14:paraId="7BBB2E68" w14:textId="6A867C0E" w:rsidR="00BF691C"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1A90860C" w14:textId="77777777" w:rsidR="00B847E1" w:rsidRDefault="00B847E1" w:rsidP="00B847E1">
      <w:pPr>
        <w:pStyle w:val="a3"/>
        <w:ind w:firstLine="567"/>
        <w:jc w:val="both"/>
        <w:rPr>
          <w:rFonts w:ascii="Times New Roman" w:hAnsi="Times New Roman"/>
          <w:sz w:val="28"/>
          <w:szCs w:val="28"/>
        </w:rPr>
      </w:pPr>
    </w:p>
    <w:p w14:paraId="383C1447" w14:textId="77777777" w:rsidR="009C1DCD" w:rsidRPr="00F92795" w:rsidRDefault="00F675EC" w:rsidP="00AC043F">
      <w:pPr>
        <w:pStyle w:val="rvps2"/>
        <w:shd w:val="clear" w:color="auto" w:fill="FFFFFF"/>
        <w:spacing w:before="0" w:beforeAutospacing="0" w:after="0" w:afterAutospacing="0"/>
        <w:ind w:firstLine="567"/>
        <w:jc w:val="both"/>
        <w:rPr>
          <w:b/>
          <w:sz w:val="28"/>
          <w:szCs w:val="28"/>
          <w:lang w:val="uk-UA"/>
        </w:rPr>
      </w:pPr>
      <w:r w:rsidRPr="00F92795">
        <w:rPr>
          <w:b/>
          <w:sz w:val="28"/>
          <w:szCs w:val="28"/>
          <w:lang w:val="uk-UA"/>
        </w:rPr>
        <w:t>Оцінка встановлених обставин та м</w:t>
      </w:r>
      <w:r w:rsidR="00D72CDF" w:rsidRPr="00F92795">
        <w:rPr>
          <w:b/>
          <w:sz w:val="28"/>
          <w:szCs w:val="28"/>
          <w:lang w:val="uk-UA"/>
        </w:rPr>
        <w:t>отиви прийнятого рішення</w:t>
      </w:r>
    </w:p>
    <w:p w14:paraId="4E1DF5AA" w14:textId="77777777" w:rsidR="00464875"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 xml:space="preserve">Враховуючи викладене вище, вивчивши доводи, наведені скаржником, мною встановлено, що оскаржуються рішення та дії (бездіяльність) </w:t>
      </w:r>
      <w:r w:rsidR="00684E93">
        <w:rPr>
          <w:rFonts w:ascii="Times New Roman" w:hAnsi="Times New Roman"/>
          <w:sz w:val="28"/>
          <w:szCs w:val="28"/>
        </w:rPr>
        <w:t>прокурора</w:t>
      </w:r>
      <w:r w:rsidR="00E83138">
        <w:rPr>
          <w:rFonts w:ascii="Times New Roman" w:hAnsi="Times New Roman"/>
          <w:sz w:val="28"/>
          <w:szCs w:val="28"/>
        </w:rPr>
        <w:t xml:space="preserve"> </w:t>
      </w:r>
      <w:r w:rsidR="003B2D17">
        <w:rPr>
          <w:rFonts w:ascii="Times New Roman" w:hAnsi="Times New Roman"/>
          <w:sz w:val="28"/>
          <w:szCs w:val="28"/>
        </w:rPr>
        <w:t>Нестеренка С.О</w:t>
      </w:r>
      <w:r w:rsidR="00E83138">
        <w:rPr>
          <w:rFonts w:ascii="Times New Roman" w:hAnsi="Times New Roman"/>
          <w:sz w:val="28"/>
          <w:szCs w:val="28"/>
        </w:rPr>
        <w:t>.</w:t>
      </w:r>
      <w:r w:rsidRPr="004F54F1">
        <w:rPr>
          <w:rFonts w:ascii="Times New Roman" w:hAnsi="Times New Roman"/>
          <w:sz w:val="28"/>
          <w:szCs w:val="28"/>
        </w:rPr>
        <w:t xml:space="preserve"> </w:t>
      </w:r>
      <w:r w:rsidR="00684E93">
        <w:rPr>
          <w:rFonts w:ascii="Times New Roman" w:hAnsi="Times New Roman"/>
          <w:sz w:val="28"/>
          <w:szCs w:val="28"/>
        </w:rPr>
        <w:t>у</w:t>
      </w:r>
      <w:r w:rsidRPr="004F54F1">
        <w:rPr>
          <w:rFonts w:ascii="Times New Roman" w:hAnsi="Times New Roman"/>
          <w:sz w:val="28"/>
          <w:szCs w:val="28"/>
        </w:rPr>
        <w:t xml:space="preserve"> межах кримінального процесу. </w:t>
      </w:r>
    </w:p>
    <w:p w14:paraId="5F5C44B7" w14:textId="6F954FA9"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lastRenderedPageBreak/>
        <w:t>У зв’язку із цим слід зазначити таке.</w:t>
      </w:r>
    </w:p>
    <w:p w14:paraId="783F76E8" w14:textId="77777777" w:rsidR="004F54F1" w:rsidRPr="00F92795" w:rsidRDefault="004F54F1" w:rsidP="004F54F1">
      <w:pPr>
        <w:widowControl w:val="0"/>
        <w:spacing w:after="0" w:line="240" w:lineRule="auto"/>
        <w:ind w:firstLine="567"/>
        <w:contextualSpacing/>
        <w:jc w:val="both"/>
        <w:rPr>
          <w:rFonts w:ascii="Times New Roman" w:hAnsi="Times New Roman"/>
          <w:sz w:val="28"/>
          <w:szCs w:val="28"/>
          <w:shd w:val="clear" w:color="auto" w:fill="FFFFFF"/>
        </w:rPr>
      </w:pPr>
      <w:r w:rsidRPr="00F92795">
        <w:rPr>
          <w:rFonts w:ascii="Times New Roman" w:hAnsi="Times New Roman"/>
          <w:sz w:val="28"/>
          <w:szCs w:val="28"/>
          <w:shd w:val="clear" w:color="auto" w:fill="FFFFFF"/>
          <w:lang w:eastAsia="ru-RU"/>
        </w:rPr>
        <w:t>Згідно із ч</w:t>
      </w:r>
      <w:r>
        <w:rPr>
          <w:rFonts w:ascii="Times New Roman" w:hAnsi="Times New Roman"/>
          <w:sz w:val="28"/>
          <w:szCs w:val="28"/>
          <w:shd w:val="clear" w:color="auto" w:fill="FFFFFF"/>
          <w:lang w:eastAsia="ru-RU"/>
        </w:rPr>
        <w:t>астиною першою статті</w:t>
      </w:r>
      <w:r w:rsidRPr="00F92795">
        <w:rPr>
          <w:rFonts w:ascii="Times New Roman" w:hAnsi="Times New Roman"/>
          <w:sz w:val="28"/>
          <w:szCs w:val="28"/>
          <w:shd w:val="clear" w:color="auto" w:fill="FFFFFF"/>
          <w:lang w:eastAsia="ru-RU"/>
        </w:rPr>
        <w:t xml:space="preserve"> 45 Закону №</w:t>
      </w:r>
      <w:r>
        <w:rPr>
          <w:rFonts w:ascii="Times New Roman" w:hAnsi="Times New Roman"/>
          <w:sz w:val="28"/>
          <w:szCs w:val="28"/>
          <w:shd w:val="clear" w:color="auto" w:fill="FFFFFF"/>
          <w:lang w:eastAsia="ru-RU"/>
        </w:rPr>
        <w:t> </w:t>
      </w:r>
      <w:r w:rsidRPr="00F92795">
        <w:rPr>
          <w:rFonts w:ascii="Times New Roman" w:hAnsi="Times New Roman"/>
          <w:sz w:val="28"/>
          <w:szCs w:val="28"/>
          <w:shd w:val="clear" w:color="auto" w:fill="FFFFFF"/>
          <w:lang w:eastAsia="ru-RU"/>
        </w:rPr>
        <w:t>1697-</w:t>
      </w:r>
      <w:r w:rsidRPr="00F92795">
        <w:rPr>
          <w:rFonts w:ascii="Times New Roman" w:hAnsi="Times New Roman"/>
          <w:sz w:val="28"/>
          <w:szCs w:val="28"/>
          <w:shd w:val="clear" w:color="auto" w:fill="FFFFFF"/>
          <w:lang w:val="en-US" w:eastAsia="ru-RU"/>
        </w:rPr>
        <w:t>VII</w:t>
      </w:r>
      <w:r w:rsidRPr="00F92795">
        <w:rPr>
          <w:rFonts w:ascii="Times New Roman" w:hAnsi="Times New Roman"/>
          <w:sz w:val="28"/>
          <w:szCs w:val="28"/>
          <w:shd w:val="clear" w:color="auto" w:fill="FFFFFF"/>
          <w:lang w:eastAsia="ru-RU"/>
        </w:rPr>
        <w:t xml:space="preserve"> </w:t>
      </w:r>
      <w:r w:rsidRPr="00F92795">
        <w:rPr>
          <w:rFonts w:ascii="Times New Roman" w:hAnsi="Times New Roman"/>
          <w:sz w:val="28"/>
          <w:szCs w:val="28"/>
          <w:shd w:val="clear" w:color="auto" w:fill="FFFFFF"/>
        </w:rPr>
        <w:t xml:space="preserve">дисциплінарне провадження – це процедура розгляду відповідним органом, що здійснює дисциплінарне провадження щодо прокурорів, дисциплінарної скарги, </w:t>
      </w:r>
      <w:r>
        <w:rPr>
          <w:rFonts w:ascii="Times New Roman" w:hAnsi="Times New Roman"/>
          <w:sz w:val="28"/>
          <w:szCs w:val="28"/>
          <w:shd w:val="clear" w:color="auto" w:fill="FFFFFF"/>
        </w:rPr>
        <w:t>у</w:t>
      </w:r>
      <w:r w:rsidRPr="00F92795">
        <w:rPr>
          <w:rFonts w:ascii="Times New Roman" w:hAnsi="Times New Roman"/>
          <w:sz w:val="28"/>
          <w:szCs w:val="28"/>
          <w:shd w:val="clear" w:color="auto" w:fill="FFFFFF"/>
        </w:rPr>
        <w:t xml:space="preserve"> якій містяться відомості про вчинення прокурором дисциплінарного проступку.</w:t>
      </w:r>
    </w:p>
    <w:p w14:paraId="71C51A9C" w14:textId="63D15DC8"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Дисциплінарному проступку, як і будь</w:t>
      </w:r>
      <w:r w:rsidR="003A5ECC">
        <w:rPr>
          <w:rFonts w:ascii="Times New Roman" w:hAnsi="Times New Roman"/>
          <w:sz w:val="28"/>
          <w:szCs w:val="28"/>
        </w:rPr>
        <w:t>-</w:t>
      </w:r>
      <w:r w:rsidRPr="004F54F1">
        <w:rPr>
          <w:rFonts w:ascii="Times New Roman" w:hAnsi="Times New Roman"/>
          <w:sz w:val="28"/>
          <w:szCs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а його суб’єктом є конкретно визначений прокурор. </w:t>
      </w:r>
    </w:p>
    <w:p w14:paraId="319AD5B9" w14:textId="18C61D8F"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Для вирішення по суті членом Комісії питання про відкриття дисциплінарного провадження від скаржника має бути одержано відомості, які б дозволяли зробити попередній </w:t>
      </w:r>
      <w:r w:rsidR="001B302E" w:rsidRPr="004F54F1">
        <w:rPr>
          <w:rFonts w:ascii="Times New Roman" w:hAnsi="Times New Roman"/>
          <w:sz w:val="28"/>
          <w:szCs w:val="28"/>
        </w:rPr>
        <w:t>висновок</w:t>
      </w:r>
      <w:r w:rsidRPr="004F54F1">
        <w:rPr>
          <w:rFonts w:ascii="Times New Roman" w:hAnsi="Times New Roman"/>
          <w:sz w:val="28"/>
          <w:szCs w:val="28"/>
        </w:rPr>
        <w:t xml:space="preserve"> про </w:t>
      </w:r>
      <w:r w:rsidR="00395208">
        <w:rPr>
          <w:rFonts w:ascii="Times New Roman" w:hAnsi="Times New Roman"/>
          <w:sz w:val="28"/>
          <w:szCs w:val="28"/>
        </w:rPr>
        <w:t>й</w:t>
      </w:r>
      <w:r w:rsidRPr="004F54F1">
        <w:rPr>
          <w:rFonts w:ascii="Times New Roman" w:hAnsi="Times New Roman"/>
          <w:sz w:val="28"/>
          <w:szCs w:val="28"/>
        </w:rPr>
        <w:t xml:space="preserve">мовірність наявності зазначених вище ознак дисциплінарного проступку у рішеннях, діях чи бездіяльності конкретного прокурора. 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w:t>
      </w:r>
      <w:r w:rsidR="00E83138">
        <w:rPr>
          <w:rFonts w:ascii="Times New Roman" w:hAnsi="Times New Roman"/>
          <w:sz w:val="28"/>
          <w:szCs w:val="28"/>
        </w:rPr>
        <w:t>В</w:t>
      </w:r>
      <w:r w:rsidRPr="004F54F1">
        <w:rPr>
          <w:rFonts w:ascii="Times New Roman" w:hAnsi="Times New Roman"/>
          <w:sz w:val="28"/>
          <w:szCs w:val="28"/>
        </w:rPr>
        <w:t xml:space="preserve"> іншому випадку </w:t>
      </w:r>
      <w:r w:rsidR="00684E93">
        <w:rPr>
          <w:rFonts w:ascii="Times New Roman" w:hAnsi="Times New Roman"/>
          <w:sz w:val="28"/>
          <w:szCs w:val="28"/>
        </w:rPr>
        <w:t xml:space="preserve">член </w:t>
      </w:r>
      <w:r w:rsidRPr="004F54F1">
        <w:rPr>
          <w:rFonts w:ascii="Times New Roman" w:hAnsi="Times New Roman"/>
          <w:sz w:val="28"/>
          <w:szCs w:val="28"/>
        </w:rPr>
        <w:t>Комісі</w:t>
      </w:r>
      <w:r w:rsidR="00684E93">
        <w:rPr>
          <w:rFonts w:ascii="Times New Roman" w:hAnsi="Times New Roman"/>
          <w:sz w:val="28"/>
          <w:szCs w:val="28"/>
        </w:rPr>
        <w:t>ї</w:t>
      </w:r>
      <w:r w:rsidRPr="004F54F1">
        <w:rPr>
          <w:rFonts w:ascii="Times New Roman" w:hAnsi="Times New Roman"/>
          <w:sz w:val="28"/>
          <w:szCs w:val="28"/>
        </w:rPr>
        <w:t xml:space="preserve"> змушен</w:t>
      </w:r>
      <w:r w:rsidR="00684E93">
        <w:rPr>
          <w:rFonts w:ascii="Times New Roman" w:hAnsi="Times New Roman"/>
          <w:sz w:val="28"/>
          <w:szCs w:val="28"/>
        </w:rPr>
        <w:t>ий</w:t>
      </w:r>
      <w:r w:rsidRPr="004F54F1">
        <w:rPr>
          <w:rFonts w:ascii="Times New Roman" w:hAnsi="Times New Roman"/>
          <w:sz w:val="28"/>
          <w:szCs w:val="28"/>
        </w:rPr>
        <w:t xml:space="preserve"> бу</w:t>
      </w:r>
      <w:r w:rsidR="00684E93">
        <w:rPr>
          <w:rFonts w:ascii="Times New Roman" w:hAnsi="Times New Roman"/>
          <w:sz w:val="28"/>
          <w:szCs w:val="28"/>
        </w:rPr>
        <w:t>в</w:t>
      </w:r>
      <w:r w:rsidRPr="004F54F1">
        <w:rPr>
          <w:rFonts w:ascii="Times New Roman" w:hAnsi="Times New Roman"/>
          <w:sz w:val="28"/>
          <w:szCs w:val="28"/>
        </w:rPr>
        <w:t xml:space="preserve"> б</w:t>
      </w:r>
      <w:r w:rsidR="00684E93">
        <w:rPr>
          <w:rFonts w:ascii="Times New Roman" w:hAnsi="Times New Roman"/>
          <w:sz w:val="28"/>
          <w:szCs w:val="28"/>
        </w:rPr>
        <w:t>и</w:t>
      </w:r>
      <w:r w:rsidRPr="004F54F1">
        <w:rPr>
          <w:rFonts w:ascii="Times New Roman" w:hAnsi="Times New Roman"/>
          <w:sz w:val="28"/>
          <w:szCs w:val="28"/>
        </w:rPr>
        <w:t xml:space="preserve"> розпочинати дисциплінарне провадження за будь-яким зверненням, </w:t>
      </w:r>
      <w:r w:rsidR="00684E93">
        <w:rPr>
          <w:rFonts w:ascii="Times New Roman" w:hAnsi="Times New Roman"/>
          <w:sz w:val="28"/>
          <w:szCs w:val="28"/>
        </w:rPr>
        <w:t>у</w:t>
      </w:r>
      <w:r w:rsidRPr="004F54F1">
        <w:rPr>
          <w:rFonts w:ascii="Times New Roman" w:hAnsi="Times New Roman"/>
          <w:sz w:val="28"/>
          <w:szCs w:val="28"/>
        </w:rPr>
        <w:t xml:space="preserve"> якому міститься твердження про вчинення прокурором дисциплінарного проступку без наведення жодних фактів, які на це вказують. </w:t>
      </w:r>
    </w:p>
    <w:p w14:paraId="7D2CAB91" w14:textId="5C56C049" w:rsidR="004F54F1" w:rsidRDefault="00FA3309" w:rsidP="004F54F1">
      <w:pPr>
        <w:pStyle w:val="a3"/>
        <w:ind w:firstLine="567"/>
        <w:jc w:val="both"/>
        <w:rPr>
          <w:rFonts w:ascii="Times New Roman" w:hAnsi="Times New Roman"/>
          <w:sz w:val="28"/>
          <w:szCs w:val="28"/>
        </w:rPr>
      </w:pPr>
      <w:r>
        <w:rPr>
          <w:rFonts w:ascii="Times New Roman" w:hAnsi="Times New Roman"/>
          <w:sz w:val="28"/>
          <w:szCs w:val="28"/>
        </w:rPr>
        <w:t>З</w:t>
      </w:r>
      <w:r w:rsidR="004F54F1" w:rsidRPr="004F54F1">
        <w:rPr>
          <w:rFonts w:ascii="Times New Roman" w:hAnsi="Times New Roman"/>
          <w:sz w:val="28"/>
          <w:szCs w:val="28"/>
        </w:rPr>
        <w:t xml:space="preserve"> вивчення </w:t>
      </w:r>
      <w:r w:rsidR="0071584C">
        <w:rPr>
          <w:rFonts w:ascii="Times New Roman" w:hAnsi="Times New Roman"/>
          <w:sz w:val="28"/>
          <w:szCs w:val="28"/>
        </w:rPr>
        <w:t xml:space="preserve">змісту </w:t>
      </w:r>
      <w:r w:rsidR="004F54F1" w:rsidRPr="004F54F1">
        <w:rPr>
          <w:rFonts w:ascii="Times New Roman" w:hAnsi="Times New Roman"/>
          <w:sz w:val="28"/>
          <w:szCs w:val="28"/>
        </w:rPr>
        <w:t>скарги в</w:t>
      </w:r>
      <w:r w:rsidR="00684E93">
        <w:rPr>
          <w:rFonts w:ascii="Times New Roman" w:hAnsi="Times New Roman"/>
          <w:sz w:val="28"/>
          <w:szCs w:val="28"/>
        </w:rPr>
        <w:t>бачається</w:t>
      </w:r>
      <w:r w:rsidR="004F54F1" w:rsidRPr="004F54F1">
        <w:rPr>
          <w:rFonts w:ascii="Times New Roman" w:hAnsi="Times New Roman"/>
          <w:sz w:val="28"/>
          <w:szCs w:val="28"/>
        </w:rPr>
        <w:t>, що скаржником не повідомлено конкретних відомостей, за якими може бути попередньо перевірено його твердження про наявність ознак дисциплінарного проступку, передбаченого ст</w:t>
      </w:r>
      <w:r w:rsidR="004F54F1">
        <w:rPr>
          <w:rFonts w:ascii="Times New Roman" w:hAnsi="Times New Roman"/>
          <w:sz w:val="28"/>
          <w:szCs w:val="28"/>
        </w:rPr>
        <w:t>аттею</w:t>
      </w:r>
      <w:r w:rsidR="004F54F1" w:rsidRPr="004F54F1">
        <w:rPr>
          <w:rFonts w:ascii="Times New Roman" w:hAnsi="Times New Roman"/>
          <w:sz w:val="28"/>
          <w:szCs w:val="28"/>
        </w:rPr>
        <w:t xml:space="preserve"> 43 Закону №</w:t>
      </w:r>
      <w:r w:rsidR="003B2D17">
        <w:rPr>
          <w:rFonts w:ascii="Times New Roman" w:hAnsi="Times New Roman"/>
          <w:sz w:val="28"/>
          <w:szCs w:val="28"/>
        </w:rPr>
        <w:t> </w:t>
      </w:r>
      <w:r w:rsidR="004F54F1" w:rsidRPr="004F54F1">
        <w:rPr>
          <w:rFonts w:ascii="Times New Roman" w:hAnsi="Times New Roman"/>
          <w:sz w:val="28"/>
          <w:szCs w:val="28"/>
        </w:rPr>
        <w:t>1697-VII, у службовій чи позаслужбовій поведінці прокурор</w:t>
      </w:r>
      <w:r w:rsidR="001B302E">
        <w:rPr>
          <w:rFonts w:ascii="Times New Roman" w:hAnsi="Times New Roman"/>
          <w:sz w:val="28"/>
          <w:szCs w:val="28"/>
        </w:rPr>
        <w:t>а</w:t>
      </w:r>
      <w:r w:rsidR="004F54F1" w:rsidRPr="004F54F1">
        <w:rPr>
          <w:rFonts w:ascii="Times New Roman" w:hAnsi="Times New Roman"/>
          <w:sz w:val="28"/>
          <w:szCs w:val="28"/>
        </w:rPr>
        <w:t>. Так, у скарзі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будь-якого прокурора</w:t>
      </w:r>
      <w:r w:rsidR="00900FF8">
        <w:rPr>
          <w:rFonts w:ascii="Times New Roman" w:hAnsi="Times New Roman"/>
          <w:sz w:val="28"/>
          <w:szCs w:val="28"/>
        </w:rPr>
        <w:t xml:space="preserve">, у тому числі й </w:t>
      </w:r>
      <w:r w:rsidR="003B2D17">
        <w:rPr>
          <w:rFonts w:ascii="Times New Roman" w:hAnsi="Times New Roman"/>
          <w:sz w:val="28"/>
          <w:szCs w:val="28"/>
        </w:rPr>
        <w:t>Нестеренка С.О</w:t>
      </w:r>
      <w:r w:rsidR="004F54F1">
        <w:rPr>
          <w:rFonts w:ascii="Times New Roman" w:hAnsi="Times New Roman"/>
          <w:sz w:val="28"/>
          <w:szCs w:val="28"/>
        </w:rPr>
        <w:t>.</w:t>
      </w:r>
    </w:p>
    <w:p w14:paraId="1D88CADB" w14:textId="2F0297D5" w:rsidR="00900FF8" w:rsidRPr="00900FF8" w:rsidRDefault="00900FF8" w:rsidP="00900FF8">
      <w:pPr>
        <w:pStyle w:val="a3"/>
        <w:ind w:firstLine="567"/>
        <w:jc w:val="both"/>
        <w:rPr>
          <w:rFonts w:ascii="Times New Roman" w:hAnsi="Times New Roman"/>
          <w:sz w:val="28"/>
          <w:szCs w:val="28"/>
        </w:rPr>
      </w:pPr>
      <w:r w:rsidRPr="00900FF8">
        <w:rPr>
          <w:rFonts w:ascii="Times New Roman" w:hAnsi="Times New Roman"/>
          <w:sz w:val="28"/>
          <w:szCs w:val="28"/>
        </w:rPr>
        <w:t xml:space="preserve">У випадку оскарження рішень, дій чи бездіяльності прокурора у кримінальному процесі, підставою для відкриття дисциплінарного провадження має бути факт порушення індивідуально визначеним прокурором прав осіб </w:t>
      </w:r>
      <w:r>
        <w:rPr>
          <w:rFonts w:ascii="Times New Roman" w:hAnsi="Times New Roman"/>
          <w:sz w:val="28"/>
          <w:szCs w:val="28"/>
        </w:rPr>
        <w:br/>
      </w:r>
      <w:r w:rsidRPr="00900FF8">
        <w:rPr>
          <w:rFonts w:ascii="Times New Roman" w:hAnsi="Times New Roman"/>
          <w:sz w:val="28"/>
          <w:szCs w:val="28"/>
        </w:rPr>
        <w:t>або вимог закону, встановлений рішенням належного суб’єкта за результатами розгляду скарги на діяльність цього прокурора в передбаченому КПК України порядку.</w:t>
      </w:r>
    </w:p>
    <w:p w14:paraId="23DB0801" w14:textId="57529361" w:rsidR="00900FF8" w:rsidRPr="00900FF8" w:rsidRDefault="00900FF8" w:rsidP="00900FF8">
      <w:pPr>
        <w:pStyle w:val="a3"/>
        <w:ind w:firstLine="567"/>
        <w:jc w:val="both"/>
        <w:rPr>
          <w:rFonts w:ascii="Times New Roman" w:hAnsi="Times New Roman"/>
          <w:sz w:val="28"/>
          <w:szCs w:val="28"/>
        </w:rPr>
      </w:pPr>
      <w:r w:rsidRPr="00900FF8">
        <w:rPr>
          <w:rFonts w:ascii="Times New Roman" w:hAnsi="Times New Roman"/>
          <w:sz w:val="28"/>
          <w:szCs w:val="28"/>
        </w:rPr>
        <w:t xml:space="preserve">Втім, до скарги не долучено жодного процесуального рішення чи іншого документа, які б дозволяли встановити факти порушення вказаним прокурором прав осіб чи вимог закону (зокрема, які містять відомості про результати оскарження в передбаченому КПК України порядку дій чи бездіяльності </w:t>
      </w:r>
      <w:r w:rsidRPr="00900FF8">
        <w:rPr>
          <w:rFonts w:ascii="Times New Roman" w:hAnsi="Times New Roman"/>
          <w:sz w:val="28"/>
          <w:szCs w:val="28"/>
        </w:rPr>
        <w:lastRenderedPageBreak/>
        <w:t>зазначен</w:t>
      </w:r>
      <w:r>
        <w:rPr>
          <w:rFonts w:ascii="Times New Roman" w:hAnsi="Times New Roman"/>
          <w:sz w:val="28"/>
          <w:szCs w:val="28"/>
        </w:rPr>
        <w:t>ого</w:t>
      </w:r>
      <w:r w:rsidRPr="00900FF8">
        <w:rPr>
          <w:rFonts w:ascii="Times New Roman" w:hAnsi="Times New Roman"/>
          <w:sz w:val="28"/>
          <w:szCs w:val="28"/>
        </w:rPr>
        <w:t xml:space="preserve"> прокурор</w:t>
      </w:r>
      <w:r>
        <w:rPr>
          <w:rFonts w:ascii="Times New Roman" w:hAnsi="Times New Roman"/>
          <w:sz w:val="28"/>
          <w:szCs w:val="28"/>
        </w:rPr>
        <w:t>а</w:t>
      </w:r>
      <w:r w:rsidRPr="00900FF8">
        <w:rPr>
          <w:rFonts w:ascii="Times New Roman" w:hAnsi="Times New Roman"/>
          <w:sz w:val="28"/>
          <w:szCs w:val="28"/>
        </w:rPr>
        <w:t>, про визнання уповноваженим суб’єктом неправомірними цих дій чи бездіяльності).</w:t>
      </w:r>
    </w:p>
    <w:p w14:paraId="3ADC9F15" w14:textId="58B8068C" w:rsidR="00900FF8" w:rsidRDefault="00900FF8" w:rsidP="00900FF8">
      <w:pPr>
        <w:pStyle w:val="a3"/>
        <w:ind w:firstLine="567"/>
        <w:jc w:val="both"/>
        <w:rPr>
          <w:rFonts w:ascii="Times New Roman" w:hAnsi="Times New Roman"/>
          <w:sz w:val="28"/>
          <w:szCs w:val="28"/>
        </w:rPr>
      </w:pPr>
      <w:r w:rsidRPr="00900FF8">
        <w:rPr>
          <w:rFonts w:ascii="Times New Roman" w:hAnsi="Times New Roman"/>
          <w:sz w:val="28"/>
          <w:szCs w:val="28"/>
        </w:rPr>
        <w:t>Також відсутня будь-яка інформація чи документи, як</w:t>
      </w:r>
      <w:r w:rsidR="006A5F91">
        <w:rPr>
          <w:rFonts w:ascii="Times New Roman" w:hAnsi="Times New Roman"/>
          <w:sz w:val="28"/>
          <w:szCs w:val="28"/>
        </w:rPr>
        <w:t>і</w:t>
      </w:r>
      <w:r w:rsidRPr="00900FF8">
        <w:rPr>
          <w:rFonts w:ascii="Times New Roman" w:hAnsi="Times New Roman"/>
          <w:sz w:val="28"/>
          <w:szCs w:val="28"/>
        </w:rPr>
        <w:t xml:space="preserve"> б могли засвідчити, що прокурором вищого рівня дії </w:t>
      </w:r>
      <w:r w:rsidR="003B2D17">
        <w:rPr>
          <w:rFonts w:ascii="Times New Roman" w:hAnsi="Times New Roman"/>
          <w:sz w:val="28"/>
          <w:szCs w:val="28"/>
        </w:rPr>
        <w:t>Нестеренка С.О</w:t>
      </w:r>
      <w:r w:rsidRPr="00900FF8">
        <w:rPr>
          <w:rFonts w:ascii="Times New Roman" w:hAnsi="Times New Roman"/>
          <w:sz w:val="28"/>
          <w:szCs w:val="28"/>
        </w:rPr>
        <w:t xml:space="preserve">. визнавались неправомірними.  </w:t>
      </w:r>
    </w:p>
    <w:p w14:paraId="3CC907F2" w14:textId="77777777" w:rsidR="00370DD0" w:rsidRDefault="00370DD0" w:rsidP="00370DD0">
      <w:pPr>
        <w:spacing w:after="0" w:line="240" w:lineRule="auto"/>
        <w:ind w:firstLine="567"/>
        <w:jc w:val="both"/>
        <w:rPr>
          <w:rFonts w:ascii="Times New Roman" w:eastAsia="Times New Roman" w:hAnsi="Times New Roman"/>
          <w:sz w:val="28"/>
          <w:szCs w:val="28"/>
          <w:lang w:eastAsia="uk-UA"/>
        </w:rPr>
      </w:pPr>
      <w:r w:rsidRPr="00E864B5">
        <w:rPr>
          <w:rFonts w:ascii="Times New Roman" w:eastAsia="Times New Roman" w:hAnsi="Times New Roman"/>
          <w:sz w:val="28"/>
          <w:szCs w:val="28"/>
          <w:lang w:eastAsia="uk-UA"/>
        </w:rPr>
        <w:t>Зважаючи на викладене, твердження скаржни</w:t>
      </w:r>
      <w:r>
        <w:rPr>
          <w:rFonts w:ascii="Times New Roman" w:eastAsia="Times New Roman" w:hAnsi="Times New Roman"/>
          <w:sz w:val="28"/>
          <w:szCs w:val="28"/>
          <w:lang w:eastAsia="uk-UA"/>
        </w:rPr>
        <w:t>ка</w:t>
      </w:r>
      <w:r w:rsidRPr="00E864B5">
        <w:rPr>
          <w:rFonts w:ascii="Times New Roman" w:eastAsia="Times New Roman" w:hAnsi="Times New Roman"/>
          <w:sz w:val="28"/>
          <w:szCs w:val="28"/>
          <w:lang w:eastAsia="uk-UA"/>
        </w:rPr>
        <w:t xml:space="preserve"> про невиконання чи неналежне виконання службових обов’язків прокурор</w:t>
      </w:r>
      <w:r>
        <w:rPr>
          <w:rFonts w:ascii="Times New Roman" w:eastAsia="Times New Roman" w:hAnsi="Times New Roman"/>
          <w:sz w:val="28"/>
          <w:szCs w:val="28"/>
          <w:lang w:eastAsia="uk-UA"/>
        </w:rPr>
        <w:t>о</w:t>
      </w:r>
      <w:r w:rsidRPr="00E864B5">
        <w:rPr>
          <w:rFonts w:ascii="Times New Roman" w:eastAsia="Times New Roman" w:hAnsi="Times New Roman"/>
          <w:sz w:val="28"/>
          <w:szCs w:val="28"/>
          <w:lang w:eastAsia="uk-UA"/>
        </w:rPr>
        <w:t xml:space="preserve">м </w:t>
      </w:r>
      <w:r>
        <w:rPr>
          <w:rFonts w:ascii="Times New Roman" w:hAnsi="Times New Roman"/>
          <w:sz w:val="28"/>
          <w:szCs w:val="28"/>
        </w:rPr>
        <w:t xml:space="preserve">Нестеренком С.О. </w:t>
      </w:r>
      <w:r>
        <w:rPr>
          <w:rFonts w:ascii="Times New Roman" w:hAnsi="Times New Roman"/>
          <w:sz w:val="28"/>
          <w:szCs w:val="28"/>
        </w:rPr>
        <w:br/>
        <w:t>б</w:t>
      </w:r>
      <w:r w:rsidRPr="00693101">
        <w:rPr>
          <w:rFonts w:ascii="Times New Roman" w:hAnsi="Times New Roman"/>
          <w:sz w:val="28"/>
          <w:szCs w:val="28"/>
        </w:rPr>
        <w:t>ез відповідн</w:t>
      </w:r>
      <w:r>
        <w:rPr>
          <w:rFonts w:ascii="Times New Roman" w:hAnsi="Times New Roman"/>
          <w:sz w:val="28"/>
          <w:szCs w:val="28"/>
        </w:rPr>
        <w:t>ого</w:t>
      </w:r>
      <w:r w:rsidRPr="00693101">
        <w:rPr>
          <w:rFonts w:ascii="Times New Roman" w:hAnsi="Times New Roman"/>
          <w:sz w:val="28"/>
          <w:szCs w:val="28"/>
        </w:rPr>
        <w:t xml:space="preserve"> судового рішення</w:t>
      </w:r>
      <w:r>
        <w:rPr>
          <w:rFonts w:ascii="Times New Roman" w:eastAsia="Times New Roman" w:hAnsi="Times New Roman"/>
          <w:sz w:val="28"/>
          <w:szCs w:val="28"/>
          <w:lang w:eastAsia="uk-UA"/>
        </w:rPr>
        <w:t xml:space="preserve"> чи рішення прокурора вищого рівня, є суб’єктивним</w:t>
      </w:r>
      <w:r w:rsidRPr="00E864B5">
        <w:rPr>
          <w:rFonts w:ascii="Times New Roman" w:eastAsia="Times New Roman" w:hAnsi="Times New Roman"/>
          <w:sz w:val="28"/>
          <w:szCs w:val="28"/>
          <w:lang w:eastAsia="uk-UA"/>
        </w:rPr>
        <w:t xml:space="preserve">. </w:t>
      </w:r>
    </w:p>
    <w:p w14:paraId="490908FE" w14:textId="316B0385" w:rsidR="00B52070" w:rsidRPr="00B52070" w:rsidRDefault="001573EE" w:rsidP="00B52070">
      <w:pPr>
        <w:widowControl w:val="0"/>
        <w:pBdr>
          <w:bottom w:val="single" w:sz="12" w:space="12" w:color="FFFFFF"/>
        </w:pBdr>
        <w:spacing w:after="0" w:line="240" w:lineRule="auto"/>
        <w:ind w:firstLine="567"/>
        <w:contextualSpacing/>
        <w:jc w:val="both"/>
        <w:rPr>
          <w:rFonts w:ascii="Times New Roman" w:hAnsi="Times New Roman"/>
          <w:sz w:val="28"/>
          <w:szCs w:val="28"/>
        </w:rPr>
      </w:pPr>
      <w:r>
        <w:rPr>
          <w:rFonts w:ascii="Times New Roman" w:hAnsi="Times New Roman"/>
          <w:sz w:val="28"/>
          <w:szCs w:val="28"/>
        </w:rPr>
        <w:t>Крім того,</w:t>
      </w:r>
      <w:r w:rsidR="00B52070" w:rsidRPr="00B52070">
        <w:rPr>
          <w:rFonts w:ascii="Times New Roman" w:hAnsi="Times New Roman"/>
          <w:sz w:val="28"/>
          <w:szCs w:val="28"/>
        </w:rPr>
        <w:t xml:space="preserve"> за результатами вивчення ухвал слідчих суддів, наявних у Єдиному державному реєстрі судових рішень, постановлених за результатами розгляду численних скарг </w:t>
      </w:r>
      <w:r w:rsidR="00506740">
        <w:rPr>
          <w:rFonts w:ascii="Times New Roman" w:hAnsi="Times New Roman"/>
          <w:sz w:val="28"/>
          <w:szCs w:val="28"/>
        </w:rPr>
        <w:t xml:space="preserve">ОСОБА_1 </w:t>
      </w:r>
      <w:r w:rsidR="00B52070" w:rsidRPr="00B52070">
        <w:rPr>
          <w:rFonts w:ascii="Times New Roman" w:hAnsi="Times New Roman"/>
          <w:sz w:val="28"/>
          <w:szCs w:val="28"/>
        </w:rPr>
        <w:t xml:space="preserve">на бездіяльність ГУНП в Запорізькій області, ТУ ДБР та УСБУ в Запорізькій області щодо невнесення відомостей </w:t>
      </w:r>
      <w:r w:rsidR="00B52070">
        <w:rPr>
          <w:rFonts w:ascii="Times New Roman" w:hAnsi="Times New Roman"/>
          <w:sz w:val="28"/>
          <w:szCs w:val="28"/>
        </w:rPr>
        <w:br/>
      </w:r>
      <w:r w:rsidR="00B52070" w:rsidRPr="00B52070">
        <w:rPr>
          <w:rFonts w:ascii="Times New Roman" w:hAnsi="Times New Roman"/>
          <w:sz w:val="28"/>
          <w:szCs w:val="28"/>
        </w:rPr>
        <w:t>про кримінальн</w:t>
      </w:r>
      <w:r w:rsidR="009B18A2">
        <w:rPr>
          <w:rFonts w:ascii="Times New Roman" w:hAnsi="Times New Roman"/>
          <w:sz w:val="28"/>
          <w:szCs w:val="28"/>
        </w:rPr>
        <w:t>і</w:t>
      </w:r>
      <w:r w:rsidR="00B52070" w:rsidRPr="00B52070">
        <w:rPr>
          <w:rFonts w:ascii="Times New Roman" w:hAnsi="Times New Roman"/>
          <w:sz w:val="28"/>
          <w:szCs w:val="28"/>
        </w:rPr>
        <w:t xml:space="preserve"> правопорушення до ЄРДР, встановлено, що всі ці скарги бул</w:t>
      </w:r>
      <w:r>
        <w:rPr>
          <w:rFonts w:ascii="Times New Roman" w:hAnsi="Times New Roman"/>
          <w:sz w:val="28"/>
          <w:szCs w:val="28"/>
        </w:rPr>
        <w:t>и</w:t>
      </w:r>
      <w:r w:rsidR="00B52070" w:rsidRPr="00B52070">
        <w:rPr>
          <w:rFonts w:ascii="Times New Roman" w:hAnsi="Times New Roman"/>
          <w:sz w:val="28"/>
          <w:szCs w:val="28"/>
        </w:rPr>
        <w:t xml:space="preserve"> відхилен</w:t>
      </w:r>
      <w:r>
        <w:rPr>
          <w:rFonts w:ascii="Times New Roman" w:hAnsi="Times New Roman"/>
          <w:sz w:val="28"/>
          <w:szCs w:val="28"/>
        </w:rPr>
        <w:t xml:space="preserve">і (справи №№ </w:t>
      </w:r>
      <w:r w:rsidR="00506740">
        <w:rPr>
          <w:rFonts w:ascii="Times New Roman" w:hAnsi="Times New Roman"/>
          <w:sz w:val="28"/>
          <w:szCs w:val="28"/>
        </w:rPr>
        <w:t>(конфіденційна інформація)</w:t>
      </w:r>
      <w:r>
        <w:rPr>
          <w:rFonts w:ascii="Times New Roman" w:hAnsi="Times New Roman"/>
          <w:sz w:val="28"/>
          <w:szCs w:val="28"/>
        </w:rPr>
        <w:t>)</w:t>
      </w:r>
      <w:r w:rsidR="00B52070" w:rsidRPr="00B52070">
        <w:rPr>
          <w:rFonts w:ascii="Times New Roman" w:hAnsi="Times New Roman"/>
          <w:sz w:val="28"/>
          <w:szCs w:val="28"/>
        </w:rPr>
        <w:t>.</w:t>
      </w:r>
    </w:p>
    <w:p w14:paraId="7AAAD6AE" w14:textId="139881B0" w:rsidR="00B52070" w:rsidRPr="00B52070" w:rsidRDefault="001573EE" w:rsidP="00B52070">
      <w:pPr>
        <w:widowControl w:val="0"/>
        <w:pBdr>
          <w:bottom w:val="single" w:sz="12" w:space="12" w:color="FFFFFF"/>
        </w:pBdr>
        <w:spacing w:after="0" w:line="240" w:lineRule="auto"/>
        <w:ind w:firstLine="567"/>
        <w:contextualSpacing/>
        <w:jc w:val="both"/>
        <w:rPr>
          <w:rFonts w:ascii="Times New Roman" w:hAnsi="Times New Roman"/>
          <w:sz w:val="28"/>
          <w:szCs w:val="28"/>
        </w:rPr>
      </w:pPr>
      <w:r>
        <w:rPr>
          <w:rFonts w:ascii="Times New Roman" w:hAnsi="Times New Roman"/>
          <w:sz w:val="28"/>
          <w:szCs w:val="28"/>
        </w:rPr>
        <w:t>Зокрема</w:t>
      </w:r>
      <w:r w:rsidR="00B52070" w:rsidRPr="00B52070">
        <w:rPr>
          <w:rFonts w:ascii="Times New Roman" w:hAnsi="Times New Roman"/>
          <w:sz w:val="28"/>
          <w:szCs w:val="28"/>
        </w:rPr>
        <w:t xml:space="preserve"> слідчі судді дійшли висновку, що підстави для внесення відомостей за його заявами до ЄРДР, а відтак і для зобов</w:t>
      </w:r>
      <w:r w:rsidR="00B52070">
        <w:rPr>
          <w:rFonts w:ascii="Times New Roman" w:hAnsi="Times New Roman"/>
          <w:sz w:val="28"/>
          <w:szCs w:val="28"/>
        </w:rPr>
        <w:t>’</w:t>
      </w:r>
      <w:r w:rsidR="00B52070" w:rsidRPr="00B52070">
        <w:rPr>
          <w:rFonts w:ascii="Times New Roman" w:hAnsi="Times New Roman"/>
          <w:sz w:val="28"/>
          <w:szCs w:val="28"/>
        </w:rPr>
        <w:t>язання уповноважен</w:t>
      </w:r>
      <w:r w:rsidR="00B52070">
        <w:rPr>
          <w:rFonts w:ascii="Times New Roman" w:hAnsi="Times New Roman"/>
          <w:sz w:val="28"/>
          <w:szCs w:val="28"/>
        </w:rPr>
        <w:t>их</w:t>
      </w:r>
      <w:r w:rsidR="00B52070" w:rsidRPr="00B52070">
        <w:rPr>
          <w:rFonts w:ascii="Times New Roman" w:hAnsi="Times New Roman"/>
          <w:sz w:val="28"/>
          <w:szCs w:val="28"/>
        </w:rPr>
        <w:t xml:space="preserve"> ос</w:t>
      </w:r>
      <w:r w:rsidR="00B52070">
        <w:rPr>
          <w:rFonts w:ascii="Times New Roman" w:hAnsi="Times New Roman"/>
          <w:sz w:val="28"/>
          <w:szCs w:val="28"/>
        </w:rPr>
        <w:t>і</w:t>
      </w:r>
      <w:r w:rsidR="00B52070" w:rsidRPr="00B52070">
        <w:rPr>
          <w:rFonts w:ascii="Times New Roman" w:hAnsi="Times New Roman"/>
          <w:sz w:val="28"/>
          <w:szCs w:val="28"/>
        </w:rPr>
        <w:t>б ГУНП</w:t>
      </w:r>
      <w:r w:rsidR="00B52070">
        <w:rPr>
          <w:rFonts w:ascii="Times New Roman" w:hAnsi="Times New Roman"/>
          <w:sz w:val="28"/>
          <w:szCs w:val="28"/>
        </w:rPr>
        <w:t>,</w:t>
      </w:r>
      <w:r w:rsidR="00B52070" w:rsidRPr="00B52070">
        <w:rPr>
          <w:rFonts w:ascii="Times New Roman" w:hAnsi="Times New Roman"/>
          <w:sz w:val="28"/>
          <w:szCs w:val="28"/>
        </w:rPr>
        <w:t xml:space="preserve"> ТУ ДБР</w:t>
      </w:r>
      <w:r w:rsidR="00B52070">
        <w:rPr>
          <w:rFonts w:ascii="Times New Roman" w:hAnsi="Times New Roman"/>
          <w:sz w:val="28"/>
          <w:szCs w:val="28"/>
        </w:rPr>
        <w:t xml:space="preserve">, </w:t>
      </w:r>
      <w:r w:rsidR="00B52070" w:rsidRPr="00B52070">
        <w:rPr>
          <w:rFonts w:ascii="Times New Roman" w:hAnsi="Times New Roman"/>
          <w:sz w:val="28"/>
          <w:szCs w:val="28"/>
        </w:rPr>
        <w:t>УСБУ вчинити такі дії відповідно до статті 214 КПК України, відсутні.</w:t>
      </w:r>
    </w:p>
    <w:p w14:paraId="06FACC52" w14:textId="66EC7059" w:rsidR="00B52070" w:rsidRPr="00B52070" w:rsidRDefault="00B52070" w:rsidP="00B5207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B52070">
        <w:rPr>
          <w:rFonts w:ascii="Times New Roman" w:hAnsi="Times New Roman"/>
          <w:sz w:val="28"/>
          <w:szCs w:val="28"/>
        </w:rPr>
        <w:t xml:space="preserve">Крім того, слідчі судді зазначили, що неодноразове подання заяв про вчинення кримінальних правопорушень з покликанням на одні й ті самі обставини, а також подання скарг на бездіяльність </w:t>
      </w:r>
      <w:r w:rsidR="001573EE">
        <w:rPr>
          <w:rFonts w:ascii="Times New Roman" w:hAnsi="Times New Roman"/>
          <w:sz w:val="28"/>
          <w:szCs w:val="28"/>
        </w:rPr>
        <w:t>уповноважен</w:t>
      </w:r>
      <w:r w:rsidRPr="00B52070">
        <w:rPr>
          <w:rFonts w:ascii="Times New Roman" w:hAnsi="Times New Roman"/>
          <w:sz w:val="28"/>
          <w:szCs w:val="28"/>
        </w:rPr>
        <w:t xml:space="preserve">их </w:t>
      </w:r>
      <w:r w:rsidR="001573EE">
        <w:rPr>
          <w:rFonts w:ascii="Times New Roman" w:hAnsi="Times New Roman"/>
          <w:sz w:val="28"/>
          <w:szCs w:val="28"/>
        </w:rPr>
        <w:t xml:space="preserve">осіб </w:t>
      </w:r>
      <w:r w:rsidRPr="00B52070">
        <w:rPr>
          <w:rFonts w:ascii="Times New Roman" w:hAnsi="Times New Roman"/>
          <w:sz w:val="28"/>
          <w:szCs w:val="28"/>
        </w:rPr>
        <w:t xml:space="preserve">щодо невнесення відомостей про кримінальні правопорушення до ЄРДР за аналогічними заявами містить ознаки зловживання </w:t>
      </w:r>
      <w:r w:rsidR="00506740">
        <w:rPr>
          <w:rFonts w:ascii="Times New Roman" w:hAnsi="Times New Roman"/>
          <w:sz w:val="28"/>
          <w:szCs w:val="28"/>
        </w:rPr>
        <w:t xml:space="preserve">ОСОБА_1 </w:t>
      </w:r>
      <w:r w:rsidRPr="00B52070">
        <w:rPr>
          <w:rFonts w:ascii="Times New Roman" w:hAnsi="Times New Roman"/>
          <w:sz w:val="28"/>
          <w:szCs w:val="28"/>
        </w:rPr>
        <w:t>своїми процесуальними правами.</w:t>
      </w:r>
    </w:p>
    <w:p w14:paraId="1643C699" w14:textId="77777777" w:rsidR="00696658" w:rsidRPr="00B95481" w:rsidRDefault="00696658" w:rsidP="00696658">
      <w:pPr>
        <w:widowControl w:val="0"/>
        <w:pBdr>
          <w:bottom w:val="single" w:sz="12" w:space="12" w:color="FFFFFF"/>
        </w:pBdr>
        <w:spacing w:after="0" w:line="240" w:lineRule="auto"/>
        <w:ind w:firstLine="567"/>
        <w:contextualSpacing/>
        <w:jc w:val="both"/>
        <w:rPr>
          <w:rFonts w:ascii="Times New Roman" w:eastAsia="Times New Roman" w:hAnsi="Times New Roman"/>
          <w:sz w:val="28"/>
          <w:szCs w:val="28"/>
          <w:lang w:eastAsia="uk-UA"/>
        </w:rPr>
      </w:pPr>
      <w:r w:rsidRPr="00B95481">
        <w:rPr>
          <w:rFonts w:ascii="Times New Roman" w:eastAsia="Times New Roman" w:hAnsi="Times New Roman"/>
          <w:sz w:val="28"/>
          <w:szCs w:val="28"/>
          <w:lang w:eastAsia="uk-UA"/>
        </w:rPr>
        <w:t xml:space="preserve">З приводу доводів дисциплінарної скарги про вчинення прокурором дій, </w:t>
      </w:r>
      <w:r>
        <w:rPr>
          <w:rFonts w:ascii="Times New Roman" w:eastAsia="Times New Roman" w:hAnsi="Times New Roman"/>
          <w:sz w:val="28"/>
          <w:szCs w:val="28"/>
          <w:lang w:eastAsia="uk-UA"/>
        </w:rPr>
        <w:br/>
      </w:r>
      <w:r w:rsidRPr="00B95481">
        <w:rPr>
          <w:rFonts w:ascii="Times New Roman" w:eastAsia="Times New Roman" w:hAnsi="Times New Roman"/>
          <w:sz w:val="28"/>
          <w:szCs w:val="28"/>
          <w:lang w:eastAsia="uk-UA"/>
        </w:rPr>
        <w:t>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зазначаю таке.</w:t>
      </w:r>
    </w:p>
    <w:p w14:paraId="41269773" w14:textId="77777777" w:rsidR="00696658" w:rsidRPr="00B95481" w:rsidRDefault="00696658" w:rsidP="00696658">
      <w:pPr>
        <w:widowControl w:val="0"/>
        <w:pBdr>
          <w:bottom w:val="single" w:sz="12" w:space="12" w:color="FFFFFF"/>
        </w:pBdr>
        <w:spacing w:after="0" w:line="240" w:lineRule="auto"/>
        <w:ind w:firstLine="567"/>
        <w:contextualSpacing/>
        <w:jc w:val="both"/>
        <w:rPr>
          <w:rFonts w:ascii="Times New Roman" w:eastAsia="Times New Roman" w:hAnsi="Times New Roman"/>
          <w:sz w:val="28"/>
          <w:szCs w:val="28"/>
          <w:lang w:eastAsia="uk-UA"/>
        </w:rPr>
      </w:pPr>
      <w:r w:rsidRPr="00B95481">
        <w:rPr>
          <w:rFonts w:ascii="Times New Roman" w:eastAsia="Times New Roman" w:hAnsi="Times New Roman"/>
          <w:sz w:val="28"/>
          <w:szCs w:val="28"/>
          <w:lang w:eastAsia="uk-UA"/>
        </w:rPr>
        <w:t xml:space="preserve">Відповідно до пункту 2 розділу I Порядку організації роботи з питань внутрішньої безпеки в органах прокуратури, затвердженого наказом виконувача обов’язків Генерального прокурора від 27 березня 2025 року № 69, до дій, </w:t>
      </w:r>
      <w:r>
        <w:rPr>
          <w:rFonts w:ascii="Times New Roman" w:eastAsia="Times New Roman" w:hAnsi="Times New Roman"/>
          <w:sz w:val="28"/>
          <w:szCs w:val="28"/>
          <w:lang w:eastAsia="uk-UA"/>
        </w:rPr>
        <w:br/>
      </w:r>
      <w:r w:rsidRPr="00B95481">
        <w:rPr>
          <w:rFonts w:ascii="Times New Roman" w:eastAsia="Times New Roman" w:hAnsi="Times New Roman"/>
          <w:sz w:val="28"/>
          <w:szCs w:val="28"/>
          <w:lang w:eastAsia="uk-UA"/>
        </w:rPr>
        <w:t>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належать:</w:t>
      </w:r>
    </w:p>
    <w:p w14:paraId="008CF5A4" w14:textId="77777777" w:rsidR="00696658" w:rsidRPr="00B95481" w:rsidRDefault="00696658" w:rsidP="00696658">
      <w:pPr>
        <w:widowControl w:val="0"/>
        <w:pBdr>
          <w:bottom w:val="single" w:sz="12" w:space="12" w:color="FFFFFF"/>
        </w:pBdr>
        <w:spacing w:after="0" w:line="240" w:lineRule="auto"/>
        <w:ind w:firstLine="567"/>
        <w:contextualSpacing/>
        <w:jc w:val="both"/>
        <w:rPr>
          <w:rFonts w:ascii="Times New Roman" w:eastAsia="Times New Roman" w:hAnsi="Times New Roman"/>
          <w:sz w:val="28"/>
          <w:szCs w:val="28"/>
          <w:lang w:eastAsia="uk-UA"/>
        </w:rPr>
      </w:pPr>
      <w:r w:rsidRPr="00B95481">
        <w:rPr>
          <w:rFonts w:ascii="Times New Roman" w:eastAsia="Times New Roman" w:hAnsi="Times New Roman"/>
          <w:sz w:val="28"/>
          <w:szCs w:val="28"/>
          <w:lang w:eastAsia="uk-UA"/>
        </w:rPr>
        <w:t>–</w:t>
      </w:r>
      <w:r>
        <w:rPr>
          <w:rFonts w:ascii="Times New Roman" w:eastAsia="Times New Roman" w:hAnsi="Times New Roman"/>
          <w:sz w:val="28"/>
          <w:szCs w:val="28"/>
          <w:lang w:eastAsia="uk-UA"/>
        </w:rPr>
        <w:t> </w:t>
      </w:r>
      <w:r w:rsidRPr="00B95481">
        <w:rPr>
          <w:rFonts w:ascii="Times New Roman" w:eastAsia="Times New Roman" w:hAnsi="Times New Roman"/>
          <w:sz w:val="28"/>
          <w:szCs w:val="28"/>
          <w:lang w:eastAsia="uk-UA"/>
        </w:rPr>
        <w:t>порушення прокурором вимог, заборон та обмежень, встановлених Законами України «Про запобігання корупції», «Про прокуратуру»;</w:t>
      </w:r>
    </w:p>
    <w:p w14:paraId="3AB84668" w14:textId="77777777" w:rsidR="00696658" w:rsidRPr="00B95481" w:rsidRDefault="00696658" w:rsidP="00696658">
      <w:pPr>
        <w:widowControl w:val="0"/>
        <w:pBdr>
          <w:bottom w:val="single" w:sz="12" w:space="12" w:color="FFFFFF"/>
        </w:pBdr>
        <w:spacing w:after="0" w:line="240" w:lineRule="auto"/>
        <w:ind w:firstLine="567"/>
        <w:contextualSpacing/>
        <w:jc w:val="both"/>
        <w:rPr>
          <w:rFonts w:ascii="Times New Roman" w:eastAsia="Times New Roman" w:hAnsi="Times New Roman"/>
          <w:sz w:val="28"/>
          <w:szCs w:val="28"/>
          <w:lang w:eastAsia="uk-UA"/>
        </w:rPr>
      </w:pPr>
      <w:r w:rsidRPr="00B95481">
        <w:rPr>
          <w:rFonts w:ascii="Times New Roman" w:eastAsia="Times New Roman" w:hAnsi="Times New Roman"/>
          <w:sz w:val="28"/>
          <w:szCs w:val="28"/>
          <w:lang w:eastAsia="uk-UA"/>
        </w:rPr>
        <w:t>– керування транспортними засобами у стані алкогольного чи наркотичного сп’яніння або відмова від проходження огляду з метою виявлення  стану сп’яніння в установленому законодавством порядку;</w:t>
      </w:r>
    </w:p>
    <w:p w14:paraId="4A71D59B" w14:textId="77777777" w:rsidR="00696658" w:rsidRPr="00B95481" w:rsidRDefault="00696658" w:rsidP="00696658">
      <w:pPr>
        <w:widowControl w:val="0"/>
        <w:pBdr>
          <w:bottom w:val="single" w:sz="12" w:space="12" w:color="FFFFFF"/>
        </w:pBdr>
        <w:spacing w:after="0" w:line="240" w:lineRule="auto"/>
        <w:ind w:firstLine="567"/>
        <w:contextualSpacing/>
        <w:jc w:val="both"/>
        <w:rPr>
          <w:rFonts w:ascii="Times New Roman" w:eastAsia="Times New Roman" w:hAnsi="Times New Roman"/>
          <w:sz w:val="28"/>
          <w:szCs w:val="28"/>
          <w:lang w:eastAsia="uk-UA"/>
        </w:rPr>
      </w:pPr>
      <w:r w:rsidRPr="00B95481">
        <w:rPr>
          <w:rFonts w:ascii="Times New Roman" w:eastAsia="Times New Roman" w:hAnsi="Times New Roman"/>
          <w:sz w:val="28"/>
          <w:szCs w:val="28"/>
          <w:lang w:eastAsia="uk-UA"/>
        </w:rPr>
        <w:t>– неподання або несвоєчасне подання прокурором без поважних причин декларації доброчесності прокурора або зазначення у ній завідомо недостовірних (у тому числі неповних) тверджень;</w:t>
      </w:r>
    </w:p>
    <w:p w14:paraId="0C1C67BD" w14:textId="77777777" w:rsidR="00696658" w:rsidRPr="00B95481" w:rsidRDefault="00696658" w:rsidP="00696658">
      <w:pPr>
        <w:widowControl w:val="0"/>
        <w:pBdr>
          <w:bottom w:val="single" w:sz="12" w:space="12" w:color="FFFFFF"/>
        </w:pBdr>
        <w:spacing w:after="0" w:line="240" w:lineRule="auto"/>
        <w:ind w:firstLine="567"/>
        <w:contextualSpacing/>
        <w:jc w:val="both"/>
        <w:rPr>
          <w:rFonts w:ascii="Times New Roman" w:eastAsia="Times New Roman" w:hAnsi="Times New Roman"/>
          <w:sz w:val="28"/>
          <w:szCs w:val="28"/>
          <w:lang w:eastAsia="uk-UA"/>
        </w:rPr>
      </w:pPr>
      <w:r w:rsidRPr="00B95481">
        <w:rPr>
          <w:rFonts w:ascii="Times New Roman" w:eastAsia="Times New Roman" w:hAnsi="Times New Roman"/>
          <w:sz w:val="28"/>
          <w:szCs w:val="28"/>
          <w:lang w:eastAsia="uk-UA"/>
        </w:rPr>
        <w:t>–</w:t>
      </w:r>
      <w:r>
        <w:rPr>
          <w:rFonts w:ascii="Times New Roman" w:eastAsia="Times New Roman" w:hAnsi="Times New Roman"/>
          <w:sz w:val="28"/>
          <w:szCs w:val="28"/>
          <w:lang w:eastAsia="uk-UA"/>
        </w:rPr>
        <w:t> </w:t>
      </w:r>
      <w:r w:rsidRPr="00B95481">
        <w:rPr>
          <w:rFonts w:ascii="Times New Roman" w:eastAsia="Times New Roman" w:hAnsi="Times New Roman"/>
          <w:sz w:val="28"/>
          <w:szCs w:val="28"/>
          <w:lang w:eastAsia="uk-UA"/>
        </w:rPr>
        <w:t xml:space="preserve">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w:t>
      </w:r>
      <w:r w:rsidRPr="00B95481">
        <w:rPr>
          <w:rFonts w:ascii="Times New Roman" w:eastAsia="Times New Roman" w:hAnsi="Times New Roman"/>
          <w:sz w:val="28"/>
          <w:szCs w:val="28"/>
          <w:lang w:eastAsia="uk-UA"/>
        </w:rPr>
        <w:lastRenderedPageBreak/>
        <w:t>третіх осіб.</w:t>
      </w:r>
    </w:p>
    <w:p w14:paraId="38C47BA0" w14:textId="77777777" w:rsidR="00696658" w:rsidRDefault="00696658" w:rsidP="00696658">
      <w:pPr>
        <w:widowControl w:val="0"/>
        <w:pBdr>
          <w:bottom w:val="single" w:sz="12" w:space="12" w:color="FFFFFF"/>
        </w:pBdr>
        <w:spacing w:after="0" w:line="240" w:lineRule="auto"/>
        <w:ind w:firstLine="567"/>
        <w:contextualSpacing/>
        <w:jc w:val="both"/>
        <w:rPr>
          <w:rFonts w:ascii="Times New Roman" w:eastAsia="Times New Roman" w:hAnsi="Times New Roman"/>
          <w:sz w:val="28"/>
          <w:szCs w:val="28"/>
          <w:lang w:eastAsia="uk-UA"/>
        </w:rPr>
      </w:pPr>
      <w:r w:rsidRPr="00B95481">
        <w:rPr>
          <w:rFonts w:ascii="Times New Roman" w:eastAsia="Times New Roman" w:hAnsi="Times New Roman"/>
          <w:sz w:val="28"/>
          <w:szCs w:val="28"/>
          <w:lang w:eastAsia="uk-UA"/>
        </w:rPr>
        <w:t xml:space="preserve">Наведені у дисциплінарній скарзі дії (бездіяльність) прокурора не охоплюються зазначеним переліком, відповідальність за який передбачена пунктом 5 частини першої статті 43 Закону № 1697-VII та їх належним чином </w:t>
      </w:r>
      <w:r>
        <w:rPr>
          <w:rFonts w:ascii="Times New Roman" w:eastAsia="Times New Roman" w:hAnsi="Times New Roman"/>
          <w:sz w:val="28"/>
          <w:szCs w:val="28"/>
          <w:lang w:eastAsia="uk-UA"/>
        </w:rPr>
        <w:br/>
      </w:r>
      <w:r w:rsidRPr="00B95481">
        <w:rPr>
          <w:rFonts w:ascii="Times New Roman" w:eastAsia="Times New Roman" w:hAnsi="Times New Roman"/>
          <w:sz w:val="28"/>
          <w:szCs w:val="28"/>
          <w:lang w:eastAsia="uk-UA"/>
        </w:rPr>
        <w:t>не підтверджено.</w:t>
      </w:r>
    </w:p>
    <w:p w14:paraId="75AFE71B" w14:textId="53EB1F92" w:rsidR="00696658" w:rsidRDefault="00696658" w:rsidP="00696658">
      <w:pPr>
        <w:widowControl w:val="0"/>
        <w:pBdr>
          <w:bottom w:val="single" w:sz="12" w:space="12" w:color="FFFFFF"/>
        </w:pBdr>
        <w:spacing w:after="0" w:line="240" w:lineRule="auto"/>
        <w:ind w:firstLine="567"/>
        <w:contextualSpacing/>
        <w:jc w:val="both"/>
        <w:rPr>
          <w:rFonts w:ascii="Times New Roman" w:hAnsi="Times New Roman"/>
          <w:color w:val="000000"/>
          <w:spacing w:val="-2"/>
          <w:sz w:val="28"/>
          <w:szCs w:val="28"/>
          <w:shd w:val="clear" w:color="auto" w:fill="FFFFFF"/>
        </w:rPr>
      </w:pPr>
      <w:r w:rsidRPr="000B008C">
        <w:rPr>
          <w:rFonts w:ascii="Times New Roman" w:hAnsi="Times New Roman"/>
          <w:sz w:val="28"/>
          <w:szCs w:val="28"/>
        </w:rPr>
        <w:t xml:space="preserve">Поряд з цим, вказані </w:t>
      </w:r>
      <w:r>
        <w:rPr>
          <w:rFonts w:ascii="Times New Roman" w:hAnsi="Times New Roman"/>
          <w:sz w:val="28"/>
          <w:szCs w:val="28"/>
        </w:rPr>
        <w:t xml:space="preserve">у скарзі </w:t>
      </w:r>
      <w:r w:rsidRPr="000B008C">
        <w:rPr>
          <w:rFonts w:ascii="Times New Roman" w:hAnsi="Times New Roman"/>
          <w:sz w:val="28"/>
          <w:szCs w:val="28"/>
        </w:rPr>
        <w:t>дії не утворюють складу дисциплінарн</w:t>
      </w:r>
      <w:r>
        <w:rPr>
          <w:rFonts w:ascii="Times New Roman" w:hAnsi="Times New Roman"/>
          <w:sz w:val="28"/>
          <w:szCs w:val="28"/>
        </w:rPr>
        <w:t>ого</w:t>
      </w:r>
      <w:r w:rsidRPr="000B008C">
        <w:rPr>
          <w:rFonts w:ascii="Times New Roman" w:hAnsi="Times New Roman"/>
          <w:sz w:val="28"/>
          <w:szCs w:val="28"/>
        </w:rPr>
        <w:t xml:space="preserve"> проступк</w:t>
      </w:r>
      <w:r>
        <w:rPr>
          <w:rFonts w:ascii="Times New Roman" w:hAnsi="Times New Roman"/>
          <w:sz w:val="28"/>
          <w:szCs w:val="28"/>
        </w:rPr>
        <w:t>у</w:t>
      </w:r>
      <w:r w:rsidRPr="000B008C">
        <w:rPr>
          <w:rFonts w:ascii="Times New Roman" w:hAnsi="Times New Roman"/>
          <w:sz w:val="28"/>
          <w:szCs w:val="28"/>
        </w:rPr>
        <w:t>, передбачен</w:t>
      </w:r>
      <w:r>
        <w:rPr>
          <w:rFonts w:ascii="Times New Roman" w:hAnsi="Times New Roman"/>
          <w:sz w:val="28"/>
          <w:szCs w:val="28"/>
        </w:rPr>
        <w:t>ого</w:t>
      </w:r>
      <w:r w:rsidRPr="000B008C">
        <w:rPr>
          <w:rFonts w:ascii="Times New Roman" w:hAnsi="Times New Roman"/>
          <w:sz w:val="28"/>
          <w:szCs w:val="28"/>
        </w:rPr>
        <w:t xml:space="preserve"> пункт</w:t>
      </w:r>
      <w:r>
        <w:rPr>
          <w:rFonts w:ascii="Times New Roman" w:hAnsi="Times New Roman"/>
          <w:sz w:val="28"/>
          <w:szCs w:val="28"/>
        </w:rPr>
        <w:t>а</w:t>
      </w:r>
      <w:r w:rsidRPr="000B008C">
        <w:rPr>
          <w:rFonts w:ascii="Times New Roman" w:hAnsi="Times New Roman"/>
          <w:sz w:val="28"/>
          <w:szCs w:val="28"/>
        </w:rPr>
        <w:t>м</w:t>
      </w:r>
      <w:r>
        <w:rPr>
          <w:rFonts w:ascii="Times New Roman" w:hAnsi="Times New Roman"/>
          <w:sz w:val="28"/>
          <w:szCs w:val="28"/>
        </w:rPr>
        <w:t>и</w:t>
      </w:r>
      <w:r w:rsidRPr="000B008C">
        <w:rPr>
          <w:rFonts w:ascii="Times New Roman" w:hAnsi="Times New Roman"/>
          <w:sz w:val="28"/>
          <w:szCs w:val="28"/>
        </w:rPr>
        <w:t xml:space="preserve"> </w:t>
      </w:r>
      <w:r w:rsidR="009B18A2">
        <w:rPr>
          <w:rFonts w:ascii="Times New Roman" w:hAnsi="Times New Roman"/>
          <w:sz w:val="28"/>
          <w:szCs w:val="28"/>
        </w:rPr>
        <w:t xml:space="preserve">2, </w:t>
      </w:r>
      <w:r>
        <w:rPr>
          <w:rFonts w:ascii="Times New Roman" w:hAnsi="Times New Roman"/>
          <w:sz w:val="28"/>
          <w:szCs w:val="28"/>
        </w:rPr>
        <w:t>8, 9</w:t>
      </w:r>
      <w:r w:rsidRPr="000B008C">
        <w:rPr>
          <w:rFonts w:ascii="Times New Roman" w:hAnsi="Times New Roman"/>
          <w:sz w:val="28"/>
          <w:szCs w:val="28"/>
        </w:rPr>
        <w:t xml:space="preserve"> частини першої статті 43 Закону №</w:t>
      </w:r>
      <w:r>
        <w:rPr>
          <w:rFonts w:ascii="Times New Roman" w:hAnsi="Times New Roman"/>
          <w:sz w:val="28"/>
          <w:szCs w:val="28"/>
        </w:rPr>
        <w:t> </w:t>
      </w:r>
      <w:r w:rsidRPr="000B008C">
        <w:rPr>
          <w:rFonts w:ascii="Times New Roman" w:hAnsi="Times New Roman"/>
          <w:sz w:val="28"/>
          <w:szCs w:val="28"/>
        </w:rPr>
        <w:t>1697-VII, а саме</w:t>
      </w:r>
      <w:r w:rsidRPr="00E664FB">
        <w:rPr>
          <w:rFonts w:ascii="Times New Roman" w:hAnsi="Times New Roman"/>
          <w:color w:val="000000"/>
          <w:spacing w:val="-2"/>
          <w:sz w:val="28"/>
          <w:szCs w:val="28"/>
          <w:shd w:val="clear" w:color="auto" w:fill="FFFFFF"/>
        </w:rPr>
        <w:t xml:space="preserve"> </w:t>
      </w:r>
      <w:r w:rsidR="009B18A2" w:rsidRPr="008161E5">
        <w:rPr>
          <w:rFonts w:ascii="Times New Roman" w:hAnsi="Times New Roman"/>
          <w:color w:val="000000"/>
          <w:spacing w:val="-2"/>
          <w:sz w:val="28"/>
          <w:szCs w:val="28"/>
          <w:shd w:val="clear" w:color="auto" w:fill="FFFFFF"/>
        </w:rPr>
        <w:t>необґрунтоване зволікання з розглядом звернення</w:t>
      </w:r>
      <w:r w:rsidR="009B18A2">
        <w:rPr>
          <w:rFonts w:ascii="Times New Roman" w:hAnsi="Times New Roman"/>
          <w:color w:val="000000"/>
          <w:spacing w:val="-2"/>
          <w:sz w:val="28"/>
          <w:szCs w:val="28"/>
          <w:shd w:val="clear" w:color="auto" w:fill="FFFFFF"/>
        </w:rPr>
        <w:t>,</w:t>
      </w:r>
      <w:r w:rsidR="009B18A2" w:rsidRPr="00C56610">
        <w:rPr>
          <w:rFonts w:ascii="Times New Roman" w:hAnsi="Times New Roman"/>
          <w:color w:val="000000"/>
          <w:spacing w:val="-2"/>
          <w:sz w:val="28"/>
          <w:szCs w:val="28"/>
          <w:shd w:val="clear" w:color="auto" w:fill="FFFFFF"/>
        </w:rPr>
        <w:t xml:space="preserve"> </w:t>
      </w:r>
      <w:r w:rsidRPr="00C56610">
        <w:rPr>
          <w:rFonts w:ascii="Times New Roman" w:hAnsi="Times New Roman"/>
          <w:color w:val="000000"/>
          <w:spacing w:val="-2"/>
          <w:sz w:val="28"/>
          <w:szCs w:val="28"/>
          <w:shd w:val="clear" w:color="auto" w:fill="FFFFFF"/>
        </w:rPr>
        <w:t>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r>
        <w:rPr>
          <w:rFonts w:ascii="Times New Roman" w:hAnsi="Times New Roman"/>
          <w:color w:val="000000"/>
          <w:spacing w:val="-2"/>
          <w:sz w:val="28"/>
          <w:szCs w:val="28"/>
          <w:shd w:val="clear" w:color="auto" w:fill="FFFFFF"/>
        </w:rPr>
        <w:t xml:space="preserve"> та </w:t>
      </w:r>
      <w:r>
        <w:rPr>
          <w:rFonts w:ascii="Times New Roman" w:eastAsiaTheme="minorHAnsi" w:hAnsi="Times New Roman" w:cstheme="minorBidi"/>
          <w:color w:val="000000"/>
          <w:spacing w:val="-2"/>
          <w:sz w:val="28"/>
          <w:szCs w:val="28"/>
          <w:shd w:val="clear" w:color="auto" w:fill="FFFFFF"/>
        </w:rPr>
        <w:t>публічне висловлювання, яке є порушенням презумпції невинуватості</w:t>
      </w:r>
      <w:r>
        <w:rPr>
          <w:rFonts w:ascii="Times New Roman" w:hAnsi="Times New Roman"/>
          <w:color w:val="000000"/>
          <w:spacing w:val="-2"/>
          <w:sz w:val="28"/>
          <w:szCs w:val="28"/>
          <w:shd w:val="clear" w:color="auto" w:fill="FFFFFF"/>
        </w:rPr>
        <w:t>. Будь-яких доказів на підтвердження її доводів скаржником не зазначено та до скарги не долучено.</w:t>
      </w:r>
    </w:p>
    <w:p w14:paraId="5F57B408" w14:textId="6E03C07D" w:rsidR="001573EE" w:rsidRPr="001573EE" w:rsidRDefault="001573EE" w:rsidP="001573EE">
      <w:pPr>
        <w:widowControl w:val="0"/>
        <w:pBdr>
          <w:bottom w:val="single" w:sz="12" w:space="12" w:color="FFFFFF"/>
        </w:pBdr>
        <w:spacing w:after="0" w:line="240" w:lineRule="auto"/>
        <w:ind w:firstLine="567"/>
        <w:jc w:val="both"/>
        <w:rPr>
          <w:rFonts w:ascii="Times New Roman" w:hAnsi="Times New Roman"/>
          <w:sz w:val="28"/>
          <w:szCs w:val="28"/>
        </w:rPr>
      </w:pPr>
      <w:r w:rsidRPr="001573EE">
        <w:rPr>
          <w:rFonts w:ascii="Times New Roman" w:hAnsi="Times New Roman"/>
          <w:sz w:val="28"/>
          <w:szCs w:val="28"/>
        </w:rPr>
        <w:t xml:space="preserve">Також член Комісії звертає увагу скаржника на те, що Комісія та її члени </w:t>
      </w:r>
      <w:r>
        <w:rPr>
          <w:rFonts w:ascii="Times New Roman" w:hAnsi="Times New Roman"/>
          <w:sz w:val="28"/>
          <w:szCs w:val="28"/>
        </w:rPr>
        <w:br/>
      </w:r>
      <w:r w:rsidRPr="001573EE">
        <w:rPr>
          <w:rFonts w:ascii="Times New Roman" w:hAnsi="Times New Roman"/>
          <w:sz w:val="28"/>
          <w:szCs w:val="28"/>
        </w:rPr>
        <w:t>не наділені повноваженнями щодо встановлення факту вчинення кримінальних правопорушень, внесення відомостей до ЄРДР, проведення досудового розслідування, надання висновків щодо компетенції прокурора в конкретному кримінальному провадженні, а також встановлення незаконності його рішень, дій чи бездіяльності.</w:t>
      </w:r>
    </w:p>
    <w:p w14:paraId="42A28FB1" w14:textId="77777777" w:rsidR="001573EE" w:rsidRPr="001573EE" w:rsidRDefault="001573EE" w:rsidP="001573EE">
      <w:pPr>
        <w:widowControl w:val="0"/>
        <w:pBdr>
          <w:bottom w:val="single" w:sz="12" w:space="12" w:color="FFFFFF"/>
        </w:pBdr>
        <w:spacing w:after="0" w:line="240" w:lineRule="auto"/>
        <w:ind w:firstLine="567"/>
        <w:jc w:val="both"/>
        <w:rPr>
          <w:rFonts w:ascii="Times New Roman" w:hAnsi="Times New Roman"/>
          <w:sz w:val="28"/>
          <w:szCs w:val="28"/>
        </w:rPr>
      </w:pPr>
      <w:r w:rsidRPr="001573EE">
        <w:rPr>
          <w:rFonts w:ascii="Times New Roman" w:hAnsi="Times New Roman"/>
          <w:sz w:val="28"/>
          <w:szCs w:val="28"/>
        </w:rPr>
        <w:t>Вихід за межі повноважень, визначених Конституцією та законами України, або їх здійснення у спосіб, не передбачений законодавством, може бути розцінений як втручання в процесуальну діяльність прокурора.</w:t>
      </w:r>
    </w:p>
    <w:p w14:paraId="716F4BA5" w14:textId="77777777" w:rsidR="001573EE" w:rsidRPr="001573EE" w:rsidRDefault="001573EE" w:rsidP="001573EE">
      <w:pPr>
        <w:widowControl w:val="0"/>
        <w:pBdr>
          <w:bottom w:val="single" w:sz="12" w:space="12" w:color="FFFFFF"/>
        </w:pBdr>
        <w:spacing w:after="0" w:line="240" w:lineRule="auto"/>
        <w:ind w:firstLine="567"/>
        <w:jc w:val="both"/>
        <w:rPr>
          <w:rFonts w:ascii="Times New Roman" w:hAnsi="Times New Roman"/>
          <w:sz w:val="28"/>
          <w:szCs w:val="28"/>
        </w:rPr>
      </w:pPr>
      <w:r w:rsidRPr="001573EE">
        <w:rPr>
          <w:rFonts w:ascii="Times New Roman" w:hAnsi="Times New Roman"/>
          <w:sz w:val="28"/>
          <w:szCs w:val="28"/>
        </w:rPr>
        <w:t>Отже, перевірка тверджень скаржника про те, що прокурор учинив кримінальні правопорушення, не належить до повноважень Комісії, а має здійснюватися у межах кримінального провадження.</w:t>
      </w:r>
    </w:p>
    <w:p w14:paraId="2B9CEF60" w14:textId="2FE8C3D8" w:rsidR="00335B89" w:rsidRPr="00F92795" w:rsidRDefault="00DE49BE" w:rsidP="00415EAE">
      <w:pPr>
        <w:widowControl w:val="0"/>
        <w:pBdr>
          <w:bottom w:val="single" w:sz="12" w:space="12" w:color="FFFFFF"/>
        </w:pBdr>
        <w:spacing w:after="0" w:line="240" w:lineRule="auto"/>
        <w:ind w:firstLine="567"/>
        <w:jc w:val="both"/>
        <w:rPr>
          <w:rFonts w:ascii="Times New Roman" w:hAnsi="Times New Roman"/>
          <w:sz w:val="28"/>
          <w:szCs w:val="28"/>
        </w:rPr>
      </w:pPr>
      <w:r w:rsidRPr="00F92795">
        <w:rPr>
          <w:rFonts w:ascii="Times New Roman" w:hAnsi="Times New Roman"/>
          <w:sz w:val="28"/>
          <w:szCs w:val="28"/>
        </w:rPr>
        <w:t xml:space="preserve">На підставі викладеного, як член </w:t>
      </w:r>
      <w:r w:rsidR="00F3607B" w:rsidRPr="00F92795">
        <w:rPr>
          <w:rFonts w:ascii="Times New Roman" w:hAnsi="Times New Roman"/>
          <w:sz w:val="28"/>
          <w:szCs w:val="28"/>
        </w:rPr>
        <w:t>Комісії</w:t>
      </w:r>
      <w:r w:rsidRPr="00F92795">
        <w:rPr>
          <w:rFonts w:ascii="Times New Roman" w:hAnsi="Times New Roman"/>
          <w:sz w:val="28"/>
          <w:szCs w:val="28"/>
        </w:rPr>
        <w:t>, дійш</w:t>
      </w:r>
      <w:r w:rsidR="00BF691C">
        <w:rPr>
          <w:rFonts w:ascii="Times New Roman" w:hAnsi="Times New Roman"/>
          <w:sz w:val="28"/>
          <w:szCs w:val="28"/>
        </w:rPr>
        <w:t>ла</w:t>
      </w:r>
      <w:r w:rsidRPr="00F92795">
        <w:rPr>
          <w:rFonts w:ascii="Times New Roman" w:hAnsi="Times New Roman"/>
          <w:sz w:val="28"/>
          <w:szCs w:val="28"/>
        </w:rPr>
        <w:t xml:space="preserve"> висновку,</w:t>
      </w:r>
      <w:r w:rsidR="00BF691C">
        <w:rPr>
          <w:rFonts w:ascii="Times New Roman" w:hAnsi="Times New Roman"/>
          <w:sz w:val="28"/>
          <w:szCs w:val="28"/>
        </w:rPr>
        <w:t xml:space="preserve"> </w:t>
      </w:r>
      <w:r w:rsidRPr="00F92795">
        <w:rPr>
          <w:rFonts w:ascii="Times New Roman" w:hAnsi="Times New Roman"/>
          <w:sz w:val="28"/>
          <w:szCs w:val="28"/>
        </w:rPr>
        <w:t>що дисциплінарна скарга не містить конкретних відомостей про наявність ознак дисциплінарного проступку</w:t>
      </w:r>
      <w:r w:rsidR="00335B89" w:rsidRPr="00F92795">
        <w:rPr>
          <w:rFonts w:ascii="Times New Roman" w:hAnsi="Times New Roman"/>
          <w:sz w:val="28"/>
          <w:szCs w:val="28"/>
        </w:rPr>
        <w:t xml:space="preserve"> прокурор</w:t>
      </w:r>
      <w:r w:rsidR="001573EE">
        <w:rPr>
          <w:rFonts w:ascii="Times New Roman" w:hAnsi="Times New Roman"/>
          <w:sz w:val="28"/>
          <w:szCs w:val="28"/>
        </w:rPr>
        <w:t>а Нестеренка С.О</w:t>
      </w:r>
      <w:r w:rsidR="00335B89" w:rsidRPr="00F92795">
        <w:rPr>
          <w:rFonts w:ascii="Times New Roman" w:hAnsi="Times New Roman"/>
          <w:sz w:val="28"/>
          <w:szCs w:val="28"/>
        </w:rPr>
        <w:t>.</w:t>
      </w:r>
      <w:r w:rsidRPr="00F92795">
        <w:rPr>
          <w:rFonts w:ascii="Times New Roman" w:hAnsi="Times New Roman"/>
          <w:sz w:val="28"/>
          <w:szCs w:val="28"/>
        </w:rPr>
        <w:t xml:space="preserve"> </w:t>
      </w:r>
      <w:r w:rsidR="00A467DE" w:rsidRPr="00684E93">
        <w:rPr>
          <w:rFonts w:ascii="Times New Roman" w:hAnsi="Times New Roman"/>
          <w:sz w:val="28"/>
          <w:szCs w:val="28"/>
        </w:rPr>
        <w:t>Наразі мною не встановлено підстав для відкриття дисциплінарного провадження.</w:t>
      </w:r>
    </w:p>
    <w:p w14:paraId="3E97F0EB" w14:textId="300C44EE" w:rsidR="00685771" w:rsidRPr="00F92795" w:rsidRDefault="00EF2244" w:rsidP="00415EAE">
      <w:pPr>
        <w:widowControl w:val="0"/>
        <w:pBdr>
          <w:bottom w:val="single" w:sz="12" w:space="12" w:color="FFFFFF"/>
        </w:pBdr>
        <w:spacing w:after="0" w:line="240" w:lineRule="auto"/>
        <w:ind w:firstLine="567"/>
        <w:jc w:val="both"/>
        <w:rPr>
          <w:rFonts w:ascii="Times New Roman" w:hAnsi="Times New Roman"/>
          <w:sz w:val="28"/>
          <w:szCs w:val="28"/>
        </w:rPr>
      </w:pPr>
      <w:r w:rsidRPr="00F92795">
        <w:rPr>
          <w:rFonts w:ascii="Times New Roman" w:hAnsi="Times New Roman"/>
          <w:sz w:val="28"/>
          <w:szCs w:val="28"/>
        </w:rPr>
        <w:t>К</w:t>
      </w:r>
      <w:r w:rsidR="00DE49BE" w:rsidRPr="00F92795">
        <w:rPr>
          <w:rFonts w:ascii="Times New Roman" w:hAnsi="Times New Roman"/>
          <w:sz w:val="28"/>
          <w:szCs w:val="28"/>
        </w:rPr>
        <w:t>еруючись статтями 44</w:t>
      </w:r>
      <w:r w:rsidR="002E7492">
        <w:rPr>
          <w:rFonts w:ascii="Times New Roman" w:hAnsi="Times New Roman"/>
          <w:sz w:val="28"/>
          <w:szCs w:val="28"/>
        </w:rPr>
        <w:t> </w:t>
      </w:r>
      <w:r w:rsidR="00DE49BE" w:rsidRPr="00F92795">
        <w:rPr>
          <w:rFonts w:ascii="Times New Roman" w:hAnsi="Times New Roman"/>
          <w:sz w:val="28"/>
          <w:szCs w:val="28"/>
        </w:rPr>
        <w:t>–</w:t>
      </w:r>
      <w:r w:rsidR="002E7492">
        <w:rPr>
          <w:rFonts w:ascii="Times New Roman" w:hAnsi="Times New Roman"/>
          <w:sz w:val="28"/>
          <w:szCs w:val="28"/>
        </w:rPr>
        <w:t> </w:t>
      </w:r>
      <w:r w:rsidR="00DE49BE" w:rsidRPr="00F92795">
        <w:rPr>
          <w:rFonts w:ascii="Times New Roman" w:hAnsi="Times New Roman"/>
          <w:sz w:val="28"/>
          <w:szCs w:val="28"/>
        </w:rPr>
        <w:t xml:space="preserve">46 Закону </w:t>
      </w:r>
      <w:r w:rsidR="0024033A" w:rsidRPr="00F92795">
        <w:rPr>
          <w:rFonts w:ascii="Times New Roman" w:hAnsi="Times New Roman"/>
          <w:sz w:val="28"/>
          <w:szCs w:val="28"/>
        </w:rPr>
        <w:t>№ 1697</w:t>
      </w:r>
      <w:r w:rsidR="0024033A" w:rsidRPr="00F92795">
        <w:rPr>
          <w:rFonts w:ascii="Times New Roman" w:hAnsi="Times New Roman"/>
          <w:sz w:val="28"/>
          <w:szCs w:val="28"/>
        </w:rPr>
        <w:noBreakHyphen/>
        <w:t>VII</w:t>
      </w:r>
      <w:r w:rsidR="00DE49BE" w:rsidRPr="00F92795">
        <w:rPr>
          <w:rFonts w:ascii="Times New Roman" w:hAnsi="Times New Roman"/>
          <w:sz w:val="28"/>
          <w:szCs w:val="28"/>
        </w:rPr>
        <w:t>, пунктами 28, 98 Положення про порядок роботи в</w:t>
      </w:r>
      <w:r w:rsidR="00040CE9" w:rsidRPr="00F92795">
        <w:rPr>
          <w:rFonts w:ascii="Times New Roman" w:hAnsi="Times New Roman"/>
          <w:sz w:val="28"/>
          <w:szCs w:val="28"/>
        </w:rPr>
        <w:t xml:space="preserve">ідповідного органу, що здійснює </w:t>
      </w:r>
      <w:r w:rsidR="00DE49BE" w:rsidRPr="00F92795">
        <w:rPr>
          <w:rFonts w:ascii="Times New Roman" w:hAnsi="Times New Roman"/>
          <w:sz w:val="28"/>
          <w:szCs w:val="28"/>
        </w:rPr>
        <w:t>дисциплінарне провадження</w:t>
      </w:r>
      <w:r w:rsidR="00073FED" w:rsidRPr="00F92795">
        <w:rPr>
          <w:rFonts w:ascii="Times New Roman" w:hAnsi="Times New Roman"/>
          <w:sz w:val="28"/>
          <w:szCs w:val="28"/>
        </w:rPr>
        <w:t xml:space="preserve">, </w:t>
      </w:r>
    </w:p>
    <w:p w14:paraId="6602464E" w14:textId="77777777" w:rsidR="00FA20EE" w:rsidRPr="00684E93" w:rsidRDefault="00FA20EE" w:rsidP="00685771">
      <w:pPr>
        <w:widowControl w:val="0"/>
        <w:pBdr>
          <w:bottom w:val="single" w:sz="12" w:space="12" w:color="FFFFFF"/>
        </w:pBdr>
        <w:spacing w:after="0" w:line="240" w:lineRule="auto"/>
        <w:ind w:firstLine="709"/>
        <w:jc w:val="both"/>
        <w:rPr>
          <w:rFonts w:ascii="Times New Roman" w:hAnsi="Times New Roman"/>
          <w:sz w:val="16"/>
          <w:szCs w:val="16"/>
        </w:rPr>
      </w:pPr>
    </w:p>
    <w:p w14:paraId="004FFD80" w14:textId="57C2B6D6" w:rsidR="00DE49BE" w:rsidRPr="00F92795" w:rsidRDefault="00DE49BE" w:rsidP="00685771">
      <w:pPr>
        <w:widowControl w:val="0"/>
        <w:pBdr>
          <w:bottom w:val="single" w:sz="12" w:space="12" w:color="FFFFFF"/>
        </w:pBdr>
        <w:spacing w:after="0" w:line="240" w:lineRule="auto"/>
        <w:jc w:val="center"/>
        <w:rPr>
          <w:rFonts w:ascii="Times New Roman" w:hAnsi="Times New Roman"/>
          <w:sz w:val="28"/>
          <w:szCs w:val="28"/>
        </w:rPr>
      </w:pPr>
      <w:r w:rsidRPr="00F92795">
        <w:rPr>
          <w:rFonts w:ascii="Times New Roman" w:hAnsi="Times New Roman"/>
          <w:b/>
          <w:sz w:val="28"/>
          <w:szCs w:val="28"/>
        </w:rPr>
        <w:t>В</w:t>
      </w:r>
      <w:r w:rsidR="00870CBC" w:rsidRPr="00F92795">
        <w:rPr>
          <w:rFonts w:ascii="Times New Roman" w:hAnsi="Times New Roman"/>
          <w:b/>
          <w:sz w:val="28"/>
          <w:szCs w:val="28"/>
        </w:rPr>
        <w:t>ИРІШИ</w:t>
      </w:r>
      <w:r w:rsidR="007559AD">
        <w:rPr>
          <w:rFonts w:ascii="Times New Roman" w:hAnsi="Times New Roman"/>
          <w:b/>
          <w:sz w:val="28"/>
          <w:szCs w:val="28"/>
        </w:rPr>
        <w:t>ЛА:</w:t>
      </w:r>
    </w:p>
    <w:p w14:paraId="17BCBED7" w14:textId="67182450" w:rsidR="00BC4266" w:rsidRPr="00F92795" w:rsidRDefault="00A1314F" w:rsidP="00544278">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Відмовити у</w:t>
      </w:r>
      <w:r w:rsidR="00EF2244" w:rsidRPr="00F92795">
        <w:rPr>
          <w:rFonts w:ascii="Times New Roman" w:hAnsi="Times New Roman"/>
          <w:sz w:val="28"/>
          <w:szCs w:val="28"/>
        </w:rPr>
        <w:t xml:space="preserve"> </w:t>
      </w:r>
      <w:r w:rsidR="00DE49BE" w:rsidRPr="00F92795">
        <w:rPr>
          <w:rFonts w:ascii="Times New Roman" w:hAnsi="Times New Roman"/>
          <w:sz w:val="28"/>
          <w:szCs w:val="28"/>
        </w:rPr>
        <w:t xml:space="preserve">відкритті дисциплінарного провадження </w:t>
      </w:r>
      <w:r w:rsidR="00A467DE" w:rsidRPr="0016464A">
        <w:rPr>
          <w:rFonts w:ascii="Times New Roman" w:hAnsi="Times New Roman"/>
          <w:sz w:val="28"/>
          <w:szCs w:val="28"/>
        </w:rPr>
        <w:t xml:space="preserve">стосовно </w:t>
      </w:r>
      <w:r w:rsidR="003B2D17">
        <w:rPr>
          <w:rFonts w:ascii="Times New Roman" w:hAnsi="Times New Roman"/>
          <w:sz w:val="28"/>
          <w:szCs w:val="28"/>
        </w:rPr>
        <w:t xml:space="preserve">прокурора відділу </w:t>
      </w:r>
      <w:r w:rsidR="003B2D17" w:rsidRPr="009C208D">
        <w:rPr>
          <w:rFonts w:ascii="Times New Roman" w:hAnsi="Times New Roman"/>
          <w:sz w:val="28"/>
          <w:szCs w:val="28"/>
        </w:rPr>
        <w:t xml:space="preserve">нагляду за додержанням законів регіональним органом безпеки </w:t>
      </w:r>
      <w:r w:rsidR="003B2D17">
        <w:rPr>
          <w:rFonts w:ascii="Times New Roman" w:hAnsi="Times New Roman"/>
          <w:sz w:val="28"/>
          <w:szCs w:val="28"/>
        </w:rPr>
        <w:t>Запорізької обласної</w:t>
      </w:r>
      <w:r w:rsidR="003B2D17" w:rsidRPr="0016464A">
        <w:rPr>
          <w:rFonts w:ascii="Times New Roman" w:hAnsi="Times New Roman"/>
          <w:sz w:val="28"/>
          <w:szCs w:val="28"/>
        </w:rPr>
        <w:t xml:space="preserve"> прокура</w:t>
      </w:r>
      <w:r w:rsidR="003B2D17">
        <w:rPr>
          <w:rFonts w:ascii="Times New Roman" w:hAnsi="Times New Roman"/>
          <w:sz w:val="28"/>
          <w:szCs w:val="28"/>
        </w:rPr>
        <w:t>тури Нестеренка Сергія Олександровича</w:t>
      </w:r>
      <w:r w:rsidR="00335B89" w:rsidRPr="00F92795">
        <w:rPr>
          <w:rFonts w:ascii="Times New Roman" w:hAnsi="Times New Roman"/>
          <w:sz w:val="28"/>
          <w:szCs w:val="28"/>
        </w:rPr>
        <w:t>.</w:t>
      </w:r>
    </w:p>
    <w:p w14:paraId="3EF1FF72" w14:textId="336E7971" w:rsidR="00BC4266" w:rsidRPr="00F92795" w:rsidRDefault="00020FC0" w:rsidP="00335B89">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Копію р</w:t>
      </w:r>
      <w:r w:rsidR="001D773C" w:rsidRPr="00F92795">
        <w:rPr>
          <w:rFonts w:ascii="Times New Roman" w:hAnsi="Times New Roman"/>
          <w:sz w:val="28"/>
          <w:szCs w:val="28"/>
        </w:rPr>
        <w:t xml:space="preserve">ішення направити </w:t>
      </w:r>
      <w:r w:rsidR="00EA28CA" w:rsidRPr="00F92795">
        <w:rPr>
          <w:rFonts w:ascii="Times New Roman" w:hAnsi="Times New Roman"/>
          <w:sz w:val="28"/>
          <w:szCs w:val="28"/>
        </w:rPr>
        <w:t>скаржни</w:t>
      </w:r>
      <w:r w:rsidR="00B20CE4">
        <w:rPr>
          <w:rFonts w:ascii="Times New Roman" w:hAnsi="Times New Roman"/>
          <w:sz w:val="28"/>
          <w:szCs w:val="28"/>
        </w:rPr>
        <w:t>ку</w:t>
      </w:r>
      <w:r w:rsidR="00A467DE">
        <w:rPr>
          <w:rFonts w:ascii="Times New Roman" w:hAnsi="Times New Roman"/>
          <w:sz w:val="28"/>
          <w:szCs w:val="28"/>
        </w:rPr>
        <w:t xml:space="preserve"> та вищезазначеному прокурору</w:t>
      </w:r>
      <w:r w:rsidR="00335B89" w:rsidRPr="00F92795">
        <w:rPr>
          <w:rFonts w:ascii="Times New Roman" w:hAnsi="Times New Roman"/>
          <w:sz w:val="28"/>
          <w:szCs w:val="28"/>
        </w:rPr>
        <w:t>.</w:t>
      </w:r>
    </w:p>
    <w:p w14:paraId="64E1893E" w14:textId="77777777" w:rsidR="00335B89" w:rsidRPr="001573EE" w:rsidRDefault="00335B89" w:rsidP="00335B89">
      <w:pPr>
        <w:widowControl w:val="0"/>
        <w:tabs>
          <w:tab w:val="left" w:pos="851"/>
        </w:tabs>
        <w:spacing w:after="0" w:line="240" w:lineRule="auto"/>
        <w:ind w:firstLine="567"/>
        <w:contextualSpacing/>
        <w:jc w:val="both"/>
        <w:rPr>
          <w:rFonts w:ascii="Times New Roman" w:hAnsi="Times New Roman"/>
          <w:sz w:val="24"/>
          <w:szCs w:val="24"/>
        </w:rPr>
      </w:pPr>
    </w:p>
    <w:p w14:paraId="3B5AF0DB" w14:textId="77777777" w:rsidR="00685771" w:rsidRPr="001573EE" w:rsidRDefault="00685771" w:rsidP="00BC4266">
      <w:pPr>
        <w:widowControl w:val="0"/>
        <w:tabs>
          <w:tab w:val="left" w:pos="851"/>
        </w:tabs>
        <w:spacing w:after="0" w:line="240" w:lineRule="auto"/>
        <w:contextualSpacing/>
        <w:jc w:val="both"/>
        <w:rPr>
          <w:rFonts w:ascii="Times New Roman" w:hAnsi="Times New Roman"/>
          <w:sz w:val="24"/>
          <w:szCs w:val="24"/>
        </w:rPr>
      </w:pPr>
    </w:p>
    <w:p w14:paraId="6DEE9186" w14:textId="77777777" w:rsidR="007F2FD2" w:rsidRPr="00684E93" w:rsidRDefault="007F2FD2" w:rsidP="00684E93">
      <w:pPr>
        <w:spacing w:after="0" w:line="240" w:lineRule="auto"/>
        <w:rPr>
          <w:rFonts w:ascii="Times New Roman" w:hAnsi="Times New Roman"/>
          <w:b/>
          <w:bCs/>
          <w:sz w:val="28"/>
          <w:szCs w:val="28"/>
        </w:rPr>
      </w:pPr>
      <w:r w:rsidRPr="00684E93">
        <w:rPr>
          <w:rFonts w:ascii="Times New Roman" w:hAnsi="Times New Roman"/>
          <w:b/>
          <w:bCs/>
          <w:sz w:val="28"/>
          <w:szCs w:val="28"/>
        </w:rPr>
        <w:t>Член Кваліфікаційно-дисциплінарної</w:t>
      </w:r>
    </w:p>
    <w:p w14:paraId="2AD6D987" w14:textId="6D6B32E2" w:rsidR="00493490" w:rsidRPr="00F92795" w:rsidRDefault="007F2FD2" w:rsidP="00684E93">
      <w:pPr>
        <w:spacing w:after="0" w:line="240" w:lineRule="auto"/>
        <w:rPr>
          <w:rFonts w:ascii="Times New Roman" w:hAnsi="Times New Roman"/>
          <w:b/>
          <w:sz w:val="28"/>
          <w:szCs w:val="28"/>
        </w:rPr>
      </w:pPr>
      <w:r w:rsidRPr="00684E93">
        <w:rPr>
          <w:rFonts w:ascii="Times New Roman" w:hAnsi="Times New Roman"/>
          <w:b/>
          <w:bCs/>
          <w:sz w:val="28"/>
          <w:szCs w:val="28"/>
        </w:rPr>
        <w:t>комісії прокурорів</w:t>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t xml:space="preserve">          Катерина КОВАЛЬ</w:t>
      </w:r>
    </w:p>
    <w:sectPr w:rsidR="00493490" w:rsidRPr="00F92795" w:rsidSect="009D7AFB">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3465A" w14:textId="77777777" w:rsidR="00B52CCC" w:rsidRDefault="00B52CCC" w:rsidP="00E32F4B">
      <w:pPr>
        <w:spacing w:after="0" w:line="240" w:lineRule="auto"/>
      </w:pPr>
      <w:r>
        <w:separator/>
      </w:r>
    </w:p>
  </w:endnote>
  <w:endnote w:type="continuationSeparator" w:id="0">
    <w:p w14:paraId="43BCFF8D" w14:textId="77777777" w:rsidR="00B52CCC" w:rsidRDefault="00B52CCC"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27632"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26BD3"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FA5DF"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22245" w14:textId="77777777" w:rsidR="00B52CCC" w:rsidRDefault="00B52CCC" w:rsidP="00E32F4B">
      <w:pPr>
        <w:spacing w:after="0" w:line="240" w:lineRule="auto"/>
      </w:pPr>
      <w:r>
        <w:separator/>
      </w:r>
    </w:p>
  </w:footnote>
  <w:footnote w:type="continuationSeparator" w:id="0">
    <w:p w14:paraId="7B28E9AB" w14:textId="77777777" w:rsidR="00B52CCC" w:rsidRDefault="00B52CCC"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5F994"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30ACC109" w14:textId="77777777" w:rsidR="00E32F4B" w:rsidRDefault="00E32F4B">
        <w:pPr>
          <w:pStyle w:val="a8"/>
          <w:jc w:val="center"/>
        </w:pPr>
        <w:r>
          <w:fldChar w:fldCharType="begin"/>
        </w:r>
        <w:r>
          <w:instrText>PAGE   \* MERGEFORMAT</w:instrText>
        </w:r>
        <w:r>
          <w:fldChar w:fldCharType="separate"/>
        </w:r>
        <w:r w:rsidR="00117B67" w:rsidRPr="00117B67">
          <w:rPr>
            <w:noProof/>
            <w:lang w:val="ru-RU"/>
          </w:rPr>
          <w:t>4</w:t>
        </w:r>
        <w:r>
          <w:fldChar w:fldCharType="end"/>
        </w:r>
      </w:p>
    </w:sdtContent>
  </w:sdt>
  <w:p w14:paraId="6E7651FB"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09FD"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27163646">
    <w:abstractNumId w:val="1"/>
  </w:num>
  <w:num w:numId="2" w16cid:durableId="247156267">
    <w:abstractNumId w:val="2"/>
  </w:num>
  <w:num w:numId="3" w16cid:durableId="1632860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70A"/>
    <w:rsid w:val="000008E4"/>
    <w:rsid w:val="00002414"/>
    <w:rsid w:val="00005F79"/>
    <w:rsid w:val="00020FC0"/>
    <w:rsid w:val="000218D0"/>
    <w:rsid w:val="00021E4A"/>
    <w:rsid w:val="00023822"/>
    <w:rsid w:val="000244D1"/>
    <w:rsid w:val="000312E1"/>
    <w:rsid w:val="00032898"/>
    <w:rsid w:val="0003477D"/>
    <w:rsid w:val="00040CE9"/>
    <w:rsid w:val="00042C81"/>
    <w:rsid w:val="00042E69"/>
    <w:rsid w:val="00043611"/>
    <w:rsid w:val="000445D1"/>
    <w:rsid w:val="00050210"/>
    <w:rsid w:val="000514ED"/>
    <w:rsid w:val="00055750"/>
    <w:rsid w:val="000566B3"/>
    <w:rsid w:val="00060180"/>
    <w:rsid w:val="00061E56"/>
    <w:rsid w:val="000623D1"/>
    <w:rsid w:val="0006440C"/>
    <w:rsid w:val="00066EE3"/>
    <w:rsid w:val="00072463"/>
    <w:rsid w:val="00073FED"/>
    <w:rsid w:val="000815FF"/>
    <w:rsid w:val="00083C6F"/>
    <w:rsid w:val="00085FAF"/>
    <w:rsid w:val="00087365"/>
    <w:rsid w:val="00087C2E"/>
    <w:rsid w:val="00091A08"/>
    <w:rsid w:val="00092270"/>
    <w:rsid w:val="0009242F"/>
    <w:rsid w:val="00097977"/>
    <w:rsid w:val="000A0401"/>
    <w:rsid w:val="000A4EF6"/>
    <w:rsid w:val="000A7791"/>
    <w:rsid w:val="000B1C9A"/>
    <w:rsid w:val="000B23D3"/>
    <w:rsid w:val="000B276E"/>
    <w:rsid w:val="000B5193"/>
    <w:rsid w:val="000B543B"/>
    <w:rsid w:val="000D0684"/>
    <w:rsid w:val="000D3789"/>
    <w:rsid w:val="000D4954"/>
    <w:rsid w:val="000E2970"/>
    <w:rsid w:val="000E4EB4"/>
    <w:rsid w:val="000E54AE"/>
    <w:rsid w:val="000F044F"/>
    <w:rsid w:val="000F4963"/>
    <w:rsid w:val="001033F0"/>
    <w:rsid w:val="0011213E"/>
    <w:rsid w:val="00112FFA"/>
    <w:rsid w:val="0011363B"/>
    <w:rsid w:val="00117B67"/>
    <w:rsid w:val="0012038C"/>
    <w:rsid w:val="001210A5"/>
    <w:rsid w:val="001220DF"/>
    <w:rsid w:val="001320DF"/>
    <w:rsid w:val="00141E41"/>
    <w:rsid w:val="00143328"/>
    <w:rsid w:val="00146EBB"/>
    <w:rsid w:val="00147DE5"/>
    <w:rsid w:val="00152B89"/>
    <w:rsid w:val="001573EE"/>
    <w:rsid w:val="001629E0"/>
    <w:rsid w:val="0016464A"/>
    <w:rsid w:val="001675C2"/>
    <w:rsid w:val="00167E72"/>
    <w:rsid w:val="0017014F"/>
    <w:rsid w:val="001706F8"/>
    <w:rsid w:val="00172F58"/>
    <w:rsid w:val="00175CDD"/>
    <w:rsid w:val="00186197"/>
    <w:rsid w:val="00187458"/>
    <w:rsid w:val="00193CC7"/>
    <w:rsid w:val="001A20C0"/>
    <w:rsid w:val="001A22DA"/>
    <w:rsid w:val="001A41AC"/>
    <w:rsid w:val="001A6986"/>
    <w:rsid w:val="001B28DE"/>
    <w:rsid w:val="001B302E"/>
    <w:rsid w:val="001C41D0"/>
    <w:rsid w:val="001D1A77"/>
    <w:rsid w:val="001D6475"/>
    <w:rsid w:val="001D773C"/>
    <w:rsid w:val="001E33FB"/>
    <w:rsid w:val="001E3DCC"/>
    <w:rsid w:val="001E629C"/>
    <w:rsid w:val="001F04AC"/>
    <w:rsid w:val="001F24E0"/>
    <w:rsid w:val="0020022D"/>
    <w:rsid w:val="00201397"/>
    <w:rsid w:val="002029AB"/>
    <w:rsid w:val="00203759"/>
    <w:rsid w:val="00203FB7"/>
    <w:rsid w:val="0020483A"/>
    <w:rsid w:val="0020611D"/>
    <w:rsid w:val="00207F6F"/>
    <w:rsid w:val="00222AE4"/>
    <w:rsid w:val="00223850"/>
    <w:rsid w:val="00224B24"/>
    <w:rsid w:val="0022705D"/>
    <w:rsid w:val="00230DFB"/>
    <w:rsid w:val="00231CED"/>
    <w:rsid w:val="00231D53"/>
    <w:rsid w:val="0024033A"/>
    <w:rsid w:val="0024273A"/>
    <w:rsid w:val="002448F4"/>
    <w:rsid w:val="00244F27"/>
    <w:rsid w:val="00245D3B"/>
    <w:rsid w:val="00252133"/>
    <w:rsid w:val="00252A27"/>
    <w:rsid w:val="00255336"/>
    <w:rsid w:val="00257BE7"/>
    <w:rsid w:val="00264900"/>
    <w:rsid w:val="002669D5"/>
    <w:rsid w:val="0027263F"/>
    <w:rsid w:val="00283287"/>
    <w:rsid w:val="00283C2B"/>
    <w:rsid w:val="0028534E"/>
    <w:rsid w:val="002864FB"/>
    <w:rsid w:val="00287C24"/>
    <w:rsid w:val="002923C2"/>
    <w:rsid w:val="00293FEB"/>
    <w:rsid w:val="002A6DAF"/>
    <w:rsid w:val="002A7ECE"/>
    <w:rsid w:val="002B1093"/>
    <w:rsid w:val="002B1589"/>
    <w:rsid w:val="002B2BE1"/>
    <w:rsid w:val="002B6879"/>
    <w:rsid w:val="002B7834"/>
    <w:rsid w:val="002C1AC1"/>
    <w:rsid w:val="002C2FC7"/>
    <w:rsid w:val="002C598B"/>
    <w:rsid w:val="002E2AE5"/>
    <w:rsid w:val="002E68BB"/>
    <w:rsid w:val="002E6DD8"/>
    <w:rsid w:val="002E7492"/>
    <w:rsid w:val="002F1921"/>
    <w:rsid w:val="002F41E3"/>
    <w:rsid w:val="002F4314"/>
    <w:rsid w:val="002F43BB"/>
    <w:rsid w:val="002F5A5D"/>
    <w:rsid w:val="002F78D6"/>
    <w:rsid w:val="003007B0"/>
    <w:rsid w:val="00301E3A"/>
    <w:rsid w:val="00305D49"/>
    <w:rsid w:val="003062A4"/>
    <w:rsid w:val="00311DFB"/>
    <w:rsid w:val="00312946"/>
    <w:rsid w:val="00315DD4"/>
    <w:rsid w:val="00325555"/>
    <w:rsid w:val="0032608B"/>
    <w:rsid w:val="00327B36"/>
    <w:rsid w:val="0033421C"/>
    <w:rsid w:val="00335B89"/>
    <w:rsid w:val="00341B9C"/>
    <w:rsid w:val="00341FE8"/>
    <w:rsid w:val="00344956"/>
    <w:rsid w:val="003465EE"/>
    <w:rsid w:val="003508B9"/>
    <w:rsid w:val="0035166E"/>
    <w:rsid w:val="00351C7D"/>
    <w:rsid w:val="00355689"/>
    <w:rsid w:val="00355D58"/>
    <w:rsid w:val="0036254D"/>
    <w:rsid w:val="00370DD0"/>
    <w:rsid w:val="00376603"/>
    <w:rsid w:val="0037674A"/>
    <w:rsid w:val="00377796"/>
    <w:rsid w:val="003824A7"/>
    <w:rsid w:val="00395208"/>
    <w:rsid w:val="00396316"/>
    <w:rsid w:val="003A5ECC"/>
    <w:rsid w:val="003B2D17"/>
    <w:rsid w:val="003B6D87"/>
    <w:rsid w:val="003C2BDC"/>
    <w:rsid w:val="003C4D52"/>
    <w:rsid w:val="003C6CB2"/>
    <w:rsid w:val="003D43B7"/>
    <w:rsid w:val="003E0FE3"/>
    <w:rsid w:val="003E177D"/>
    <w:rsid w:val="003F0337"/>
    <w:rsid w:val="003F3682"/>
    <w:rsid w:val="003F45F2"/>
    <w:rsid w:val="003F51F0"/>
    <w:rsid w:val="003F6830"/>
    <w:rsid w:val="00405A09"/>
    <w:rsid w:val="0040775D"/>
    <w:rsid w:val="00412EDF"/>
    <w:rsid w:val="00414648"/>
    <w:rsid w:val="0041481F"/>
    <w:rsid w:val="00415EAE"/>
    <w:rsid w:val="00421AF0"/>
    <w:rsid w:val="00424D48"/>
    <w:rsid w:val="00431EA2"/>
    <w:rsid w:val="0043562E"/>
    <w:rsid w:val="00436359"/>
    <w:rsid w:val="004434EE"/>
    <w:rsid w:val="00443DDF"/>
    <w:rsid w:val="00443ECE"/>
    <w:rsid w:val="00443F4B"/>
    <w:rsid w:val="0044618F"/>
    <w:rsid w:val="00446608"/>
    <w:rsid w:val="00451D2C"/>
    <w:rsid w:val="00456D29"/>
    <w:rsid w:val="00456F1E"/>
    <w:rsid w:val="004630DF"/>
    <w:rsid w:val="00464875"/>
    <w:rsid w:val="00471054"/>
    <w:rsid w:val="0047486A"/>
    <w:rsid w:val="00475B93"/>
    <w:rsid w:val="00482A79"/>
    <w:rsid w:val="00486EF0"/>
    <w:rsid w:val="0049259B"/>
    <w:rsid w:val="00493490"/>
    <w:rsid w:val="0049601A"/>
    <w:rsid w:val="004A0112"/>
    <w:rsid w:val="004A4F4C"/>
    <w:rsid w:val="004B5099"/>
    <w:rsid w:val="004C1319"/>
    <w:rsid w:val="004C73E4"/>
    <w:rsid w:val="004D3A71"/>
    <w:rsid w:val="004E06E7"/>
    <w:rsid w:val="004E3137"/>
    <w:rsid w:val="004F2EA0"/>
    <w:rsid w:val="004F31DC"/>
    <w:rsid w:val="004F54F1"/>
    <w:rsid w:val="004F6518"/>
    <w:rsid w:val="005007A2"/>
    <w:rsid w:val="00506740"/>
    <w:rsid w:val="00515715"/>
    <w:rsid w:val="0052081F"/>
    <w:rsid w:val="005211BB"/>
    <w:rsid w:val="00521C0A"/>
    <w:rsid w:val="0052350F"/>
    <w:rsid w:val="005236C0"/>
    <w:rsid w:val="00523D6E"/>
    <w:rsid w:val="0052667E"/>
    <w:rsid w:val="00526787"/>
    <w:rsid w:val="00526F07"/>
    <w:rsid w:val="0052766B"/>
    <w:rsid w:val="00531A89"/>
    <w:rsid w:val="00533389"/>
    <w:rsid w:val="00534064"/>
    <w:rsid w:val="00535E75"/>
    <w:rsid w:val="00540850"/>
    <w:rsid w:val="005414B9"/>
    <w:rsid w:val="00544278"/>
    <w:rsid w:val="00544B20"/>
    <w:rsid w:val="00545BE6"/>
    <w:rsid w:val="00552370"/>
    <w:rsid w:val="00552DF4"/>
    <w:rsid w:val="005540ED"/>
    <w:rsid w:val="005556A4"/>
    <w:rsid w:val="00565926"/>
    <w:rsid w:val="00566335"/>
    <w:rsid w:val="005719FE"/>
    <w:rsid w:val="005754DB"/>
    <w:rsid w:val="00577911"/>
    <w:rsid w:val="00585FB3"/>
    <w:rsid w:val="005929A4"/>
    <w:rsid w:val="0059672D"/>
    <w:rsid w:val="00597003"/>
    <w:rsid w:val="005A172B"/>
    <w:rsid w:val="005A4449"/>
    <w:rsid w:val="005B3522"/>
    <w:rsid w:val="005B4072"/>
    <w:rsid w:val="005B4CF3"/>
    <w:rsid w:val="005C052A"/>
    <w:rsid w:val="005C0E1D"/>
    <w:rsid w:val="005C121F"/>
    <w:rsid w:val="005C29D1"/>
    <w:rsid w:val="005C3193"/>
    <w:rsid w:val="005C4F5A"/>
    <w:rsid w:val="005D2D52"/>
    <w:rsid w:val="005D605E"/>
    <w:rsid w:val="005E2E0C"/>
    <w:rsid w:val="005E60A7"/>
    <w:rsid w:val="005F152D"/>
    <w:rsid w:val="005F6453"/>
    <w:rsid w:val="005F7F5D"/>
    <w:rsid w:val="00603104"/>
    <w:rsid w:val="0060636E"/>
    <w:rsid w:val="0061656A"/>
    <w:rsid w:val="00633333"/>
    <w:rsid w:val="006378A1"/>
    <w:rsid w:val="00645AF8"/>
    <w:rsid w:val="00647AAC"/>
    <w:rsid w:val="006507D0"/>
    <w:rsid w:val="0065143B"/>
    <w:rsid w:val="0065303E"/>
    <w:rsid w:val="006550FB"/>
    <w:rsid w:val="00656D81"/>
    <w:rsid w:val="00666AD0"/>
    <w:rsid w:val="00677770"/>
    <w:rsid w:val="00684ABA"/>
    <w:rsid w:val="00684E93"/>
    <w:rsid w:val="00685771"/>
    <w:rsid w:val="00694836"/>
    <w:rsid w:val="00696658"/>
    <w:rsid w:val="006A1904"/>
    <w:rsid w:val="006A5F91"/>
    <w:rsid w:val="006B2630"/>
    <w:rsid w:val="006C0363"/>
    <w:rsid w:val="006C5D13"/>
    <w:rsid w:val="006D1DEC"/>
    <w:rsid w:val="006D2074"/>
    <w:rsid w:val="006D49D3"/>
    <w:rsid w:val="006D5AEE"/>
    <w:rsid w:val="006D7113"/>
    <w:rsid w:val="006D74D1"/>
    <w:rsid w:val="006E025E"/>
    <w:rsid w:val="006E6F92"/>
    <w:rsid w:val="006F4348"/>
    <w:rsid w:val="006F49FF"/>
    <w:rsid w:val="006F535C"/>
    <w:rsid w:val="00700A4E"/>
    <w:rsid w:val="00701DEC"/>
    <w:rsid w:val="00702202"/>
    <w:rsid w:val="007079E9"/>
    <w:rsid w:val="00707BA4"/>
    <w:rsid w:val="0071584C"/>
    <w:rsid w:val="0072598B"/>
    <w:rsid w:val="00725C65"/>
    <w:rsid w:val="0073072C"/>
    <w:rsid w:val="00730846"/>
    <w:rsid w:val="00733C6D"/>
    <w:rsid w:val="00737958"/>
    <w:rsid w:val="007424AB"/>
    <w:rsid w:val="00745DE6"/>
    <w:rsid w:val="007511AA"/>
    <w:rsid w:val="007547B2"/>
    <w:rsid w:val="007559AD"/>
    <w:rsid w:val="007602CD"/>
    <w:rsid w:val="00762E2D"/>
    <w:rsid w:val="00771F52"/>
    <w:rsid w:val="00773BB6"/>
    <w:rsid w:val="00783610"/>
    <w:rsid w:val="00787A6D"/>
    <w:rsid w:val="00792647"/>
    <w:rsid w:val="0079489D"/>
    <w:rsid w:val="00795317"/>
    <w:rsid w:val="007A33E4"/>
    <w:rsid w:val="007A4BDB"/>
    <w:rsid w:val="007B1442"/>
    <w:rsid w:val="007B223C"/>
    <w:rsid w:val="007B6937"/>
    <w:rsid w:val="007C2784"/>
    <w:rsid w:val="007D0A9F"/>
    <w:rsid w:val="007D3E81"/>
    <w:rsid w:val="007E3D94"/>
    <w:rsid w:val="007E57E7"/>
    <w:rsid w:val="007E59A4"/>
    <w:rsid w:val="007E79BC"/>
    <w:rsid w:val="007F0C6F"/>
    <w:rsid w:val="007F2FD2"/>
    <w:rsid w:val="008058DD"/>
    <w:rsid w:val="00806085"/>
    <w:rsid w:val="00806F3D"/>
    <w:rsid w:val="00811C1F"/>
    <w:rsid w:val="0081688A"/>
    <w:rsid w:val="008201E4"/>
    <w:rsid w:val="00823140"/>
    <w:rsid w:val="00825791"/>
    <w:rsid w:val="00830782"/>
    <w:rsid w:val="00831614"/>
    <w:rsid w:val="00831C44"/>
    <w:rsid w:val="008351C3"/>
    <w:rsid w:val="008357D7"/>
    <w:rsid w:val="00836A6E"/>
    <w:rsid w:val="008408B7"/>
    <w:rsid w:val="00840EE3"/>
    <w:rsid w:val="008642A5"/>
    <w:rsid w:val="00865EB8"/>
    <w:rsid w:val="00870CBC"/>
    <w:rsid w:val="008801C2"/>
    <w:rsid w:val="0088350F"/>
    <w:rsid w:val="008843F6"/>
    <w:rsid w:val="0088561C"/>
    <w:rsid w:val="00886BAA"/>
    <w:rsid w:val="00890D62"/>
    <w:rsid w:val="0089757A"/>
    <w:rsid w:val="008A05DF"/>
    <w:rsid w:val="008A08F8"/>
    <w:rsid w:val="008A3056"/>
    <w:rsid w:val="008A5A4E"/>
    <w:rsid w:val="008B5A52"/>
    <w:rsid w:val="008B7527"/>
    <w:rsid w:val="008C2313"/>
    <w:rsid w:val="008C6535"/>
    <w:rsid w:val="008D0CA9"/>
    <w:rsid w:val="008D1132"/>
    <w:rsid w:val="008D21F4"/>
    <w:rsid w:val="008D59A3"/>
    <w:rsid w:val="008E05ED"/>
    <w:rsid w:val="008E254A"/>
    <w:rsid w:val="009000E7"/>
    <w:rsid w:val="00900FF8"/>
    <w:rsid w:val="00905482"/>
    <w:rsid w:val="00905DC1"/>
    <w:rsid w:val="00907592"/>
    <w:rsid w:val="00926B77"/>
    <w:rsid w:val="00926CF0"/>
    <w:rsid w:val="00926EB0"/>
    <w:rsid w:val="00931CF4"/>
    <w:rsid w:val="009377ED"/>
    <w:rsid w:val="00941AC4"/>
    <w:rsid w:val="00943C5B"/>
    <w:rsid w:val="00944E5F"/>
    <w:rsid w:val="009470D2"/>
    <w:rsid w:val="00952986"/>
    <w:rsid w:val="00953052"/>
    <w:rsid w:val="00954F35"/>
    <w:rsid w:val="009560C8"/>
    <w:rsid w:val="00962B9C"/>
    <w:rsid w:val="00966128"/>
    <w:rsid w:val="00975351"/>
    <w:rsid w:val="00992737"/>
    <w:rsid w:val="009929EF"/>
    <w:rsid w:val="009A0129"/>
    <w:rsid w:val="009A12AE"/>
    <w:rsid w:val="009A21E6"/>
    <w:rsid w:val="009A2A7F"/>
    <w:rsid w:val="009A478A"/>
    <w:rsid w:val="009B18A2"/>
    <w:rsid w:val="009C1DCD"/>
    <w:rsid w:val="009C208D"/>
    <w:rsid w:val="009C4C45"/>
    <w:rsid w:val="009C690A"/>
    <w:rsid w:val="009D2BD6"/>
    <w:rsid w:val="009D6AD4"/>
    <w:rsid w:val="009D6FEF"/>
    <w:rsid w:val="009D7092"/>
    <w:rsid w:val="009D7AFB"/>
    <w:rsid w:val="009E3841"/>
    <w:rsid w:val="009E6189"/>
    <w:rsid w:val="009F0B38"/>
    <w:rsid w:val="009F0C2F"/>
    <w:rsid w:val="009F27D8"/>
    <w:rsid w:val="009F4421"/>
    <w:rsid w:val="009F4CAE"/>
    <w:rsid w:val="009F776B"/>
    <w:rsid w:val="00A05EA5"/>
    <w:rsid w:val="00A068BC"/>
    <w:rsid w:val="00A10110"/>
    <w:rsid w:val="00A1314F"/>
    <w:rsid w:val="00A20538"/>
    <w:rsid w:val="00A26AB7"/>
    <w:rsid w:val="00A27DAD"/>
    <w:rsid w:val="00A301E3"/>
    <w:rsid w:val="00A320D7"/>
    <w:rsid w:val="00A4065C"/>
    <w:rsid w:val="00A4109B"/>
    <w:rsid w:val="00A41C21"/>
    <w:rsid w:val="00A4214A"/>
    <w:rsid w:val="00A45521"/>
    <w:rsid w:val="00A467DE"/>
    <w:rsid w:val="00A513CF"/>
    <w:rsid w:val="00A57ED1"/>
    <w:rsid w:val="00A62B5E"/>
    <w:rsid w:val="00A6401C"/>
    <w:rsid w:val="00A64C02"/>
    <w:rsid w:val="00A65F38"/>
    <w:rsid w:val="00A82284"/>
    <w:rsid w:val="00A85013"/>
    <w:rsid w:val="00A91DF2"/>
    <w:rsid w:val="00A92C14"/>
    <w:rsid w:val="00A92F62"/>
    <w:rsid w:val="00AA3235"/>
    <w:rsid w:val="00AB3F64"/>
    <w:rsid w:val="00AC043F"/>
    <w:rsid w:val="00AC0793"/>
    <w:rsid w:val="00AC0D0A"/>
    <w:rsid w:val="00AC3B8C"/>
    <w:rsid w:val="00AC51F2"/>
    <w:rsid w:val="00AD2238"/>
    <w:rsid w:val="00AD289D"/>
    <w:rsid w:val="00AD7714"/>
    <w:rsid w:val="00AE0883"/>
    <w:rsid w:val="00AE0D9D"/>
    <w:rsid w:val="00AE49AF"/>
    <w:rsid w:val="00AE58C2"/>
    <w:rsid w:val="00AE7911"/>
    <w:rsid w:val="00B0551C"/>
    <w:rsid w:val="00B07215"/>
    <w:rsid w:val="00B17552"/>
    <w:rsid w:val="00B20CE4"/>
    <w:rsid w:val="00B32216"/>
    <w:rsid w:val="00B3290E"/>
    <w:rsid w:val="00B405B2"/>
    <w:rsid w:val="00B40A1B"/>
    <w:rsid w:val="00B41806"/>
    <w:rsid w:val="00B42506"/>
    <w:rsid w:val="00B42BCD"/>
    <w:rsid w:val="00B45F86"/>
    <w:rsid w:val="00B52070"/>
    <w:rsid w:val="00B52B8F"/>
    <w:rsid w:val="00B52CCC"/>
    <w:rsid w:val="00B55B70"/>
    <w:rsid w:val="00B57086"/>
    <w:rsid w:val="00B60F7A"/>
    <w:rsid w:val="00B66482"/>
    <w:rsid w:val="00B67648"/>
    <w:rsid w:val="00B678F1"/>
    <w:rsid w:val="00B72C80"/>
    <w:rsid w:val="00B72E41"/>
    <w:rsid w:val="00B732B4"/>
    <w:rsid w:val="00B7642F"/>
    <w:rsid w:val="00B81900"/>
    <w:rsid w:val="00B847E1"/>
    <w:rsid w:val="00B86056"/>
    <w:rsid w:val="00B87770"/>
    <w:rsid w:val="00B942CB"/>
    <w:rsid w:val="00BA0C0B"/>
    <w:rsid w:val="00BA3A23"/>
    <w:rsid w:val="00BA4AA8"/>
    <w:rsid w:val="00BA7DFA"/>
    <w:rsid w:val="00BB1A03"/>
    <w:rsid w:val="00BB2219"/>
    <w:rsid w:val="00BB6622"/>
    <w:rsid w:val="00BC2198"/>
    <w:rsid w:val="00BC4266"/>
    <w:rsid w:val="00BC64CA"/>
    <w:rsid w:val="00BC7B28"/>
    <w:rsid w:val="00BD24CB"/>
    <w:rsid w:val="00BD2605"/>
    <w:rsid w:val="00BD5AB5"/>
    <w:rsid w:val="00BD636A"/>
    <w:rsid w:val="00BF2D75"/>
    <w:rsid w:val="00BF3062"/>
    <w:rsid w:val="00BF3B15"/>
    <w:rsid w:val="00BF691C"/>
    <w:rsid w:val="00C02F8D"/>
    <w:rsid w:val="00C1107C"/>
    <w:rsid w:val="00C11811"/>
    <w:rsid w:val="00C12A62"/>
    <w:rsid w:val="00C17904"/>
    <w:rsid w:val="00C2031F"/>
    <w:rsid w:val="00C26637"/>
    <w:rsid w:val="00C27426"/>
    <w:rsid w:val="00C3327E"/>
    <w:rsid w:val="00C3485A"/>
    <w:rsid w:val="00C44184"/>
    <w:rsid w:val="00C5469D"/>
    <w:rsid w:val="00C54824"/>
    <w:rsid w:val="00C61D17"/>
    <w:rsid w:val="00C6427F"/>
    <w:rsid w:val="00C673B0"/>
    <w:rsid w:val="00C67D5A"/>
    <w:rsid w:val="00C700E8"/>
    <w:rsid w:val="00C72165"/>
    <w:rsid w:val="00C7471F"/>
    <w:rsid w:val="00C7700B"/>
    <w:rsid w:val="00C80D57"/>
    <w:rsid w:val="00C8526C"/>
    <w:rsid w:val="00C91FCC"/>
    <w:rsid w:val="00C944D8"/>
    <w:rsid w:val="00CA6E4C"/>
    <w:rsid w:val="00CB2CE6"/>
    <w:rsid w:val="00CC2EAF"/>
    <w:rsid w:val="00CD6F8B"/>
    <w:rsid w:val="00CE1414"/>
    <w:rsid w:val="00CE7C94"/>
    <w:rsid w:val="00CF0C95"/>
    <w:rsid w:val="00CF1D6A"/>
    <w:rsid w:val="00CF307E"/>
    <w:rsid w:val="00CF4968"/>
    <w:rsid w:val="00CF53A2"/>
    <w:rsid w:val="00CF6224"/>
    <w:rsid w:val="00CF7F81"/>
    <w:rsid w:val="00D02452"/>
    <w:rsid w:val="00D04D30"/>
    <w:rsid w:val="00D16031"/>
    <w:rsid w:val="00D1720F"/>
    <w:rsid w:val="00D2387E"/>
    <w:rsid w:val="00D24CC1"/>
    <w:rsid w:val="00D30E1B"/>
    <w:rsid w:val="00D464E1"/>
    <w:rsid w:val="00D5250A"/>
    <w:rsid w:val="00D53DAF"/>
    <w:rsid w:val="00D61D68"/>
    <w:rsid w:val="00D61EB0"/>
    <w:rsid w:val="00D65947"/>
    <w:rsid w:val="00D667E8"/>
    <w:rsid w:val="00D70E4F"/>
    <w:rsid w:val="00D72C09"/>
    <w:rsid w:val="00D72CDF"/>
    <w:rsid w:val="00D77108"/>
    <w:rsid w:val="00D816B2"/>
    <w:rsid w:val="00D85CED"/>
    <w:rsid w:val="00D86480"/>
    <w:rsid w:val="00D90EFA"/>
    <w:rsid w:val="00D96A49"/>
    <w:rsid w:val="00DA0B22"/>
    <w:rsid w:val="00DA2A6F"/>
    <w:rsid w:val="00DA485E"/>
    <w:rsid w:val="00DC42DB"/>
    <w:rsid w:val="00DC4C02"/>
    <w:rsid w:val="00DC65BD"/>
    <w:rsid w:val="00DD4CA0"/>
    <w:rsid w:val="00DD5C64"/>
    <w:rsid w:val="00DE2626"/>
    <w:rsid w:val="00DE29C6"/>
    <w:rsid w:val="00DE2B66"/>
    <w:rsid w:val="00DE49BE"/>
    <w:rsid w:val="00DF1239"/>
    <w:rsid w:val="00DF25C0"/>
    <w:rsid w:val="00E0222C"/>
    <w:rsid w:val="00E04B66"/>
    <w:rsid w:val="00E07006"/>
    <w:rsid w:val="00E11726"/>
    <w:rsid w:val="00E12981"/>
    <w:rsid w:val="00E13268"/>
    <w:rsid w:val="00E14577"/>
    <w:rsid w:val="00E32F4B"/>
    <w:rsid w:val="00E36DF1"/>
    <w:rsid w:val="00E50AC5"/>
    <w:rsid w:val="00E51C6E"/>
    <w:rsid w:val="00E5394E"/>
    <w:rsid w:val="00E63F31"/>
    <w:rsid w:val="00E66293"/>
    <w:rsid w:val="00E67A2A"/>
    <w:rsid w:val="00E72732"/>
    <w:rsid w:val="00E72A19"/>
    <w:rsid w:val="00E73DB6"/>
    <w:rsid w:val="00E83138"/>
    <w:rsid w:val="00E87BDD"/>
    <w:rsid w:val="00E90C83"/>
    <w:rsid w:val="00EA01A0"/>
    <w:rsid w:val="00EA28CA"/>
    <w:rsid w:val="00EA2D25"/>
    <w:rsid w:val="00EA436D"/>
    <w:rsid w:val="00EB0082"/>
    <w:rsid w:val="00EB0B3D"/>
    <w:rsid w:val="00EB5DAF"/>
    <w:rsid w:val="00EB67A2"/>
    <w:rsid w:val="00EC4C14"/>
    <w:rsid w:val="00EC5EE2"/>
    <w:rsid w:val="00ED0923"/>
    <w:rsid w:val="00ED26D4"/>
    <w:rsid w:val="00ED79B5"/>
    <w:rsid w:val="00EE4408"/>
    <w:rsid w:val="00EF2244"/>
    <w:rsid w:val="00F0030D"/>
    <w:rsid w:val="00F012E3"/>
    <w:rsid w:val="00F21090"/>
    <w:rsid w:val="00F2370B"/>
    <w:rsid w:val="00F310BA"/>
    <w:rsid w:val="00F31913"/>
    <w:rsid w:val="00F32417"/>
    <w:rsid w:val="00F3607B"/>
    <w:rsid w:val="00F377FA"/>
    <w:rsid w:val="00F42509"/>
    <w:rsid w:val="00F42FB9"/>
    <w:rsid w:val="00F46F4F"/>
    <w:rsid w:val="00F47002"/>
    <w:rsid w:val="00F4773F"/>
    <w:rsid w:val="00F54DB6"/>
    <w:rsid w:val="00F55A0F"/>
    <w:rsid w:val="00F62181"/>
    <w:rsid w:val="00F6230A"/>
    <w:rsid w:val="00F675EC"/>
    <w:rsid w:val="00F7135D"/>
    <w:rsid w:val="00F73CD8"/>
    <w:rsid w:val="00F83E74"/>
    <w:rsid w:val="00F92795"/>
    <w:rsid w:val="00F95869"/>
    <w:rsid w:val="00FA019E"/>
    <w:rsid w:val="00FA1E94"/>
    <w:rsid w:val="00FA20EE"/>
    <w:rsid w:val="00FA3309"/>
    <w:rsid w:val="00FB179F"/>
    <w:rsid w:val="00FB3E3C"/>
    <w:rsid w:val="00FB4F9C"/>
    <w:rsid w:val="00FB76CE"/>
    <w:rsid w:val="00FC2072"/>
    <w:rsid w:val="00FD10CC"/>
    <w:rsid w:val="00FD23B7"/>
    <w:rsid w:val="00FF7E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A3C11"/>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c">
    <w:name w:val="Emphasis"/>
    <w:basedOn w:val="a0"/>
    <w:uiPriority w:val="20"/>
    <w:qFormat/>
    <w:rsid w:val="008351C3"/>
    <w:rPr>
      <w:i/>
      <w:iCs/>
    </w:rPr>
  </w:style>
  <w:style w:type="character" w:styleId="ad">
    <w:name w:val="Unresolved Mention"/>
    <w:basedOn w:val="a0"/>
    <w:uiPriority w:val="99"/>
    <w:semiHidden/>
    <w:unhideWhenUsed/>
    <w:rsid w:val="00370D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E85FC-CFB9-4A5A-872D-C0B8772C4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13724</Words>
  <Characters>7823</Characters>
  <Application>Microsoft Office Word</Application>
  <DocSecurity>0</DocSecurity>
  <Lines>65</Lines>
  <Paragraphs>43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Цуркан Михайло Іванович</dc:creator>
  <cp:keywords/>
  <dc:description/>
  <cp:lastModifiedBy>Федюк Юрій Петрович</cp:lastModifiedBy>
  <cp:revision>4</cp:revision>
  <cp:lastPrinted>2026-07-14T08:08:00Z</cp:lastPrinted>
  <dcterms:created xsi:type="dcterms:W3CDTF">2026-07-14T09:26:00Z</dcterms:created>
  <dcterms:modified xsi:type="dcterms:W3CDTF">2026-07-15T13:03:00Z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2025-07-03T12:15:35Z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813bb51d-74bf-4e46-a1f9-54c8e00080bd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