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5557B5D3" w:rsidR="00874162" w:rsidRPr="006D7334" w:rsidRDefault="00042E35" w:rsidP="004732E9">
            <w:pPr>
              <w:spacing w:after="0" w:line="240" w:lineRule="auto"/>
              <w:rPr>
                <w:rFonts w:ascii="Times New Roman" w:hAnsi="Times New Roman"/>
                <w:b/>
                <w:sz w:val="28"/>
                <w:szCs w:val="28"/>
              </w:rPr>
            </w:pPr>
            <w:r>
              <w:rPr>
                <w:rFonts w:ascii="Times New Roman" w:hAnsi="Times New Roman"/>
                <w:b/>
                <w:sz w:val="28"/>
                <w:szCs w:val="28"/>
              </w:rPr>
              <w:t>2</w:t>
            </w:r>
            <w:r w:rsidR="00160CD2">
              <w:rPr>
                <w:rFonts w:ascii="Times New Roman" w:hAnsi="Times New Roman"/>
                <w:b/>
                <w:sz w:val="28"/>
                <w:szCs w:val="28"/>
              </w:rPr>
              <w:t>8</w:t>
            </w:r>
            <w:r w:rsidR="00874162">
              <w:rPr>
                <w:rFonts w:ascii="Times New Roman" w:hAnsi="Times New Roman"/>
                <w:b/>
                <w:sz w:val="28"/>
                <w:szCs w:val="28"/>
              </w:rPr>
              <w:t xml:space="preserve"> </w:t>
            </w:r>
            <w:r w:rsidR="003D1A59">
              <w:rPr>
                <w:rFonts w:ascii="Times New Roman" w:hAnsi="Times New Roman"/>
                <w:b/>
                <w:sz w:val="28"/>
                <w:szCs w:val="28"/>
              </w:rPr>
              <w:t>квіт</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34705801"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3D1A59">
              <w:rPr>
                <w:rFonts w:ascii="Times New Roman" w:hAnsi="Times New Roman"/>
                <w:b/>
                <w:sz w:val="28"/>
                <w:szCs w:val="28"/>
              </w:rPr>
              <w:t>2</w:t>
            </w:r>
            <w:r w:rsidR="00042E35">
              <w:rPr>
                <w:rFonts w:ascii="Times New Roman" w:hAnsi="Times New Roman"/>
                <w:b/>
                <w:sz w:val="28"/>
                <w:szCs w:val="28"/>
              </w:rPr>
              <w:t>9</w:t>
            </w:r>
            <w:r w:rsidR="003D1A59">
              <w:rPr>
                <w:rFonts w:ascii="Times New Roman" w:hAnsi="Times New Roman"/>
                <w:b/>
                <w:sz w:val="28"/>
                <w:szCs w:val="28"/>
              </w:rPr>
              <w:t>8</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65D50FB4" w14:textId="65D633E8" w:rsidR="009145F0" w:rsidRPr="00E030B7" w:rsidRDefault="00874162" w:rsidP="00874162">
      <w:pPr>
        <w:spacing w:after="0" w:line="240" w:lineRule="auto"/>
        <w:ind w:firstLine="567"/>
        <w:jc w:val="both"/>
        <w:rPr>
          <w:rFonts w:ascii="Times New Roman" w:hAnsi="Times New Roman"/>
          <w:sz w:val="24"/>
          <w:szCs w:val="24"/>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757834">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w:t>
      </w:r>
      <w:proofErr w:type="spellStart"/>
      <w:r w:rsidR="00D46287">
        <w:rPr>
          <w:rFonts w:ascii="Times New Roman" w:hAnsi="Times New Roman"/>
          <w:sz w:val="28"/>
          <w:szCs w:val="28"/>
        </w:rPr>
        <w:t>Коркуни</w:t>
      </w:r>
      <w:proofErr w:type="spellEnd"/>
      <w:r w:rsidR="00D46287">
        <w:rPr>
          <w:rFonts w:ascii="Times New Roman" w:hAnsi="Times New Roman"/>
          <w:sz w:val="28"/>
          <w:szCs w:val="28"/>
        </w:rPr>
        <w:t xml:space="preserve">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proofErr w:type="spellStart"/>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proofErr w:type="spellEnd"/>
      <w:r w:rsidR="004732E9">
        <w:rPr>
          <w:rFonts w:ascii="Times New Roman" w:hAnsi="Times New Roman"/>
          <w:sz w:val="28"/>
          <w:szCs w:val="28"/>
        </w:rPr>
        <w:t xml:space="preserve">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0611C3F5"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757834">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D46287">
        <w:rPr>
          <w:rFonts w:ascii="Times New Roman" w:hAnsi="Times New Roman"/>
          <w:sz w:val="28"/>
          <w:szCs w:val="28"/>
        </w:rPr>
        <w:t>Коркуною</w:t>
      </w:r>
      <w:proofErr w:type="spellEnd"/>
      <w:r w:rsidR="00D46287">
        <w:rPr>
          <w:rFonts w:ascii="Times New Roman" w:hAnsi="Times New Roman"/>
          <w:sz w:val="28"/>
          <w:szCs w:val="28"/>
        </w:rPr>
        <w:t xml:space="preserve">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14:paraId="06D50933" w14:textId="33372A5D"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3D1A59">
        <w:rPr>
          <w:rFonts w:ascii="Times New Roman" w:hAnsi="Times New Roman"/>
          <w:sz w:val="28"/>
          <w:szCs w:val="28"/>
        </w:rPr>
        <w:t>22</w:t>
      </w:r>
      <w:r w:rsidRPr="00595D3B">
        <w:rPr>
          <w:rFonts w:ascii="Times New Roman" w:hAnsi="Times New Roman"/>
          <w:sz w:val="28"/>
          <w:szCs w:val="28"/>
        </w:rPr>
        <w:t xml:space="preserve"> </w:t>
      </w:r>
      <w:r w:rsidR="003D1A59">
        <w:rPr>
          <w:rFonts w:ascii="Times New Roman" w:hAnsi="Times New Roman"/>
          <w:sz w:val="28"/>
          <w:szCs w:val="28"/>
        </w:rPr>
        <w:t>квіт</w:t>
      </w:r>
      <w:r w:rsidR="00D46287">
        <w:rPr>
          <w:rFonts w:ascii="Times New Roman" w:hAnsi="Times New Roman"/>
          <w:sz w:val="28"/>
          <w:szCs w:val="28"/>
        </w:rPr>
        <w:t>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179C887C"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D46287">
        <w:rPr>
          <w:rFonts w:ascii="Times New Roman" w:hAnsi="Times New Roman"/>
          <w:sz w:val="28"/>
          <w:szCs w:val="28"/>
        </w:rPr>
        <w:t>ла</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757834">
        <w:rPr>
          <w:rFonts w:ascii="Times New Roman" w:hAnsi="Times New Roman"/>
          <w:sz w:val="28"/>
          <w:szCs w:val="28"/>
        </w:rPr>
        <w:t>(конфіденційна інформація)</w:t>
      </w:r>
      <w:r w:rsidR="00757834">
        <w:rPr>
          <w:rFonts w:ascii="Times New Roman" w:hAnsi="Times New Roman"/>
          <w:sz w:val="28"/>
          <w:szCs w:val="28"/>
        </w:rPr>
        <w:t xml:space="preserve"> </w:t>
      </w:r>
      <w:r w:rsidR="00D46287">
        <w:rPr>
          <w:rFonts w:ascii="Times New Roman" w:hAnsi="Times New Roman"/>
          <w:sz w:val="28"/>
          <w:szCs w:val="28"/>
        </w:rPr>
        <w:t xml:space="preserve">від 05 січня 2023 року за фактом привласнення та розтрати майна ТОВ </w:t>
      </w:r>
      <w:r w:rsidR="00757834">
        <w:rPr>
          <w:rFonts w:ascii="Times New Roman" w:hAnsi="Times New Roman"/>
          <w:sz w:val="28"/>
          <w:szCs w:val="28"/>
        </w:rPr>
        <w:t>(конфіденційна інформація)</w:t>
      </w:r>
      <w:r w:rsidR="00D46287">
        <w:rPr>
          <w:rFonts w:ascii="Times New Roman" w:hAnsi="Times New Roman"/>
          <w:sz w:val="28"/>
          <w:szCs w:val="28"/>
        </w:rPr>
        <w:t xml:space="preserve"> та </w:t>
      </w:r>
      <w:r w:rsidR="008877BE">
        <w:rPr>
          <w:rFonts w:ascii="Times New Roman" w:hAnsi="Times New Roman"/>
          <w:sz w:val="28"/>
          <w:szCs w:val="28"/>
        </w:rPr>
        <w:t>ПП</w:t>
      </w:r>
      <w:r w:rsidR="00D46287">
        <w:rPr>
          <w:rFonts w:ascii="Times New Roman" w:hAnsi="Times New Roman"/>
          <w:sz w:val="28"/>
          <w:szCs w:val="28"/>
        </w:rPr>
        <w:t xml:space="preserve"> </w:t>
      </w:r>
      <w:r w:rsidR="00757834">
        <w:rPr>
          <w:rFonts w:ascii="Times New Roman" w:hAnsi="Times New Roman"/>
          <w:sz w:val="28"/>
          <w:szCs w:val="28"/>
        </w:rPr>
        <w:t>(конфіденційна інформація)</w:t>
      </w:r>
      <w:r w:rsidR="00D46287">
        <w:rPr>
          <w:rFonts w:ascii="Times New Roman" w:hAnsi="Times New Roman"/>
          <w:sz w:val="28"/>
          <w:szCs w:val="28"/>
        </w:rPr>
        <w:t xml:space="preserve"> шляхом підроблення офіційних документів</w:t>
      </w:r>
      <w:r w:rsidR="00B46C8E">
        <w:rPr>
          <w:rFonts w:ascii="Times New Roman" w:hAnsi="Times New Roman"/>
          <w:sz w:val="28"/>
          <w:szCs w:val="28"/>
        </w:rPr>
        <w:t xml:space="preserve"> та за фактом ухилення службовими особами ПП </w:t>
      </w:r>
      <w:r w:rsidR="00757834">
        <w:rPr>
          <w:rFonts w:ascii="Times New Roman" w:hAnsi="Times New Roman"/>
          <w:sz w:val="28"/>
          <w:szCs w:val="28"/>
        </w:rPr>
        <w:t>(конфіденційна інформація)</w:t>
      </w:r>
      <w:r w:rsidR="00B46C8E">
        <w:rPr>
          <w:rFonts w:ascii="Times New Roman" w:hAnsi="Times New Roman"/>
          <w:sz w:val="28"/>
          <w:szCs w:val="28"/>
        </w:rPr>
        <w:t xml:space="preserve"> від сплати податку на прибуток в особливо великих розмірах</w:t>
      </w:r>
      <w:r w:rsidR="00D46287">
        <w:rPr>
          <w:rFonts w:ascii="Times New Roman" w:hAnsi="Times New Roman"/>
          <w:sz w:val="28"/>
          <w:szCs w:val="28"/>
        </w:rPr>
        <w:t>, за ознаками кримінальних правопорушень, передбачених частиною третьою статті 358</w:t>
      </w:r>
      <w:r w:rsidR="00397072">
        <w:rPr>
          <w:rFonts w:ascii="Times New Roman" w:hAnsi="Times New Roman"/>
          <w:sz w:val="28"/>
          <w:szCs w:val="28"/>
        </w:rPr>
        <w:t>,</w:t>
      </w:r>
      <w:r w:rsidR="00D46287">
        <w:rPr>
          <w:rFonts w:ascii="Times New Roman" w:hAnsi="Times New Roman"/>
          <w:sz w:val="28"/>
          <w:szCs w:val="28"/>
        </w:rPr>
        <w:t xml:space="preserve"> частиною четвертою статті 191 </w:t>
      </w:r>
      <w:r w:rsidR="00397072">
        <w:rPr>
          <w:rFonts w:ascii="Times New Roman" w:hAnsi="Times New Roman"/>
          <w:sz w:val="28"/>
          <w:szCs w:val="28"/>
        </w:rPr>
        <w:t xml:space="preserve">та частиною третьою статті 212 </w:t>
      </w:r>
      <w:r w:rsidR="00D46287">
        <w:rPr>
          <w:rFonts w:ascii="Times New Roman" w:hAnsi="Times New Roman"/>
          <w:sz w:val="28"/>
          <w:szCs w:val="28"/>
        </w:rPr>
        <w:t>Кримінального кодексу (далі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14:paraId="1003BB22" w14:textId="223F81FA" w:rsidR="00017486" w:rsidRDefault="00B46C8E" w:rsidP="0005539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25</w:t>
      </w:r>
      <w:r w:rsidR="00017486">
        <w:rPr>
          <w:rFonts w:ascii="Times New Roman" w:hAnsi="Times New Roman"/>
          <w:sz w:val="28"/>
          <w:szCs w:val="28"/>
        </w:rPr>
        <w:t xml:space="preserve"> </w:t>
      </w:r>
      <w:r>
        <w:rPr>
          <w:rFonts w:ascii="Times New Roman" w:hAnsi="Times New Roman"/>
          <w:sz w:val="28"/>
          <w:szCs w:val="28"/>
        </w:rPr>
        <w:t>че</w:t>
      </w:r>
      <w:r w:rsidR="00017486">
        <w:rPr>
          <w:rFonts w:ascii="Times New Roman" w:hAnsi="Times New Roman"/>
          <w:sz w:val="28"/>
          <w:szCs w:val="28"/>
        </w:rPr>
        <w:t>р</w:t>
      </w:r>
      <w:r>
        <w:rPr>
          <w:rFonts w:ascii="Times New Roman" w:hAnsi="Times New Roman"/>
          <w:sz w:val="28"/>
          <w:szCs w:val="28"/>
        </w:rPr>
        <w:t>в</w:t>
      </w:r>
      <w:r w:rsidR="00017486">
        <w:rPr>
          <w:rFonts w:ascii="Times New Roman" w:hAnsi="Times New Roman"/>
          <w:sz w:val="28"/>
          <w:szCs w:val="28"/>
        </w:rPr>
        <w:t>ня 202</w:t>
      </w:r>
      <w:r>
        <w:rPr>
          <w:rFonts w:ascii="Times New Roman" w:hAnsi="Times New Roman"/>
          <w:sz w:val="28"/>
          <w:szCs w:val="28"/>
        </w:rPr>
        <w:t>4</w:t>
      </w:r>
      <w:r w:rsidR="00017486">
        <w:rPr>
          <w:rFonts w:ascii="Times New Roman" w:hAnsi="Times New Roman"/>
          <w:sz w:val="28"/>
          <w:szCs w:val="28"/>
        </w:rPr>
        <w:t xml:space="preserve"> року </w:t>
      </w:r>
      <w:r w:rsidR="00017486" w:rsidRPr="00595D3B">
        <w:rPr>
          <w:rFonts w:ascii="Times New Roman" w:hAnsi="Times New Roman"/>
          <w:sz w:val="28"/>
          <w:szCs w:val="28"/>
        </w:rPr>
        <w:t>прокур</w:t>
      </w:r>
      <w:r w:rsidR="00017486">
        <w:rPr>
          <w:rFonts w:ascii="Times New Roman" w:hAnsi="Times New Roman"/>
          <w:sz w:val="28"/>
          <w:szCs w:val="28"/>
        </w:rPr>
        <w:t xml:space="preserve">ор </w:t>
      </w:r>
      <w:proofErr w:type="spellStart"/>
      <w:r w:rsidR="00017486">
        <w:rPr>
          <w:rFonts w:ascii="Times New Roman" w:hAnsi="Times New Roman"/>
          <w:sz w:val="28"/>
          <w:szCs w:val="28"/>
        </w:rPr>
        <w:t>Коркуна</w:t>
      </w:r>
      <w:proofErr w:type="spellEnd"/>
      <w:r w:rsidR="00017486">
        <w:rPr>
          <w:rFonts w:ascii="Times New Roman" w:hAnsi="Times New Roman"/>
          <w:sz w:val="28"/>
          <w:szCs w:val="28"/>
        </w:rPr>
        <w:t xml:space="preserve"> Р.</w:t>
      </w:r>
      <w:r w:rsidR="00017486" w:rsidRPr="00187EC3">
        <w:rPr>
          <w:rFonts w:ascii="Times New Roman" w:hAnsi="Times New Roman"/>
          <w:sz w:val="28"/>
          <w:szCs w:val="28"/>
        </w:rPr>
        <w:t>В</w:t>
      </w:r>
      <w:r w:rsidR="00017486">
        <w:rPr>
          <w:rFonts w:ascii="Times New Roman" w:hAnsi="Times New Roman"/>
          <w:sz w:val="28"/>
          <w:szCs w:val="28"/>
        </w:rPr>
        <w:t>. звернувся до слідчого судді Печерського районного суду м. Києва з клопотання</w:t>
      </w:r>
      <w:r w:rsidR="008671F9">
        <w:rPr>
          <w:rFonts w:ascii="Times New Roman" w:hAnsi="Times New Roman"/>
          <w:sz w:val="28"/>
          <w:szCs w:val="28"/>
        </w:rPr>
        <w:t>м</w:t>
      </w:r>
      <w:r w:rsidR="00017486">
        <w:rPr>
          <w:rFonts w:ascii="Times New Roman" w:hAnsi="Times New Roman"/>
          <w:sz w:val="28"/>
          <w:szCs w:val="28"/>
        </w:rPr>
        <w:t xml:space="preserve"> про накладення арешту </w:t>
      </w:r>
      <w:r w:rsidR="003D42BE">
        <w:rPr>
          <w:rFonts w:ascii="Times New Roman" w:hAnsi="Times New Roman"/>
          <w:sz w:val="28"/>
          <w:szCs w:val="28"/>
        </w:rPr>
        <w:br/>
        <w:t xml:space="preserve">на </w:t>
      </w:r>
      <w:r w:rsidR="00042E35">
        <w:rPr>
          <w:rFonts w:ascii="Times New Roman" w:hAnsi="Times New Roman"/>
          <w:sz w:val="28"/>
          <w:szCs w:val="28"/>
        </w:rPr>
        <w:t>не</w:t>
      </w:r>
      <w:r w:rsidR="00017486">
        <w:rPr>
          <w:rFonts w:ascii="Times New Roman" w:hAnsi="Times New Roman"/>
          <w:sz w:val="28"/>
          <w:szCs w:val="28"/>
        </w:rPr>
        <w:t>рухом</w:t>
      </w:r>
      <w:r w:rsidR="003D42BE">
        <w:rPr>
          <w:rFonts w:ascii="Times New Roman" w:hAnsi="Times New Roman"/>
          <w:sz w:val="28"/>
          <w:szCs w:val="28"/>
        </w:rPr>
        <w:t>е</w:t>
      </w:r>
      <w:r w:rsidR="00017486">
        <w:rPr>
          <w:rFonts w:ascii="Times New Roman" w:hAnsi="Times New Roman"/>
          <w:sz w:val="28"/>
          <w:szCs w:val="28"/>
        </w:rPr>
        <w:t xml:space="preserve"> майно</w:t>
      </w:r>
      <w:r w:rsidR="00160CD2">
        <w:rPr>
          <w:rFonts w:ascii="Times New Roman" w:hAnsi="Times New Roman"/>
          <w:sz w:val="28"/>
          <w:szCs w:val="28"/>
        </w:rPr>
        <w:t xml:space="preserve"> </w:t>
      </w:r>
      <w:r w:rsidR="00757834">
        <w:rPr>
          <w:rFonts w:ascii="Times New Roman" w:hAnsi="Times New Roman"/>
          <w:sz w:val="28"/>
          <w:szCs w:val="28"/>
        </w:rPr>
        <w:t xml:space="preserve">ОСОБА_1 </w:t>
      </w:r>
      <w:r w:rsidR="00017486">
        <w:rPr>
          <w:rFonts w:ascii="Times New Roman" w:hAnsi="Times New Roman"/>
          <w:sz w:val="28"/>
          <w:szCs w:val="28"/>
        </w:rPr>
        <w:t xml:space="preserve">– </w:t>
      </w:r>
      <w:r w:rsidR="00160CD2">
        <w:rPr>
          <w:rFonts w:ascii="Times New Roman" w:hAnsi="Times New Roman"/>
          <w:sz w:val="28"/>
          <w:szCs w:val="28"/>
        </w:rPr>
        <w:t xml:space="preserve">квартири №№ </w:t>
      </w:r>
      <w:r w:rsidR="00757834">
        <w:rPr>
          <w:rFonts w:ascii="Times New Roman" w:hAnsi="Times New Roman"/>
          <w:sz w:val="28"/>
          <w:szCs w:val="28"/>
        </w:rPr>
        <w:t>(конфіденційна інформація)</w:t>
      </w:r>
      <w:r w:rsidR="00017486">
        <w:rPr>
          <w:rFonts w:ascii="Times New Roman" w:hAnsi="Times New Roman"/>
          <w:sz w:val="28"/>
          <w:szCs w:val="28"/>
        </w:rPr>
        <w:t xml:space="preserve">, </w:t>
      </w:r>
      <w:r w:rsidR="00757834">
        <w:rPr>
          <w:rFonts w:ascii="Times New Roman" w:hAnsi="Times New Roman"/>
          <w:sz w:val="28"/>
          <w:szCs w:val="28"/>
        </w:rPr>
        <w:br/>
      </w:r>
      <w:r w:rsidR="00017486">
        <w:rPr>
          <w:rFonts w:ascii="Times New Roman" w:hAnsi="Times New Roman"/>
          <w:sz w:val="28"/>
          <w:szCs w:val="28"/>
        </w:rPr>
        <w:t xml:space="preserve">яке </w:t>
      </w:r>
      <w:r>
        <w:rPr>
          <w:rFonts w:ascii="Times New Roman" w:hAnsi="Times New Roman"/>
          <w:sz w:val="28"/>
          <w:szCs w:val="28"/>
        </w:rPr>
        <w:t>30</w:t>
      </w:r>
      <w:r w:rsidR="00017486">
        <w:rPr>
          <w:rFonts w:ascii="Times New Roman" w:hAnsi="Times New Roman"/>
          <w:sz w:val="28"/>
          <w:szCs w:val="28"/>
        </w:rPr>
        <w:t xml:space="preserve"> </w:t>
      </w:r>
      <w:r>
        <w:rPr>
          <w:rFonts w:ascii="Times New Roman" w:hAnsi="Times New Roman"/>
          <w:sz w:val="28"/>
          <w:szCs w:val="28"/>
        </w:rPr>
        <w:t>лип</w:t>
      </w:r>
      <w:r w:rsidR="00017486">
        <w:rPr>
          <w:rFonts w:ascii="Times New Roman" w:hAnsi="Times New Roman"/>
          <w:sz w:val="28"/>
          <w:szCs w:val="28"/>
        </w:rPr>
        <w:t>ня</w:t>
      </w:r>
      <w:r w:rsidR="00757834">
        <w:rPr>
          <w:rFonts w:ascii="Times New Roman" w:hAnsi="Times New Roman"/>
          <w:sz w:val="28"/>
          <w:szCs w:val="28"/>
        </w:rPr>
        <w:t xml:space="preserve"> </w:t>
      </w:r>
      <w:r w:rsidR="00017486">
        <w:rPr>
          <w:rFonts w:ascii="Times New Roman" w:hAnsi="Times New Roman"/>
          <w:sz w:val="28"/>
          <w:szCs w:val="28"/>
        </w:rPr>
        <w:t>202</w:t>
      </w:r>
      <w:r>
        <w:rPr>
          <w:rFonts w:ascii="Times New Roman" w:hAnsi="Times New Roman"/>
          <w:sz w:val="28"/>
          <w:szCs w:val="28"/>
        </w:rPr>
        <w:t>4</w:t>
      </w:r>
      <w:r w:rsidR="00017486">
        <w:rPr>
          <w:rFonts w:ascii="Times New Roman" w:hAnsi="Times New Roman"/>
          <w:sz w:val="28"/>
          <w:szCs w:val="28"/>
        </w:rPr>
        <w:t xml:space="preserve"> року </w:t>
      </w:r>
      <w:r>
        <w:rPr>
          <w:rFonts w:ascii="Times New Roman" w:hAnsi="Times New Roman"/>
          <w:sz w:val="28"/>
          <w:szCs w:val="28"/>
        </w:rPr>
        <w:t xml:space="preserve">судом </w:t>
      </w:r>
      <w:r w:rsidR="00017486">
        <w:rPr>
          <w:rFonts w:ascii="Times New Roman" w:hAnsi="Times New Roman"/>
          <w:sz w:val="28"/>
          <w:szCs w:val="28"/>
        </w:rPr>
        <w:t>задоволено.</w:t>
      </w:r>
    </w:p>
    <w:p w14:paraId="7A2EC4F0" w14:textId="20753B4E" w:rsidR="00D46287"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при обґрунтуванні клопотання </w:t>
      </w:r>
      <w:r w:rsidRPr="00595D3B">
        <w:rPr>
          <w:rFonts w:ascii="Times New Roman" w:hAnsi="Times New Roman"/>
          <w:sz w:val="28"/>
          <w:szCs w:val="28"/>
        </w:rPr>
        <w:t>прокур</w:t>
      </w:r>
      <w:r>
        <w:rPr>
          <w:rFonts w:ascii="Times New Roman" w:hAnsi="Times New Roman"/>
          <w:sz w:val="28"/>
          <w:szCs w:val="28"/>
        </w:rPr>
        <w:t xml:space="preserve">ором </w:t>
      </w:r>
      <w:proofErr w:type="spellStart"/>
      <w:r>
        <w:rPr>
          <w:rFonts w:ascii="Times New Roman" w:hAnsi="Times New Roman"/>
          <w:sz w:val="28"/>
          <w:szCs w:val="28"/>
        </w:rPr>
        <w:t>Коркуною</w:t>
      </w:r>
      <w:proofErr w:type="spellEnd"/>
      <w:r w:rsidR="001565E0">
        <w:rPr>
          <w:rFonts w:ascii="Times New Roman" w:hAnsi="Times New Roman"/>
          <w:sz w:val="28"/>
          <w:szCs w:val="28"/>
        </w:rPr>
        <w:t> </w:t>
      </w:r>
      <w:r>
        <w:rPr>
          <w:rFonts w:ascii="Times New Roman" w:hAnsi="Times New Roman"/>
          <w:sz w:val="28"/>
          <w:szCs w:val="28"/>
        </w:rPr>
        <w:t>Р.</w:t>
      </w:r>
      <w:r w:rsidRPr="00187EC3">
        <w:rPr>
          <w:rFonts w:ascii="Times New Roman" w:hAnsi="Times New Roman"/>
          <w:sz w:val="28"/>
          <w:szCs w:val="28"/>
        </w:rPr>
        <w:t>В</w:t>
      </w:r>
      <w:r>
        <w:rPr>
          <w:rFonts w:ascii="Times New Roman" w:hAnsi="Times New Roman"/>
          <w:sz w:val="28"/>
          <w:szCs w:val="28"/>
        </w:rPr>
        <w:t xml:space="preserve">. </w:t>
      </w:r>
      <w:r w:rsidR="006F42CF">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14:paraId="6F46373A" w14:textId="77777777"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скаржниці,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містить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14:paraId="73C198A3" w14:textId="4DA6D302"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Як наслідок, ухвалою Київського апеляційного суду від 1</w:t>
      </w:r>
      <w:r w:rsidR="001565E0">
        <w:rPr>
          <w:rFonts w:ascii="Times New Roman" w:hAnsi="Times New Roman"/>
          <w:sz w:val="28"/>
          <w:szCs w:val="28"/>
        </w:rPr>
        <w:t>0</w:t>
      </w:r>
      <w:r>
        <w:rPr>
          <w:rFonts w:ascii="Times New Roman" w:hAnsi="Times New Roman"/>
          <w:sz w:val="28"/>
          <w:szCs w:val="28"/>
        </w:rPr>
        <w:t xml:space="preserve"> в</w:t>
      </w:r>
      <w:r w:rsidR="001565E0">
        <w:rPr>
          <w:rFonts w:ascii="Times New Roman" w:hAnsi="Times New Roman"/>
          <w:sz w:val="28"/>
          <w:szCs w:val="28"/>
        </w:rPr>
        <w:t>ерес</w:t>
      </w:r>
      <w:r>
        <w:rPr>
          <w:rFonts w:ascii="Times New Roman" w:hAnsi="Times New Roman"/>
          <w:sz w:val="28"/>
          <w:szCs w:val="28"/>
        </w:rPr>
        <w:t xml:space="preserve">ня </w:t>
      </w:r>
      <w:r w:rsidR="003D086E">
        <w:rPr>
          <w:rFonts w:ascii="Times New Roman" w:hAnsi="Times New Roman"/>
          <w:sz w:val="28"/>
          <w:szCs w:val="28"/>
        </w:rPr>
        <w:br/>
      </w:r>
      <w:r>
        <w:rPr>
          <w:rFonts w:ascii="Times New Roman" w:hAnsi="Times New Roman"/>
          <w:sz w:val="28"/>
          <w:szCs w:val="28"/>
        </w:rPr>
        <w:t>2024 року ухвалу суду першої інстанції про арешт майна</w:t>
      </w:r>
      <w:r w:rsidRPr="0005539F">
        <w:rPr>
          <w:rFonts w:ascii="Times New Roman" w:hAnsi="Times New Roman"/>
          <w:sz w:val="28"/>
          <w:szCs w:val="28"/>
        </w:rPr>
        <w:t xml:space="preserve"> </w:t>
      </w:r>
      <w:r>
        <w:rPr>
          <w:rFonts w:ascii="Times New Roman" w:hAnsi="Times New Roman"/>
          <w:sz w:val="28"/>
          <w:szCs w:val="28"/>
        </w:rPr>
        <w:t>скасовано</w:t>
      </w:r>
      <w:r w:rsidR="00A71DEE">
        <w:rPr>
          <w:rFonts w:ascii="Times New Roman" w:hAnsi="Times New Roman"/>
          <w:sz w:val="28"/>
          <w:szCs w:val="28"/>
        </w:rPr>
        <w:t xml:space="preserve"> та постановлено нову ухвалу, якою у задоволенні клопотання прокурора </w:t>
      </w:r>
      <w:proofErr w:type="spellStart"/>
      <w:r w:rsidR="00A71DEE">
        <w:rPr>
          <w:rFonts w:ascii="Times New Roman" w:hAnsi="Times New Roman"/>
          <w:sz w:val="28"/>
          <w:szCs w:val="28"/>
        </w:rPr>
        <w:t>Коркуни</w:t>
      </w:r>
      <w:proofErr w:type="spellEnd"/>
      <w:r w:rsidR="001565E0">
        <w:rPr>
          <w:rFonts w:ascii="Times New Roman" w:hAnsi="Times New Roman"/>
          <w:sz w:val="28"/>
          <w:szCs w:val="28"/>
        </w:rPr>
        <w:t> </w:t>
      </w:r>
      <w:r w:rsidR="00A71DEE">
        <w:rPr>
          <w:rFonts w:ascii="Times New Roman" w:hAnsi="Times New Roman"/>
          <w:sz w:val="28"/>
          <w:szCs w:val="28"/>
        </w:rPr>
        <w:t xml:space="preserve">Р.В. про накладення </w:t>
      </w:r>
      <w:r w:rsidR="003D086E">
        <w:rPr>
          <w:rFonts w:ascii="Times New Roman" w:hAnsi="Times New Roman"/>
          <w:sz w:val="28"/>
          <w:szCs w:val="28"/>
        </w:rPr>
        <w:t xml:space="preserve">у частині </w:t>
      </w:r>
      <w:r w:rsidR="00A71DEE">
        <w:rPr>
          <w:rFonts w:ascii="Times New Roman" w:hAnsi="Times New Roman"/>
          <w:sz w:val="28"/>
          <w:szCs w:val="28"/>
        </w:rPr>
        <w:t>арешту майн</w:t>
      </w:r>
      <w:r w:rsidR="003D086E">
        <w:rPr>
          <w:rFonts w:ascii="Times New Roman" w:hAnsi="Times New Roman"/>
          <w:sz w:val="28"/>
          <w:szCs w:val="28"/>
        </w:rPr>
        <w:t>а</w:t>
      </w:r>
      <w:r w:rsidR="00A71DEE">
        <w:rPr>
          <w:rFonts w:ascii="Times New Roman" w:hAnsi="Times New Roman"/>
          <w:sz w:val="28"/>
          <w:szCs w:val="28"/>
        </w:rPr>
        <w:t xml:space="preserve"> відмов</w:t>
      </w:r>
      <w:r w:rsidR="006F42CF">
        <w:rPr>
          <w:rFonts w:ascii="Times New Roman" w:hAnsi="Times New Roman"/>
          <w:sz w:val="28"/>
          <w:szCs w:val="28"/>
        </w:rPr>
        <w:t>лено</w:t>
      </w:r>
      <w:r>
        <w:rPr>
          <w:rFonts w:ascii="Times New Roman" w:hAnsi="Times New Roman"/>
          <w:sz w:val="28"/>
          <w:szCs w:val="28"/>
        </w:rPr>
        <w:t>.</w:t>
      </w:r>
    </w:p>
    <w:p w14:paraId="1EF66D10" w14:textId="319A0826" w:rsidR="001565E0" w:rsidRDefault="00F01AA3"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При цьому, прокурором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Р.В. фактично проігноровано наявність ухвали Київського апеляційного суду від 14 травня 2024 року, якою раніше було </w:t>
      </w:r>
      <w:proofErr w:type="spellStart"/>
      <w:r>
        <w:rPr>
          <w:rFonts w:ascii="Times New Roman" w:hAnsi="Times New Roman"/>
          <w:sz w:val="28"/>
          <w:szCs w:val="28"/>
        </w:rPr>
        <w:t>відхилено</w:t>
      </w:r>
      <w:proofErr w:type="spellEnd"/>
      <w:r w:rsidRPr="00F01AA3">
        <w:rPr>
          <w:rFonts w:ascii="Times New Roman" w:hAnsi="Times New Roman"/>
          <w:sz w:val="28"/>
          <w:szCs w:val="28"/>
        </w:rPr>
        <w:t xml:space="preserve"> </w:t>
      </w:r>
      <w:r>
        <w:rPr>
          <w:rFonts w:ascii="Times New Roman" w:hAnsi="Times New Roman"/>
          <w:sz w:val="28"/>
          <w:szCs w:val="28"/>
        </w:rPr>
        <w:t xml:space="preserve">його ж клопотання про арешт </w:t>
      </w:r>
      <w:r w:rsidR="00C47EAB">
        <w:rPr>
          <w:rFonts w:ascii="Times New Roman" w:hAnsi="Times New Roman"/>
          <w:sz w:val="28"/>
          <w:szCs w:val="28"/>
        </w:rPr>
        <w:t>вказа</w:t>
      </w:r>
      <w:r>
        <w:rPr>
          <w:rFonts w:ascii="Times New Roman" w:hAnsi="Times New Roman"/>
          <w:sz w:val="28"/>
          <w:szCs w:val="28"/>
        </w:rPr>
        <w:t xml:space="preserve">ного </w:t>
      </w:r>
      <w:r w:rsidR="00C47EAB">
        <w:rPr>
          <w:rFonts w:ascii="Times New Roman" w:hAnsi="Times New Roman"/>
          <w:sz w:val="28"/>
          <w:szCs w:val="28"/>
        </w:rPr>
        <w:t xml:space="preserve">вище </w:t>
      </w:r>
      <w:r>
        <w:rPr>
          <w:rFonts w:ascii="Times New Roman" w:hAnsi="Times New Roman"/>
          <w:sz w:val="28"/>
          <w:szCs w:val="28"/>
        </w:rPr>
        <w:t>нерухомого майна.</w:t>
      </w:r>
    </w:p>
    <w:p w14:paraId="6509AD0F" w14:textId="36B0E8BE"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w:t>
      </w:r>
      <w:proofErr w:type="spellStart"/>
      <w:r>
        <w:rPr>
          <w:rFonts w:ascii="Times New Roman" w:hAnsi="Times New Roman"/>
          <w:sz w:val="28"/>
          <w:szCs w:val="28"/>
        </w:rPr>
        <w:t>Коркуни</w:t>
      </w:r>
      <w:proofErr w:type="spellEnd"/>
      <w:r>
        <w:rPr>
          <w:rFonts w:ascii="Times New Roman" w:hAnsi="Times New Roman"/>
          <w:sz w:val="28"/>
          <w:szCs w:val="28"/>
        </w:rPr>
        <w:t>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скаржниці,</w:t>
      </w:r>
      <w:r>
        <w:rPr>
          <w:rFonts w:ascii="Times New Roman" w:hAnsi="Times New Roman"/>
          <w:sz w:val="28"/>
          <w:szCs w:val="28"/>
        </w:rPr>
        <w:t xml:space="preserve"> призвел</w:t>
      </w:r>
      <w:r w:rsidR="00A71DEE">
        <w:rPr>
          <w:rFonts w:ascii="Times New Roman" w:hAnsi="Times New Roman"/>
          <w:sz w:val="28"/>
          <w:szCs w:val="28"/>
        </w:rPr>
        <w:t>и</w:t>
      </w:r>
      <w:r>
        <w:rPr>
          <w:rFonts w:ascii="Times New Roman" w:hAnsi="Times New Roman"/>
          <w:sz w:val="28"/>
          <w:szCs w:val="28"/>
        </w:rPr>
        <w:t xml:space="preserve"> до тривалого та незаконного обмеження правом</w:t>
      </w:r>
      <w:r w:rsidR="00A71DEE">
        <w:rPr>
          <w:rFonts w:ascii="Times New Roman" w:hAnsi="Times New Roman"/>
          <w:sz w:val="28"/>
          <w:szCs w:val="28"/>
        </w:rPr>
        <w:t xml:space="preserve">ірного володіння </w:t>
      </w:r>
      <w:r w:rsidR="00160CD2">
        <w:rPr>
          <w:rFonts w:ascii="Times New Roman" w:hAnsi="Times New Roman"/>
          <w:sz w:val="28"/>
          <w:szCs w:val="28"/>
        </w:rPr>
        <w:t xml:space="preserve">нею </w:t>
      </w:r>
      <w:r w:rsidR="00A71DEE">
        <w:rPr>
          <w:rFonts w:ascii="Times New Roman" w:hAnsi="Times New Roman"/>
          <w:sz w:val="28"/>
          <w:szCs w:val="28"/>
        </w:rPr>
        <w:t>своїм майном</w:t>
      </w:r>
      <w:r w:rsidR="00C47EAB">
        <w:rPr>
          <w:rFonts w:ascii="Times New Roman" w:hAnsi="Times New Roman"/>
          <w:sz w:val="28"/>
          <w:szCs w:val="28"/>
        </w:rPr>
        <w:t>,</w:t>
      </w:r>
      <w:r>
        <w:rPr>
          <w:rFonts w:ascii="Times New Roman" w:hAnsi="Times New Roman"/>
          <w:sz w:val="28"/>
          <w:szCs w:val="28"/>
        </w:rPr>
        <w:t xml:space="preserve"> </w:t>
      </w:r>
      <w:r w:rsidR="00A71DEE">
        <w:rPr>
          <w:rFonts w:ascii="Times New Roman" w:hAnsi="Times New Roman"/>
          <w:sz w:val="28"/>
          <w:szCs w:val="28"/>
        </w:rPr>
        <w:t>витрачання суттєвого обсягу зусиль для доведення безпідставності обмежень прав власника</w:t>
      </w:r>
      <w:r w:rsidR="00C47EAB" w:rsidRPr="00C47EAB">
        <w:rPr>
          <w:rFonts w:ascii="Times New Roman" w:hAnsi="Times New Roman"/>
          <w:sz w:val="28"/>
          <w:szCs w:val="28"/>
        </w:rPr>
        <w:t xml:space="preserve"> </w:t>
      </w:r>
      <w:r w:rsidR="00C47EAB">
        <w:rPr>
          <w:rFonts w:ascii="Times New Roman" w:hAnsi="Times New Roman"/>
          <w:sz w:val="28"/>
          <w:szCs w:val="28"/>
        </w:rPr>
        <w:t xml:space="preserve">та свідчать про фінансову неправомірну зацікавленість в обмеженні </w:t>
      </w:r>
      <w:r w:rsidR="00897BA7">
        <w:rPr>
          <w:rFonts w:ascii="Times New Roman" w:hAnsi="Times New Roman"/>
          <w:sz w:val="28"/>
          <w:szCs w:val="28"/>
        </w:rPr>
        <w:t xml:space="preserve">її </w:t>
      </w:r>
      <w:r w:rsidR="00C47EAB">
        <w:rPr>
          <w:rFonts w:ascii="Times New Roman" w:hAnsi="Times New Roman"/>
          <w:sz w:val="28"/>
          <w:szCs w:val="28"/>
        </w:rPr>
        <w:t>прав.</w:t>
      </w:r>
    </w:p>
    <w:p w14:paraId="3F40FE6D" w14:textId="77777777"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05539F">
        <w:rPr>
          <w:rFonts w:ascii="Times New Roman" w:hAnsi="Times New Roman"/>
          <w:sz w:val="28"/>
          <w:szCs w:val="28"/>
        </w:rPr>
        <w:t>ця</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proofErr w:type="spellStart"/>
      <w:r w:rsidR="0005539F">
        <w:rPr>
          <w:rFonts w:ascii="Times New Roman" w:hAnsi="Times New Roman"/>
          <w:sz w:val="28"/>
          <w:szCs w:val="28"/>
        </w:rPr>
        <w:t>Коркуна</w:t>
      </w:r>
      <w:proofErr w:type="spellEnd"/>
      <w:r w:rsidR="0005539F">
        <w:rPr>
          <w:rFonts w:ascii="Times New Roman" w:hAnsi="Times New Roman"/>
          <w:sz w:val="28"/>
          <w:szCs w:val="28"/>
        </w:rPr>
        <w:t>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7907A255"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C47EAB" w:rsidRPr="00713B79">
        <w:rPr>
          <w:rFonts w:ascii="Times New Roman" w:hAnsi="Times New Roman"/>
          <w:sz w:val="28"/>
          <w:szCs w:val="28"/>
          <w:shd w:val="clear" w:color="auto" w:fill="FFFFFF"/>
        </w:rPr>
        <w:t xml:space="preserve">клопотання прокурора </w:t>
      </w:r>
      <w:proofErr w:type="spellStart"/>
      <w:r w:rsidR="00C47EAB" w:rsidRPr="00713B79">
        <w:rPr>
          <w:rFonts w:ascii="Times New Roman" w:hAnsi="Times New Roman"/>
          <w:sz w:val="28"/>
          <w:szCs w:val="28"/>
          <w:shd w:val="clear" w:color="auto" w:fill="FFFFFF"/>
        </w:rPr>
        <w:t>Коркуни</w:t>
      </w:r>
      <w:proofErr w:type="spellEnd"/>
      <w:r w:rsidR="00C47EAB">
        <w:rPr>
          <w:rFonts w:ascii="Times New Roman" w:hAnsi="Times New Roman"/>
          <w:sz w:val="28"/>
          <w:szCs w:val="28"/>
          <w:shd w:val="clear" w:color="auto" w:fill="FFFFFF"/>
        </w:rPr>
        <w:t> </w:t>
      </w:r>
      <w:r w:rsidR="00C47EAB" w:rsidRPr="00713B79">
        <w:rPr>
          <w:rFonts w:ascii="Times New Roman" w:hAnsi="Times New Roman"/>
          <w:sz w:val="28"/>
          <w:szCs w:val="28"/>
          <w:shd w:val="clear" w:color="auto" w:fill="FFFFFF"/>
        </w:rPr>
        <w:t xml:space="preserve">Р.В. від </w:t>
      </w:r>
      <w:r w:rsidR="00C47EAB">
        <w:rPr>
          <w:rFonts w:ascii="Times New Roman" w:hAnsi="Times New Roman"/>
          <w:sz w:val="28"/>
          <w:szCs w:val="28"/>
          <w:shd w:val="clear" w:color="auto" w:fill="FFFFFF"/>
        </w:rPr>
        <w:t>25</w:t>
      </w:r>
      <w:r w:rsidR="00C47EAB" w:rsidRPr="00713B79">
        <w:rPr>
          <w:rFonts w:ascii="Times New Roman" w:hAnsi="Times New Roman"/>
          <w:sz w:val="28"/>
          <w:szCs w:val="28"/>
          <w:shd w:val="clear" w:color="auto" w:fill="FFFFFF"/>
        </w:rPr>
        <w:t>.</w:t>
      </w:r>
      <w:r w:rsidR="00C47EAB">
        <w:rPr>
          <w:rFonts w:ascii="Times New Roman" w:hAnsi="Times New Roman"/>
          <w:sz w:val="28"/>
          <w:szCs w:val="28"/>
          <w:shd w:val="clear" w:color="auto" w:fill="FFFFFF"/>
        </w:rPr>
        <w:t>06</w:t>
      </w:r>
      <w:r w:rsidR="00C47EAB" w:rsidRPr="00713B79">
        <w:rPr>
          <w:rFonts w:ascii="Times New Roman" w:hAnsi="Times New Roman"/>
          <w:sz w:val="28"/>
          <w:szCs w:val="28"/>
          <w:shd w:val="clear" w:color="auto" w:fill="FFFFFF"/>
        </w:rPr>
        <w:t>.202</w:t>
      </w:r>
      <w:r w:rsidR="00C47EAB">
        <w:rPr>
          <w:rFonts w:ascii="Times New Roman" w:hAnsi="Times New Roman"/>
          <w:sz w:val="28"/>
          <w:szCs w:val="28"/>
          <w:shd w:val="clear" w:color="auto" w:fill="FFFFFF"/>
        </w:rPr>
        <w:t>4</w:t>
      </w:r>
      <w:r w:rsidR="00C47EAB" w:rsidRPr="00713B79">
        <w:rPr>
          <w:rFonts w:ascii="Times New Roman" w:hAnsi="Times New Roman"/>
          <w:sz w:val="28"/>
          <w:szCs w:val="28"/>
          <w:shd w:val="clear" w:color="auto" w:fill="FFFFFF"/>
        </w:rPr>
        <w:t xml:space="preserve"> про арешт майна; </w:t>
      </w:r>
      <w:r w:rsidR="00160CD2">
        <w:rPr>
          <w:rFonts w:ascii="Times New Roman" w:hAnsi="Times New Roman"/>
          <w:sz w:val="28"/>
          <w:szCs w:val="28"/>
          <w:shd w:val="clear" w:color="auto" w:fill="FFFFFF"/>
        </w:rPr>
        <w:t xml:space="preserve">ухвали </w:t>
      </w:r>
      <w:r w:rsidR="00160CD2">
        <w:rPr>
          <w:rFonts w:ascii="Times New Roman" w:hAnsi="Times New Roman"/>
          <w:sz w:val="28"/>
          <w:szCs w:val="28"/>
        </w:rPr>
        <w:t xml:space="preserve">Печерського районного суду м. Києва від </w:t>
      </w:r>
      <w:r w:rsidR="00C47EAB">
        <w:rPr>
          <w:rFonts w:ascii="Times New Roman" w:hAnsi="Times New Roman"/>
          <w:sz w:val="28"/>
          <w:szCs w:val="28"/>
        </w:rPr>
        <w:t>30</w:t>
      </w:r>
      <w:r w:rsidR="00160CD2">
        <w:rPr>
          <w:rFonts w:ascii="Times New Roman" w:hAnsi="Times New Roman"/>
          <w:sz w:val="28"/>
          <w:szCs w:val="28"/>
        </w:rPr>
        <w:t>.</w:t>
      </w:r>
      <w:r w:rsidR="00C47EAB">
        <w:rPr>
          <w:rFonts w:ascii="Times New Roman" w:hAnsi="Times New Roman"/>
          <w:sz w:val="28"/>
          <w:szCs w:val="28"/>
        </w:rPr>
        <w:t>07</w:t>
      </w:r>
      <w:r w:rsidR="00160CD2">
        <w:rPr>
          <w:rFonts w:ascii="Times New Roman" w:hAnsi="Times New Roman"/>
          <w:sz w:val="28"/>
          <w:szCs w:val="28"/>
        </w:rPr>
        <w:t>.202</w:t>
      </w:r>
      <w:r w:rsidR="00C47EAB">
        <w:rPr>
          <w:rFonts w:ascii="Times New Roman" w:hAnsi="Times New Roman"/>
          <w:sz w:val="28"/>
          <w:szCs w:val="28"/>
        </w:rPr>
        <w:t>4</w:t>
      </w:r>
      <w:r w:rsidR="00160CD2">
        <w:rPr>
          <w:rFonts w:ascii="Times New Roman" w:hAnsi="Times New Roman"/>
          <w:sz w:val="28"/>
          <w:szCs w:val="28"/>
        </w:rPr>
        <w:t xml:space="preserve"> у справі № </w:t>
      </w:r>
      <w:r w:rsidR="00757834">
        <w:rPr>
          <w:rFonts w:ascii="Times New Roman" w:hAnsi="Times New Roman"/>
          <w:sz w:val="28"/>
          <w:szCs w:val="28"/>
        </w:rPr>
        <w:t>(конфіденційна інформація)</w:t>
      </w:r>
      <w:r w:rsidR="00160CD2">
        <w:rPr>
          <w:rFonts w:ascii="Times New Roman" w:hAnsi="Times New Roman"/>
          <w:sz w:val="28"/>
          <w:szCs w:val="28"/>
        </w:rPr>
        <w:t xml:space="preserve">; </w:t>
      </w:r>
      <w:r w:rsidR="00C47EAB">
        <w:rPr>
          <w:rFonts w:ascii="Times New Roman" w:hAnsi="Times New Roman"/>
          <w:sz w:val="28"/>
          <w:szCs w:val="28"/>
        </w:rPr>
        <w:t>ухвали Київського апеляційного суду від 10.09.2024 у справі № </w:t>
      </w:r>
      <w:r w:rsidR="00757834">
        <w:rPr>
          <w:rFonts w:ascii="Times New Roman" w:hAnsi="Times New Roman"/>
          <w:sz w:val="28"/>
          <w:szCs w:val="28"/>
        </w:rPr>
        <w:t xml:space="preserve">(конфіденційна </w:t>
      </w:r>
      <w:r w:rsidR="00757834">
        <w:rPr>
          <w:rFonts w:ascii="Times New Roman" w:hAnsi="Times New Roman"/>
          <w:sz w:val="28"/>
          <w:szCs w:val="28"/>
        </w:rPr>
        <w:lastRenderedPageBreak/>
        <w:t>інформація)</w:t>
      </w:r>
      <w:r w:rsidR="00C47EAB">
        <w:rPr>
          <w:rFonts w:ascii="Times New Roman" w:hAnsi="Times New Roman"/>
          <w:sz w:val="28"/>
          <w:szCs w:val="28"/>
        </w:rPr>
        <w:t>; ухвали Київського апеляційного суду від 14.05.2024 у справі № </w:t>
      </w:r>
      <w:r w:rsidR="00757834">
        <w:rPr>
          <w:rFonts w:ascii="Times New Roman" w:hAnsi="Times New Roman"/>
          <w:sz w:val="28"/>
          <w:szCs w:val="28"/>
        </w:rPr>
        <w:t>(конфіденційна інформація)</w:t>
      </w:r>
      <w:r w:rsidR="00C47EAB">
        <w:rPr>
          <w:rFonts w:ascii="Times New Roman" w:hAnsi="Times New Roman"/>
          <w:sz w:val="28"/>
          <w:szCs w:val="28"/>
        </w:rPr>
        <w:t xml:space="preserve">; </w:t>
      </w:r>
      <w:r w:rsidR="00160CD2">
        <w:rPr>
          <w:rFonts w:ascii="Times New Roman" w:hAnsi="Times New Roman"/>
          <w:sz w:val="28"/>
          <w:szCs w:val="28"/>
        </w:rPr>
        <w:t>витягу з ЄРДР від 05.01.2023 № </w:t>
      </w:r>
      <w:r w:rsidR="00757834">
        <w:rPr>
          <w:rFonts w:ascii="Times New Roman" w:hAnsi="Times New Roman"/>
          <w:sz w:val="28"/>
          <w:szCs w:val="28"/>
        </w:rPr>
        <w:t>(конфіденційна інформація)</w:t>
      </w:r>
      <w:r w:rsidR="00160CD2">
        <w:rPr>
          <w:rFonts w:ascii="Times New Roman" w:hAnsi="Times New Roman"/>
          <w:sz w:val="28"/>
          <w:szCs w:val="28"/>
        </w:rPr>
        <w:t xml:space="preserve">; паспорта </w:t>
      </w:r>
      <w:r w:rsidR="00757834">
        <w:rPr>
          <w:rFonts w:ascii="Times New Roman" w:hAnsi="Times New Roman"/>
          <w:sz w:val="28"/>
          <w:szCs w:val="28"/>
        </w:rPr>
        <w:t xml:space="preserve">ОСОБА_1 </w:t>
      </w:r>
      <w:r w:rsidR="00C47EAB">
        <w:rPr>
          <w:rFonts w:ascii="Times New Roman" w:hAnsi="Times New Roman"/>
          <w:sz w:val="28"/>
          <w:szCs w:val="28"/>
        </w:rPr>
        <w:t>та картки фізичної особи – платника податків.</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w:t>
      </w:r>
      <w:r w:rsidRPr="0089523E">
        <w:rPr>
          <w:rFonts w:ascii="Times New Roman" w:hAnsi="Times New Roman"/>
          <w:bCs/>
          <w:sz w:val="28"/>
          <w:szCs w:val="28"/>
        </w:rPr>
        <w:lastRenderedPageBreak/>
        <w:t>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4A63B128"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757834">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 xml:space="preserve">а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2DCEFB4D"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lastRenderedPageBreak/>
        <w:t>Разом з тим, судових рішень про визнання неправомірними дій прокурор</w:t>
      </w:r>
      <w:r w:rsidR="00897BA7">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r w:rsidR="003D086E">
        <w:rPr>
          <w:rFonts w:ascii="Times New Roman" w:hAnsi="Times New Roman"/>
          <w:sz w:val="28"/>
          <w:szCs w:val="28"/>
        </w:rPr>
        <w:t xml:space="preserve"> № </w:t>
      </w:r>
      <w:r w:rsidR="00757834">
        <w:rPr>
          <w:rFonts w:ascii="Times New Roman" w:hAnsi="Times New Roman"/>
          <w:sz w:val="28"/>
          <w:szCs w:val="28"/>
        </w:rPr>
        <w:t>(конфіденційна інформація)</w:t>
      </w:r>
      <w:r w:rsidRPr="00595D3B">
        <w:rPr>
          <w:rFonts w:ascii="Times New Roman" w:hAnsi="Times New Roman"/>
          <w:sz w:val="28"/>
          <w:szCs w:val="28"/>
        </w:rPr>
        <w:t>.</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5208352" w14:textId="6CEFC19B"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8E7FBF">
        <w:rPr>
          <w:rFonts w:ascii="Times New Roman" w:hAnsi="Times New Roman"/>
          <w:sz w:val="28"/>
          <w:szCs w:val="28"/>
        </w:rPr>
        <w:t>ця</w:t>
      </w:r>
      <w:r w:rsidRPr="00595D3B">
        <w:rPr>
          <w:rFonts w:ascii="Times New Roman" w:hAnsi="Times New Roman"/>
          <w:sz w:val="28"/>
          <w:szCs w:val="28"/>
        </w:rPr>
        <w:t xml:space="preserve"> оскаржи</w:t>
      </w:r>
      <w:r w:rsidR="008E7FBF">
        <w:rPr>
          <w:rFonts w:ascii="Times New Roman" w:hAnsi="Times New Roman"/>
          <w:sz w:val="28"/>
          <w:szCs w:val="28"/>
        </w:rPr>
        <w:t>ла</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757834">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77777777"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8E7FBF">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w:t>
      </w:r>
      <w:r w:rsidRPr="00DD788B">
        <w:rPr>
          <w:rFonts w:ascii="Times New Roman" w:hAnsi="Times New Roman"/>
          <w:sz w:val="28"/>
          <w:szCs w:val="28"/>
          <w:shd w:val="clear" w:color="auto" w:fill="FFFFFF"/>
          <w:lang w:eastAsia="ru-RU"/>
        </w:rPr>
        <w:lastRenderedPageBreak/>
        <w:t xml:space="preserve">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6061BF4E" w14:textId="2DD7929B" w:rsidR="004A7CDC" w:rsidRDefault="00E93DE6" w:rsidP="00593C3A">
      <w:pPr>
        <w:pBdr>
          <w:bottom w:val="single" w:sz="12" w:space="31" w:color="FFFFFF"/>
        </w:pBdr>
        <w:spacing w:after="0" w:line="240" w:lineRule="auto"/>
        <w:ind w:firstLine="567"/>
        <w:contextualSpacing/>
        <w:jc w:val="both"/>
        <w:rPr>
          <w:rFonts w:ascii="Times New Roman" w:hAnsi="Times New Roman"/>
          <w:sz w:val="28"/>
          <w:szCs w:val="28"/>
        </w:rPr>
      </w:pPr>
      <w:r w:rsidRPr="00C5506F">
        <w:rPr>
          <w:rFonts w:ascii="Times New Roman" w:hAnsi="Times New Roman"/>
          <w:sz w:val="28"/>
          <w:szCs w:val="28"/>
        </w:rPr>
        <w:t xml:space="preserve">Окрім </w:t>
      </w:r>
      <w:r w:rsidR="00AE154C" w:rsidRPr="00C5506F">
        <w:rPr>
          <w:rFonts w:ascii="Times New Roman" w:hAnsi="Times New Roman"/>
          <w:sz w:val="28"/>
          <w:szCs w:val="28"/>
        </w:rPr>
        <w:t>т</w:t>
      </w:r>
      <w:r w:rsidRPr="00C5506F">
        <w:rPr>
          <w:rFonts w:ascii="Times New Roman" w:hAnsi="Times New Roman"/>
          <w:sz w:val="28"/>
          <w:szCs w:val="28"/>
        </w:rPr>
        <w:t xml:space="preserve">ого, відповідно до ухвали </w:t>
      </w:r>
      <w:r w:rsidR="00AE154C" w:rsidRPr="00C5506F">
        <w:rPr>
          <w:rFonts w:ascii="Times New Roman" w:hAnsi="Times New Roman"/>
          <w:sz w:val="28"/>
          <w:szCs w:val="28"/>
        </w:rPr>
        <w:t xml:space="preserve">Київського </w:t>
      </w:r>
      <w:r w:rsidR="00AE154C">
        <w:rPr>
          <w:rFonts w:ascii="Times New Roman" w:hAnsi="Times New Roman"/>
          <w:sz w:val="28"/>
          <w:szCs w:val="28"/>
        </w:rPr>
        <w:t xml:space="preserve">апеляційного суду від </w:t>
      </w:r>
      <w:r w:rsidR="00C5506F">
        <w:rPr>
          <w:rFonts w:ascii="Times New Roman" w:hAnsi="Times New Roman"/>
          <w:sz w:val="28"/>
          <w:szCs w:val="28"/>
        </w:rPr>
        <w:br/>
      </w:r>
      <w:r w:rsidR="00AE154C">
        <w:rPr>
          <w:rFonts w:ascii="Times New Roman" w:hAnsi="Times New Roman"/>
          <w:sz w:val="28"/>
          <w:szCs w:val="28"/>
        </w:rPr>
        <w:t>1</w:t>
      </w:r>
      <w:r w:rsidR="003D086E">
        <w:rPr>
          <w:rFonts w:ascii="Times New Roman" w:hAnsi="Times New Roman"/>
          <w:sz w:val="28"/>
          <w:szCs w:val="28"/>
        </w:rPr>
        <w:t>0</w:t>
      </w:r>
      <w:r w:rsidR="00AE154C">
        <w:rPr>
          <w:rFonts w:ascii="Times New Roman" w:hAnsi="Times New Roman"/>
          <w:sz w:val="28"/>
          <w:szCs w:val="28"/>
        </w:rPr>
        <w:t xml:space="preserve"> </w:t>
      </w:r>
      <w:r w:rsidR="003D086E">
        <w:rPr>
          <w:rFonts w:ascii="Times New Roman" w:hAnsi="Times New Roman"/>
          <w:sz w:val="28"/>
          <w:szCs w:val="28"/>
        </w:rPr>
        <w:t>ве</w:t>
      </w:r>
      <w:r w:rsidR="00AE154C">
        <w:rPr>
          <w:rFonts w:ascii="Times New Roman" w:hAnsi="Times New Roman"/>
          <w:sz w:val="28"/>
          <w:szCs w:val="28"/>
        </w:rPr>
        <w:t>р</w:t>
      </w:r>
      <w:r w:rsidR="003D086E">
        <w:rPr>
          <w:rFonts w:ascii="Times New Roman" w:hAnsi="Times New Roman"/>
          <w:sz w:val="28"/>
          <w:szCs w:val="28"/>
        </w:rPr>
        <w:t>ес</w:t>
      </w:r>
      <w:r w:rsidR="00AE154C">
        <w:rPr>
          <w:rFonts w:ascii="Times New Roman" w:hAnsi="Times New Roman"/>
          <w:sz w:val="28"/>
          <w:szCs w:val="28"/>
        </w:rPr>
        <w:t>ня 2024</w:t>
      </w:r>
      <w:r>
        <w:rPr>
          <w:rFonts w:ascii="Times New Roman" w:hAnsi="Times New Roman"/>
          <w:sz w:val="28"/>
          <w:szCs w:val="28"/>
        </w:rPr>
        <w:t xml:space="preserve"> року</w:t>
      </w:r>
      <w:r w:rsidR="004A7CDC">
        <w:rPr>
          <w:rFonts w:ascii="Times New Roman" w:hAnsi="Times New Roman"/>
          <w:sz w:val="28"/>
          <w:szCs w:val="28"/>
        </w:rPr>
        <w:t>,</w:t>
      </w:r>
      <w:r>
        <w:rPr>
          <w:rFonts w:ascii="Times New Roman" w:hAnsi="Times New Roman"/>
          <w:sz w:val="28"/>
          <w:szCs w:val="28"/>
        </w:rPr>
        <w:t xml:space="preserve"> </w:t>
      </w:r>
      <w:r w:rsidR="00C5506F">
        <w:rPr>
          <w:rFonts w:ascii="Times New Roman" w:hAnsi="Times New Roman"/>
          <w:sz w:val="28"/>
          <w:szCs w:val="28"/>
        </w:rPr>
        <w:t>судом перевірялась законність та обґрунтованість</w:t>
      </w:r>
      <w:r w:rsidR="00AE154C">
        <w:rPr>
          <w:rFonts w:ascii="Times New Roman" w:hAnsi="Times New Roman"/>
          <w:sz w:val="28"/>
          <w:szCs w:val="28"/>
        </w:rPr>
        <w:t xml:space="preserve"> </w:t>
      </w:r>
      <w:r w:rsidR="00925197">
        <w:rPr>
          <w:rFonts w:ascii="Times New Roman" w:hAnsi="Times New Roman"/>
          <w:sz w:val="28"/>
          <w:szCs w:val="28"/>
        </w:rPr>
        <w:t>накладення арешту на нерухоме майно</w:t>
      </w:r>
      <w:r w:rsidR="004A7CDC">
        <w:rPr>
          <w:rFonts w:ascii="Times New Roman" w:hAnsi="Times New Roman"/>
          <w:sz w:val="28"/>
          <w:szCs w:val="28"/>
        </w:rPr>
        <w:t xml:space="preserve"> </w:t>
      </w:r>
      <w:r w:rsidR="00AE154C">
        <w:rPr>
          <w:rFonts w:ascii="Times New Roman" w:hAnsi="Times New Roman"/>
          <w:sz w:val="28"/>
          <w:szCs w:val="28"/>
        </w:rPr>
        <w:t>ухвал</w:t>
      </w:r>
      <w:r w:rsidR="00925197">
        <w:rPr>
          <w:rFonts w:ascii="Times New Roman" w:hAnsi="Times New Roman"/>
          <w:sz w:val="28"/>
          <w:szCs w:val="28"/>
        </w:rPr>
        <w:t>ою</w:t>
      </w:r>
      <w:r w:rsidR="00AE154C">
        <w:rPr>
          <w:rFonts w:ascii="Times New Roman" w:hAnsi="Times New Roman"/>
          <w:sz w:val="28"/>
          <w:szCs w:val="28"/>
        </w:rPr>
        <w:t xml:space="preserve"> слідчого судді Печерського районного суду м. Києва від </w:t>
      </w:r>
      <w:r w:rsidR="003D086E">
        <w:rPr>
          <w:rFonts w:ascii="Times New Roman" w:hAnsi="Times New Roman"/>
          <w:sz w:val="28"/>
          <w:szCs w:val="28"/>
        </w:rPr>
        <w:t>30</w:t>
      </w:r>
      <w:r w:rsidR="00AE154C">
        <w:rPr>
          <w:rFonts w:ascii="Times New Roman" w:hAnsi="Times New Roman"/>
          <w:sz w:val="28"/>
          <w:szCs w:val="28"/>
        </w:rPr>
        <w:t xml:space="preserve"> </w:t>
      </w:r>
      <w:r w:rsidR="003D086E">
        <w:rPr>
          <w:rFonts w:ascii="Times New Roman" w:hAnsi="Times New Roman"/>
          <w:sz w:val="28"/>
          <w:szCs w:val="28"/>
        </w:rPr>
        <w:t>липн</w:t>
      </w:r>
      <w:r w:rsidR="00AE154C">
        <w:rPr>
          <w:rFonts w:ascii="Times New Roman" w:hAnsi="Times New Roman"/>
          <w:sz w:val="28"/>
          <w:szCs w:val="28"/>
        </w:rPr>
        <w:t>я 202</w:t>
      </w:r>
      <w:r w:rsidR="003D086E">
        <w:rPr>
          <w:rFonts w:ascii="Times New Roman" w:hAnsi="Times New Roman"/>
          <w:sz w:val="28"/>
          <w:szCs w:val="28"/>
        </w:rPr>
        <w:t>4</w:t>
      </w:r>
      <w:r w:rsidR="00AE154C">
        <w:rPr>
          <w:rFonts w:ascii="Times New Roman" w:hAnsi="Times New Roman"/>
          <w:sz w:val="28"/>
          <w:szCs w:val="28"/>
        </w:rPr>
        <w:t xml:space="preserve"> року</w:t>
      </w:r>
      <w:r w:rsidR="004A7CDC">
        <w:rPr>
          <w:rFonts w:ascii="Times New Roman" w:hAnsi="Times New Roman"/>
          <w:sz w:val="28"/>
          <w:szCs w:val="28"/>
        </w:rPr>
        <w:t xml:space="preserve"> та клопотанн</w:t>
      </w:r>
      <w:r w:rsidR="00C5506F">
        <w:rPr>
          <w:rFonts w:ascii="Times New Roman" w:hAnsi="Times New Roman"/>
          <w:sz w:val="28"/>
          <w:szCs w:val="28"/>
        </w:rPr>
        <w:t>я</w:t>
      </w:r>
      <w:r w:rsidR="004A7CDC">
        <w:rPr>
          <w:rFonts w:ascii="Times New Roman" w:hAnsi="Times New Roman"/>
          <w:sz w:val="28"/>
          <w:szCs w:val="28"/>
        </w:rPr>
        <w:t xml:space="preserve"> прокурора</w:t>
      </w:r>
      <w:r w:rsidR="00C5506F" w:rsidRPr="00C5506F">
        <w:rPr>
          <w:rFonts w:ascii="Times New Roman" w:hAnsi="Times New Roman"/>
          <w:sz w:val="28"/>
          <w:szCs w:val="28"/>
        </w:rPr>
        <w:t xml:space="preserve"> </w:t>
      </w:r>
      <w:r w:rsidR="00C5506F">
        <w:rPr>
          <w:rFonts w:ascii="Times New Roman" w:hAnsi="Times New Roman"/>
          <w:sz w:val="28"/>
          <w:szCs w:val="28"/>
        </w:rPr>
        <w:t xml:space="preserve">про арешт </w:t>
      </w:r>
      <w:r w:rsidR="00897BA7">
        <w:rPr>
          <w:rFonts w:ascii="Times New Roman" w:hAnsi="Times New Roman"/>
          <w:sz w:val="28"/>
          <w:szCs w:val="28"/>
        </w:rPr>
        <w:t xml:space="preserve">цього </w:t>
      </w:r>
      <w:r w:rsidR="00C5506F">
        <w:rPr>
          <w:rFonts w:ascii="Times New Roman" w:hAnsi="Times New Roman"/>
          <w:sz w:val="28"/>
          <w:szCs w:val="28"/>
        </w:rPr>
        <w:t>майна</w:t>
      </w:r>
      <w:r w:rsidR="004A7CDC">
        <w:rPr>
          <w:rFonts w:ascii="Times New Roman" w:hAnsi="Times New Roman"/>
          <w:sz w:val="28"/>
          <w:szCs w:val="28"/>
        </w:rPr>
        <w:t xml:space="preserve">. Водночас твердження суду </w:t>
      </w:r>
      <w:r w:rsidR="004A7CDC" w:rsidRPr="00595D3B">
        <w:rPr>
          <w:rFonts w:ascii="Times New Roman" w:hAnsi="Times New Roman"/>
          <w:sz w:val="28"/>
          <w:szCs w:val="28"/>
        </w:rPr>
        <w:t xml:space="preserve">про визнання неправомірними дій </w:t>
      </w:r>
      <w:r w:rsidR="004A7CDC">
        <w:rPr>
          <w:rFonts w:ascii="Times New Roman" w:hAnsi="Times New Roman"/>
          <w:sz w:val="28"/>
          <w:szCs w:val="28"/>
        </w:rPr>
        <w:t xml:space="preserve">саме прокурора </w:t>
      </w:r>
      <w:proofErr w:type="spellStart"/>
      <w:r w:rsidR="004A7CDC">
        <w:rPr>
          <w:rFonts w:ascii="Times New Roman" w:hAnsi="Times New Roman"/>
          <w:sz w:val="28"/>
          <w:szCs w:val="28"/>
        </w:rPr>
        <w:t>Коркуни</w:t>
      </w:r>
      <w:proofErr w:type="spellEnd"/>
      <w:r w:rsidR="004A7CDC">
        <w:rPr>
          <w:rFonts w:ascii="Times New Roman" w:hAnsi="Times New Roman"/>
          <w:sz w:val="28"/>
          <w:szCs w:val="28"/>
        </w:rPr>
        <w:t xml:space="preserve"> Р.В.</w:t>
      </w:r>
      <w:r w:rsidR="00C5506F">
        <w:rPr>
          <w:rFonts w:ascii="Times New Roman" w:hAnsi="Times New Roman"/>
          <w:sz w:val="28"/>
          <w:szCs w:val="28"/>
        </w:rPr>
        <w:t xml:space="preserve"> у вказаній ухвалі відсутні, оскільки вони не оскаржувались та не перевірялись.</w:t>
      </w:r>
    </w:p>
    <w:p w14:paraId="20F500BC"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8011E0">
        <w:rPr>
          <w:rFonts w:ascii="Times New Roman" w:hAnsi="Times New Roman"/>
          <w:sz w:val="28"/>
          <w:szCs w:val="28"/>
        </w:rPr>
        <w:t>ці</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229E743"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w:t>
      </w:r>
      <w:r w:rsidRPr="00550CC1">
        <w:rPr>
          <w:rFonts w:ascii="Times New Roman" w:hAnsi="Times New Roman"/>
          <w:sz w:val="28"/>
          <w:szCs w:val="28"/>
        </w:rPr>
        <w:lastRenderedPageBreak/>
        <w:t>третіх осіб; порушення прокурором вимог, заборон та обмежень, встановлених Законами України «Про запобігання корупції», «Про прокуратуру».</w:t>
      </w:r>
    </w:p>
    <w:p w14:paraId="4C99F3AB" w14:textId="77777777"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Pr="00550CC1">
        <w:rPr>
          <w:rFonts w:ascii="Times New Roman" w:hAnsi="Times New Roman"/>
          <w:sz w:val="28"/>
          <w:szCs w:val="28"/>
        </w:rPr>
        <w:t>. будь-якої із вищезазначених дій.</w:t>
      </w:r>
    </w:p>
    <w:p w14:paraId="4925CA8D"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9D85E7C" w14:textId="42201CF3"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 xml:space="preserve">скарги </w:t>
      </w:r>
      <w:r w:rsidR="00897BA7">
        <w:rPr>
          <w:rFonts w:ascii="Times New Roman" w:hAnsi="Times New Roman"/>
          <w:sz w:val="28"/>
          <w:szCs w:val="28"/>
          <w:shd w:val="clear" w:color="auto" w:fill="FFFFFF"/>
        </w:rPr>
        <w:br/>
      </w:r>
      <w:r>
        <w:rPr>
          <w:rFonts w:ascii="Times New Roman" w:hAnsi="Times New Roman"/>
          <w:sz w:val="28"/>
          <w:szCs w:val="28"/>
          <w:shd w:val="clear" w:color="auto" w:fill="FFFFFF"/>
        </w:rPr>
        <w:t>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3D086E">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7777777"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 xml:space="preserve">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8011E0">
        <w:rPr>
          <w:rFonts w:ascii="Times New Roman" w:hAnsi="Times New Roman"/>
          <w:sz w:val="28"/>
          <w:szCs w:val="28"/>
        </w:rPr>
        <w:t>Коркуни</w:t>
      </w:r>
      <w:proofErr w:type="spellEnd"/>
      <w:r w:rsidR="008011E0">
        <w:rPr>
          <w:rFonts w:ascii="Times New Roman" w:hAnsi="Times New Roman"/>
          <w:sz w:val="28"/>
          <w:szCs w:val="28"/>
        </w:rPr>
        <w:t xml:space="preserve"> Ростислава Володимировича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73D7DB10"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925197">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BE34" w14:textId="77777777" w:rsidR="00E00231" w:rsidRDefault="00E00231">
      <w:pPr>
        <w:spacing w:after="0" w:line="240" w:lineRule="auto"/>
      </w:pPr>
      <w:r>
        <w:separator/>
      </w:r>
    </w:p>
  </w:endnote>
  <w:endnote w:type="continuationSeparator" w:id="0">
    <w:p w14:paraId="47AF904B" w14:textId="77777777" w:rsidR="00E00231" w:rsidRDefault="00E0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BEE" w14:textId="77777777" w:rsidR="003F49C7" w:rsidRDefault="003F49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988A" w14:textId="77777777" w:rsidR="003F49C7" w:rsidRDefault="003F49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BB4" w14:textId="77777777" w:rsidR="003F49C7" w:rsidRDefault="003F49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610A" w14:textId="77777777" w:rsidR="00E00231" w:rsidRDefault="00E00231">
      <w:pPr>
        <w:spacing w:after="0" w:line="240" w:lineRule="auto"/>
      </w:pPr>
      <w:r>
        <w:separator/>
      </w:r>
    </w:p>
  </w:footnote>
  <w:footnote w:type="continuationSeparator" w:id="0">
    <w:p w14:paraId="165915A0" w14:textId="77777777" w:rsidR="00E00231" w:rsidRDefault="00E00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1D5" w14:textId="77777777" w:rsidR="003F49C7" w:rsidRDefault="003F49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EDA0668" w14:textId="77777777" w:rsidR="003F49C7"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3F49C7" w:rsidRDefault="003F49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8B2" w14:textId="77777777" w:rsidR="003F49C7" w:rsidRDefault="003F49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7486"/>
    <w:rsid w:val="00022EBD"/>
    <w:rsid w:val="00036DDA"/>
    <w:rsid w:val="00042E35"/>
    <w:rsid w:val="0005539F"/>
    <w:rsid w:val="00070C16"/>
    <w:rsid w:val="00082582"/>
    <w:rsid w:val="000B39C7"/>
    <w:rsid w:val="000B6919"/>
    <w:rsid w:val="000F3B31"/>
    <w:rsid w:val="00105662"/>
    <w:rsid w:val="00113646"/>
    <w:rsid w:val="00144C6D"/>
    <w:rsid w:val="001450F7"/>
    <w:rsid w:val="001565E0"/>
    <w:rsid w:val="00160CD2"/>
    <w:rsid w:val="00162D90"/>
    <w:rsid w:val="00187EC3"/>
    <w:rsid w:val="001B6CDD"/>
    <w:rsid w:val="001C7DDE"/>
    <w:rsid w:val="001E1F79"/>
    <w:rsid w:val="002055C5"/>
    <w:rsid w:val="002145BE"/>
    <w:rsid w:val="002B2EDB"/>
    <w:rsid w:val="002B58DA"/>
    <w:rsid w:val="002D65CC"/>
    <w:rsid w:val="002E7810"/>
    <w:rsid w:val="003163D8"/>
    <w:rsid w:val="0036267D"/>
    <w:rsid w:val="00366331"/>
    <w:rsid w:val="00397072"/>
    <w:rsid w:val="003B2C97"/>
    <w:rsid w:val="003D086E"/>
    <w:rsid w:val="003D1A59"/>
    <w:rsid w:val="003D42BE"/>
    <w:rsid w:val="003F49C7"/>
    <w:rsid w:val="00434637"/>
    <w:rsid w:val="00451FEB"/>
    <w:rsid w:val="0045224E"/>
    <w:rsid w:val="00455A6F"/>
    <w:rsid w:val="004732E9"/>
    <w:rsid w:val="00481187"/>
    <w:rsid w:val="00485606"/>
    <w:rsid w:val="004A7CDC"/>
    <w:rsid w:val="004C0B60"/>
    <w:rsid w:val="004F7784"/>
    <w:rsid w:val="00505613"/>
    <w:rsid w:val="0051634A"/>
    <w:rsid w:val="00550CC1"/>
    <w:rsid w:val="00593C3A"/>
    <w:rsid w:val="005C1D86"/>
    <w:rsid w:val="00611E55"/>
    <w:rsid w:val="006224D0"/>
    <w:rsid w:val="0062794D"/>
    <w:rsid w:val="00630FC4"/>
    <w:rsid w:val="00665BB5"/>
    <w:rsid w:val="00693090"/>
    <w:rsid w:val="006B138E"/>
    <w:rsid w:val="006F42CF"/>
    <w:rsid w:val="006F5FD5"/>
    <w:rsid w:val="00713B79"/>
    <w:rsid w:val="00713BF4"/>
    <w:rsid w:val="007545C9"/>
    <w:rsid w:val="00756F27"/>
    <w:rsid w:val="00757834"/>
    <w:rsid w:val="007C5301"/>
    <w:rsid w:val="008011E0"/>
    <w:rsid w:val="008604F1"/>
    <w:rsid w:val="008671F9"/>
    <w:rsid w:val="00874162"/>
    <w:rsid w:val="00876852"/>
    <w:rsid w:val="00887772"/>
    <w:rsid w:val="008877BE"/>
    <w:rsid w:val="00897BA7"/>
    <w:rsid w:val="008B3437"/>
    <w:rsid w:val="008D565B"/>
    <w:rsid w:val="008E646D"/>
    <w:rsid w:val="008E7FBF"/>
    <w:rsid w:val="008F4619"/>
    <w:rsid w:val="00904EDA"/>
    <w:rsid w:val="009145F0"/>
    <w:rsid w:val="009215E2"/>
    <w:rsid w:val="00923F60"/>
    <w:rsid w:val="00925197"/>
    <w:rsid w:val="0095262A"/>
    <w:rsid w:val="009717BB"/>
    <w:rsid w:val="00974635"/>
    <w:rsid w:val="00987716"/>
    <w:rsid w:val="00990CA0"/>
    <w:rsid w:val="009D03F5"/>
    <w:rsid w:val="00A10DB3"/>
    <w:rsid w:val="00A21D67"/>
    <w:rsid w:val="00A71DEE"/>
    <w:rsid w:val="00AA2F5A"/>
    <w:rsid w:val="00AB79E5"/>
    <w:rsid w:val="00AD349A"/>
    <w:rsid w:val="00AE154C"/>
    <w:rsid w:val="00B3499B"/>
    <w:rsid w:val="00B46893"/>
    <w:rsid w:val="00B46C8E"/>
    <w:rsid w:val="00B67F4B"/>
    <w:rsid w:val="00B97330"/>
    <w:rsid w:val="00BF3611"/>
    <w:rsid w:val="00C24951"/>
    <w:rsid w:val="00C26713"/>
    <w:rsid w:val="00C47EAB"/>
    <w:rsid w:val="00C5506F"/>
    <w:rsid w:val="00C755EA"/>
    <w:rsid w:val="00C94204"/>
    <w:rsid w:val="00CB11DA"/>
    <w:rsid w:val="00CF3186"/>
    <w:rsid w:val="00CF6CDD"/>
    <w:rsid w:val="00D46287"/>
    <w:rsid w:val="00D61204"/>
    <w:rsid w:val="00DB4D83"/>
    <w:rsid w:val="00DE4701"/>
    <w:rsid w:val="00E00231"/>
    <w:rsid w:val="00E030B7"/>
    <w:rsid w:val="00E368F7"/>
    <w:rsid w:val="00E664EC"/>
    <w:rsid w:val="00E759CD"/>
    <w:rsid w:val="00E93DE6"/>
    <w:rsid w:val="00ED1557"/>
    <w:rsid w:val="00F00F34"/>
    <w:rsid w:val="00F01AA3"/>
    <w:rsid w:val="00F155F8"/>
    <w:rsid w:val="00F868E9"/>
    <w:rsid w:val="00FA2A04"/>
    <w:rsid w:val="00FC1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13544</Words>
  <Characters>7721</Characters>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2025-04-24T13:56:00Z</cp:lastPrinted>
  <dcterms:created xsi:type="dcterms:W3CDTF">2025-04-24T14:13:00Z</dcterms:created>
  <dcterms:modified xsi:type="dcterms:W3CDTF">2025-04-24T14:16:00Z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