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B3E7" w14:textId="77777777" w:rsidR="000D4535" w:rsidRPr="0067112B" w:rsidRDefault="000D4535" w:rsidP="000D453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67112B">
        <w:rPr>
          <w:rFonts w:ascii="Times New Roman" w:eastAsia="Times New Roman" w:hAnsi="Times New Roman" w:cs="Times New Roman"/>
          <w:noProof/>
          <w:sz w:val="19"/>
          <w:szCs w:val="20"/>
          <w:lang w:val="uk-UA" w:eastAsia="ru-RU"/>
        </w:rPr>
        <w:drawing>
          <wp:inline distT="0" distB="0" distL="0" distR="0" wp14:anchorId="48D5F3CF" wp14:editId="52F739B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11857C1" w14:textId="77777777" w:rsidR="000D4535" w:rsidRPr="0067112B" w:rsidRDefault="000D4535" w:rsidP="000D453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14:paraId="4DEB7D76" w14:textId="77777777" w:rsidR="000D4535" w:rsidRPr="0067112B" w:rsidRDefault="000D4535" w:rsidP="000D4535">
      <w:pPr>
        <w:spacing w:after="0" w:line="240" w:lineRule="auto"/>
        <w:jc w:val="center"/>
        <w:rPr>
          <w:rFonts w:ascii="Times New Roman" w:eastAsia="Times New Roman" w:hAnsi="Times New Roman" w:cs="Times New Roman"/>
          <w:b/>
          <w:kern w:val="28"/>
          <w:sz w:val="28"/>
          <w:szCs w:val="28"/>
          <w:lang w:val="uk-UA" w:eastAsia="uk-UA"/>
        </w:rPr>
      </w:pPr>
      <w:r w:rsidRPr="0067112B">
        <w:rPr>
          <w:rFonts w:ascii="Times New Roman" w:eastAsia="Times New Roman" w:hAnsi="Times New Roman" w:cs="Times New Roman"/>
          <w:bCs/>
          <w:kern w:val="28"/>
          <w:sz w:val="36"/>
          <w:szCs w:val="32"/>
          <w:lang w:val="uk-UA" w:eastAsia="ru-RU"/>
        </w:rPr>
        <w:t xml:space="preserve">КВАЛІФІКАЦІЙНО-ДИСЦИПЛІНАРНА </w:t>
      </w:r>
      <w:r w:rsidRPr="0067112B">
        <w:rPr>
          <w:rFonts w:ascii="Times New Roman" w:eastAsia="Times New Roman" w:hAnsi="Times New Roman" w:cs="Times New Roman"/>
          <w:bCs/>
          <w:kern w:val="28"/>
          <w:sz w:val="36"/>
          <w:szCs w:val="32"/>
          <w:lang w:val="uk-UA" w:eastAsia="ru-RU"/>
        </w:rPr>
        <w:br/>
        <w:t>КОМІСІЯ ПРОКУРОРІВ</w:t>
      </w:r>
    </w:p>
    <w:p w14:paraId="5E390124" w14:textId="77777777" w:rsidR="000D4535" w:rsidRPr="0067112B"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4BEDA3C9" w14:textId="77777777" w:rsidR="000D4535" w:rsidRPr="0067112B"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r w:rsidRPr="0067112B">
        <w:rPr>
          <w:rFonts w:ascii="Times New Roman" w:eastAsia="Times New Roman" w:hAnsi="Times New Roman" w:cs="Times New Roman"/>
          <w:b/>
          <w:kern w:val="28"/>
          <w:sz w:val="28"/>
          <w:szCs w:val="28"/>
          <w:lang w:val="uk-UA" w:eastAsia="uk-UA"/>
        </w:rPr>
        <w:t>Р І Ш Е Н Н Я</w:t>
      </w:r>
    </w:p>
    <w:p w14:paraId="76B12A76" w14:textId="77777777" w:rsidR="000D4535" w:rsidRPr="0067112B"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05B6E5E9" w14:textId="77777777" w:rsidR="000D4535" w:rsidRPr="0067112B"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549EC4A1" w14:textId="2D9801E4" w:rsidR="000D4535" w:rsidRPr="0067112B" w:rsidRDefault="00FF6B09" w:rsidP="000D4535">
      <w:pPr>
        <w:spacing w:after="0" w:line="240" w:lineRule="auto"/>
        <w:ind w:right="-284"/>
        <w:jc w:val="both"/>
        <w:rPr>
          <w:rFonts w:ascii="Times New Roman" w:eastAsia="Times New Roman" w:hAnsi="Times New Roman" w:cs="Times New Roman"/>
          <w:b/>
          <w:kern w:val="28"/>
          <w:sz w:val="28"/>
          <w:szCs w:val="28"/>
          <w:lang w:val="uk-UA" w:eastAsia="uk-UA"/>
        </w:rPr>
      </w:pPr>
      <w:r w:rsidRPr="0067112B">
        <w:rPr>
          <w:rFonts w:ascii="Times New Roman" w:eastAsia="Times New Roman" w:hAnsi="Times New Roman" w:cs="Times New Roman"/>
          <w:b/>
          <w:kern w:val="28"/>
          <w:sz w:val="28"/>
          <w:szCs w:val="28"/>
          <w:lang w:val="uk-UA" w:eastAsia="uk-UA"/>
        </w:rPr>
        <w:t xml:space="preserve">03 </w:t>
      </w:r>
      <w:r w:rsidR="00D467D3" w:rsidRPr="0067112B">
        <w:rPr>
          <w:rFonts w:ascii="Times New Roman" w:eastAsia="Times New Roman" w:hAnsi="Times New Roman" w:cs="Times New Roman"/>
          <w:b/>
          <w:kern w:val="28"/>
          <w:sz w:val="28"/>
          <w:szCs w:val="28"/>
          <w:lang w:val="uk-UA" w:eastAsia="uk-UA"/>
        </w:rPr>
        <w:t xml:space="preserve">жовтня </w:t>
      </w:r>
      <w:r w:rsidR="000D4535" w:rsidRPr="0067112B">
        <w:rPr>
          <w:rFonts w:ascii="Times New Roman" w:eastAsia="Times New Roman" w:hAnsi="Times New Roman" w:cs="Times New Roman"/>
          <w:b/>
          <w:kern w:val="28"/>
          <w:sz w:val="28"/>
          <w:szCs w:val="28"/>
          <w:lang w:val="uk-UA" w:eastAsia="uk-UA"/>
        </w:rPr>
        <w:t>202</w:t>
      </w:r>
      <w:r w:rsidR="0056652C" w:rsidRPr="0067112B">
        <w:rPr>
          <w:rFonts w:ascii="Times New Roman" w:eastAsia="Times New Roman" w:hAnsi="Times New Roman" w:cs="Times New Roman"/>
          <w:b/>
          <w:kern w:val="28"/>
          <w:sz w:val="28"/>
          <w:szCs w:val="28"/>
          <w:lang w:val="uk-UA" w:eastAsia="uk-UA"/>
        </w:rPr>
        <w:t>5</w:t>
      </w:r>
      <w:r w:rsidR="000D4535" w:rsidRPr="0067112B">
        <w:rPr>
          <w:rFonts w:ascii="Times New Roman" w:eastAsia="Times New Roman" w:hAnsi="Times New Roman" w:cs="Times New Roman"/>
          <w:b/>
          <w:kern w:val="28"/>
          <w:sz w:val="28"/>
          <w:szCs w:val="28"/>
          <w:lang w:val="uk-UA" w:eastAsia="uk-UA"/>
        </w:rPr>
        <w:t xml:space="preserve"> року</w:t>
      </w:r>
      <w:r w:rsidR="000D4535" w:rsidRPr="0067112B">
        <w:rPr>
          <w:rFonts w:ascii="Times New Roman" w:eastAsia="Times New Roman" w:hAnsi="Times New Roman" w:cs="Times New Roman"/>
          <w:b/>
          <w:kern w:val="28"/>
          <w:sz w:val="28"/>
          <w:szCs w:val="28"/>
          <w:lang w:val="uk-UA" w:eastAsia="uk-UA"/>
        </w:rPr>
        <w:tab/>
      </w:r>
      <w:r w:rsidR="000D4535" w:rsidRPr="0067112B">
        <w:rPr>
          <w:rFonts w:ascii="Times New Roman" w:eastAsia="Times New Roman" w:hAnsi="Times New Roman" w:cs="Times New Roman"/>
          <w:b/>
          <w:kern w:val="28"/>
          <w:sz w:val="28"/>
          <w:szCs w:val="28"/>
          <w:lang w:val="uk-UA" w:eastAsia="uk-UA"/>
        </w:rPr>
        <w:tab/>
      </w:r>
      <w:r w:rsidR="000D4535" w:rsidRPr="0067112B">
        <w:rPr>
          <w:rFonts w:ascii="Times New Roman" w:eastAsia="Times New Roman" w:hAnsi="Times New Roman" w:cs="Times New Roman"/>
          <w:b/>
          <w:kern w:val="28"/>
          <w:sz w:val="28"/>
          <w:szCs w:val="28"/>
          <w:lang w:val="uk-UA" w:eastAsia="uk-UA"/>
        </w:rPr>
        <w:tab/>
        <w:t xml:space="preserve">   Київ</w:t>
      </w:r>
      <w:r w:rsidR="000D4535" w:rsidRPr="0067112B">
        <w:rPr>
          <w:rFonts w:ascii="Times New Roman" w:eastAsia="Times New Roman" w:hAnsi="Times New Roman" w:cs="Times New Roman"/>
          <w:b/>
          <w:kern w:val="28"/>
          <w:sz w:val="28"/>
          <w:szCs w:val="28"/>
          <w:lang w:val="uk-UA" w:eastAsia="uk-UA"/>
        </w:rPr>
        <w:tab/>
      </w:r>
      <w:r w:rsidR="000D4535" w:rsidRPr="0067112B">
        <w:rPr>
          <w:rFonts w:ascii="Times New Roman" w:eastAsia="Times New Roman" w:hAnsi="Times New Roman" w:cs="Times New Roman"/>
          <w:b/>
          <w:kern w:val="28"/>
          <w:sz w:val="28"/>
          <w:szCs w:val="28"/>
          <w:lang w:val="uk-UA" w:eastAsia="uk-UA"/>
        </w:rPr>
        <w:tab/>
        <w:t xml:space="preserve">            </w:t>
      </w:r>
      <w:r w:rsidR="008F5B8A" w:rsidRPr="0067112B">
        <w:rPr>
          <w:rFonts w:ascii="Times New Roman" w:eastAsia="Times New Roman" w:hAnsi="Times New Roman" w:cs="Times New Roman"/>
          <w:b/>
          <w:kern w:val="28"/>
          <w:sz w:val="28"/>
          <w:szCs w:val="28"/>
          <w:lang w:val="uk-UA" w:eastAsia="uk-UA"/>
        </w:rPr>
        <w:t xml:space="preserve">            № </w:t>
      </w:r>
      <w:r w:rsidR="00DC64E2" w:rsidRPr="0067112B">
        <w:rPr>
          <w:rFonts w:ascii="Times New Roman" w:eastAsia="Times New Roman" w:hAnsi="Times New Roman" w:cs="Times New Roman"/>
          <w:b/>
          <w:kern w:val="28"/>
          <w:sz w:val="28"/>
          <w:szCs w:val="28"/>
          <w:lang w:val="uk-UA" w:eastAsia="uk-UA"/>
        </w:rPr>
        <w:t>1024</w:t>
      </w:r>
      <w:r w:rsidR="000D4535" w:rsidRPr="0067112B">
        <w:rPr>
          <w:rFonts w:ascii="Times New Roman" w:eastAsia="Times New Roman" w:hAnsi="Times New Roman" w:cs="Times New Roman"/>
          <w:b/>
          <w:sz w:val="28"/>
          <w:szCs w:val="24"/>
          <w:lang w:val="uk-UA" w:eastAsia="ru-RU"/>
        </w:rPr>
        <w:t>дс-</w:t>
      </w:r>
      <w:r w:rsidR="000D4535" w:rsidRPr="0067112B">
        <w:rPr>
          <w:rFonts w:ascii="Times New Roman" w:eastAsia="Times New Roman" w:hAnsi="Times New Roman" w:cs="Times New Roman"/>
          <w:b/>
          <w:kern w:val="28"/>
          <w:sz w:val="28"/>
          <w:szCs w:val="28"/>
          <w:lang w:val="uk-UA" w:eastAsia="uk-UA"/>
        </w:rPr>
        <w:t>2</w:t>
      </w:r>
      <w:r w:rsidR="0056652C" w:rsidRPr="0067112B">
        <w:rPr>
          <w:rFonts w:ascii="Times New Roman" w:eastAsia="Times New Roman" w:hAnsi="Times New Roman" w:cs="Times New Roman"/>
          <w:b/>
          <w:kern w:val="28"/>
          <w:sz w:val="28"/>
          <w:szCs w:val="28"/>
          <w:lang w:val="uk-UA" w:eastAsia="uk-UA"/>
        </w:rPr>
        <w:t>5</w:t>
      </w:r>
    </w:p>
    <w:p w14:paraId="69EA3C09" w14:textId="77777777" w:rsidR="000D4535" w:rsidRPr="0067112B" w:rsidRDefault="000D4535" w:rsidP="000D4535">
      <w:pPr>
        <w:spacing w:after="0" w:line="240" w:lineRule="auto"/>
        <w:ind w:right="-284"/>
        <w:jc w:val="center"/>
        <w:rPr>
          <w:rFonts w:ascii="Times New Roman" w:eastAsia="Times New Roman" w:hAnsi="Times New Roman" w:cs="Times New Roman"/>
          <w:b/>
          <w:sz w:val="28"/>
          <w:szCs w:val="24"/>
          <w:lang w:val="uk-UA" w:eastAsia="ru-RU"/>
        </w:rPr>
      </w:pPr>
    </w:p>
    <w:p w14:paraId="5A0E2685" w14:textId="77777777" w:rsidR="000D4535" w:rsidRPr="0067112B" w:rsidRDefault="000D4535" w:rsidP="000D4535">
      <w:pPr>
        <w:spacing w:after="0" w:line="240" w:lineRule="auto"/>
        <w:ind w:right="-284"/>
        <w:jc w:val="center"/>
        <w:rPr>
          <w:rFonts w:ascii="Times New Roman" w:eastAsia="Times New Roman" w:hAnsi="Times New Roman" w:cs="Times New Roman"/>
          <w:b/>
          <w:sz w:val="28"/>
          <w:szCs w:val="24"/>
          <w:lang w:val="uk-UA" w:eastAsia="ru-RU"/>
        </w:rPr>
      </w:pPr>
    </w:p>
    <w:p w14:paraId="6BE8A2D1" w14:textId="77777777" w:rsidR="000D4535" w:rsidRPr="0067112B" w:rsidRDefault="000D4535" w:rsidP="00C11009">
      <w:pPr>
        <w:spacing w:after="0" w:line="240" w:lineRule="auto"/>
        <w:jc w:val="both"/>
        <w:rPr>
          <w:rFonts w:ascii="Times New Roman" w:hAnsi="Times New Roman" w:cs="Times New Roman"/>
          <w:b/>
          <w:sz w:val="28"/>
          <w:szCs w:val="28"/>
          <w:lang w:val="uk-UA" w:eastAsia="ru-RU"/>
        </w:rPr>
      </w:pPr>
      <w:r w:rsidRPr="0067112B">
        <w:rPr>
          <w:rFonts w:ascii="Times New Roman" w:hAnsi="Times New Roman" w:cs="Times New Roman"/>
          <w:b/>
          <w:sz w:val="28"/>
          <w:szCs w:val="28"/>
          <w:lang w:val="uk-UA" w:eastAsia="ru-RU"/>
        </w:rPr>
        <w:t xml:space="preserve">Про відмову у відкритті </w:t>
      </w:r>
    </w:p>
    <w:p w14:paraId="56BB1859" w14:textId="77777777" w:rsidR="000D4535" w:rsidRPr="0067112B" w:rsidRDefault="008F5B8A" w:rsidP="00C11009">
      <w:pPr>
        <w:spacing w:after="0" w:line="240" w:lineRule="auto"/>
        <w:jc w:val="both"/>
        <w:rPr>
          <w:rFonts w:ascii="Times New Roman" w:hAnsi="Times New Roman" w:cs="Times New Roman"/>
          <w:b/>
          <w:sz w:val="28"/>
          <w:szCs w:val="28"/>
          <w:lang w:val="uk-UA" w:eastAsia="ru-RU"/>
        </w:rPr>
      </w:pPr>
      <w:r w:rsidRPr="0067112B">
        <w:rPr>
          <w:rFonts w:ascii="Times New Roman" w:hAnsi="Times New Roman" w:cs="Times New Roman"/>
          <w:b/>
          <w:sz w:val="28"/>
          <w:szCs w:val="28"/>
          <w:lang w:val="uk-UA" w:eastAsia="ru-RU"/>
        </w:rPr>
        <w:t>дисциплінарного провадження</w:t>
      </w:r>
    </w:p>
    <w:p w14:paraId="62A1E1E0" w14:textId="77777777" w:rsidR="00C11009" w:rsidRPr="0067112B" w:rsidRDefault="000D4535" w:rsidP="00C11009">
      <w:pPr>
        <w:spacing w:after="0" w:line="240" w:lineRule="auto"/>
        <w:ind w:firstLine="567"/>
        <w:jc w:val="both"/>
        <w:rPr>
          <w:rFonts w:ascii="Times New Roman" w:hAnsi="Times New Roman" w:cs="Times New Roman"/>
          <w:sz w:val="28"/>
          <w:szCs w:val="28"/>
          <w:lang w:val="uk-UA" w:eastAsia="ru-RU"/>
        </w:rPr>
      </w:pPr>
      <w:r w:rsidRPr="0067112B">
        <w:rPr>
          <w:rFonts w:ascii="Times New Roman" w:hAnsi="Times New Roman" w:cs="Times New Roman"/>
          <w:sz w:val="28"/>
          <w:szCs w:val="28"/>
          <w:lang w:val="uk-UA" w:eastAsia="ru-RU"/>
        </w:rPr>
        <w:tab/>
      </w:r>
    </w:p>
    <w:p w14:paraId="77633C84" w14:textId="3241A8D2" w:rsidR="0065141E" w:rsidRPr="0067112B" w:rsidRDefault="000D4535" w:rsidP="00C11009">
      <w:pPr>
        <w:spacing w:after="0" w:line="240" w:lineRule="auto"/>
        <w:ind w:firstLine="567"/>
        <w:jc w:val="both"/>
        <w:rPr>
          <w:rFonts w:ascii="Times New Roman" w:hAnsi="Times New Roman" w:cs="Times New Roman"/>
          <w:sz w:val="28"/>
          <w:szCs w:val="28"/>
          <w:lang w:val="uk-UA" w:eastAsia="ru-RU"/>
        </w:rPr>
      </w:pPr>
      <w:r w:rsidRPr="0067112B">
        <w:rPr>
          <w:rFonts w:ascii="Times New Roman" w:hAnsi="Times New Roman" w:cs="Times New Roman"/>
          <w:sz w:val="28"/>
          <w:szCs w:val="28"/>
          <w:lang w:val="uk-UA" w:eastAsia="ru-RU"/>
        </w:rPr>
        <w:t xml:space="preserve">Член Кваліфікаційно-дисциплінарної комісії прокурорів </w:t>
      </w:r>
      <w:r w:rsidR="0065141E" w:rsidRPr="0067112B">
        <w:rPr>
          <w:rFonts w:ascii="Times New Roman" w:hAnsi="Times New Roman" w:cs="Times New Roman"/>
          <w:sz w:val="28"/>
          <w:szCs w:val="28"/>
          <w:lang w:val="uk-UA"/>
        </w:rPr>
        <w:t>Булулуков Олег Юрійович</w:t>
      </w:r>
      <w:r w:rsidRPr="0067112B">
        <w:rPr>
          <w:rFonts w:ascii="Times New Roman" w:hAnsi="Times New Roman" w:cs="Times New Roman"/>
          <w:sz w:val="28"/>
          <w:szCs w:val="28"/>
          <w:lang w:val="uk-UA" w:eastAsia="ru-RU"/>
        </w:rPr>
        <w:t xml:space="preserve">, розглянувши дисциплінарну скаргу </w:t>
      </w:r>
      <w:r w:rsidR="00797184">
        <w:rPr>
          <w:rFonts w:ascii="Times New Roman" w:hAnsi="Times New Roman" w:cs="Times New Roman"/>
          <w:sz w:val="28"/>
          <w:szCs w:val="28"/>
          <w:lang w:val="uk-UA" w:eastAsia="ru-RU"/>
        </w:rPr>
        <w:t xml:space="preserve">ОСОБА_1 </w:t>
      </w:r>
      <w:r w:rsidR="006A79C0" w:rsidRPr="0067112B">
        <w:rPr>
          <w:rFonts w:ascii="Times New Roman" w:hAnsi="Times New Roman" w:cs="Times New Roman"/>
          <w:sz w:val="28"/>
          <w:szCs w:val="28"/>
          <w:lang w:val="uk-UA" w:eastAsia="ru-RU"/>
        </w:rPr>
        <w:t xml:space="preserve">стосовно </w:t>
      </w:r>
      <w:r w:rsidR="00B2497D" w:rsidRPr="0067112B">
        <w:rPr>
          <w:rFonts w:ascii="Times New Roman" w:hAnsi="Times New Roman" w:cs="Times New Roman"/>
          <w:sz w:val="28"/>
          <w:szCs w:val="28"/>
          <w:lang w:val="uk-UA" w:eastAsia="ru-RU"/>
        </w:rPr>
        <w:t xml:space="preserve">прокурора </w:t>
      </w:r>
      <w:r w:rsidR="008B3F32" w:rsidRPr="0067112B">
        <w:rPr>
          <w:rFonts w:ascii="Times New Roman" w:hAnsi="Times New Roman" w:cs="Times New Roman"/>
          <w:sz w:val="28"/>
          <w:szCs w:val="28"/>
          <w:lang w:val="uk-UA" w:eastAsia="ru-RU"/>
        </w:rPr>
        <w:t>Ізмаїльсь</w:t>
      </w:r>
      <w:r w:rsidR="005A4ECD" w:rsidRPr="0067112B">
        <w:rPr>
          <w:rFonts w:ascii="Times New Roman" w:hAnsi="Times New Roman" w:cs="Times New Roman"/>
          <w:sz w:val="28"/>
          <w:szCs w:val="28"/>
          <w:lang w:val="uk-UA" w:eastAsia="ru-RU"/>
        </w:rPr>
        <w:t>к</w:t>
      </w:r>
      <w:r w:rsidR="008B3F32" w:rsidRPr="0067112B">
        <w:rPr>
          <w:rFonts w:ascii="Times New Roman" w:hAnsi="Times New Roman" w:cs="Times New Roman"/>
          <w:sz w:val="28"/>
          <w:szCs w:val="28"/>
          <w:lang w:val="uk-UA" w:eastAsia="ru-RU"/>
        </w:rPr>
        <w:t xml:space="preserve">ої окружної прокуратури Одеської </w:t>
      </w:r>
      <w:r w:rsidR="003300B0" w:rsidRPr="0067112B">
        <w:rPr>
          <w:rFonts w:ascii="Times New Roman" w:hAnsi="Times New Roman" w:cs="Times New Roman"/>
          <w:sz w:val="28"/>
          <w:szCs w:val="28"/>
          <w:lang w:val="uk-UA" w:eastAsia="ru-RU"/>
        </w:rPr>
        <w:t>області</w:t>
      </w:r>
      <w:r w:rsidR="00DF168A" w:rsidRPr="0067112B">
        <w:rPr>
          <w:rFonts w:ascii="Times New Roman" w:hAnsi="Times New Roman" w:cs="Times New Roman"/>
          <w:sz w:val="28"/>
          <w:szCs w:val="28"/>
          <w:lang w:val="uk-UA" w:eastAsia="ru-RU"/>
        </w:rPr>
        <w:t xml:space="preserve"> </w:t>
      </w:r>
      <w:r w:rsidR="008B3F32" w:rsidRPr="0067112B">
        <w:rPr>
          <w:rFonts w:ascii="Times New Roman" w:hAnsi="Times New Roman" w:cs="Times New Roman"/>
          <w:sz w:val="28"/>
          <w:szCs w:val="28"/>
          <w:lang w:val="uk-UA" w:eastAsia="ru-RU"/>
        </w:rPr>
        <w:t xml:space="preserve">Тарасюка Юрія Михайловича </w:t>
      </w:r>
      <w:r w:rsidRPr="0067112B">
        <w:rPr>
          <w:rFonts w:ascii="Times New Roman" w:hAnsi="Times New Roman" w:cs="Times New Roman"/>
          <w:sz w:val="28"/>
          <w:szCs w:val="28"/>
          <w:lang w:val="uk-UA" w:eastAsia="ru-RU"/>
        </w:rPr>
        <w:t>(далі</w:t>
      </w:r>
      <w:r w:rsidR="0056652C" w:rsidRPr="0067112B">
        <w:rPr>
          <w:rFonts w:ascii="Times New Roman" w:hAnsi="Times New Roman" w:cs="Times New Roman"/>
          <w:sz w:val="28"/>
          <w:szCs w:val="28"/>
          <w:lang w:val="uk-UA" w:eastAsia="ru-RU"/>
        </w:rPr>
        <w:t xml:space="preserve"> </w:t>
      </w:r>
      <w:r w:rsidRPr="0067112B">
        <w:rPr>
          <w:rFonts w:ascii="Times New Roman" w:hAnsi="Times New Roman" w:cs="Times New Roman"/>
          <w:sz w:val="28"/>
          <w:szCs w:val="28"/>
          <w:lang w:val="uk-UA" w:eastAsia="ru-RU"/>
        </w:rPr>
        <w:t>–</w:t>
      </w:r>
      <w:r w:rsidR="0056652C" w:rsidRPr="0067112B">
        <w:rPr>
          <w:rFonts w:ascii="Times New Roman" w:hAnsi="Times New Roman" w:cs="Times New Roman"/>
          <w:sz w:val="28"/>
          <w:szCs w:val="28"/>
          <w:lang w:val="uk-UA" w:eastAsia="ru-RU"/>
        </w:rPr>
        <w:t xml:space="preserve"> </w:t>
      </w:r>
      <w:r w:rsidR="00DF168A" w:rsidRPr="0067112B">
        <w:rPr>
          <w:rFonts w:ascii="Times New Roman" w:hAnsi="Times New Roman" w:cs="Times New Roman"/>
          <w:sz w:val="28"/>
          <w:szCs w:val="28"/>
          <w:lang w:val="uk-UA" w:eastAsia="ru-RU"/>
        </w:rPr>
        <w:t>прокурор</w:t>
      </w:r>
      <w:r w:rsidR="008B3F32" w:rsidRPr="0067112B">
        <w:rPr>
          <w:rFonts w:ascii="Times New Roman" w:hAnsi="Times New Roman" w:cs="Times New Roman"/>
          <w:sz w:val="28"/>
          <w:szCs w:val="28"/>
          <w:lang w:val="uk-UA" w:eastAsia="ru-RU"/>
        </w:rPr>
        <w:t xml:space="preserve"> Тарасюк Ю.М</w:t>
      </w:r>
      <w:r w:rsidR="0071382B" w:rsidRPr="0067112B">
        <w:rPr>
          <w:rFonts w:ascii="Times New Roman" w:hAnsi="Times New Roman" w:cs="Times New Roman"/>
          <w:sz w:val="28"/>
          <w:szCs w:val="28"/>
          <w:lang w:val="uk-UA" w:eastAsia="ru-RU"/>
        </w:rPr>
        <w:t>.</w:t>
      </w:r>
      <w:r w:rsidR="008A3550" w:rsidRPr="0067112B">
        <w:rPr>
          <w:rFonts w:ascii="Times New Roman" w:hAnsi="Times New Roman" w:cs="Times New Roman"/>
          <w:sz w:val="28"/>
          <w:szCs w:val="28"/>
          <w:lang w:val="uk-UA" w:eastAsia="ru-RU"/>
        </w:rPr>
        <w:t>)</w:t>
      </w:r>
      <w:r w:rsidRPr="0067112B">
        <w:rPr>
          <w:rFonts w:ascii="Times New Roman" w:hAnsi="Times New Roman" w:cs="Times New Roman"/>
          <w:sz w:val="28"/>
          <w:szCs w:val="28"/>
          <w:lang w:val="uk-UA" w:eastAsia="ru-RU"/>
        </w:rPr>
        <w:t xml:space="preserve">, </w:t>
      </w:r>
    </w:p>
    <w:p w14:paraId="3515949B" w14:textId="77777777" w:rsidR="000D4535" w:rsidRPr="0067112B" w:rsidRDefault="000D4535" w:rsidP="00C11009">
      <w:pPr>
        <w:spacing w:after="0" w:line="240" w:lineRule="auto"/>
        <w:ind w:firstLine="567"/>
        <w:jc w:val="both"/>
        <w:rPr>
          <w:rFonts w:ascii="Times New Roman" w:hAnsi="Times New Roman" w:cs="Times New Roman"/>
          <w:sz w:val="28"/>
          <w:szCs w:val="28"/>
          <w:lang w:val="uk-UA" w:eastAsia="ru-RU"/>
        </w:rPr>
      </w:pPr>
    </w:p>
    <w:p w14:paraId="17F2D381" w14:textId="77777777" w:rsidR="000D4535" w:rsidRPr="0067112B" w:rsidRDefault="000D4535" w:rsidP="00C11009">
      <w:pPr>
        <w:spacing w:after="0" w:line="240" w:lineRule="auto"/>
        <w:ind w:firstLine="567"/>
        <w:jc w:val="center"/>
        <w:rPr>
          <w:rFonts w:ascii="Times New Roman" w:hAnsi="Times New Roman" w:cs="Times New Roman"/>
          <w:b/>
          <w:sz w:val="28"/>
          <w:szCs w:val="28"/>
          <w:lang w:val="uk-UA" w:eastAsia="ru-RU"/>
        </w:rPr>
      </w:pPr>
      <w:r w:rsidRPr="0067112B">
        <w:rPr>
          <w:rFonts w:ascii="Times New Roman" w:hAnsi="Times New Roman" w:cs="Times New Roman"/>
          <w:b/>
          <w:sz w:val="28"/>
          <w:szCs w:val="28"/>
          <w:lang w:val="uk-UA" w:eastAsia="ru-RU"/>
        </w:rPr>
        <w:t>ВСТАНОВИВ:</w:t>
      </w:r>
    </w:p>
    <w:p w14:paraId="59A8C37E" w14:textId="77777777" w:rsidR="00C11009" w:rsidRPr="0067112B" w:rsidRDefault="00C11009" w:rsidP="00C11009">
      <w:pPr>
        <w:spacing w:after="0" w:line="240" w:lineRule="auto"/>
        <w:ind w:firstLine="567"/>
        <w:jc w:val="center"/>
        <w:rPr>
          <w:rFonts w:ascii="Times New Roman" w:hAnsi="Times New Roman" w:cs="Times New Roman"/>
          <w:b/>
          <w:sz w:val="28"/>
          <w:szCs w:val="28"/>
          <w:lang w:val="uk-UA" w:eastAsia="ru-RU"/>
        </w:rPr>
      </w:pPr>
    </w:p>
    <w:p w14:paraId="3A60AB7D" w14:textId="62D41238" w:rsidR="008A3550" w:rsidRPr="0067112B" w:rsidRDefault="000D4535" w:rsidP="00C11009">
      <w:pPr>
        <w:spacing w:after="0" w:line="240" w:lineRule="auto"/>
        <w:ind w:firstLine="567"/>
        <w:jc w:val="both"/>
        <w:rPr>
          <w:rFonts w:ascii="Times New Roman" w:hAnsi="Times New Roman" w:cs="Times New Roman"/>
          <w:sz w:val="28"/>
          <w:szCs w:val="28"/>
          <w:lang w:val="uk-UA" w:eastAsia="ru-RU"/>
        </w:rPr>
      </w:pPr>
      <w:r w:rsidRPr="0067112B">
        <w:rPr>
          <w:rFonts w:ascii="Times New Roman" w:hAnsi="Times New Roman" w:cs="Times New Roman"/>
          <w:sz w:val="28"/>
          <w:szCs w:val="28"/>
          <w:lang w:val="uk-UA" w:eastAsia="ru-RU"/>
        </w:rPr>
        <w:t xml:space="preserve">До Кваліфікаційно-дисциплінарної комісії прокурорів (далі – Комісія) надійшла дисциплінарна скарга </w:t>
      </w:r>
      <w:r w:rsidR="00797184">
        <w:rPr>
          <w:rFonts w:ascii="Times New Roman" w:hAnsi="Times New Roman" w:cs="Times New Roman"/>
          <w:sz w:val="28"/>
          <w:szCs w:val="28"/>
          <w:lang w:val="uk-UA" w:eastAsia="ru-RU"/>
        </w:rPr>
        <w:t xml:space="preserve">ОСОБА_1 </w:t>
      </w:r>
      <w:r w:rsidRPr="0067112B">
        <w:rPr>
          <w:rFonts w:ascii="Times New Roman" w:hAnsi="Times New Roman" w:cs="Times New Roman"/>
          <w:sz w:val="28"/>
          <w:szCs w:val="28"/>
          <w:lang w:val="uk-UA" w:eastAsia="ru-RU"/>
        </w:rPr>
        <w:t>(далі – скаржни</w:t>
      </w:r>
      <w:r w:rsidR="008A3550" w:rsidRPr="0067112B">
        <w:rPr>
          <w:rFonts w:ascii="Times New Roman" w:hAnsi="Times New Roman" w:cs="Times New Roman"/>
          <w:sz w:val="28"/>
          <w:szCs w:val="28"/>
          <w:lang w:val="uk-UA" w:eastAsia="ru-RU"/>
        </w:rPr>
        <w:t xml:space="preserve">к) про вчинення дисциплінарного </w:t>
      </w:r>
      <w:r w:rsidRPr="0067112B">
        <w:rPr>
          <w:rFonts w:ascii="Times New Roman" w:hAnsi="Times New Roman" w:cs="Times New Roman"/>
          <w:sz w:val="28"/>
          <w:szCs w:val="28"/>
          <w:lang w:val="uk-UA" w:eastAsia="ru-RU"/>
        </w:rPr>
        <w:t>проступку прокурор</w:t>
      </w:r>
      <w:r w:rsidR="0056652C" w:rsidRPr="0067112B">
        <w:rPr>
          <w:rFonts w:ascii="Times New Roman" w:hAnsi="Times New Roman" w:cs="Times New Roman"/>
          <w:sz w:val="28"/>
          <w:szCs w:val="28"/>
          <w:lang w:val="uk-UA" w:eastAsia="ru-RU"/>
        </w:rPr>
        <w:t>ом</w:t>
      </w:r>
      <w:r w:rsidRPr="0067112B">
        <w:rPr>
          <w:rFonts w:ascii="Times New Roman" w:hAnsi="Times New Roman" w:cs="Times New Roman"/>
          <w:sz w:val="28"/>
          <w:szCs w:val="28"/>
          <w:lang w:val="uk-UA" w:eastAsia="ru-RU"/>
        </w:rPr>
        <w:t xml:space="preserve"> </w:t>
      </w:r>
      <w:r w:rsidR="008B3F32" w:rsidRPr="0067112B">
        <w:rPr>
          <w:rFonts w:ascii="Times New Roman" w:hAnsi="Times New Roman" w:cs="Times New Roman"/>
          <w:sz w:val="28"/>
          <w:szCs w:val="28"/>
          <w:lang w:val="uk-UA" w:eastAsia="ru-RU"/>
        </w:rPr>
        <w:t>Тарасюком Ю.М.</w:t>
      </w:r>
    </w:p>
    <w:p w14:paraId="299FB7C6" w14:textId="522F1894" w:rsidR="008A3550" w:rsidRPr="0067112B" w:rsidRDefault="008A3550"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Скарга передана мені, члену Комісії Булулукову О.Ю. (протокол</w:t>
      </w:r>
      <w:r w:rsidR="00EF4C0A" w:rsidRPr="0067112B">
        <w:rPr>
          <w:rFonts w:ascii="Times New Roman" w:eastAsia="Calibri" w:hAnsi="Times New Roman" w:cs="Times New Roman"/>
          <w:sz w:val="28"/>
          <w:szCs w:val="28"/>
          <w:lang w:val="uk-UA"/>
        </w:rPr>
        <w:t xml:space="preserve"> автоматичного розподілу від </w:t>
      </w:r>
      <w:r w:rsidR="0056652C" w:rsidRPr="0067112B">
        <w:rPr>
          <w:rFonts w:ascii="Times New Roman" w:eastAsia="Calibri" w:hAnsi="Times New Roman" w:cs="Times New Roman"/>
          <w:sz w:val="28"/>
          <w:szCs w:val="28"/>
          <w:lang w:val="uk-UA"/>
        </w:rPr>
        <w:t>2</w:t>
      </w:r>
      <w:r w:rsidR="00D467D3" w:rsidRPr="0067112B">
        <w:rPr>
          <w:rFonts w:ascii="Times New Roman" w:eastAsia="Calibri" w:hAnsi="Times New Roman" w:cs="Times New Roman"/>
          <w:sz w:val="28"/>
          <w:szCs w:val="28"/>
          <w:lang w:val="uk-UA"/>
        </w:rPr>
        <w:t>3</w:t>
      </w:r>
      <w:r w:rsidR="0056652C" w:rsidRPr="0067112B">
        <w:rPr>
          <w:rFonts w:ascii="Times New Roman" w:eastAsia="Calibri" w:hAnsi="Times New Roman" w:cs="Times New Roman"/>
          <w:sz w:val="28"/>
          <w:szCs w:val="28"/>
          <w:lang w:val="uk-UA"/>
        </w:rPr>
        <w:t xml:space="preserve"> </w:t>
      </w:r>
      <w:r w:rsidR="00743649">
        <w:rPr>
          <w:rFonts w:ascii="Times New Roman" w:eastAsia="Calibri" w:hAnsi="Times New Roman" w:cs="Times New Roman"/>
          <w:sz w:val="28"/>
          <w:szCs w:val="28"/>
          <w:lang w:val="uk-UA"/>
        </w:rPr>
        <w:t>вересня 20</w:t>
      </w:r>
      <w:r w:rsidRPr="0067112B">
        <w:rPr>
          <w:rFonts w:ascii="Times New Roman" w:eastAsia="Calibri" w:hAnsi="Times New Roman" w:cs="Times New Roman"/>
          <w:sz w:val="28"/>
          <w:szCs w:val="28"/>
          <w:lang w:val="uk-UA"/>
        </w:rPr>
        <w:t>2</w:t>
      </w:r>
      <w:r w:rsidR="0056652C" w:rsidRPr="0067112B">
        <w:rPr>
          <w:rFonts w:ascii="Times New Roman" w:eastAsia="Calibri" w:hAnsi="Times New Roman" w:cs="Times New Roman"/>
          <w:sz w:val="28"/>
          <w:szCs w:val="28"/>
          <w:lang w:val="uk-UA"/>
        </w:rPr>
        <w:t>5</w:t>
      </w:r>
      <w:r w:rsidRPr="0067112B">
        <w:rPr>
          <w:rFonts w:ascii="Times New Roman" w:eastAsia="Calibri" w:hAnsi="Times New Roman" w:cs="Times New Roman"/>
          <w:sz w:val="28"/>
          <w:szCs w:val="28"/>
          <w:lang w:val="uk-UA"/>
        </w:rPr>
        <w:t xml:space="preserve"> року). </w:t>
      </w:r>
    </w:p>
    <w:p w14:paraId="6F59E6D7" w14:textId="77777777" w:rsidR="008A3550" w:rsidRPr="0067112B" w:rsidRDefault="008A3550"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14:paraId="66F9C3FC" w14:textId="77777777" w:rsidR="008A3550" w:rsidRPr="0067112B" w:rsidRDefault="008A3550" w:rsidP="00C11009">
      <w:pPr>
        <w:spacing w:after="0" w:line="240" w:lineRule="auto"/>
        <w:ind w:firstLine="567"/>
        <w:jc w:val="both"/>
        <w:rPr>
          <w:rFonts w:ascii="Times New Roman" w:hAnsi="Times New Roman" w:cs="Times New Roman"/>
          <w:sz w:val="28"/>
          <w:szCs w:val="28"/>
          <w:lang w:val="uk-UA" w:eastAsia="ru-RU"/>
        </w:rPr>
      </w:pPr>
    </w:p>
    <w:p w14:paraId="3DFEB5F6" w14:textId="0DA0D746" w:rsidR="00726F49" w:rsidRPr="0067112B" w:rsidRDefault="000D4535" w:rsidP="00726F49">
      <w:pPr>
        <w:spacing w:after="0" w:line="240" w:lineRule="auto"/>
        <w:ind w:firstLine="567"/>
        <w:jc w:val="both"/>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Зміст скарги</w:t>
      </w:r>
    </w:p>
    <w:p w14:paraId="5D832B40" w14:textId="23E7F78E" w:rsidR="00D467D3" w:rsidRPr="0067112B" w:rsidRDefault="00D467D3" w:rsidP="00D467D3">
      <w:pPr>
        <w:pStyle w:val="a5"/>
        <w:spacing w:before="0" w:beforeAutospacing="0" w:after="0" w:afterAutospacing="0"/>
        <w:ind w:firstLine="567"/>
        <w:jc w:val="both"/>
        <w:rPr>
          <w:sz w:val="28"/>
          <w:szCs w:val="28"/>
        </w:rPr>
      </w:pPr>
      <w:r w:rsidRPr="0067112B">
        <w:rPr>
          <w:rStyle w:val="a6"/>
          <w:b w:val="0"/>
          <w:bCs w:val="0"/>
          <w:sz w:val="28"/>
          <w:szCs w:val="28"/>
        </w:rPr>
        <w:t>Скаржник зазначає</w:t>
      </w:r>
      <w:r w:rsidRPr="0067112B">
        <w:rPr>
          <w:sz w:val="28"/>
          <w:szCs w:val="28"/>
        </w:rPr>
        <w:t xml:space="preserve">, що прокурор Ізмаїльської окружної прокуратури Тарасюк Ю.М., здійснюючи повноваження процесуального керівника у кримінальному провадженні № </w:t>
      </w:r>
      <w:r w:rsidR="00797184">
        <w:rPr>
          <w:sz w:val="28"/>
          <w:szCs w:val="28"/>
        </w:rPr>
        <w:t>(конфіденційна інформація)</w:t>
      </w:r>
      <w:r w:rsidRPr="0067112B">
        <w:rPr>
          <w:sz w:val="28"/>
          <w:szCs w:val="28"/>
        </w:rPr>
        <w:t>, проігнорував відомості про вчинення кримінального правопорушення, які містилися в матеріалах досудового розслідування.</w:t>
      </w:r>
    </w:p>
    <w:p w14:paraId="0C1F2FF0" w14:textId="48671DAB" w:rsidR="00D467D3" w:rsidRPr="0067112B" w:rsidRDefault="00D467D3" w:rsidP="00D467D3">
      <w:pPr>
        <w:pStyle w:val="a5"/>
        <w:spacing w:before="0" w:beforeAutospacing="0" w:after="0" w:afterAutospacing="0"/>
        <w:ind w:firstLine="567"/>
        <w:jc w:val="both"/>
        <w:rPr>
          <w:sz w:val="28"/>
          <w:szCs w:val="28"/>
        </w:rPr>
      </w:pPr>
      <w:r w:rsidRPr="0067112B">
        <w:rPr>
          <w:sz w:val="28"/>
          <w:szCs w:val="28"/>
        </w:rPr>
        <w:t xml:space="preserve">Зокрема, відповідно до протоколів негласних слідчо-розшукових дій, свідок </w:t>
      </w:r>
      <w:r w:rsidR="00797184">
        <w:rPr>
          <w:sz w:val="28"/>
          <w:szCs w:val="28"/>
        </w:rPr>
        <w:t xml:space="preserve">ОСОБА_2 </w:t>
      </w:r>
      <w:r w:rsidRPr="0067112B">
        <w:rPr>
          <w:sz w:val="28"/>
          <w:szCs w:val="28"/>
        </w:rPr>
        <w:t>28 серпня 2024 року повідомив скаржникові, що був затриманий працівниками Ізмаїльського РТЦК та СП та вимушений передати їм неправомірну вигоду у сумі 15 000 грн з метою уникнення мобілізаційних заходів під час дії воєнного стану.</w:t>
      </w:r>
    </w:p>
    <w:p w14:paraId="237EBD11" w14:textId="1FA2CE17" w:rsidR="00D467D3" w:rsidRPr="0067112B" w:rsidRDefault="00D467D3" w:rsidP="00D467D3">
      <w:pPr>
        <w:pStyle w:val="a5"/>
        <w:spacing w:before="0" w:beforeAutospacing="0" w:after="0" w:afterAutospacing="0"/>
        <w:ind w:firstLine="567"/>
        <w:jc w:val="both"/>
        <w:rPr>
          <w:sz w:val="28"/>
          <w:szCs w:val="28"/>
        </w:rPr>
      </w:pPr>
      <w:r w:rsidRPr="0067112B">
        <w:rPr>
          <w:sz w:val="28"/>
          <w:szCs w:val="28"/>
        </w:rPr>
        <w:t xml:space="preserve">У судовому засіданні 14 серпня 2025 року в Ізмаїльському міськрайонному суді Одеської області, відповідаючи на запитання скаржника, прокурор Тарасюк Ю.М. фактично визнав, що повідомлення </w:t>
      </w:r>
      <w:r w:rsidR="00797184">
        <w:rPr>
          <w:sz w:val="28"/>
          <w:szCs w:val="28"/>
        </w:rPr>
        <w:t xml:space="preserve">ОСОБА_2 </w:t>
      </w:r>
      <w:r w:rsidRPr="0067112B">
        <w:rPr>
          <w:sz w:val="28"/>
          <w:szCs w:val="28"/>
        </w:rPr>
        <w:t xml:space="preserve">про </w:t>
      </w:r>
      <w:r w:rsidRPr="0067112B">
        <w:rPr>
          <w:sz w:val="28"/>
          <w:szCs w:val="28"/>
        </w:rPr>
        <w:lastRenderedPageBreak/>
        <w:t>вчинення вищезазначеного злочину ним було проігноровано, а будь-які процесуальні дії з цього приводу не здійснювалися.</w:t>
      </w:r>
    </w:p>
    <w:p w14:paraId="5027F577" w14:textId="0C114D17" w:rsidR="00D467D3" w:rsidRPr="0067112B" w:rsidRDefault="00D467D3" w:rsidP="00D467D3">
      <w:pPr>
        <w:pStyle w:val="a5"/>
        <w:spacing w:before="0" w:beforeAutospacing="0" w:after="0" w:afterAutospacing="0"/>
        <w:ind w:firstLine="567"/>
        <w:jc w:val="both"/>
        <w:rPr>
          <w:sz w:val="28"/>
          <w:szCs w:val="28"/>
        </w:rPr>
      </w:pPr>
      <w:r w:rsidRPr="0067112B">
        <w:rPr>
          <w:sz w:val="28"/>
          <w:szCs w:val="28"/>
        </w:rPr>
        <w:t xml:space="preserve">Надалі, 19 вересня 2025 року, Ізмаїльською окружною прокуратурою внесено відомості до Єдиного реєстру досудових розслідувань за </w:t>
      </w:r>
      <w:r w:rsidRPr="0067112B">
        <w:rPr>
          <w:sz w:val="28"/>
          <w:szCs w:val="28"/>
        </w:rPr>
        <w:br/>
        <w:t xml:space="preserve">№ </w:t>
      </w:r>
      <w:r w:rsidR="00797184">
        <w:rPr>
          <w:sz w:val="28"/>
          <w:szCs w:val="28"/>
        </w:rPr>
        <w:t>(конфіденційна інформація)</w:t>
      </w:r>
      <w:r w:rsidRPr="0067112B">
        <w:rPr>
          <w:sz w:val="28"/>
          <w:szCs w:val="28"/>
        </w:rPr>
        <w:t xml:space="preserve"> за ознаками кримінального правопорушення, передбаченого ч. 1 ст. 369 КК України, на підставі заяви скаржника</w:t>
      </w:r>
      <w:r w:rsidRPr="0067112B">
        <w:rPr>
          <w:sz w:val="28"/>
          <w:szCs w:val="28"/>
        </w:rPr>
        <w:br/>
        <w:t xml:space="preserve">від 03 вересня 2025 року. Це здійснено лише після надходження до прокуратури 18 вересня 2025 року ухвали Ізмаїльського міськрайонного суду Одеської області від 09 вересня 2025 року у справі № </w:t>
      </w:r>
      <w:r w:rsidR="00797184">
        <w:rPr>
          <w:sz w:val="28"/>
          <w:szCs w:val="28"/>
        </w:rPr>
        <w:t>(конфіденційна інформація).</w:t>
      </w:r>
    </w:p>
    <w:p w14:paraId="2800AA3A" w14:textId="3B8D4605" w:rsidR="00D467D3" w:rsidRPr="0067112B" w:rsidRDefault="00D467D3" w:rsidP="00D467D3">
      <w:pPr>
        <w:pStyle w:val="a5"/>
        <w:spacing w:before="0" w:beforeAutospacing="0" w:after="0" w:afterAutospacing="0"/>
        <w:ind w:firstLine="567"/>
        <w:jc w:val="both"/>
        <w:rPr>
          <w:sz w:val="28"/>
          <w:szCs w:val="28"/>
        </w:rPr>
      </w:pPr>
      <w:r w:rsidRPr="0067112B">
        <w:rPr>
          <w:sz w:val="28"/>
          <w:szCs w:val="28"/>
        </w:rPr>
        <w:t xml:space="preserve">Таким чином, </w:t>
      </w:r>
      <w:r w:rsidRPr="0067112B">
        <w:rPr>
          <w:rStyle w:val="a6"/>
          <w:b w:val="0"/>
          <w:bCs w:val="0"/>
          <w:sz w:val="28"/>
          <w:szCs w:val="28"/>
        </w:rPr>
        <w:t>прокурор Тарасюк Ю.М. допустив бездіяльність</w:t>
      </w:r>
      <w:r w:rsidRPr="0067112B">
        <w:rPr>
          <w:sz w:val="28"/>
          <w:szCs w:val="28"/>
        </w:rPr>
        <w:t>, яка виразилась у невжитті передбачених законом заходів після отримання відомостей про вчинення кримінального правопорушення, що свідчить про порушення вимог ст. 214 КПК України щодо обов’язку невідкладної реєстрації таких відомостей у ЄРДР.</w:t>
      </w:r>
    </w:p>
    <w:p w14:paraId="7663483D" w14:textId="22AB9B87" w:rsidR="00C92073" w:rsidRPr="0067112B" w:rsidRDefault="00D467D3" w:rsidP="00D467D3">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На підставі викладеного</w:t>
      </w:r>
      <w:r w:rsidR="00726F49" w:rsidRPr="0067112B">
        <w:rPr>
          <w:rFonts w:ascii="Times New Roman" w:eastAsia="Times New Roman" w:hAnsi="Times New Roman" w:cs="Times New Roman"/>
          <w:sz w:val="28"/>
          <w:szCs w:val="28"/>
          <w:lang w:val="uk-UA" w:eastAsia="uk-UA"/>
        </w:rPr>
        <w:t>, с</w:t>
      </w:r>
      <w:r w:rsidR="00C92073" w:rsidRPr="0067112B">
        <w:rPr>
          <w:rFonts w:ascii="Times New Roman" w:hAnsi="Times New Roman"/>
          <w:sz w:val="28"/>
          <w:szCs w:val="28"/>
          <w:lang w:val="uk-UA"/>
        </w:rPr>
        <w:t>каржник вважає, що прокурор</w:t>
      </w:r>
      <w:r w:rsidR="00C92073" w:rsidRPr="0067112B">
        <w:rPr>
          <w:rFonts w:ascii="Times New Roman" w:hAnsi="Times New Roman"/>
          <w:sz w:val="28"/>
          <w:szCs w:val="28"/>
          <w:lang w:val="uk-UA" w:eastAsia="uk-UA"/>
        </w:rPr>
        <w:t xml:space="preserve"> </w:t>
      </w:r>
      <w:r w:rsidR="008B3F32" w:rsidRPr="0067112B">
        <w:rPr>
          <w:rFonts w:ascii="Times New Roman" w:hAnsi="Times New Roman"/>
          <w:sz w:val="28"/>
          <w:szCs w:val="28"/>
          <w:lang w:val="uk-UA" w:eastAsia="uk-UA"/>
        </w:rPr>
        <w:t xml:space="preserve">Тарасюк Ю.М. </w:t>
      </w:r>
      <w:r w:rsidR="00C92073" w:rsidRPr="0067112B">
        <w:rPr>
          <w:rFonts w:ascii="Times New Roman" w:hAnsi="Times New Roman"/>
          <w:sz w:val="28"/>
          <w:szCs w:val="28"/>
          <w:lang w:val="uk-UA"/>
        </w:rPr>
        <w:t>вчинив дисциплінарний проступок, передбачений п</w:t>
      </w:r>
      <w:r w:rsidR="00815B77" w:rsidRPr="0067112B">
        <w:rPr>
          <w:rFonts w:ascii="Times New Roman" w:hAnsi="Times New Roman"/>
          <w:sz w:val="28"/>
          <w:szCs w:val="28"/>
          <w:lang w:val="uk-UA"/>
        </w:rPr>
        <w:t>.</w:t>
      </w:r>
      <w:r w:rsidR="00C92073" w:rsidRPr="0067112B">
        <w:rPr>
          <w:rFonts w:ascii="Times New Roman" w:hAnsi="Times New Roman"/>
          <w:sz w:val="28"/>
          <w:szCs w:val="28"/>
          <w:lang w:val="uk-UA"/>
        </w:rPr>
        <w:t xml:space="preserve"> 1 (невиконання чи неналежне виконання службових обов’язків), п</w:t>
      </w:r>
      <w:r w:rsidR="00815B77" w:rsidRPr="0067112B">
        <w:rPr>
          <w:rFonts w:ascii="Times New Roman" w:hAnsi="Times New Roman"/>
          <w:sz w:val="28"/>
          <w:szCs w:val="28"/>
          <w:lang w:val="uk-UA"/>
        </w:rPr>
        <w:t>.</w:t>
      </w:r>
      <w:r w:rsidR="00C92073" w:rsidRPr="0067112B">
        <w:rPr>
          <w:rFonts w:ascii="Times New Roman" w:hAnsi="Times New Roman"/>
          <w:sz w:val="28"/>
          <w:szCs w:val="28"/>
          <w:lang w:val="uk-UA"/>
        </w:rPr>
        <w:t xml:space="preserve"> </w:t>
      </w:r>
      <w:r w:rsidR="008B3F32" w:rsidRPr="0067112B">
        <w:rPr>
          <w:rFonts w:ascii="Times New Roman" w:hAnsi="Times New Roman"/>
          <w:sz w:val="28"/>
          <w:szCs w:val="28"/>
          <w:lang w:val="uk-UA"/>
        </w:rPr>
        <w:t>5</w:t>
      </w:r>
      <w:r w:rsidR="00C92073" w:rsidRPr="0067112B">
        <w:rPr>
          <w:rFonts w:ascii="Times New Roman" w:hAnsi="Times New Roman"/>
          <w:sz w:val="28"/>
          <w:szCs w:val="28"/>
          <w:lang w:val="uk-UA"/>
        </w:rPr>
        <w:t xml:space="preserve"> (</w:t>
      </w:r>
      <w:r w:rsidR="008B3F32" w:rsidRPr="0067112B">
        <w:rPr>
          <w:rFonts w:ascii="Times New Roman" w:hAnsi="Times New Roman"/>
          <w:sz w:val="28"/>
          <w:szCs w:val="28"/>
          <w:lang w:val="uk-UA"/>
        </w:rPr>
        <w:t>вчинення дій, що порочать звання прокурора і можуть викликати сумнів у його об</w:t>
      </w:r>
      <w:r w:rsidR="0050260B" w:rsidRPr="0067112B">
        <w:rPr>
          <w:rFonts w:ascii="Times New Roman" w:hAnsi="Times New Roman"/>
          <w:sz w:val="28"/>
          <w:szCs w:val="28"/>
          <w:lang w:val="uk-UA"/>
        </w:rPr>
        <w:t>’</w:t>
      </w:r>
      <w:r w:rsidR="008B3F32" w:rsidRPr="0067112B">
        <w:rPr>
          <w:rFonts w:ascii="Times New Roman" w:hAnsi="Times New Roman"/>
          <w:sz w:val="28"/>
          <w:szCs w:val="28"/>
          <w:lang w:val="uk-UA"/>
        </w:rPr>
        <w:t>єктивності, неупередженості та незалежності</w:t>
      </w:r>
      <w:r w:rsidR="0050260B" w:rsidRPr="0067112B">
        <w:rPr>
          <w:rFonts w:ascii="Times New Roman" w:hAnsi="Times New Roman"/>
          <w:sz w:val="28"/>
          <w:szCs w:val="28"/>
          <w:lang w:val="uk-UA"/>
        </w:rPr>
        <w:t>, у чесності та непідкупності органів прокуратури</w:t>
      </w:r>
      <w:r w:rsidR="00C92073" w:rsidRPr="0067112B">
        <w:rPr>
          <w:rFonts w:ascii="Times New Roman" w:hAnsi="Times New Roman"/>
          <w:sz w:val="28"/>
          <w:szCs w:val="28"/>
          <w:lang w:val="uk-UA"/>
        </w:rPr>
        <w:t>) ч</w:t>
      </w:r>
      <w:r w:rsidR="00EF472A" w:rsidRPr="0067112B">
        <w:rPr>
          <w:rFonts w:ascii="Times New Roman" w:hAnsi="Times New Roman"/>
          <w:sz w:val="28"/>
          <w:szCs w:val="28"/>
          <w:lang w:val="uk-UA"/>
        </w:rPr>
        <w:t>. 1</w:t>
      </w:r>
      <w:r w:rsidR="00C92073" w:rsidRPr="0067112B">
        <w:rPr>
          <w:rFonts w:ascii="Times New Roman" w:hAnsi="Times New Roman"/>
          <w:sz w:val="28"/>
          <w:szCs w:val="28"/>
          <w:lang w:val="uk-UA"/>
        </w:rPr>
        <w:t xml:space="preserve"> ст</w:t>
      </w:r>
      <w:r w:rsidR="00EF472A" w:rsidRPr="0067112B">
        <w:rPr>
          <w:rFonts w:ascii="Times New Roman" w:hAnsi="Times New Roman"/>
          <w:sz w:val="28"/>
          <w:szCs w:val="28"/>
          <w:lang w:val="uk-UA"/>
        </w:rPr>
        <w:t>.</w:t>
      </w:r>
      <w:r w:rsidR="0067112B">
        <w:rPr>
          <w:rFonts w:ascii="Times New Roman" w:hAnsi="Times New Roman"/>
          <w:sz w:val="28"/>
          <w:szCs w:val="28"/>
          <w:lang w:val="uk-UA"/>
        </w:rPr>
        <w:t xml:space="preserve"> </w:t>
      </w:r>
      <w:r w:rsidR="00C92073" w:rsidRPr="0067112B">
        <w:rPr>
          <w:rFonts w:ascii="Times New Roman" w:hAnsi="Times New Roman"/>
          <w:sz w:val="28"/>
          <w:szCs w:val="28"/>
          <w:lang w:val="uk-UA"/>
        </w:rPr>
        <w:t xml:space="preserve">43 </w:t>
      </w:r>
      <w:r w:rsidR="00C92073" w:rsidRPr="0067112B">
        <w:rPr>
          <w:rFonts w:ascii="Times New Roman" w:hAnsi="Times New Roman"/>
          <w:sz w:val="28"/>
          <w:szCs w:val="28"/>
          <w:shd w:val="clear" w:color="auto" w:fill="FFFFFF"/>
          <w:lang w:val="uk-UA"/>
        </w:rPr>
        <w:t>Закону України «Про прокуратуру»</w:t>
      </w:r>
      <w:r w:rsidR="00815B77" w:rsidRPr="0067112B">
        <w:rPr>
          <w:rFonts w:ascii="Times New Roman" w:hAnsi="Times New Roman"/>
          <w:sz w:val="28"/>
          <w:szCs w:val="28"/>
          <w:shd w:val="clear" w:color="auto" w:fill="FFFFFF"/>
          <w:lang w:val="uk-UA"/>
        </w:rPr>
        <w:t xml:space="preserve"> </w:t>
      </w:r>
      <w:r w:rsidR="00C92073" w:rsidRPr="0067112B">
        <w:rPr>
          <w:rFonts w:ascii="Times New Roman" w:hAnsi="Times New Roman"/>
          <w:sz w:val="28"/>
          <w:szCs w:val="28"/>
          <w:lang w:val="uk-UA"/>
        </w:rPr>
        <w:t>від 14 жовтня 2014 року № 1697-VII (далі – Закон № 1697-VII).</w:t>
      </w:r>
    </w:p>
    <w:p w14:paraId="7FAA505F" w14:textId="77777777" w:rsidR="000D4535" w:rsidRPr="0067112B" w:rsidRDefault="000D4535" w:rsidP="00C92073">
      <w:pPr>
        <w:spacing w:after="0" w:line="240" w:lineRule="auto"/>
        <w:jc w:val="both"/>
        <w:rPr>
          <w:rFonts w:ascii="Times New Roman" w:eastAsia="Calibri" w:hAnsi="Times New Roman" w:cs="Times New Roman"/>
          <w:sz w:val="28"/>
          <w:szCs w:val="28"/>
          <w:lang w:val="uk-UA"/>
        </w:rPr>
      </w:pPr>
    </w:p>
    <w:p w14:paraId="43DA4E83" w14:textId="77777777" w:rsidR="000D4535" w:rsidRPr="0067112B" w:rsidRDefault="000D4535" w:rsidP="00C11009">
      <w:pPr>
        <w:spacing w:after="0" w:line="240" w:lineRule="auto"/>
        <w:ind w:firstLine="567"/>
        <w:jc w:val="both"/>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Щодо встановлених фактичних даних</w:t>
      </w:r>
    </w:p>
    <w:p w14:paraId="56291757" w14:textId="4D991B5C" w:rsidR="0050260B" w:rsidRPr="0067112B" w:rsidRDefault="00BE081D" w:rsidP="00D467D3">
      <w:pPr>
        <w:spacing w:after="0" w:line="240" w:lineRule="auto"/>
        <w:ind w:firstLine="567"/>
        <w:jc w:val="both"/>
        <w:rPr>
          <w:rFonts w:ascii="Times New Roman" w:hAnsi="Times New Roman" w:cs="Times New Roman"/>
          <w:sz w:val="28"/>
          <w:szCs w:val="28"/>
          <w:shd w:val="clear" w:color="auto" w:fill="FFFFFF"/>
          <w:lang w:val="uk-UA"/>
        </w:rPr>
      </w:pPr>
      <w:r w:rsidRPr="0067112B">
        <w:rPr>
          <w:rFonts w:ascii="Times New Roman" w:hAnsi="Times New Roman" w:cs="Times New Roman"/>
          <w:sz w:val="28"/>
          <w:szCs w:val="28"/>
          <w:shd w:val="clear" w:color="auto" w:fill="FFFFFF"/>
          <w:lang w:val="uk-UA"/>
        </w:rPr>
        <w:t>До дисциплінарної скарги додано</w:t>
      </w:r>
      <w:r w:rsidR="000507D2" w:rsidRPr="0067112B">
        <w:rPr>
          <w:rFonts w:ascii="Times New Roman" w:hAnsi="Times New Roman" w:cs="Times New Roman"/>
          <w:sz w:val="28"/>
          <w:szCs w:val="28"/>
          <w:shd w:val="clear" w:color="auto" w:fill="FFFFFF"/>
          <w:lang w:val="uk-UA"/>
        </w:rPr>
        <w:t xml:space="preserve"> </w:t>
      </w:r>
      <w:r w:rsidRPr="0067112B">
        <w:rPr>
          <w:rFonts w:ascii="Times New Roman" w:hAnsi="Times New Roman" w:cs="Times New Roman"/>
          <w:sz w:val="28"/>
          <w:szCs w:val="28"/>
          <w:shd w:val="clear" w:color="auto" w:fill="FFFFFF"/>
          <w:lang w:val="uk-UA"/>
        </w:rPr>
        <w:t>копі</w:t>
      </w:r>
      <w:r w:rsidR="000507D2" w:rsidRPr="0067112B">
        <w:rPr>
          <w:rFonts w:ascii="Times New Roman" w:hAnsi="Times New Roman" w:cs="Times New Roman"/>
          <w:sz w:val="28"/>
          <w:szCs w:val="28"/>
          <w:shd w:val="clear" w:color="auto" w:fill="FFFFFF"/>
          <w:lang w:val="uk-UA"/>
        </w:rPr>
        <w:t xml:space="preserve">ї: </w:t>
      </w:r>
      <w:r w:rsidR="0050260B" w:rsidRPr="0067112B">
        <w:rPr>
          <w:rFonts w:ascii="Times New Roman" w:hAnsi="Times New Roman" w:cs="Times New Roman"/>
          <w:sz w:val="28"/>
          <w:szCs w:val="28"/>
          <w:shd w:val="clear" w:color="auto" w:fill="FFFFFF"/>
          <w:lang w:val="uk-UA"/>
        </w:rPr>
        <w:t xml:space="preserve"> </w:t>
      </w:r>
      <w:r w:rsidR="00D467D3" w:rsidRPr="0067112B">
        <w:rPr>
          <w:rFonts w:ascii="Times New Roman" w:hAnsi="Times New Roman" w:cs="Times New Roman"/>
          <w:sz w:val="28"/>
          <w:szCs w:val="28"/>
          <w:shd w:val="clear" w:color="auto" w:fill="FFFFFF"/>
          <w:lang w:val="uk-UA"/>
        </w:rPr>
        <w:t>скріншот</w:t>
      </w:r>
      <w:r w:rsidR="000507D2" w:rsidRPr="0067112B">
        <w:rPr>
          <w:rFonts w:ascii="Times New Roman" w:hAnsi="Times New Roman" w:cs="Times New Roman"/>
          <w:sz w:val="28"/>
          <w:szCs w:val="28"/>
          <w:shd w:val="clear" w:color="auto" w:fill="FFFFFF"/>
          <w:lang w:val="uk-UA"/>
        </w:rPr>
        <w:t>у</w:t>
      </w:r>
      <w:r w:rsidR="00D467D3" w:rsidRPr="0067112B">
        <w:rPr>
          <w:rFonts w:ascii="Times New Roman" w:hAnsi="Times New Roman" w:cs="Times New Roman"/>
          <w:sz w:val="28"/>
          <w:szCs w:val="28"/>
          <w:shd w:val="clear" w:color="auto" w:fill="FFFFFF"/>
          <w:lang w:val="uk-UA"/>
        </w:rPr>
        <w:t xml:space="preserve"> з електронної пошти скаржника; листа Ізмаїльської окружної прокуратури Одеської області </w:t>
      </w:r>
      <w:r w:rsidR="000507D2" w:rsidRPr="0067112B">
        <w:rPr>
          <w:rFonts w:ascii="Times New Roman" w:hAnsi="Times New Roman" w:cs="Times New Roman"/>
          <w:sz w:val="28"/>
          <w:szCs w:val="28"/>
          <w:shd w:val="clear" w:color="auto" w:fill="FFFFFF"/>
          <w:lang w:val="uk-UA"/>
        </w:rPr>
        <w:br/>
      </w:r>
      <w:r w:rsidR="00D467D3" w:rsidRPr="0067112B">
        <w:rPr>
          <w:rFonts w:ascii="Times New Roman" w:hAnsi="Times New Roman" w:cs="Times New Roman"/>
          <w:sz w:val="28"/>
          <w:szCs w:val="28"/>
          <w:shd w:val="clear" w:color="auto" w:fill="FFFFFF"/>
          <w:lang w:val="uk-UA"/>
        </w:rPr>
        <w:t xml:space="preserve">від 23 вересня 2025 року; </w:t>
      </w:r>
      <w:r w:rsidR="000507D2" w:rsidRPr="0067112B">
        <w:rPr>
          <w:rFonts w:ascii="Times New Roman" w:hAnsi="Times New Roman" w:cs="Times New Roman"/>
          <w:sz w:val="28"/>
          <w:szCs w:val="28"/>
          <w:shd w:val="clear" w:color="auto" w:fill="FFFFFF"/>
          <w:lang w:val="uk-UA"/>
        </w:rPr>
        <w:t>витягу з ЄДРД від 19 вересня 2025 року.</w:t>
      </w:r>
    </w:p>
    <w:p w14:paraId="1D789848" w14:textId="77777777" w:rsidR="000507D2" w:rsidRPr="0067112B" w:rsidRDefault="000507D2" w:rsidP="000507D2">
      <w:pPr>
        <w:spacing w:after="0" w:line="240" w:lineRule="auto"/>
        <w:jc w:val="both"/>
        <w:rPr>
          <w:rFonts w:ascii="Times New Roman" w:hAnsi="Times New Roman" w:cs="Times New Roman"/>
          <w:sz w:val="28"/>
          <w:szCs w:val="28"/>
          <w:shd w:val="clear" w:color="auto" w:fill="FFFFFF"/>
          <w:lang w:val="uk-UA"/>
        </w:rPr>
      </w:pPr>
    </w:p>
    <w:p w14:paraId="41A2A1EF" w14:textId="77777777" w:rsidR="000D4535" w:rsidRPr="0067112B" w:rsidRDefault="000D4535" w:rsidP="00C11009">
      <w:pPr>
        <w:spacing w:after="0" w:line="240" w:lineRule="auto"/>
        <w:ind w:firstLine="567"/>
        <w:jc w:val="both"/>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Щодо джерел права, які підлягають застосуванню</w:t>
      </w:r>
    </w:p>
    <w:p w14:paraId="172B123D" w14:textId="3F9610D3"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w:t>
      </w:r>
      <w:r w:rsidR="00815B77"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3 ч</w:t>
      </w:r>
      <w:r w:rsidR="00815B77" w:rsidRPr="0067112B">
        <w:rPr>
          <w:rFonts w:ascii="Times New Roman" w:eastAsia="Calibri" w:hAnsi="Times New Roman" w:cs="Times New Roman"/>
          <w:sz w:val="28"/>
          <w:szCs w:val="28"/>
          <w:lang w:val="uk-UA"/>
        </w:rPr>
        <w:t>. 1</w:t>
      </w:r>
      <w:r w:rsidR="000507D2" w:rsidRPr="0067112B">
        <w:rPr>
          <w:rFonts w:ascii="Times New Roman" w:eastAsia="Calibri" w:hAnsi="Times New Roman" w:cs="Times New Roman"/>
          <w:sz w:val="28"/>
          <w:szCs w:val="28"/>
          <w:lang w:val="uk-UA"/>
        </w:rPr>
        <w:br/>
      </w:r>
      <w:r w:rsidRPr="0067112B">
        <w:rPr>
          <w:rFonts w:ascii="Times New Roman" w:eastAsia="Calibri" w:hAnsi="Times New Roman" w:cs="Times New Roman"/>
          <w:sz w:val="28"/>
          <w:szCs w:val="28"/>
          <w:lang w:val="uk-UA"/>
        </w:rPr>
        <w:t>ст</w:t>
      </w:r>
      <w:r w:rsidR="00815B77" w:rsidRPr="0067112B">
        <w:rPr>
          <w:rFonts w:ascii="Times New Roman" w:eastAsia="Calibri" w:hAnsi="Times New Roman" w:cs="Times New Roman"/>
          <w:sz w:val="28"/>
          <w:szCs w:val="28"/>
          <w:lang w:val="uk-UA"/>
        </w:rPr>
        <w:t>.</w:t>
      </w:r>
      <w:r w:rsidR="000507D2" w:rsidRPr="0067112B">
        <w:rPr>
          <w:rFonts w:ascii="Times New Roman" w:eastAsia="Calibri" w:hAnsi="Times New Roman" w:cs="Times New Roman"/>
          <w:sz w:val="28"/>
          <w:szCs w:val="28"/>
          <w:lang w:val="uk-UA"/>
        </w:rPr>
        <w:t xml:space="preserve"> </w:t>
      </w:r>
      <w:r w:rsidRPr="0067112B">
        <w:rPr>
          <w:rFonts w:ascii="Times New Roman" w:eastAsia="Calibri" w:hAnsi="Times New Roman" w:cs="Times New Roman"/>
          <w:sz w:val="28"/>
          <w:szCs w:val="28"/>
          <w:lang w:val="uk-UA"/>
        </w:rPr>
        <w:t xml:space="preserve">2 Закону № 1697-VII). </w:t>
      </w:r>
    </w:p>
    <w:p w14:paraId="6A675B6A" w14:textId="3AE334F7"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За загальним правилом, наведеним у ч</w:t>
      </w:r>
      <w:r w:rsidR="00645943" w:rsidRPr="0067112B">
        <w:rPr>
          <w:rFonts w:ascii="Times New Roman" w:eastAsia="Calibri" w:hAnsi="Times New Roman" w:cs="Times New Roman"/>
          <w:sz w:val="28"/>
          <w:szCs w:val="28"/>
          <w:lang w:val="uk-UA"/>
        </w:rPr>
        <w:t>. 1</w:t>
      </w:r>
      <w:r w:rsidRPr="0067112B">
        <w:rPr>
          <w:rFonts w:ascii="Times New Roman" w:eastAsia="Calibri" w:hAnsi="Times New Roman" w:cs="Times New Roman"/>
          <w:sz w:val="28"/>
          <w:szCs w:val="28"/>
          <w:lang w:val="uk-UA"/>
        </w:rPr>
        <w:t xml:space="preserve"> ст</w:t>
      </w:r>
      <w:r w:rsidR="00645943"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2AE6A0" w14:textId="3C116C22"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shd w:val="clear" w:color="auto" w:fill="FFFFFF"/>
          <w:lang w:val="uk-UA"/>
        </w:rPr>
        <w:t>Так, ч</w:t>
      </w:r>
      <w:r w:rsidR="00645943" w:rsidRPr="0067112B">
        <w:rPr>
          <w:rFonts w:ascii="Times New Roman" w:eastAsia="Calibri" w:hAnsi="Times New Roman" w:cs="Times New Roman"/>
          <w:sz w:val="28"/>
          <w:szCs w:val="28"/>
          <w:shd w:val="clear" w:color="auto" w:fill="FFFFFF"/>
          <w:lang w:val="uk-UA"/>
        </w:rPr>
        <w:t>.</w:t>
      </w:r>
      <w:r w:rsidR="004F70D7" w:rsidRPr="0067112B">
        <w:rPr>
          <w:rFonts w:ascii="Times New Roman" w:eastAsia="Calibri" w:hAnsi="Times New Roman" w:cs="Times New Roman"/>
          <w:sz w:val="28"/>
          <w:szCs w:val="28"/>
          <w:shd w:val="clear" w:color="auto" w:fill="FFFFFF"/>
          <w:lang w:val="uk-UA"/>
        </w:rPr>
        <w:t xml:space="preserve"> </w:t>
      </w:r>
      <w:r w:rsidR="00645943" w:rsidRPr="0067112B">
        <w:rPr>
          <w:rFonts w:ascii="Times New Roman" w:eastAsia="Calibri" w:hAnsi="Times New Roman" w:cs="Times New Roman"/>
          <w:sz w:val="28"/>
          <w:szCs w:val="28"/>
          <w:shd w:val="clear" w:color="auto" w:fill="FFFFFF"/>
          <w:lang w:val="uk-UA"/>
        </w:rPr>
        <w:t>2</w:t>
      </w:r>
      <w:r w:rsidR="004F70D7" w:rsidRPr="0067112B">
        <w:rPr>
          <w:rFonts w:ascii="Times New Roman" w:eastAsia="Calibri" w:hAnsi="Times New Roman" w:cs="Times New Roman"/>
          <w:sz w:val="28"/>
          <w:szCs w:val="28"/>
          <w:shd w:val="clear" w:color="auto" w:fill="FFFFFF"/>
          <w:lang w:val="uk-UA"/>
        </w:rPr>
        <w:t xml:space="preserve"> </w:t>
      </w:r>
      <w:r w:rsidRPr="0067112B">
        <w:rPr>
          <w:rFonts w:ascii="Times New Roman" w:eastAsia="Calibri" w:hAnsi="Times New Roman" w:cs="Times New Roman"/>
          <w:sz w:val="28"/>
          <w:szCs w:val="28"/>
          <w:shd w:val="clear" w:color="auto" w:fill="FFFFFF"/>
          <w:lang w:val="uk-UA"/>
        </w:rPr>
        <w:t>ст</w:t>
      </w:r>
      <w:r w:rsidR="00645943" w:rsidRPr="0067112B">
        <w:rPr>
          <w:rFonts w:ascii="Times New Roman" w:eastAsia="Calibri" w:hAnsi="Times New Roman" w:cs="Times New Roman"/>
          <w:sz w:val="28"/>
          <w:szCs w:val="28"/>
          <w:shd w:val="clear" w:color="auto" w:fill="FFFFFF"/>
          <w:lang w:val="uk-UA"/>
        </w:rPr>
        <w:t>.</w:t>
      </w:r>
      <w:r w:rsidR="004F70D7" w:rsidRPr="0067112B">
        <w:rPr>
          <w:rFonts w:ascii="Times New Roman" w:eastAsia="Calibri" w:hAnsi="Times New Roman" w:cs="Times New Roman"/>
          <w:sz w:val="28"/>
          <w:szCs w:val="28"/>
          <w:shd w:val="clear" w:color="auto" w:fill="FFFFFF"/>
          <w:lang w:val="uk-UA"/>
        </w:rPr>
        <w:t xml:space="preserve"> </w:t>
      </w:r>
      <w:r w:rsidRPr="0067112B">
        <w:rPr>
          <w:rFonts w:ascii="Times New Roman" w:eastAsia="Calibri" w:hAnsi="Times New Roman" w:cs="Times New Roman"/>
          <w:sz w:val="28"/>
          <w:szCs w:val="28"/>
          <w:shd w:val="clear" w:color="auto" w:fill="FFFFFF"/>
          <w:lang w:val="uk-UA"/>
        </w:rPr>
        <w:t xml:space="preserve">36 КПК України </w:t>
      </w:r>
      <w:r w:rsidR="00645943" w:rsidRPr="0067112B">
        <w:rPr>
          <w:rFonts w:ascii="Times New Roman" w:eastAsia="Calibri" w:hAnsi="Times New Roman" w:cs="Times New Roman"/>
          <w:sz w:val="28"/>
          <w:szCs w:val="28"/>
          <w:shd w:val="clear" w:color="auto" w:fill="FFFFFF"/>
          <w:lang w:val="uk-UA"/>
        </w:rPr>
        <w:t>в</w:t>
      </w:r>
      <w:r w:rsidRPr="0067112B">
        <w:rPr>
          <w:rFonts w:ascii="Times New Roman" w:eastAsia="Calibri" w:hAnsi="Times New Roman" w:cs="Times New Roman"/>
          <w:sz w:val="28"/>
          <w:szCs w:val="28"/>
          <w:shd w:val="clear" w:color="auto" w:fill="FFFFFF"/>
          <w:lang w:val="uk-UA"/>
        </w:rPr>
        <w:t xml:space="preserve">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7ADE37ED" w14:textId="0E77B2ED"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Зі змісту ч</w:t>
      </w:r>
      <w:r w:rsidR="00645943" w:rsidRPr="0067112B">
        <w:rPr>
          <w:rFonts w:ascii="Times New Roman" w:eastAsia="Calibri" w:hAnsi="Times New Roman" w:cs="Times New Roman"/>
          <w:sz w:val="28"/>
          <w:szCs w:val="28"/>
          <w:lang w:val="uk-UA"/>
        </w:rPr>
        <w:t>. 2</w:t>
      </w:r>
      <w:r w:rsidRPr="0067112B">
        <w:rPr>
          <w:rFonts w:ascii="Times New Roman" w:eastAsia="Calibri" w:hAnsi="Times New Roman" w:cs="Times New Roman"/>
          <w:sz w:val="28"/>
          <w:szCs w:val="28"/>
          <w:lang w:val="uk-UA"/>
        </w:rPr>
        <w:t xml:space="preserve"> ст</w:t>
      </w:r>
      <w:r w:rsidR="00645943"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A147AF4" w14:textId="498F6342"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w:t>
      </w:r>
      <w:r w:rsidR="00645943" w:rsidRPr="0067112B">
        <w:rPr>
          <w:rFonts w:ascii="Times New Roman" w:eastAsia="Calibri" w:hAnsi="Times New Roman" w:cs="Times New Roman"/>
          <w:sz w:val="28"/>
          <w:szCs w:val="28"/>
          <w:lang w:val="uk-UA"/>
        </w:rPr>
        <w:t>.ст.</w:t>
      </w:r>
      <w:r w:rsidRPr="0067112B">
        <w:rPr>
          <w:rFonts w:ascii="Times New Roman" w:eastAsia="Calibri" w:hAnsi="Times New Roman" w:cs="Times New Roman"/>
          <w:sz w:val="28"/>
          <w:szCs w:val="28"/>
          <w:lang w:val="uk-UA"/>
        </w:rPr>
        <w:t xml:space="preserve"> 303–307 </w:t>
      </w:r>
      <w:r w:rsidRPr="0067112B">
        <w:rPr>
          <w:rFonts w:ascii="Times New Roman" w:eastAsia="Calibri" w:hAnsi="Times New Roman" w:cs="Times New Roman"/>
          <w:sz w:val="28"/>
          <w:szCs w:val="28"/>
          <w:lang w:val="uk-UA"/>
        </w:rPr>
        <w:lastRenderedPageBreak/>
        <w:t>КПК України). Про такий порядок оскарження рішень, дій чи бездіяльності прокурора в межах кримінального провадження наголошено і у ч</w:t>
      </w:r>
      <w:r w:rsidR="00645943" w:rsidRPr="0067112B">
        <w:rPr>
          <w:rFonts w:ascii="Times New Roman" w:eastAsia="Calibri" w:hAnsi="Times New Roman" w:cs="Times New Roman"/>
          <w:sz w:val="28"/>
          <w:szCs w:val="28"/>
          <w:lang w:val="uk-UA"/>
        </w:rPr>
        <w:t>. 1</w:t>
      </w:r>
      <w:r w:rsidRPr="0067112B">
        <w:rPr>
          <w:rFonts w:ascii="Times New Roman" w:eastAsia="Calibri" w:hAnsi="Times New Roman" w:cs="Times New Roman"/>
          <w:sz w:val="28"/>
          <w:szCs w:val="28"/>
          <w:lang w:val="uk-UA"/>
        </w:rPr>
        <w:t xml:space="preserve"> ст</w:t>
      </w:r>
      <w:r w:rsidR="00645943"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45 Закону</w:t>
      </w:r>
      <w:r w:rsidR="00E6735E" w:rsidRPr="0067112B">
        <w:rPr>
          <w:rFonts w:ascii="Times New Roman" w:eastAsia="Calibri" w:hAnsi="Times New Roman" w:cs="Times New Roman"/>
          <w:sz w:val="28"/>
          <w:szCs w:val="28"/>
          <w:lang w:val="uk-UA"/>
        </w:rPr>
        <w:t xml:space="preserve"> № 1697-VII</w:t>
      </w:r>
      <w:r w:rsidRPr="0067112B">
        <w:rPr>
          <w:rFonts w:ascii="Times New Roman" w:eastAsia="Calibri" w:hAnsi="Times New Roman" w:cs="Times New Roman"/>
          <w:sz w:val="28"/>
          <w:szCs w:val="28"/>
          <w:lang w:val="uk-UA"/>
        </w:rPr>
        <w:t xml:space="preserve">. </w:t>
      </w:r>
    </w:p>
    <w:p w14:paraId="3EBDC639" w14:textId="4C6BCAFD"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bCs/>
          <w:sz w:val="28"/>
          <w:szCs w:val="28"/>
          <w:lang w:val="uk-UA"/>
        </w:rPr>
        <w:t>Зокрема с</w:t>
      </w:r>
      <w:r w:rsidR="004F70D7" w:rsidRPr="0067112B">
        <w:rPr>
          <w:rFonts w:ascii="Times New Roman" w:eastAsia="Calibri" w:hAnsi="Times New Roman" w:cs="Times New Roman"/>
          <w:bCs/>
          <w:sz w:val="28"/>
          <w:szCs w:val="28"/>
          <w:lang w:val="uk-UA"/>
        </w:rPr>
        <w:t>т</w:t>
      </w:r>
      <w:r w:rsidR="00645943" w:rsidRPr="0067112B">
        <w:rPr>
          <w:rFonts w:ascii="Times New Roman" w:eastAsia="Calibri" w:hAnsi="Times New Roman" w:cs="Times New Roman"/>
          <w:bCs/>
          <w:sz w:val="28"/>
          <w:szCs w:val="28"/>
          <w:lang w:val="uk-UA"/>
        </w:rPr>
        <w:t>.</w:t>
      </w:r>
      <w:r w:rsidR="004F70D7" w:rsidRPr="0067112B">
        <w:rPr>
          <w:rFonts w:ascii="Times New Roman" w:eastAsia="Calibri" w:hAnsi="Times New Roman" w:cs="Times New Roman"/>
          <w:bCs/>
          <w:sz w:val="28"/>
          <w:szCs w:val="28"/>
          <w:lang w:val="uk-UA"/>
        </w:rPr>
        <w:t xml:space="preserve"> </w:t>
      </w:r>
      <w:r w:rsidRPr="0067112B">
        <w:rPr>
          <w:rFonts w:ascii="Times New Roman" w:eastAsia="Calibri" w:hAnsi="Times New Roman" w:cs="Times New Roman"/>
          <w:bCs/>
          <w:sz w:val="28"/>
          <w:szCs w:val="28"/>
          <w:lang w:val="uk-UA"/>
        </w:rPr>
        <w:t xml:space="preserve">24 КПК України передбачено </w:t>
      </w:r>
      <w:r w:rsidRPr="0067112B">
        <w:rPr>
          <w:rFonts w:ascii="Times New Roman" w:eastAsia="Calibri" w:hAnsi="Times New Roman" w:cs="Times New Roman"/>
          <w:sz w:val="28"/>
          <w:szCs w:val="28"/>
          <w:lang w:val="uk-UA"/>
        </w:rPr>
        <w:t xml:space="preserve">забезпечення </w:t>
      </w:r>
      <w:bookmarkStart w:id="0" w:name="w1_2"/>
      <w:r w:rsidRPr="0067112B">
        <w:rPr>
          <w:rFonts w:ascii="Times New Roman" w:eastAsia="Calibri" w:hAnsi="Times New Roman" w:cs="Times New Roman"/>
          <w:sz w:val="28"/>
          <w:szCs w:val="28"/>
          <w:lang w:val="uk-UA"/>
        </w:rPr>
        <w:t xml:space="preserve">права на оскарження </w:t>
      </w:r>
      <w:bookmarkEnd w:id="0"/>
      <w:r w:rsidRPr="0067112B">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67112B">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67112B">
        <w:rPr>
          <w:rFonts w:ascii="Times New Roman" w:eastAsia="Calibri" w:hAnsi="Times New Roman" w:cs="Times New Roman"/>
          <w:sz w:val="28"/>
          <w:szCs w:val="28"/>
          <w:lang w:val="uk-UA"/>
        </w:rPr>
        <w:t>процесуальних рішень, дій</w:t>
      </w:r>
      <w:bookmarkEnd w:id="2"/>
      <w:r w:rsidRPr="0067112B">
        <w:rPr>
          <w:rFonts w:ascii="Times New Roman" w:eastAsia="Calibri" w:hAnsi="Times New Roman" w:cs="Times New Roman"/>
          <w:sz w:val="28"/>
          <w:szCs w:val="28"/>
          <w:lang w:val="uk-UA"/>
        </w:rPr>
        <w:t xml:space="preserve"> чи безд</w:t>
      </w:r>
      <w:bookmarkStart w:id="3" w:name="w3_3"/>
      <w:r w:rsidRPr="0067112B">
        <w:rPr>
          <w:rFonts w:ascii="Times New Roman" w:eastAsia="Calibri" w:hAnsi="Times New Roman" w:cs="Times New Roman"/>
          <w:sz w:val="28"/>
          <w:szCs w:val="28"/>
          <w:lang w:val="uk-UA"/>
        </w:rPr>
        <w:t>іяльності суду, слідчого судді, прокурора</w:t>
      </w:r>
      <w:bookmarkEnd w:id="3"/>
      <w:r w:rsidRPr="0067112B">
        <w:rPr>
          <w:rFonts w:ascii="Times New Roman" w:eastAsia="Calibri" w:hAnsi="Times New Roman" w:cs="Times New Roman"/>
          <w:sz w:val="28"/>
          <w:szCs w:val="28"/>
          <w:lang w:val="uk-UA"/>
        </w:rPr>
        <w:t>, слідчого в порядку, передбаченому цим Кодексом.</w:t>
      </w:r>
    </w:p>
    <w:p w14:paraId="116A3B8C" w14:textId="3774DD59"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У ч</w:t>
      </w:r>
      <w:r w:rsidR="00645943" w:rsidRPr="0067112B">
        <w:rPr>
          <w:rFonts w:ascii="Times New Roman" w:eastAsia="Calibri" w:hAnsi="Times New Roman" w:cs="Times New Roman"/>
          <w:sz w:val="28"/>
          <w:szCs w:val="28"/>
          <w:lang w:val="uk-UA"/>
        </w:rPr>
        <w:t>. 1</w:t>
      </w:r>
      <w:r w:rsidRPr="0067112B">
        <w:rPr>
          <w:rFonts w:ascii="Times New Roman" w:eastAsia="Calibri" w:hAnsi="Times New Roman" w:cs="Times New Roman"/>
          <w:sz w:val="28"/>
          <w:szCs w:val="28"/>
          <w:lang w:val="uk-UA"/>
        </w:rPr>
        <w:t xml:space="preserve"> ст</w:t>
      </w:r>
      <w:r w:rsidR="00645943"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45 Закону </w:t>
      </w:r>
      <w:r w:rsidR="00645943" w:rsidRPr="0067112B">
        <w:rPr>
          <w:rFonts w:ascii="Times New Roman" w:eastAsia="Calibri" w:hAnsi="Times New Roman" w:cs="Times New Roman"/>
          <w:sz w:val="28"/>
          <w:szCs w:val="28"/>
          <w:lang w:val="uk-UA"/>
        </w:rPr>
        <w:t xml:space="preserve">№ 1697-VII </w:t>
      </w:r>
      <w:r w:rsidRPr="0067112B">
        <w:rPr>
          <w:rFonts w:ascii="Times New Roman" w:eastAsia="Calibri" w:hAnsi="Times New Roman" w:cs="Times New Roman"/>
          <w:sz w:val="28"/>
          <w:szCs w:val="28"/>
          <w:lang w:val="uk-UA"/>
        </w:rPr>
        <w:t xml:space="preserve">дисциплінарне провадження визначено – як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37B1E3C" w14:textId="26166925" w:rsidR="003E153B" w:rsidRPr="0067112B" w:rsidRDefault="00FF6B09"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bCs/>
          <w:sz w:val="28"/>
          <w:szCs w:val="28"/>
          <w:lang w:val="uk-UA"/>
        </w:rPr>
        <w:t>У ч</w:t>
      </w:r>
      <w:r w:rsidR="00645943" w:rsidRPr="0067112B">
        <w:rPr>
          <w:rFonts w:ascii="Times New Roman" w:eastAsia="Calibri" w:hAnsi="Times New Roman" w:cs="Times New Roman"/>
          <w:bCs/>
          <w:sz w:val="28"/>
          <w:szCs w:val="28"/>
          <w:lang w:val="uk-UA"/>
        </w:rPr>
        <w:t>. 1</w:t>
      </w:r>
      <w:r w:rsidR="003E153B" w:rsidRPr="0067112B">
        <w:rPr>
          <w:rFonts w:ascii="Times New Roman" w:eastAsia="Calibri" w:hAnsi="Times New Roman" w:cs="Times New Roman"/>
          <w:bCs/>
          <w:sz w:val="28"/>
          <w:szCs w:val="28"/>
          <w:lang w:val="uk-UA"/>
        </w:rPr>
        <w:t xml:space="preserve"> ст</w:t>
      </w:r>
      <w:r w:rsidR="00645943" w:rsidRPr="0067112B">
        <w:rPr>
          <w:rFonts w:ascii="Times New Roman" w:eastAsia="Calibri" w:hAnsi="Times New Roman" w:cs="Times New Roman"/>
          <w:bCs/>
          <w:sz w:val="28"/>
          <w:szCs w:val="28"/>
          <w:lang w:val="uk-UA"/>
        </w:rPr>
        <w:t>.</w:t>
      </w:r>
      <w:r w:rsidR="003E153B" w:rsidRPr="0067112B">
        <w:rPr>
          <w:rFonts w:ascii="Times New Roman" w:eastAsia="Calibri" w:hAnsi="Times New Roman" w:cs="Times New Roman"/>
          <w:bCs/>
          <w:sz w:val="28"/>
          <w:szCs w:val="28"/>
          <w:lang w:val="uk-UA"/>
        </w:rPr>
        <w:t xml:space="preserve"> 43 </w:t>
      </w:r>
      <w:r w:rsidR="003E153B" w:rsidRPr="0067112B">
        <w:rPr>
          <w:rFonts w:ascii="Times New Roman" w:eastAsia="Calibri" w:hAnsi="Times New Roman" w:cs="Times New Roman"/>
          <w:sz w:val="28"/>
          <w:szCs w:val="28"/>
          <w:lang w:val="uk-UA"/>
        </w:rPr>
        <w:t>Закону № 1697-VII визначені підстави притягнення прокурора до дисциплінарної відповідальності у порядку дисциплінарного провадження, а саме: 1) невиконання чи неналежне виконання службових обов’язків; 2) необґрунтоване зво</w:t>
      </w:r>
      <w:r w:rsidR="00C11009" w:rsidRPr="0067112B">
        <w:rPr>
          <w:rFonts w:ascii="Times New Roman" w:eastAsia="Calibri" w:hAnsi="Times New Roman" w:cs="Times New Roman"/>
          <w:sz w:val="28"/>
          <w:szCs w:val="28"/>
          <w:lang w:val="uk-UA"/>
        </w:rPr>
        <w:t xml:space="preserve">лікання з розглядом звернення; </w:t>
      </w:r>
      <w:r w:rsidR="003E153B" w:rsidRPr="0067112B">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543BC5D" w14:textId="359961C9" w:rsidR="003E153B" w:rsidRPr="0067112B" w:rsidRDefault="003E153B"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Юридична конструкція ст</w:t>
      </w:r>
      <w:r w:rsidR="00FF6B09"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наступних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7" w:anchor="n416" w:history="1">
        <w:r w:rsidRPr="0067112B">
          <w:rPr>
            <w:rFonts w:ascii="Times New Roman" w:eastAsia="Calibri" w:hAnsi="Times New Roman" w:cs="Times New Roman"/>
            <w:sz w:val="28"/>
            <w:szCs w:val="28"/>
            <w:lang w:val="uk-UA"/>
          </w:rPr>
          <w:t>ст</w:t>
        </w:r>
        <w:r w:rsidR="00FF6B09"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43</w:t>
        </w:r>
      </w:hyperlink>
      <w:r w:rsidRPr="0067112B">
        <w:rPr>
          <w:rFonts w:ascii="Times New Roman" w:eastAsia="Calibri" w:hAnsi="Times New Roman" w:cs="Times New Roman"/>
          <w:sz w:val="28"/>
          <w:szCs w:val="28"/>
          <w:lang w:val="uk-UA"/>
        </w:rPr>
        <w:t xml:space="preserve"> цього Закону; 4) з прокурором, стосовно якого надійшла дисциплінарна скарга, припинено правовідносини у випадках, передбачених</w:t>
      </w:r>
      <w:hyperlink r:id="rId8" w:anchor="n505" w:history="1">
        <w:r w:rsidRPr="0067112B">
          <w:rPr>
            <w:rFonts w:ascii="Times New Roman" w:eastAsia="Calibri" w:hAnsi="Times New Roman" w:cs="Times New Roman"/>
            <w:sz w:val="28"/>
            <w:szCs w:val="28"/>
            <w:lang w:val="uk-UA"/>
          </w:rPr>
          <w:t xml:space="preserve"> ст</w:t>
        </w:r>
        <w:r w:rsidR="00FF6B09"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51</w:t>
        </w:r>
      </w:hyperlink>
      <w:r w:rsidRPr="0067112B">
        <w:rPr>
          <w:rFonts w:ascii="Times New Roman" w:eastAsia="Calibri" w:hAnsi="Times New Roman" w:cs="Times New Roman"/>
          <w:sz w:val="28"/>
          <w:szCs w:val="28"/>
          <w:lang w:val="uk-UA"/>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9E0A15" w14:textId="0A322DBF" w:rsidR="000D4535" w:rsidRPr="0067112B" w:rsidRDefault="000D4535"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lastRenderedPageBreak/>
        <w:t>Відповідно до ч</w:t>
      </w:r>
      <w:r w:rsidR="003D0792" w:rsidRPr="0067112B">
        <w:rPr>
          <w:rFonts w:ascii="Times New Roman" w:eastAsia="Calibri" w:hAnsi="Times New Roman" w:cs="Times New Roman"/>
          <w:sz w:val="28"/>
          <w:szCs w:val="28"/>
          <w:lang w:val="uk-UA"/>
        </w:rPr>
        <w:t>. 2</w:t>
      </w:r>
      <w:r w:rsidRPr="0067112B">
        <w:rPr>
          <w:rFonts w:ascii="Times New Roman" w:eastAsia="Calibri" w:hAnsi="Times New Roman" w:cs="Times New Roman"/>
          <w:sz w:val="28"/>
          <w:szCs w:val="28"/>
          <w:lang w:val="uk-UA"/>
        </w:rPr>
        <w:t xml:space="preserve"> ст</w:t>
      </w:r>
      <w:r w:rsidR="003D0792" w:rsidRPr="0067112B">
        <w:rPr>
          <w:rFonts w:ascii="Times New Roman" w:eastAsia="Calibri" w:hAnsi="Times New Roman" w:cs="Times New Roman"/>
          <w:sz w:val="28"/>
          <w:szCs w:val="28"/>
          <w:lang w:val="uk-UA"/>
        </w:rPr>
        <w:t>.</w:t>
      </w:r>
      <w:r w:rsidR="004F70D7" w:rsidRPr="0067112B">
        <w:rPr>
          <w:rFonts w:ascii="Times New Roman" w:eastAsia="Calibri" w:hAnsi="Times New Roman" w:cs="Times New Roman"/>
          <w:sz w:val="28"/>
          <w:szCs w:val="28"/>
          <w:lang w:val="uk-UA"/>
        </w:rPr>
        <w:t xml:space="preserve"> </w:t>
      </w:r>
      <w:r w:rsidRPr="0067112B">
        <w:rPr>
          <w:rFonts w:ascii="Times New Roman" w:eastAsia="Calibri" w:hAnsi="Times New Roman" w:cs="Times New Roman"/>
          <w:sz w:val="28"/>
          <w:szCs w:val="28"/>
          <w:lang w:val="uk-UA"/>
        </w:rPr>
        <w:t xml:space="preserve">46 Закону </w:t>
      </w:r>
      <w:r w:rsidR="003D0792" w:rsidRPr="0067112B">
        <w:rPr>
          <w:rFonts w:ascii="Times New Roman" w:eastAsia="Calibri" w:hAnsi="Times New Roman" w:cs="Times New Roman"/>
          <w:sz w:val="28"/>
          <w:szCs w:val="28"/>
          <w:lang w:val="uk-UA"/>
        </w:rPr>
        <w:t xml:space="preserve">№ 1697-VII </w:t>
      </w:r>
      <w:r w:rsidRPr="0067112B">
        <w:rPr>
          <w:rFonts w:ascii="Times New Roman" w:eastAsia="Calibri" w:hAnsi="Times New Roman" w:cs="Times New Roman"/>
          <w:sz w:val="28"/>
          <w:szCs w:val="28"/>
          <w:lang w:val="uk-UA"/>
        </w:rPr>
        <w:t>член Комісії своїм вмотивованим рішенням відмовляє у відкритті дисциплінарного провадження, якщо наявні підстави, визначені п</w:t>
      </w:r>
      <w:r w:rsidR="003D0792" w:rsidRPr="0067112B">
        <w:rPr>
          <w:rFonts w:ascii="Times New Roman" w:eastAsia="Calibri" w:hAnsi="Times New Roman" w:cs="Times New Roman"/>
          <w:sz w:val="28"/>
          <w:szCs w:val="28"/>
          <w:lang w:val="uk-UA"/>
        </w:rPr>
        <w:t>.п.</w:t>
      </w:r>
      <w:r w:rsidRPr="0067112B">
        <w:rPr>
          <w:rFonts w:ascii="Times New Roman" w:eastAsia="Calibri" w:hAnsi="Times New Roman" w:cs="Times New Roman"/>
          <w:sz w:val="28"/>
          <w:szCs w:val="28"/>
          <w:lang w:val="uk-UA"/>
        </w:rPr>
        <w:t xml:space="preserve"> 1–5 ч</w:t>
      </w:r>
      <w:r w:rsidR="003D0792" w:rsidRPr="0067112B">
        <w:rPr>
          <w:rFonts w:ascii="Times New Roman" w:eastAsia="Calibri" w:hAnsi="Times New Roman" w:cs="Times New Roman"/>
          <w:sz w:val="28"/>
          <w:szCs w:val="28"/>
          <w:lang w:val="uk-UA"/>
        </w:rPr>
        <w:t>. 2</w:t>
      </w:r>
      <w:r w:rsidRPr="0067112B">
        <w:rPr>
          <w:rFonts w:ascii="Times New Roman" w:eastAsia="Calibri" w:hAnsi="Times New Roman" w:cs="Times New Roman"/>
          <w:sz w:val="28"/>
          <w:szCs w:val="28"/>
          <w:lang w:val="uk-UA"/>
        </w:rPr>
        <w:t xml:space="preserve"> ст</w:t>
      </w:r>
      <w:r w:rsidR="003D0792"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3F5C0B6" w14:textId="77777777" w:rsidR="000D4535" w:rsidRPr="0067112B" w:rsidRDefault="000D4535"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5EEF456" w14:textId="30B250BF" w:rsidR="000D4535" w:rsidRPr="0067112B" w:rsidRDefault="000D4535"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Відповідно до п</w:t>
      </w:r>
      <w:r w:rsidR="003D0792" w:rsidRPr="0067112B">
        <w:rPr>
          <w:rFonts w:ascii="Times New Roman" w:eastAsia="Calibri" w:hAnsi="Times New Roman" w:cs="Times New Roman"/>
          <w:sz w:val="28"/>
          <w:szCs w:val="28"/>
          <w:lang w:val="uk-UA"/>
        </w:rPr>
        <w:t>.</w:t>
      </w:r>
      <w:r w:rsidRPr="0067112B">
        <w:rPr>
          <w:rFonts w:ascii="Times New Roman" w:eastAsia="Calibri" w:hAnsi="Times New Roman" w:cs="Times New Roman"/>
          <w:sz w:val="28"/>
          <w:szCs w:val="28"/>
          <w:lang w:val="uk-UA"/>
        </w:rPr>
        <w:t xml:space="preserve">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1B206880" w14:textId="77777777" w:rsidR="00C11009" w:rsidRPr="0067112B" w:rsidRDefault="00C11009" w:rsidP="00C11009">
      <w:pPr>
        <w:spacing w:after="0" w:line="240" w:lineRule="auto"/>
        <w:ind w:firstLine="567"/>
        <w:jc w:val="both"/>
        <w:rPr>
          <w:rFonts w:ascii="Times New Roman" w:eastAsia="Calibri" w:hAnsi="Times New Roman" w:cs="Times New Roman"/>
          <w:sz w:val="28"/>
          <w:szCs w:val="28"/>
          <w:lang w:val="uk-UA"/>
        </w:rPr>
      </w:pPr>
    </w:p>
    <w:p w14:paraId="4A9C8AB1" w14:textId="77777777" w:rsidR="00250EAF" w:rsidRPr="0067112B" w:rsidRDefault="000D4535" w:rsidP="00250EAF">
      <w:pPr>
        <w:spacing w:after="0" w:line="240" w:lineRule="auto"/>
        <w:ind w:firstLine="567"/>
        <w:jc w:val="both"/>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Оцінка встановлених обставин та мотиви прийнятого рішення</w:t>
      </w:r>
    </w:p>
    <w:p w14:paraId="077F1A52" w14:textId="3B4C5EA7" w:rsidR="00250EAF" w:rsidRPr="0067112B" w:rsidRDefault="00250EAF" w:rsidP="00250EAF">
      <w:pPr>
        <w:spacing w:after="0" w:line="240" w:lineRule="auto"/>
        <w:ind w:firstLine="567"/>
        <w:jc w:val="both"/>
        <w:rPr>
          <w:rFonts w:ascii="Times New Roman" w:eastAsia="Calibri" w:hAnsi="Times New Roman" w:cs="Times New Roman"/>
          <w:b/>
          <w:sz w:val="28"/>
          <w:szCs w:val="28"/>
          <w:lang w:val="uk-UA"/>
        </w:rPr>
      </w:pPr>
      <w:r w:rsidRPr="0067112B">
        <w:rPr>
          <w:rFonts w:ascii="Times New Roman" w:eastAsia="Times New Roman" w:hAnsi="Times New Roman" w:cs="Times New Roman"/>
          <w:sz w:val="28"/>
          <w:szCs w:val="28"/>
          <w:lang w:val="uk-UA" w:eastAsia="uk-UA"/>
        </w:rPr>
        <w:t>Дисциплінарному проступку, як і будь-якому іншому правопорушенню, притаманні визначені об’єктивні та суб’єктивні ознаки, які в сукупності становлять склад дисциплінарного правопорушення. Об’єктивна сторона включає протиправне діяння (дію чи бездіяльність), місце, час та інші зовнішні характеристики вчиненого. Суб’єктивну сторону характеризує вина особи, яка вчинила діяння.</w:t>
      </w:r>
      <w:r w:rsidRPr="0067112B">
        <w:rPr>
          <w:rFonts w:ascii="Times New Roman" w:eastAsia="Calibri" w:hAnsi="Times New Roman" w:cs="Times New Roman"/>
          <w:b/>
          <w:sz w:val="28"/>
          <w:szCs w:val="28"/>
          <w:lang w:val="uk-UA"/>
        </w:rPr>
        <w:t xml:space="preserve"> </w:t>
      </w:r>
      <w:r w:rsidRPr="0067112B">
        <w:rPr>
          <w:rFonts w:ascii="Times New Roman" w:eastAsia="Times New Roman" w:hAnsi="Times New Roman" w:cs="Times New Roman"/>
          <w:sz w:val="28"/>
          <w:szCs w:val="28"/>
          <w:lang w:val="uk-UA" w:eastAsia="uk-UA"/>
        </w:rPr>
        <w:t>У разі відсутності в дисциплінарній скарзі конкретних, підтверджених відомостей про наявність хоча б одного з елементів складу дисциплінарного проступку, така скарга не може бути підставою для відкриття дисциплінарного провадження.</w:t>
      </w:r>
    </w:p>
    <w:p w14:paraId="24FC6D66" w14:textId="48D600B7" w:rsidR="000533C8" w:rsidRPr="0067112B" w:rsidRDefault="00B2497D" w:rsidP="000533C8">
      <w:pPr>
        <w:spacing w:after="0" w:line="240" w:lineRule="auto"/>
        <w:ind w:firstLine="567"/>
        <w:jc w:val="both"/>
        <w:rPr>
          <w:rFonts w:ascii="Times New Roman" w:hAnsi="Times New Roman" w:cs="Times New Roman"/>
          <w:sz w:val="28"/>
          <w:szCs w:val="28"/>
          <w:lang w:val="uk-UA"/>
        </w:rPr>
      </w:pPr>
      <w:r w:rsidRPr="0067112B">
        <w:rPr>
          <w:rFonts w:ascii="Times New Roman" w:eastAsia="Times New Roman" w:hAnsi="Times New Roman" w:cs="Times New Roman"/>
          <w:sz w:val="28"/>
          <w:szCs w:val="28"/>
          <w:lang w:val="uk-UA" w:eastAsia="uk-UA"/>
        </w:rPr>
        <w:t>Дисциплінарна с</w:t>
      </w:r>
      <w:r w:rsidR="00250EAF" w:rsidRPr="0067112B">
        <w:rPr>
          <w:rFonts w:ascii="Times New Roman" w:eastAsia="Times New Roman" w:hAnsi="Times New Roman" w:cs="Times New Roman"/>
          <w:sz w:val="28"/>
          <w:szCs w:val="28"/>
          <w:lang w:val="uk-UA" w:eastAsia="uk-UA"/>
        </w:rPr>
        <w:t xml:space="preserve">карга стосується дій </w:t>
      </w:r>
      <w:r w:rsidR="00612985" w:rsidRPr="0067112B">
        <w:rPr>
          <w:rFonts w:ascii="Times New Roman" w:hAnsi="Times New Roman" w:cs="Times New Roman"/>
          <w:sz w:val="28"/>
          <w:szCs w:val="28"/>
          <w:lang w:val="uk-UA"/>
        </w:rPr>
        <w:t>прокурора Тарасюк</w:t>
      </w:r>
      <w:r w:rsidRPr="0067112B">
        <w:rPr>
          <w:rFonts w:ascii="Times New Roman" w:hAnsi="Times New Roman" w:cs="Times New Roman"/>
          <w:sz w:val="28"/>
          <w:szCs w:val="28"/>
          <w:lang w:val="uk-UA"/>
        </w:rPr>
        <w:t>а</w:t>
      </w:r>
      <w:r w:rsidR="00612985" w:rsidRPr="0067112B">
        <w:rPr>
          <w:rFonts w:ascii="Times New Roman" w:hAnsi="Times New Roman" w:cs="Times New Roman"/>
          <w:sz w:val="28"/>
          <w:szCs w:val="28"/>
          <w:lang w:val="uk-UA"/>
        </w:rPr>
        <w:t xml:space="preserve"> Ю.М., який, будучи процесуальним керівником, на думку скаржника, проігнорував повідомлення про можливе вчинення злочину працівниками Ізмаїльського РТЦК та СП, не ініціював допит свідка та проведення відповідних процесуальних дій</w:t>
      </w:r>
      <w:r w:rsidR="000507D2" w:rsidRPr="0067112B">
        <w:rPr>
          <w:rFonts w:ascii="Times New Roman" w:hAnsi="Times New Roman" w:cs="Times New Roman"/>
          <w:sz w:val="28"/>
          <w:szCs w:val="28"/>
          <w:lang w:val="uk-UA"/>
        </w:rPr>
        <w:t xml:space="preserve"> упродовж тривалого часу</w:t>
      </w:r>
      <w:r w:rsidR="000533C8" w:rsidRPr="0067112B">
        <w:rPr>
          <w:rFonts w:ascii="Times New Roman" w:hAnsi="Times New Roman" w:cs="Times New Roman"/>
          <w:sz w:val="28"/>
          <w:szCs w:val="28"/>
          <w:lang w:val="uk-UA"/>
        </w:rPr>
        <w:t>.</w:t>
      </w:r>
    </w:p>
    <w:p w14:paraId="2DC06CFC" w14:textId="4DF65171" w:rsidR="000533C8" w:rsidRPr="0067112B" w:rsidRDefault="00C85A8D" w:rsidP="000533C8">
      <w:pPr>
        <w:spacing w:after="0" w:line="240" w:lineRule="auto"/>
        <w:ind w:firstLine="567"/>
        <w:jc w:val="both"/>
        <w:rPr>
          <w:rFonts w:ascii="Times New Roman" w:hAnsi="Times New Roman" w:cs="Times New Roman"/>
          <w:sz w:val="28"/>
          <w:szCs w:val="28"/>
          <w:lang w:val="uk-UA"/>
        </w:rPr>
      </w:pPr>
      <w:r w:rsidRPr="0067112B">
        <w:rPr>
          <w:rFonts w:ascii="Times New Roman" w:hAnsi="Times New Roman" w:cs="Times New Roman"/>
          <w:sz w:val="28"/>
          <w:szCs w:val="28"/>
          <w:lang w:val="uk-UA"/>
        </w:rPr>
        <w:t>Відповідно до кримінального процесуального законодавства</w:t>
      </w:r>
      <w:r w:rsidR="000533C8" w:rsidRPr="0067112B">
        <w:rPr>
          <w:rFonts w:ascii="Times New Roman" w:hAnsi="Times New Roman" w:cs="Times New Roman"/>
          <w:sz w:val="28"/>
          <w:szCs w:val="28"/>
          <w:lang w:val="uk-UA"/>
        </w:rPr>
        <w:t xml:space="preserve"> питання оцінки дій чи бездіяльності прокурора у кримінальному провадженні, зокрема пов’язаних з внесенням чи невнесенням відомостей до ЄРДР, належить до компетенції органів досудового розслідування та суду в межах кримінального процесу.</w:t>
      </w:r>
    </w:p>
    <w:p w14:paraId="410E21F3" w14:textId="200C95FF" w:rsidR="00250EAF" w:rsidRPr="0067112B" w:rsidRDefault="000533C8" w:rsidP="00250EAF">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Відповідно до ст</w:t>
      </w:r>
      <w:r w:rsidR="003D0792" w:rsidRPr="0067112B">
        <w:rPr>
          <w:rFonts w:ascii="Times New Roman" w:eastAsia="Times New Roman" w:hAnsi="Times New Roman" w:cs="Times New Roman"/>
          <w:sz w:val="28"/>
          <w:szCs w:val="28"/>
          <w:lang w:val="uk-UA" w:eastAsia="uk-UA"/>
        </w:rPr>
        <w:t>.</w:t>
      </w:r>
      <w:r w:rsidR="00250EAF" w:rsidRPr="0067112B">
        <w:rPr>
          <w:rFonts w:ascii="Times New Roman" w:eastAsia="Times New Roman" w:hAnsi="Times New Roman" w:cs="Times New Roman"/>
          <w:sz w:val="28"/>
          <w:szCs w:val="28"/>
          <w:lang w:val="uk-UA" w:eastAsia="uk-UA"/>
        </w:rPr>
        <w:t xml:space="preserve"> 36 КПК України, прокурор є самостійним у здійсненні процесуальних повноважень. Втручання в його діяльність сторонніх осіб не допускається, за винятком випадків, прямо передбачених законом.</w:t>
      </w:r>
    </w:p>
    <w:p w14:paraId="56393068" w14:textId="34E1D9CC" w:rsidR="00250EAF" w:rsidRPr="0067112B"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Ст</w:t>
      </w:r>
      <w:r w:rsidR="003D0792" w:rsidRPr="0067112B">
        <w:rPr>
          <w:rFonts w:ascii="Times New Roman" w:eastAsia="Times New Roman" w:hAnsi="Times New Roman" w:cs="Times New Roman"/>
          <w:sz w:val="28"/>
          <w:szCs w:val="28"/>
          <w:lang w:val="uk-UA" w:eastAsia="uk-UA"/>
        </w:rPr>
        <w:t>.</w:t>
      </w:r>
      <w:r w:rsidRPr="0067112B">
        <w:rPr>
          <w:rFonts w:ascii="Times New Roman" w:eastAsia="Times New Roman" w:hAnsi="Times New Roman" w:cs="Times New Roman"/>
          <w:sz w:val="28"/>
          <w:szCs w:val="28"/>
          <w:lang w:val="uk-UA" w:eastAsia="uk-UA"/>
        </w:rPr>
        <w:t xml:space="preserve"> 46 Закону </w:t>
      </w:r>
      <w:r w:rsidR="003D0792" w:rsidRPr="0067112B">
        <w:rPr>
          <w:rFonts w:ascii="Times New Roman" w:eastAsia="Calibri" w:hAnsi="Times New Roman" w:cs="Times New Roman"/>
          <w:sz w:val="28"/>
          <w:szCs w:val="28"/>
          <w:lang w:val="uk-UA"/>
        </w:rPr>
        <w:t>№ 1697-VII</w:t>
      </w:r>
      <w:r w:rsidR="003D0792" w:rsidRPr="0067112B">
        <w:rPr>
          <w:rFonts w:ascii="Times New Roman" w:eastAsia="Times New Roman" w:hAnsi="Times New Roman" w:cs="Times New Roman"/>
          <w:sz w:val="28"/>
          <w:szCs w:val="28"/>
          <w:lang w:val="uk-UA" w:eastAsia="uk-UA"/>
        </w:rPr>
        <w:t xml:space="preserve"> </w:t>
      </w:r>
      <w:r w:rsidRPr="0067112B">
        <w:rPr>
          <w:rFonts w:ascii="Times New Roman" w:eastAsia="Times New Roman" w:hAnsi="Times New Roman" w:cs="Times New Roman"/>
          <w:sz w:val="28"/>
          <w:szCs w:val="28"/>
          <w:lang w:val="uk-UA" w:eastAsia="uk-UA"/>
        </w:rPr>
        <w:t xml:space="preserve">передбачає, що відкриття дисциплінарного провадження можливе лише за наявності конкретних і підтверджених даних щодо наявності ознак дисциплінарного проступку. У поданій скарзі відсутні докази умисного чи явно недбалого невиконання </w:t>
      </w:r>
      <w:r w:rsidR="00B2497D" w:rsidRPr="0067112B">
        <w:rPr>
          <w:rFonts w:ascii="Times New Roman" w:eastAsia="Times New Roman" w:hAnsi="Times New Roman" w:cs="Times New Roman"/>
          <w:sz w:val="28"/>
          <w:szCs w:val="28"/>
          <w:lang w:val="uk-UA" w:eastAsia="uk-UA"/>
        </w:rPr>
        <w:t xml:space="preserve">Тарасюком Ю.М. </w:t>
      </w:r>
      <w:r w:rsidRPr="0067112B">
        <w:rPr>
          <w:rFonts w:ascii="Times New Roman" w:eastAsia="Times New Roman" w:hAnsi="Times New Roman" w:cs="Times New Roman"/>
          <w:sz w:val="28"/>
          <w:szCs w:val="28"/>
          <w:lang w:val="uk-UA" w:eastAsia="uk-UA"/>
        </w:rPr>
        <w:t xml:space="preserve">посадових обов’язків. Зокрема, не </w:t>
      </w:r>
      <w:r w:rsidR="009E0EF6" w:rsidRPr="0067112B">
        <w:rPr>
          <w:rFonts w:ascii="Times New Roman" w:eastAsia="Times New Roman" w:hAnsi="Times New Roman" w:cs="Times New Roman"/>
          <w:sz w:val="28"/>
          <w:szCs w:val="28"/>
          <w:lang w:val="uk-UA" w:eastAsia="uk-UA"/>
        </w:rPr>
        <w:t>до</w:t>
      </w:r>
      <w:r w:rsidRPr="0067112B">
        <w:rPr>
          <w:rFonts w:ascii="Times New Roman" w:eastAsia="Times New Roman" w:hAnsi="Times New Roman" w:cs="Times New Roman"/>
          <w:sz w:val="28"/>
          <w:szCs w:val="28"/>
          <w:lang w:val="uk-UA" w:eastAsia="uk-UA"/>
        </w:rPr>
        <w:t xml:space="preserve">дано </w:t>
      </w:r>
      <w:r w:rsidR="009E0EF6" w:rsidRPr="0067112B">
        <w:rPr>
          <w:rFonts w:ascii="Times New Roman" w:eastAsia="Times New Roman" w:hAnsi="Times New Roman" w:cs="Times New Roman"/>
          <w:sz w:val="28"/>
          <w:szCs w:val="28"/>
          <w:lang w:val="uk-UA" w:eastAsia="uk-UA"/>
        </w:rPr>
        <w:t xml:space="preserve">до скарги копій </w:t>
      </w:r>
      <w:r w:rsidRPr="0067112B">
        <w:rPr>
          <w:rFonts w:ascii="Times New Roman" w:eastAsia="Times New Roman" w:hAnsi="Times New Roman" w:cs="Times New Roman"/>
          <w:sz w:val="28"/>
          <w:szCs w:val="28"/>
          <w:lang w:val="uk-UA" w:eastAsia="uk-UA"/>
        </w:rPr>
        <w:t>судових рішень, якими дії прокурора були б визнані протиправними, як це передбачено КПК України.</w:t>
      </w:r>
    </w:p>
    <w:p w14:paraId="6B02EA68" w14:textId="3FBD1FAD" w:rsidR="00250EAF" w:rsidRPr="0067112B"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 xml:space="preserve">Слід також врахувати усталену судову практику, зокрема рішення Касаційного адміністративного суду у складі Верховного Суду від 12 липня 2018 року у справі № 9901/565/18, в якому вказано, що дисциплінарна </w:t>
      </w:r>
      <w:r w:rsidRPr="0067112B">
        <w:rPr>
          <w:rFonts w:ascii="Times New Roman" w:eastAsia="Times New Roman" w:hAnsi="Times New Roman" w:cs="Times New Roman"/>
          <w:sz w:val="28"/>
          <w:szCs w:val="28"/>
          <w:lang w:val="uk-UA" w:eastAsia="uk-UA"/>
        </w:rPr>
        <w:lastRenderedPageBreak/>
        <w:t xml:space="preserve">відповідальність прокурора можлива лише за наявності доказів умисного ухилення від вчинення дій або </w:t>
      </w:r>
      <w:r w:rsidR="009E0EF6" w:rsidRPr="0067112B">
        <w:rPr>
          <w:rFonts w:ascii="Times New Roman" w:eastAsia="Times New Roman" w:hAnsi="Times New Roman" w:cs="Times New Roman"/>
          <w:sz w:val="28"/>
          <w:szCs w:val="28"/>
          <w:lang w:val="uk-UA" w:eastAsia="uk-UA"/>
        </w:rPr>
        <w:t>недбалого</w:t>
      </w:r>
      <w:r w:rsidRPr="0067112B">
        <w:rPr>
          <w:rFonts w:ascii="Times New Roman" w:eastAsia="Times New Roman" w:hAnsi="Times New Roman" w:cs="Times New Roman"/>
          <w:sz w:val="28"/>
          <w:szCs w:val="28"/>
          <w:lang w:val="uk-UA" w:eastAsia="uk-UA"/>
        </w:rPr>
        <w:t xml:space="preserve"> виконання службових обов’язків, яке призвело до негативних наслідків.</w:t>
      </w:r>
    </w:p>
    <w:p w14:paraId="69E795CF" w14:textId="77777777" w:rsidR="00250EAF" w:rsidRPr="0067112B"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Комісія не уповноважена надавати правову оцінку фактам або доказам у кримінальному провадженні. Згідно з рішенням Верховного Суду від 21 червня 2018 року у справі № 9901/486/18, завданням Комісії є оцінка дій прокурора виключно в контексті наявності або відсутності в них ознак дисциплінарного проступку, а не аналіз законності або обґрунтованості процесуальних рішень у кримінальному провадженні.</w:t>
      </w:r>
    </w:p>
    <w:p w14:paraId="556C4F40" w14:textId="77777777" w:rsidR="00612985" w:rsidRPr="0067112B" w:rsidRDefault="00250EAF" w:rsidP="00612985">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Факт незгоди скаржника із діями (бездіяльністю) прокурора не є автоматичною підставою для притягнення останнього до дисциплінарної відповідальності.</w:t>
      </w:r>
    </w:p>
    <w:p w14:paraId="073A9B8B" w14:textId="62E364E0" w:rsidR="000533C8" w:rsidRPr="0067112B" w:rsidRDefault="000533C8" w:rsidP="000533C8">
      <w:pPr>
        <w:spacing w:after="0" w:line="240" w:lineRule="auto"/>
        <w:ind w:firstLine="567"/>
        <w:jc w:val="both"/>
        <w:rPr>
          <w:rFonts w:ascii="Times New Roman" w:hAnsi="Times New Roman"/>
          <w:sz w:val="28"/>
          <w:szCs w:val="28"/>
          <w:shd w:val="clear" w:color="auto" w:fill="FFFFFF"/>
          <w:lang w:val="uk-UA"/>
        </w:rPr>
      </w:pPr>
      <w:r w:rsidRPr="0067112B">
        <w:rPr>
          <w:rFonts w:ascii="Times New Roman" w:hAnsi="Times New Roman"/>
          <w:sz w:val="28"/>
          <w:szCs w:val="28"/>
          <w:lang w:val="uk-UA"/>
        </w:rPr>
        <w:t>Також член Комісії звертає увагу скаржника, що з</w:t>
      </w:r>
      <w:r w:rsidRPr="0067112B">
        <w:rPr>
          <w:rFonts w:ascii="Times New Roman" w:hAnsi="Times New Roman"/>
          <w:sz w:val="28"/>
          <w:szCs w:val="28"/>
          <w:shd w:val="clear" w:color="auto" w:fill="FFFFFF"/>
          <w:lang w:val="uk-UA"/>
        </w:rPr>
        <w:t>а своєю конструкцією ст</w:t>
      </w:r>
      <w:r w:rsidR="009E0EF6" w:rsidRPr="0067112B">
        <w:rPr>
          <w:rFonts w:ascii="Times New Roman" w:hAnsi="Times New Roman"/>
          <w:sz w:val="28"/>
          <w:szCs w:val="28"/>
          <w:shd w:val="clear" w:color="auto" w:fill="FFFFFF"/>
          <w:lang w:val="uk-UA"/>
        </w:rPr>
        <w:t>.</w:t>
      </w:r>
      <w:r w:rsidRPr="0067112B">
        <w:rPr>
          <w:rFonts w:ascii="Times New Roman" w:hAnsi="Times New Roman"/>
          <w:sz w:val="28"/>
          <w:szCs w:val="28"/>
          <w:shd w:val="clear" w:color="auto" w:fill="FFFFFF"/>
          <w:lang w:val="uk-UA"/>
        </w:rPr>
        <w:t xml:space="preserve"> 19 Конституції України передбачає, 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визначених </w:t>
      </w:r>
      <w:r w:rsidR="009E0EF6" w:rsidRPr="0067112B">
        <w:rPr>
          <w:rFonts w:ascii="Times New Roman" w:hAnsi="Times New Roman"/>
          <w:sz w:val="28"/>
          <w:szCs w:val="28"/>
          <w:shd w:val="clear" w:color="auto" w:fill="FFFFFF"/>
          <w:lang w:val="uk-UA"/>
        </w:rPr>
        <w:t>З</w:t>
      </w:r>
      <w:r w:rsidRPr="0067112B">
        <w:rPr>
          <w:rFonts w:ascii="Times New Roman" w:hAnsi="Times New Roman"/>
          <w:sz w:val="28"/>
          <w:szCs w:val="28"/>
          <w:shd w:val="clear" w:color="auto" w:fill="FFFFFF"/>
          <w:lang w:val="uk-UA"/>
        </w:rPr>
        <w:t xml:space="preserve">аконом </w:t>
      </w:r>
      <w:r w:rsidR="009E0EF6" w:rsidRPr="0067112B">
        <w:rPr>
          <w:rFonts w:ascii="Times New Roman" w:eastAsia="Calibri" w:hAnsi="Times New Roman" w:cs="Times New Roman"/>
          <w:sz w:val="28"/>
          <w:szCs w:val="28"/>
          <w:lang w:val="uk-UA"/>
        </w:rPr>
        <w:t>№ 1697-VII</w:t>
      </w:r>
      <w:r w:rsidR="009E0EF6" w:rsidRPr="0067112B">
        <w:rPr>
          <w:rFonts w:ascii="Times New Roman" w:hAnsi="Times New Roman"/>
          <w:sz w:val="28"/>
          <w:szCs w:val="28"/>
          <w:shd w:val="clear" w:color="auto" w:fill="FFFFFF"/>
          <w:lang w:val="uk-UA"/>
        </w:rPr>
        <w:t xml:space="preserve"> </w:t>
      </w:r>
      <w:r w:rsidRPr="0067112B">
        <w:rPr>
          <w:rFonts w:ascii="Times New Roman" w:hAnsi="Times New Roman"/>
          <w:sz w:val="28"/>
          <w:szCs w:val="28"/>
          <w:shd w:val="clear" w:color="auto" w:fill="FFFFFF"/>
          <w:lang w:val="uk-UA"/>
        </w:rPr>
        <w:t xml:space="preserve">повноважень може розцінюватися як втручання у процесуальну діяльність прокурора. </w:t>
      </w:r>
    </w:p>
    <w:p w14:paraId="6E6DD300" w14:textId="3D8E0A78" w:rsidR="000533C8" w:rsidRPr="0067112B" w:rsidRDefault="000533C8" w:rsidP="000533C8">
      <w:pPr>
        <w:spacing w:after="0" w:line="240" w:lineRule="auto"/>
        <w:ind w:firstLine="567"/>
        <w:jc w:val="both"/>
        <w:rPr>
          <w:rFonts w:ascii="Times New Roman" w:hAnsi="Times New Roman"/>
          <w:sz w:val="28"/>
          <w:szCs w:val="28"/>
          <w:lang w:val="uk-UA"/>
        </w:rPr>
      </w:pPr>
      <w:r w:rsidRPr="0067112B">
        <w:rPr>
          <w:rFonts w:ascii="Times New Roman" w:hAnsi="Times New Roman"/>
          <w:sz w:val="28"/>
          <w:szCs w:val="28"/>
          <w:lang w:val="uk-UA"/>
        </w:rPr>
        <w:t>Аналізом скарги та доданих до неї матеріалів установлено, що вона носить суб’єктивний характер та відображає незгоду скаржника з процесуальними рішеннями, прийнятими прокурором у межах наданих</w:t>
      </w:r>
      <w:r w:rsidR="00C82E6D" w:rsidRPr="0067112B">
        <w:rPr>
          <w:rFonts w:ascii="Times New Roman" w:hAnsi="Times New Roman"/>
          <w:sz w:val="28"/>
          <w:szCs w:val="28"/>
          <w:lang w:val="uk-UA"/>
        </w:rPr>
        <w:t xml:space="preserve"> йому</w:t>
      </w:r>
      <w:r w:rsidRPr="0067112B">
        <w:rPr>
          <w:rFonts w:ascii="Times New Roman" w:hAnsi="Times New Roman"/>
          <w:sz w:val="28"/>
          <w:szCs w:val="28"/>
          <w:lang w:val="uk-UA"/>
        </w:rPr>
        <w:t xml:space="preserve"> законодавством повноважень. Обґрунтування скарги зводиться до незадоволення результатами досудового розслідування та оцінки його ефективності, проте не містить фактичних даних, які б свідчили про умисне або грубе порушення прокурором вимог кримінального процесуального законодавства.</w:t>
      </w:r>
    </w:p>
    <w:p w14:paraId="19F029BE" w14:textId="43B0FD79" w:rsidR="000533C8" w:rsidRPr="0067112B" w:rsidRDefault="003F554E" w:rsidP="000533C8">
      <w:pPr>
        <w:spacing w:after="0" w:line="240" w:lineRule="auto"/>
        <w:ind w:firstLine="567"/>
        <w:jc w:val="both"/>
        <w:rPr>
          <w:rFonts w:ascii="Times New Roman" w:hAnsi="Times New Roman"/>
          <w:sz w:val="28"/>
          <w:szCs w:val="28"/>
          <w:lang w:val="uk-UA"/>
        </w:rPr>
      </w:pPr>
      <w:r w:rsidRPr="0067112B">
        <w:rPr>
          <w:rFonts w:ascii="Times New Roman" w:hAnsi="Times New Roman"/>
          <w:sz w:val="28"/>
          <w:szCs w:val="28"/>
          <w:lang w:val="uk-UA"/>
        </w:rPr>
        <w:t>Слід зазначити</w:t>
      </w:r>
      <w:r w:rsidR="000533C8" w:rsidRPr="0067112B">
        <w:rPr>
          <w:rFonts w:ascii="Times New Roman" w:hAnsi="Times New Roman"/>
          <w:sz w:val="28"/>
          <w:szCs w:val="28"/>
          <w:lang w:val="uk-UA"/>
        </w:rPr>
        <w:t xml:space="preserve">, </w:t>
      </w:r>
      <w:r w:rsidRPr="0067112B">
        <w:rPr>
          <w:rFonts w:ascii="Times New Roman" w:hAnsi="Times New Roman"/>
          <w:sz w:val="28"/>
          <w:szCs w:val="28"/>
          <w:lang w:val="uk-UA"/>
        </w:rPr>
        <w:t xml:space="preserve">що </w:t>
      </w:r>
      <w:r w:rsidR="000533C8" w:rsidRPr="0067112B">
        <w:rPr>
          <w:rFonts w:ascii="Times New Roman" w:hAnsi="Times New Roman"/>
          <w:sz w:val="28"/>
          <w:szCs w:val="28"/>
          <w:lang w:val="uk-UA"/>
        </w:rPr>
        <w:t xml:space="preserve">у матеріалах відсутні докази того, що прокурором </w:t>
      </w:r>
      <w:r w:rsidR="000533C8" w:rsidRPr="0067112B">
        <w:rPr>
          <w:rFonts w:ascii="Times New Roman" w:hAnsi="Times New Roman"/>
          <w:sz w:val="28"/>
          <w:szCs w:val="28"/>
          <w:lang w:val="uk-UA"/>
        </w:rPr>
        <w:br/>
        <w:t xml:space="preserve">Тарасюком Ю.М. допущено умисне чи грубе порушення норм кримінального процесуального законодавства, яке б </w:t>
      </w:r>
      <w:r w:rsidRPr="0067112B">
        <w:rPr>
          <w:rFonts w:ascii="Times New Roman" w:hAnsi="Times New Roman"/>
          <w:sz w:val="28"/>
          <w:szCs w:val="28"/>
          <w:lang w:val="uk-UA"/>
        </w:rPr>
        <w:t>вказува</w:t>
      </w:r>
      <w:r w:rsidR="000533C8" w:rsidRPr="0067112B">
        <w:rPr>
          <w:rFonts w:ascii="Times New Roman" w:hAnsi="Times New Roman"/>
          <w:sz w:val="28"/>
          <w:szCs w:val="28"/>
          <w:lang w:val="uk-UA"/>
        </w:rPr>
        <w:t xml:space="preserve">ло </w:t>
      </w:r>
      <w:r w:rsidRPr="0067112B">
        <w:rPr>
          <w:rFonts w:ascii="Times New Roman" w:hAnsi="Times New Roman"/>
          <w:sz w:val="28"/>
          <w:szCs w:val="28"/>
          <w:lang w:val="uk-UA"/>
        </w:rPr>
        <w:t>на</w:t>
      </w:r>
      <w:r w:rsidR="000533C8" w:rsidRPr="0067112B">
        <w:rPr>
          <w:rFonts w:ascii="Times New Roman" w:hAnsi="Times New Roman"/>
          <w:sz w:val="28"/>
          <w:szCs w:val="28"/>
          <w:lang w:val="uk-UA"/>
        </w:rPr>
        <w:t xml:space="preserve"> невиконання чи неналежне виконання ним </w:t>
      </w:r>
      <w:r w:rsidR="00C82E6D" w:rsidRPr="0067112B">
        <w:rPr>
          <w:rFonts w:ascii="Times New Roman" w:hAnsi="Times New Roman"/>
          <w:sz w:val="28"/>
          <w:szCs w:val="28"/>
          <w:lang w:val="uk-UA"/>
        </w:rPr>
        <w:t>посадових</w:t>
      </w:r>
      <w:r w:rsidR="000533C8" w:rsidRPr="0067112B">
        <w:rPr>
          <w:rFonts w:ascii="Times New Roman" w:hAnsi="Times New Roman"/>
          <w:sz w:val="28"/>
          <w:szCs w:val="28"/>
          <w:lang w:val="uk-UA"/>
        </w:rPr>
        <w:t xml:space="preserve"> обов’язків.</w:t>
      </w:r>
      <w:r w:rsidR="0048585B" w:rsidRPr="0067112B">
        <w:rPr>
          <w:rFonts w:ascii="Times New Roman" w:hAnsi="Times New Roman"/>
          <w:sz w:val="28"/>
          <w:szCs w:val="28"/>
          <w:lang w:val="uk-UA"/>
        </w:rPr>
        <w:t xml:space="preserve"> Про це свід</w:t>
      </w:r>
      <w:r w:rsidRPr="0067112B">
        <w:rPr>
          <w:rFonts w:ascii="Times New Roman" w:hAnsi="Times New Roman"/>
          <w:sz w:val="28"/>
          <w:szCs w:val="28"/>
          <w:lang w:val="uk-UA"/>
        </w:rPr>
        <w:t xml:space="preserve">чить відсутність у скарзі інформації щодо встановлення судом чи відповідною посадовою особою факту порушення закону зазначеним прокурором. </w:t>
      </w:r>
    </w:p>
    <w:p w14:paraId="2201C3D7" w14:textId="48FA6AA4" w:rsidR="00847FD1" w:rsidRPr="0067112B" w:rsidRDefault="00847FD1" w:rsidP="00847FD1">
      <w:pPr>
        <w:spacing w:after="0" w:line="240" w:lineRule="auto"/>
        <w:ind w:firstLine="567"/>
        <w:jc w:val="both"/>
        <w:rPr>
          <w:rFonts w:ascii="Times New Roman" w:hAnsi="Times New Roman"/>
          <w:sz w:val="28"/>
          <w:szCs w:val="28"/>
          <w:lang w:val="uk-UA"/>
        </w:rPr>
      </w:pPr>
      <w:r w:rsidRPr="0067112B">
        <w:rPr>
          <w:rFonts w:ascii="Times New Roman" w:hAnsi="Times New Roman"/>
          <w:sz w:val="28"/>
          <w:szCs w:val="28"/>
          <w:lang w:val="uk-UA"/>
        </w:rPr>
        <w:t xml:space="preserve">Таким чином, слід констатувати, що дії прокурора Тарасюка Ю.М. не виходили за межі його службових повноважень. Суб’єктивний висновок скаржника про порушення </w:t>
      </w:r>
      <w:r w:rsidR="003F554E" w:rsidRPr="0067112B">
        <w:rPr>
          <w:rFonts w:ascii="Times New Roman" w:hAnsi="Times New Roman"/>
          <w:sz w:val="28"/>
          <w:szCs w:val="28"/>
          <w:lang w:val="uk-UA"/>
        </w:rPr>
        <w:t>ним</w:t>
      </w:r>
      <w:r w:rsidRPr="0067112B">
        <w:rPr>
          <w:rFonts w:ascii="Times New Roman" w:hAnsi="Times New Roman"/>
          <w:sz w:val="28"/>
          <w:szCs w:val="28"/>
          <w:lang w:val="uk-UA"/>
        </w:rPr>
        <w:t xml:space="preserve"> норм КПК </w:t>
      </w:r>
      <w:r w:rsidR="003F554E" w:rsidRPr="0067112B">
        <w:rPr>
          <w:rFonts w:ascii="Times New Roman" w:hAnsi="Times New Roman"/>
          <w:sz w:val="28"/>
          <w:szCs w:val="28"/>
          <w:lang w:val="uk-UA"/>
        </w:rPr>
        <w:t xml:space="preserve">України </w:t>
      </w:r>
      <w:r w:rsidRPr="0067112B">
        <w:rPr>
          <w:rFonts w:ascii="Times New Roman" w:hAnsi="Times New Roman"/>
          <w:sz w:val="28"/>
          <w:szCs w:val="28"/>
          <w:lang w:val="uk-UA"/>
        </w:rPr>
        <w:t>не може бути</w:t>
      </w:r>
      <w:r w:rsidR="00621357" w:rsidRPr="0067112B">
        <w:rPr>
          <w:rFonts w:ascii="Times New Roman" w:hAnsi="Times New Roman"/>
          <w:sz w:val="28"/>
          <w:szCs w:val="28"/>
          <w:lang w:val="uk-UA"/>
        </w:rPr>
        <w:t xml:space="preserve"> </w:t>
      </w:r>
      <w:r w:rsidRPr="0067112B">
        <w:rPr>
          <w:rFonts w:ascii="Times New Roman" w:hAnsi="Times New Roman"/>
          <w:sz w:val="28"/>
          <w:szCs w:val="28"/>
          <w:lang w:val="uk-UA"/>
        </w:rPr>
        <w:t>підставою для притягнення його до дисциплінарної відповідальності.</w:t>
      </w:r>
      <w:r w:rsidR="00621357" w:rsidRPr="0067112B">
        <w:rPr>
          <w:rFonts w:ascii="Times New Roman" w:hAnsi="Times New Roman"/>
          <w:sz w:val="28"/>
          <w:szCs w:val="28"/>
          <w:lang w:val="uk-UA"/>
        </w:rPr>
        <w:t xml:space="preserve"> </w:t>
      </w:r>
    </w:p>
    <w:p w14:paraId="33744BEA" w14:textId="61153147" w:rsidR="000507D2" w:rsidRPr="0067112B" w:rsidRDefault="00A37193" w:rsidP="000507D2">
      <w:pPr>
        <w:spacing w:after="0" w:line="240" w:lineRule="auto"/>
        <w:ind w:firstLine="567"/>
        <w:jc w:val="both"/>
        <w:rPr>
          <w:rFonts w:ascii="Times New Roman" w:hAnsi="Times New Roman"/>
          <w:sz w:val="28"/>
          <w:szCs w:val="28"/>
          <w:lang w:val="uk-UA"/>
        </w:rPr>
      </w:pPr>
      <w:r w:rsidRPr="0067112B">
        <w:rPr>
          <w:rFonts w:ascii="Times New Roman" w:hAnsi="Times New Roman"/>
          <w:color w:val="000000"/>
          <w:sz w:val="28"/>
          <w:szCs w:val="28"/>
          <w:lang w:val="uk-UA" w:eastAsia="uk-UA" w:bidi="uk-UA"/>
        </w:rPr>
        <w:t>Ч</w:t>
      </w:r>
      <w:r w:rsidR="000533C8" w:rsidRPr="0067112B">
        <w:rPr>
          <w:rFonts w:ascii="Times New Roman" w:hAnsi="Times New Roman"/>
          <w:color w:val="000000"/>
          <w:sz w:val="28"/>
          <w:szCs w:val="28"/>
          <w:lang w:val="uk-UA" w:eastAsia="uk-UA" w:bidi="uk-UA"/>
        </w:rPr>
        <w:t>лен Комісії звертає увагу скаржника</w:t>
      </w:r>
      <w:r w:rsidR="00A12ADC" w:rsidRPr="0067112B">
        <w:rPr>
          <w:rFonts w:ascii="Times New Roman" w:hAnsi="Times New Roman"/>
          <w:color w:val="000000"/>
          <w:sz w:val="28"/>
          <w:szCs w:val="28"/>
          <w:lang w:val="uk-UA" w:eastAsia="uk-UA" w:bidi="uk-UA"/>
        </w:rPr>
        <w:t>,</w:t>
      </w:r>
      <w:r w:rsidR="000533C8" w:rsidRPr="0067112B">
        <w:rPr>
          <w:rFonts w:ascii="Times New Roman" w:hAnsi="Times New Roman"/>
          <w:color w:val="000000"/>
          <w:sz w:val="28"/>
          <w:szCs w:val="28"/>
          <w:lang w:val="uk-UA" w:eastAsia="uk-UA" w:bidi="uk-UA"/>
        </w:rPr>
        <w:t xml:space="preserve"> що </w:t>
      </w:r>
      <w:r w:rsidR="003F554E" w:rsidRPr="0067112B">
        <w:rPr>
          <w:rFonts w:ascii="Times New Roman" w:hAnsi="Times New Roman"/>
          <w:color w:val="000000"/>
          <w:sz w:val="28"/>
          <w:szCs w:val="28"/>
          <w:lang w:val="uk-UA" w:eastAsia="uk-UA" w:bidi="uk-UA"/>
        </w:rPr>
        <w:t>висновок</w:t>
      </w:r>
      <w:r w:rsidR="000533C8" w:rsidRPr="0067112B">
        <w:rPr>
          <w:rFonts w:ascii="Times New Roman" w:hAnsi="Times New Roman"/>
          <w:color w:val="000000"/>
          <w:sz w:val="28"/>
          <w:szCs w:val="28"/>
          <w:lang w:val="uk-UA" w:eastAsia="uk-UA" w:bidi="uk-UA"/>
        </w:rPr>
        <w:t xml:space="preserve"> </w:t>
      </w:r>
      <w:r w:rsidR="003F554E" w:rsidRPr="0067112B">
        <w:rPr>
          <w:rFonts w:ascii="Times New Roman" w:hAnsi="Times New Roman"/>
          <w:color w:val="000000"/>
          <w:sz w:val="28"/>
          <w:szCs w:val="28"/>
          <w:lang w:val="uk-UA" w:eastAsia="uk-UA" w:bidi="uk-UA"/>
        </w:rPr>
        <w:t>щодо</w:t>
      </w:r>
      <w:r w:rsidR="000533C8" w:rsidRPr="0067112B">
        <w:rPr>
          <w:rFonts w:ascii="Times New Roman" w:hAnsi="Times New Roman"/>
          <w:color w:val="000000"/>
          <w:sz w:val="28"/>
          <w:szCs w:val="28"/>
          <w:lang w:val="uk-UA" w:eastAsia="uk-UA" w:bidi="uk-UA"/>
        </w:rPr>
        <w:t xml:space="preserve"> неупередженості прокурора не мож</w:t>
      </w:r>
      <w:r w:rsidR="003F554E" w:rsidRPr="0067112B">
        <w:rPr>
          <w:rFonts w:ascii="Times New Roman" w:hAnsi="Times New Roman"/>
          <w:color w:val="000000"/>
          <w:sz w:val="28"/>
          <w:szCs w:val="28"/>
          <w:lang w:val="uk-UA" w:eastAsia="uk-UA" w:bidi="uk-UA"/>
        </w:rPr>
        <w:t>е</w:t>
      </w:r>
      <w:r w:rsidR="000533C8" w:rsidRPr="0067112B">
        <w:rPr>
          <w:rFonts w:ascii="Times New Roman" w:hAnsi="Times New Roman"/>
          <w:color w:val="000000"/>
          <w:sz w:val="28"/>
          <w:szCs w:val="28"/>
          <w:lang w:val="uk-UA" w:eastAsia="uk-UA" w:bidi="uk-UA"/>
        </w:rPr>
        <w:t xml:space="preserve"> ґрунтуватись на припущеннях, а повин</w:t>
      </w:r>
      <w:r w:rsidR="0067112B" w:rsidRPr="0067112B">
        <w:rPr>
          <w:rFonts w:ascii="Times New Roman" w:hAnsi="Times New Roman"/>
          <w:color w:val="000000"/>
          <w:sz w:val="28"/>
          <w:szCs w:val="28"/>
          <w:lang w:val="uk-UA" w:eastAsia="uk-UA" w:bidi="uk-UA"/>
        </w:rPr>
        <w:t>ен</w:t>
      </w:r>
      <w:r w:rsidR="00C82E6D" w:rsidRPr="0067112B">
        <w:rPr>
          <w:rFonts w:ascii="Times New Roman" w:hAnsi="Times New Roman"/>
          <w:color w:val="000000"/>
          <w:sz w:val="28"/>
          <w:szCs w:val="28"/>
          <w:lang w:val="uk-UA" w:eastAsia="uk-UA" w:bidi="uk-UA"/>
        </w:rPr>
        <w:t xml:space="preserve"> мати в своїй основі</w:t>
      </w:r>
      <w:r w:rsidR="000533C8" w:rsidRPr="0067112B">
        <w:rPr>
          <w:rFonts w:ascii="Times New Roman" w:hAnsi="Times New Roman"/>
          <w:color w:val="000000"/>
          <w:sz w:val="28"/>
          <w:szCs w:val="28"/>
          <w:lang w:val="uk-UA" w:eastAsia="uk-UA" w:bidi="uk-UA"/>
        </w:rPr>
        <w:t xml:space="preserve"> конкретн</w:t>
      </w:r>
      <w:r w:rsidR="00C82E6D" w:rsidRPr="0067112B">
        <w:rPr>
          <w:rFonts w:ascii="Times New Roman" w:hAnsi="Times New Roman"/>
          <w:color w:val="000000"/>
          <w:sz w:val="28"/>
          <w:szCs w:val="28"/>
          <w:lang w:val="uk-UA" w:eastAsia="uk-UA" w:bidi="uk-UA"/>
        </w:rPr>
        <w:t>і</w:t>
      </w:r>
      <w:r w:rsidR="000533C8" w:rsidRPr="0067112B">
        <w:rPr>
          <w:rFonts w:ascii="Times New Roman" w:hAnsi="Times New Roman"/>
          <w:color w:val="000000"/>
          <w:sz w:val="28"/>
          <w:szCs w:val="28"/>
          <w:lang w:val="uk-UA" w:eastAsia="uk-UA" w:bidi="uk-UA"/>
        </w:rPr>
        <w:t xml:space="preserve"> факт</w:t>
      </w:r>
      <w:r w:rsidR="00C82E6D" w:rsidRPr="0067112B">
        <w:rPr>
          <w:rFonts w:ascii="Times New Roman" w:hAnsi="Times New Roman"/>
          <w:color w:val="000000"/>
          <w:sz w:val="28"/>
          <w:szCs w:val="28"/>
          <w:lang w:val="uk-UA" w:eastAsia="uk-UA" w:bidi="uk-UA"/>
        </w:rPr>
        <w:t>и вчинен</w:t>
      </w:r>
      <w:r w:rsidR="0067112B" w:rsidRPr="0067112B">
        <w:rPr>
          <w:rFonts w:ascii="Times New Roman" w:hAnsi="Times New Roman"/>
          <w:color w:val="000000"/>
          <w:sz w:val="28"/>
          <w:szCs w:val="28"/>
          <w:lang w:val="uk-UA" w:eastAsia="uk-UA" w:bidi="uk-UA"/>
        </w:rPr>
        <w:t>ня</w:t>
      </w:r>
      <w:r w:rsidR="00C82E6D" w:rsidRPr="0067112B">
        <w:rPr>
          <w:rFonts w:ascii="Times New Roman" w:hAnsi="Times New Roman"/>
          <w:color w:val="000000"/>
          <w:sz w:val="28"/>
          <w:szCs w:val="28"/>
          <w:lang w:val="uk-UA" w:eastAsia="uk-UA" w:bidi="uk-UA"/>
        </w:rPr>
        <w:t xml:space="preserve"> порушень</w:t>
      </w:r>
      <w:r w:rsidR="000533C8" w:rsidRPr="0067112B">
        <w:rPr>
          <w:rFonts w:ascii="Times New Roman" w:hAnsi="Times New Roman"/>
          <w:color w:val="000000"/>
          <w:sz w:val="28"/>
          <w:szCs w:val="28"/>
          <w:lang w:val="uk-UA" w:eastAsia="uk-UA" w:bidi="uk-UA"/>
        </w:rPr>
        <w:t xml:space="preserve">. Такі факти члену Комісії не </w:t>
      </w:r>
      <w:r w:rsidR="0067112B" w:rsidRPr="0067112B">
        <w:rPr>
          <w:rFonts w:ascii="Times New Roman" w:hAnsi="Times New Roman"/>
          <w:color w:val="000000"/>
          <w:sz w:val="28"/>
          <w:szCs w:val="28"/>
          <w:lang w:val="uk-UA" w:eastAsia="uk-UA" w:bidi="uk-UA"/>
        </w:rPr>
        <w:t>на</w:t>
      </w:r>
      <w:r w:rsidR="000533C8" w:rsidRPr="0067112B">
        <w:rPr>
          <w:rFonts w:ascii="Times New Roman" w:hAnsi="Times New Roman"/>
          <w:color w:val="000000"/>
          <w:sz w:val="28"/>
          <w:szCs w:val="28"/>
          <w:lang w:val="uk-UA" w:eastAsia="uk-UA" w:bidi="uk-UA"/>
        </w:rPr>
        <w:t xml:space="preserve">ведені, а заявлені обставини </w:t>
      </w:r>
      <w:r w:rsidR="00AE0AFD" w:rsidRPr="0067112B">
        <w:rPr>
          <w:rFonts w:ascii="Times New Roman" w:hAnsi="Times New Roman"/>
          <w:color w:val="000000"/>
          <w:sz w:val="28"/>
          <w:szCs w:val="28"/>
          <w:lang w:val="uk-UA" w:eastAsia="uk-UA" w:bidi="uk-UA"/>
        </w:rPr>
        <w:t>є</w:t>
      </w:r>
      <w:r w:rsidR="000533C8" w:rsidRPr="0067112B">
        <w:rPr>
          <w:rFonts w:ascii="Times New Roman" w:hAnsi="Times New Roman"/>
          <w:color w:val="000000"/>
          <w:sz w:val="28"/>
          <w:szCs w:val="28"/>
          <w:lang w:val="uk-UA" w:eastAsia="uk-UA" w:bidi="uk-UA"/>
        </w:rPr>
        <w:t xml:space="preserve"> лише оціночн</w:t>
      </w:r>
      <w:r w:rsidR="00AE0AFD" w:rsidRPr="0067112B">
        <w:rPr>
          <w:rFonts w:ascii="Times New Roman" w:hAnsi="Times New Roman"/>
          <w:color w:val="000000"/>
          <w:sz w:val="28"/>
          <w:szCs w:val="28"/>
          <w:lang w:val="uk-UA" w:eastAsia="uk-UA" w:bidi="uk-UA"/>
        </w:rPr>
        <w:t>ими</w:t>
      </w:r>
      <w:r w:rsidR="000533C8" w:rsidRPr="0067112B">
        <w:rPr>
          <w:rFonts w:ascii="Times New Roman" w:hAnsi="Times New Roman"/>
          <w:color w:val="000000"/>
          <w:sz w:val="28"/>
          <w:szCs w:val="28"/>
          <w:lang w:val="uk-UA" w:eastAsia="uk-UA" w:bidi="uk-UA"/>
        </w:rPr>
        <w:t xml:space="preserve"> судження</w:t>
      </w:r>
      <w:r w:rsidR="00AE0AFD" w:rsidRPr="0067112B">
        <w:rPr>
          <w:rFonts w:ascii="Times New Roman" w:hAnsi="Times New Roman"/>
          <w:color w:val="000000"/>
          <w:sz w:val="28"/>
          <w:szCs w:val="28"/>
          <w:lang w:val="uk-UA" w:eastAsia="uk-UA" w:bidi="uk-UA"/>
        </w:rPr>
        <w:t>ми скаржника</w:t>
      </w:r>
      <w:r w:rsidR="000533C8" w:rsidRPr="0067112B">
        <w:rPr>
          <w:rFonts w:ascii="Times New Roman" w:hAnsi="Times New Roman"/>
          <w:color w:val="000000"/>
          <w:sz w:val="28"/>
          <w:szCs w:val="28"/>
          <w:lang w:val="uk-UA" w:eastAsia="uk-UA" w:bidi="uk-UA"/>
        </w:rPr>
        <w:t xml:space="preserve"> щодо дій прокурора та не містять об’єктивно підтверджених даних про існування обставин</w:t>
      </w:r>
      <w:r w:rsidR="00AE0AFD" w:rsidRPr="0067112B">
        <w:rPr>
          <w:rFonts w:ascii="Times New Roman" w:hAnsi="Times New Roman"/>
          <w:color w:val="000000"/>
          <w:sz w:val="28"/>
          <w:szCs w:val="28"/>
          <w:lang w:val="uk-UA" w:eastAsia="uk-UA" w:bidi="uk-UA"/>
        </w:rPr>
        <w:t xml:space="preserve"> щодо</w:t>
      </w:r>
      <w:r w:rsidR="000533C8" w:rsidRPr="0067112B">
        <w:rPr>
          <w:rFonts w:ascii="Times New Roman" w:hAnsi="Times New Roman"/>
          <w:color w:val="000000"/>
          <w:sz w:val="28"/>
          <w:szCs w:val="28"/>
          <w:lang w:val="uk-UA" w:eastAsia="uk-UA" w:bidi="uk-UA"/>
        </w:rPr>
        <w:t xml:space="preserve"> неупередженості або особистої заінтересованості прокурора</w:t>
      </w:r>
      <w:r w:rsidR="000533C8" w:rsidRPr="0067112B">
        <w:rPr>
          <w:rFonts w:ascii="Times New Roman" w:hAnsi="Times New Roman"/>
          <w:sz w:val="28"/>
          <w:szCs w:val="28"/>
          <w:highlight w:val="white"/>
          <w:lang w:val="uk-UA"/>
        </w:rPr>
        <w:t xml:space="preserve"> Тарасюка Ю.М.</w:t>
      </w:r>
    </w:p>
    <w:p w14:paraId="4B265220" w14:textId="5F5C1FE1" w:rsidR="000507D2" w:rsidRPr="0067112B" w:rsidRDefault="000507D2" w:rsidP="000507D2">
      <w:pPr>
        <w:spacing w:after="0" w:line="240" w:lineRule="auto"/>
        <w:ind w:firstLine="567"/>
        <w:jc w:val="both"/>
        <w:rPr>
          <w:rFonts w:ascii="Times New Roman" w:hAnsi="Times New Roman" w:cs="Times New Roman"/>
          <w:sz w:val="28"/>
          <w:szCs w:val="28"/>
          <w:lang w:val="uk-UA"/>
        </w:rPr>
      </w:pPr>
      <w:r w:rsidRPr="0067112B">
        <w:rPr>
          <w:rFonts w:ascii="Times New Roman" w:hAnsi="Times New Roman" w:cs="Times New Roman"/>
          <w:sz w:val="28"/>
          <w:szCs w:val="28"/>
          <w:lang w:val="uk-UA"/>
        </w:rPr>
        <w:lastRenderedPageBreak/>
        <w:t xml:space="preserve">Вивченням матеріалів скарги </w:t>
      </w:r>
      <w:r w:rsidR="0067112B" w:rsidRPr="0067112B">
        <w:rPr>
          <w:rFonts w:ascii="Times New Roman" w:hAnsi="Times New Roman" w:cs="Times New Roman"/>
          <w:sz w:val="28"/>
          <w:szCs w:val="28"/>
          <w:lang w:val="uk-UA"/>
        </w:rPr>
        <w:t>в</w:t>
      </w:r>
      <w:r w:rsidRPr="0067112B">
        <w:rPr>
          <w:rFonts w:ascii="Times New Roman" w:hAnsi="Times New Roman" w:cs="Times New Roman"/>
          <w:sz w:val="28"/>
          <w:szCs w:val="28"/>
          <w:lang w:val="uk-UA"/>
        </w:rPr>
        <w:t>становлено, що внесення відомостей до ЄРДР за заявою скаржника від 03 вересня 2025 року було здійснено Ізмаїльською окружною прокуратурою на виконання ухвали слідчого судді Ізмаїльського міськрайонного суду від 09 вересня 2025 року. Таким чином, факт виконання судового рішення спростовує твердження про умисне ігнорування прокурором Тарасюком Ю.М. інформації про можливе кримінальне правопорушення.</w:t>
      </w:r>
    </w:p>
    <w:p w14:paraId="58293B13" w14:textId="6B3B45EC" w:rsidR="000507D2" w:rsidRPr="0067112B" w:rsidRDefault="000507D2" w:rsidP="000507D2">
      <w:pPr>
        <w:spacing w:after="0" w:line="240" w:lineRule="auto"/>
        <w:ind w:firstLine="567"/>
        <w:jc w:val="both"/>
        <w:rPr>
          <w:rFonts w:ascii="Times New Roman" w:hAnsi="Times New Roman" w:cs="Times New Roman"/>
          <w:color w:val="000000"/>
          <w:sz w:val="28"/>
          <w:szCs w:val="28"/>
          <w:lang w:val="uk-UA" w:eastAsia="uk-UA" w:bidi="uk-UA"/>
        </w:rPr>
      </w:pPr>
      <w:r w:rsidRPr="0067112B">
        <w:rPr>
          <w:rFonts w:ascii="Times New Roman" w:hAnsi="Times New Roman" w:cs="Times New Roman"/>
          <w:sz w:val="28"/>
          <w:szCs w:val="28"/>
          <w:lang w:val="uk-UA"/>
        </w:rPr>
        <w:t>У скарзі та доданих до неї матеріалах відсутні відомості, які б підтверджували, що дії прокурора Тарасюка Ю.М. були зумовлені особистою зацікавленістю чи іншими неправомірними мотивами. Не встановлено і фактів, які могли б об’єктивно викликати сумнів у його чесності, неупередженості чи незалежності.</w:t>
      </w:r>
    </w:p>
    <w:p w14:paraId="4AEFAEA5" w14:textId="54E635FC" w:rsidR="00250EAF" w:rsidRPr="0067112B" w:rsidRDefault="00250EAF" w:rsidP="000507D2">
      <w:pPr>
        <w:spacing w:after="0" w:line="240" w:lineRule="auto"/>
        <w:ind w:firstLine="567"/>
        <w:jc w:val="both"/>
        <w:rPr>
          <w:rFonts w:ascii="Times New Roman" w:eastAsia="Times New Roman" w:hAnsi="Times New Roman" w:cs="Times New Roman"/>
          <w:sz w:val="28"/>
          <w:szCs w:val="28"/>
          <w:lang w:val="uk-UA" w:eastAsia="uk-UA"/>
        </w:rPr>
      </w:pPr>
      <w:r w:rsidRPr="0067112B">
        <w:rPr>
          <w:rFonts w:ascii="Times New Roman" w:eastAsia="Times New Roman" w:hAnsi="Times New Roman" w:cs="Times New Roman"/>
          <w:sz w:val="28"/>
          <w:szCs w:val="28"/>
          <w:lang w:val="uk-UA" w:eastAsia="uk-UA"/>
        </w:rPr>
        <w:t xml:space="preserve">Таким чином, на підставі </w:t>
      </w:r>
      <w:r w:rsidR="00572736" w:rsidRPr="0067112B">
        <w:rPr>
          <w:rFonts w:ascii="Times New Roman" w:eastAsia="Times New Roman" w:hAnsi="Times New Roman" w:cs="Times New Roman"/>
          <w:sz w:val="28"/>
          <w:szCs w:val="28"/>
          <w:lang w:val="uk-UA" w:eastAsia="uk-UA"/>
        </w:rPr>
        <w:t xml:space="preserve">аналізу </w:t>
      </w:r>
      <w:r w:rsidRPr="0067112B">
        <w:rPr>
          <w:rFonts w:ascii="Times New Roman" w:eastAsia="Times New Roman" w:hAnsi="Times New Roman" w:cs="Times New Roman"/>
          <w:sz w:val="28"/>
          <w:szCs w:val="28"/>
          <w:lang w:val="uk-UA" w:eastAsia="uk-UA"/>
        </w:rPr>
        <w:t xml:space="preserve">наданих </w:t>
      </w:r>
      <w:r w:rsidR="00572736" w:rsidRPr="0067112B">
        <w:rPr>
          <w:rFonts w:ascii="Times New Roman" w:eastAsia="Times New Roman" w:hAnsi="Times New Roman" w:cs="Times New Roman"/>
          <w:sz w:val="28"/>
          <w:szCs w:val="28"/>
          <w:lang w:val="uk-UA" w:eastAsia="uk-UA"/>
        </w:rPr>
        <w:t>до</w:t>
      </w:r>
      <w:r w:rsidRPr="0067112B">
        <w:rPr>
          <w:rFonts w:ascii="Times New Roman" w:eastAsia="Times New Roman" w:hAnsi="Times New Roman" w:cs="Times New Roman"/>
          <w:sz w:val="28"/>
          <w:szCs w:val="28"/>
          <w:lang w:val="uk-UA" w:eastAsia="uk-UA"/>
        </w:rPr>
        <w:t xml:space="preserve"> скар</w:t>
      </w:r>
      <w:r w:rsidR="00572736" w:rsidRPr="0067112B">
        <w:rPr>
          <w:rFonts w:ascii="Times New Roman" w:eastAsia="Times New Roman" w:hAnsi="Times New Roman" w:cs="Times New Roman"/>
          <w:sz w:val="28"/>
          <w:szCs w:val="28"/>
          <w:lang w:val="uk-UA" w:eastAsia="uk-UA"/>
        </w:rPr>
        <w:t>ги</w:t>
      </w:r>
      <w:r w:rsidRPr="0067112B">
        <w:rPr>
          <w:rFonts w:ascii="Times New Roman" w:eastAsia="Times New Roman" w:hAnsi="Times New Roman" w:cs="Times New Roman"/>
          <w:sz w:val="28"/>
          <w:szCs w:val="28"/>
          <w:lang w:val="uk-UA" w:eastAsia="uk-UA"/>
        </w:rPr>
        <w:t xml:space="preserve"> матеріалів</w:t>
      </w:r>
      <w:r w:rsidR="00986B57" w:rsidRPr="0067112B">
        <w:rPr>
          <w:rFonts w:ascii="Times New Roman" w:eastAsia="Times New Roman" w:hAnsi="Times New Roman" w:cs="Times New Roman"/>
          <w:sz w:val="28"/>
          <w:szCs w:val="28"/>
          <w:lang w:val="uk-UA" w:eastAsia="uk-UA"/>
        </w:rPr>
        <w:t>,</w:t>
      </w:r>
      <w:r w:rsidRPr="0067112B">
        <w:rPr>
          <w:rFonts w:ascii="Times New Roman" w:eastAsia="Times New Roman" w:hAnsi="Times New Roman" w:cs="Times New Roman"/>
          <w:sz w:val="28"/>
          <w:szCs w:val="28"/>
          <w:lang w:val="uk-UA" w:eastAsia="uk-UA"/>
        </w:rPr>
        <w:t xml:space="preserve"> </w:t>
      </w:r>
      <w:r w:rsidR="00572736" w:rsidRPr="0067112B">
        <w:rPr>
          <w:rFonts w:ascii="Times New Roman" w:eastAsia="Times New Roman" w:hAnsi="Times New Roman" w:cs="Times New Roman"/>
          <w:sz w:val="28"/>
          <w:szCs w:val="28"/>
          <w:lang w:val="uk-UA" w:eastAsia="uk-UA"/>
        </w:rPr>
        <w:t xml:space="preserve">відомостей щодо неналежного виконання обов’язків, що </w:t>
      </w:r>
      <w:r w:rsidR="00491B7D" w:rsidRPr="0067112B">
        <w:rPr>
          <w:rFonts w:ascii="Times New Roman" w:eastAsia="Times New Roman" w:hAnsi="Times New Roman" w:cs="Times New Roman"/>
          <w:sz w:val="28"/>
          <w:szCs w:val="28"/>
          <w:lang w:val="uk-UA" w:eastAsia="uk-UA"/>
        </w:rPr>
        <w:t>потягли</w:t>
      </w:r>
      <w:r w:rsidR="00572736" w:rsidRPr="0067112B">
        <w:rPr>
          <w:rFonts w:ascii="Times New Roman" w:eastAsia="Times New Roman" w:hAnsi="Times New Roman" w:cs="Times New Roman"/>
          <w:sz w:val="28"/>
          <w:szCs w:val="28"/>
          <w:lang w:val="uk-UA" w:eastAsia="uk-UA"/>
        </w:rPr>
        <w:t xml:space="preserve"> негативні наслідки або порушення прав особи</w:t>
      </w:r>
      <w:r w:rsidR="00491B7D" w:rsidRPr="0067112B">
        <w:rPr>
          <w:rFonts w:ascii="Times New Roman" w:eastAsia="Times New Roman" w:hAnsi="Times New Roman" w:cs="Times New Roman"/>
          <w:sz w:val="28"/>
          <w:szCs w:val="28"/>
          <w:lang w:val="uk-UA" w:eastAsia="uk-UA"/>
        </w:rPr>
        <w:t xml:space="preserve"> </w:t>
      </w:r>
      <w:r w:rsidR="009726E4" w:rsidRPr="0067112B">
        <w:rPr>
          <w:rFonts w:ascii="Times New Roman" w:eastAsia="Times New Roman" w:hAnsi="Times New Roman" w:cs="Times New Roman"/>
          <w:sz w:val="28"/>
          <w:szCs w:val="28"/>
          <w:lang w:val="uk-UA" w:eastAsia="uk-UA"/>
        </w:rPr>
        <w:t>в</w:t>
      </w:r>
      <w:r w:rsidR="00572736" w:rsidRPr="0067112B">
        <w:rPr>
          <w:rFonts w:ascii="Times New Roman" w:eastAsia="Times New Roman" w:hAnsi="Times New Roman" w:cs="Times New Roman"/>
          <w:sz w:val="28"/>
          <w:szCs w:val="28"/>
          <w:lang w:val="uk-UA" w:eastAsia="uk-UA"/>
        </w:rPr>
        <w:t xml:space="preserve"> діях </w:t>
      </w:r>
      <w:r w:rsidR="005C288D" w:rsidRPr="0067112B">
        <w:rPr>
          <w:rFonts w:ascii="Times New Roman" w:eastAsia="Times New Roman" w:hAnsi="Times New Roman" w:cs="Times New Roman"/>
          <w:sz w:val="28"/>
          <w:szCs w:val="28"/>
          <w:lang w:val="uk-UA" w:eastAsia="uk-UA"/>
        </w:rPr>
        <w:t xml:space="preserve">прокурора </w:t>
      </w:r>
      <w:r w:rsidR="000533C8" w:rsidRPr="0067112B">
        <w:rPr>
          <w:rFonts w:ascii="Times New Roman" w:eastAsia="Times New Roman" w:hAnsi="Times New Roman" w:cs="Times New Roman"/>
          <w:sz w:val="28"/>
          <w:szCs w:val="28"/>
          <w:lang w:val="uk-UA" w:eastAsia="uk-UA"/>
        </w:rPr>
        <w:t xml:space="preserve">Тарасюка Ю.М. </w:t>
      </w:r>
      <w:r w:rsidRPr="0067112B">
        <w:rPr>
          <w:rFonts w:ascii="Times New Roman" w:eastAsia="Times New Roman" w:hAnsi="Times New Roman" w:cs="Times New Roman"/>
          <w:sz w:val="28"/>
          <w:szCs w:val="28"/>
          <w:lang w:val="uk-UA" w:eastAsia="uk-UA"/>
        </w:rPr>
        <w:t>не в</w:t>
      </w:r>
      <w:r w:rsidR="005C288D" w:rsidRPr="0067112B">
        <w:rPr>
          <w:rFonts w:ascii="Times New Roman" w:eastAsia="Times New Roman" w:hAnsi="Times New Roman" w:cs="Times New Roman"/>
          <w:sz w:val="28"/>
          <w:szCs w:val="28"/>
          <w:lang w:val="uk-UA" w:eastAsia="uk-UA"/>
        </w:rPr>
        <w:t>становлено</w:t>
      </w:r>
      <w:r w:rsidR="00572736" w:rsidRPr="0067112B">
        <w:rPr>
          <w:rFonts w:ascii="Times New Roman" w:eastAsia="Times New Roman" w:hAnsi="Times New Roman" w:cs="Times New Roman"/>
          <w:sz w:val="28"/>
          <w:szCs w:val="28"/>
          <w:lang w:val="uk-UA" w:eastAsia="uk-UA"/>
        </w:rPr>
        <w:t>.</w:t>
      </w:r>
      <w:r w:rsidRPr="0067112B">
        <w:rPr>
          <w:rFonts w:ascii="Times New Roman" w:eastAsia="Times New Roman" w:hAnsi="Times New Roman" w:cs="Times New Roman"/>
          <w:sz w:val="28"/>
          <w:szCs w:val="28"/>
          <w:lang w:val="uk-UA" w:eastAsia="uk-UA"/>
        </w:rPr>
        <w:t xml:space="preserve"> </w:t>
      </w:r>
    </w:p>
    <w:p w14:paraId="3FDCC414" w14:textId="77777777" w:rsidR="00250EAF" w:rsidRPr="0067112B" w:rsidRDefault="00250EAF" w:rsidP="00250EAF">
      <w:pPr>
        <w:spacing w:after="0" w:line="240" w:lineRule="auto"/>
        <w:ind w:firstLine="567"/>
        <w:jc w:val="both"/>
        <w:rPr>
          <w:rFonts w:ascii="Times New Roman" w:hAnsi="Times New Roman" w:cs="Times New Roman"/>
          <w:sz w:val="28"/>
          <w:szCs w:val="28"/>
          <w:lang w:val="uk-UA" w:eastAsia="ru-RU"/>
        </w:rPr>
      </w:pPr>
      <w:r w:rsidRPr="0067112B">
        <w:rPr>
          <w:rFonts w:ascii="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135B120E" w14:textId="710C93D9" w:rsidR="00250EAF" w:rsidRPr="0067112B" w:rsidRDefault="00250EAF" w:rsidP="00250EAF">
      <w:pPr>
        <w:spacing w:after="0" w:line="240" w:lineRule="auto"/>
        <w:ind w:firstLine="567"/>
        <w:jc w:val="both"/>
        <w:rPr>
          <w:rFonts w:ascii="Times New Roman" w:hAnsi="Times New Roman" w:cs="Times New Roman"/>
          <w:sz w:val="28"/>
          <w:szCs w:val="28"/>
          <w:lang w:val="uk-UA" w:eastAsia="ru-RU"/>
        </w:rPr>
      </w:pPr>
      <w:r w:rsidRPr="0067112B">
        <w:rPr>
          <w:rFonts w:ascii="Times New Roman" w:eastAsia="Calibri" w:hAnsi="Times New Roman" w:cs="Times New Roman"/>
          <w:sz w:val="28"/>
          <w:szCs w:val="28"/>
          <w:lang w:val="uk-UA"/>
        </w:rPr>
        <w:t xml:space="preserve">На підставі викладеного, я як член Комісії, дійшов висновку, що дисциплінарна скарга не містить відомостей про наявність ознак дисциплінарного проступку в діях (бездіяльності) прокурора </w:t>
      </w:r>
      <w:r w:rsidR="000533C8" w:rsidRPr="0067112B">
        <w:rPr>
          <w:rFonts w:ascii="Times New Roman" w:hAnsi="Times New Roman" w:cs="Times New Roman"/>
          <w:sz w:val="28"/>
          <w:szCs w:val="28"/>
          <w:lang w:val="uk-UA" w:eastAsia="ru-RU"/>
        </w:rPr>
        <w:t>Тарасюка Ю.М.</w:t>
      </w:r>
    </w:p>
    <w:p w14:paraId="27D04DF2" w14:textId="6CBBCA88" w:rsidR="00250EAF" w:rsidRPr="0067112B" w:rsidRDefault="00250EAF" w:rsidP="00250EAF">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Керуючись ст</w:t>
      </w:r>
      <w:r w:rsidR="00A12ADC" w:rsidRPr="0067112B">
        <w:rPr>
          <w:rFonts w:ascii="Times New Roman" w:eastAsia="Calibri" w:hAnsi="Times New Roman" w:cs="Times New Roman"/>
          <w:sz w:val="28"/>
          <w:szCs w:val="28"/>
          <w:lang w:val="uk-UA"/>
        </w:rPr>
        <w:t>.ст.</w:t>
      </w:r>
      <w:r w:rsidRPr="0067112B">
        <w:rPr>
          <w:rFonts w:ascii="Times New Roman" w:eastAsia="Calibri" w:hAnsi="Times New Roman" w:cs="Times New Roman"/>
          <w:sz w:val="28"/>
          <w:szCs w:val="28"/>
          <w:lang w:val="uk-UA"/>
        </w:rPr>
        <w:t xml:space="preserve"> 44 – 46 Закону №</w:t>
      </w:r>
      <w:r w:rsidR="0067112B">
        <w:rPr>
          <w:rFonts w:ascii="Times New Roman" w:eastAsia="Calibri" w:hAnsi="Times New Roman" w:cs="Times New Roman"/>
          <w:sz w:val="28"/>
          <w:szCs w:val="28"/>
          <w:lang w:val="uk-UA"/>
        </w:rPr>
        <w:t xml:space="preserve"> </w:t>
      </w:r>
      <w:r w:rsidRPr="0067112B">
        <w:rPr>
          <w:rFonts w:ascii="Times New Roman" w:eastAsia="Calibri" w:hAnsi="Times New Roman" w:cs="Times New Roman"/>
          <w:sz w:val="28"/>
          <w:szCs w:val="28"/>
          <w:lang w:val="uk-UA"/>
        </w:rPr>
        <w:t>1697</w:t>
      </w:r>
      <w:r w:rsidRPr="0067112B">
        <w:rPr>
          <w:rFonts w:ascii="Times New Roman" w:eastAsia="Calibri" w:hAnsi="Times New Roman" w:cs="Times New Roman"/>
          <w:sz w:val="28"/>
          <w:szCs w:val="28"/>
          <w:lang w:val="uk-UA"/>
        </w:rPr>
        <w:noBreakHyphen/>
        <w:t>VII, п</w:t>
      </w:r>
      <w:r w:rsidR="00A12ADC" w:rsidRPr="0067112B">
        <w:rPr>
          <w:rFonts w:ascii="Times New Roman" w:eastAsia="Calibri" w:hAnsi="Times New Roman" w:cs="Times New Roman"/>
          <w:sz w:val="28"/>
          <w:szCs w:val="28"/>
          <w:lang w:val="uk-UA"/>
        </w:rPr>
        <w:t>.п.</w:t>
      </w:r>
      <w:r w:rsidRPr="0067112B">
        <w:rPr>
          <w:rFonts w:ascii="Times New Roman" w:eastAsia="Calibri" w:hAnsi="Times New Roman" w:cs="Times New Roman"/>
          <w:sz w:val="28"/>
          <w:szCs w:val="28"/>
          <w:lang w:val="uk-UA"/>
        </w:rPr>
        <w:t xml:space="preserve"> 28, 98 Положення про порядок роботи відповідного органу, що здійснює дисциплінарне провадження, </w:t>
      </w:r>
    </w:p>
    <w:p w14:paraId="42B6AC43" w14:textId="77777777" w:rsidR="00E4038A" w:rsidRPr="0067112B" w:rsidRDefault="00E4038A" w:rsidP="00C11009">
      <w:pPr>
        <w:spacing w:after="0" w:line="240" w:lineRule="auto"/>
        <w:ind w:firstLine="567"/>
        <w:jc w:val="both"/>
        <w:rPr>
          <w:rFonts w:ascii="Times New Roman" w:eastAsia="Calibri" w:hAnsi="Times New Roman" w:cs="Times New Roman"/>
          <w:sz w:val="28"/>
          <w:szCs w:val="28"/>
          <w:lang w:val="uk-UA"/>
        </w:rPr>
      </w:pPr>
    </w:p>
    <w:p w14:paraId="74FB5A55" w14:textId="77777777" w:rsidR="006463CC" w:rsidRPr="0067112B" w:rsidRDefault="006463CC" w:rsidP="00E4038A">
      <w:pPr>
        <w:spacing w:after="0" w:line="240" w:lineRule="auto"/>
        <w:ind w:firstLine="567"/>
        <w:jc w:val="center"/>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В И Р І Ш И В:</w:t>
      </w:r>
    </w:p>
    <w:p w14:paraId="69C56078" w14:textId="77777777" w:rsidR="006463CC" w:rsidRPr="0067112B" w:rsidRDefault="006463CC" w:rsidP="00C11009">
      <w:pPr>
        <w:spacing w:after="0" w:line="240" w:lineRule="auto"/>
        <w:ind w:firstLine="567"/>
        <w:jc w:val="both"/>
        <w:rPr>
          <w:rFonts w:ascii="Times New Roman" w:eastAsia="Calibri" w:hAnsi="Times New Roman" w:cs="Times New Roman"/>
          <w:sz w:val="28"/>
          <w:szCs w:val="28"/>
          <w:lang w:val="uk-UA"/>
        </w:rPr>
      </w:pPr>
    </w:p>
    <w:p w14:paraId="5412C385" w14:textId="79618DC6" w:rsidR="006463CC" w:rsidRPr="0067112B" w:rsidRDefault="006463CC"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 xml:space="preserve">Відмовити у відкритті дисциплінарного провадження </w:t>
      </w:r>
      <w:r w:rsidR="00B2497D" w:rsidRPr="0067112B">
        <w:rPr>
          <w:rFonts w:ascii="Times New Roman" w:eastAsia="Calibri" w:hAnsi="Times New Roman" w:cs="Times New Roman"/>
          <w:sz w:val="28"/>
          <w:szCs w:val="28"/>
          <w:lang w:val="uk-UA"/>
        </w:rPr>
        <w:t xml:space="preserve">стосовно прокурора Ізмаїльської окружної прокуратури Одеської </w:t>
      </w:r>
      <w:r w:rsidR="002E0090" w:rsidRPr="0067112B">
        <w:rPr>
          <w:rFonts w:ascii="Times New Roman" w:hAnsi="Times New Roman" w:cs="Times New Roman"/>
          <w:sz w:val="28"/>
          <w:szCs w:val="28"/>
          <w:lang w:val="uk-UA" w:eastAsia="ru-RU"/>
        </w:rPr>
        <w:t xml:space="preserve">області </w:t>
      </w:r>
      <w:r w:rsidR="00B2497D" w:rsidRPr="0067112B">
        <w:rPr>
          <w:rFonts w:ascii="Times New Roman" w:hAnsi="Times New Roman" w:cs="Times New Roman"/>
          <w:sz w:val="28"/>
          <w:szCs w:val="28"/>
          <w:lang w:val="uk-UA" w:eastAsia="ru-RU"/>
        </w:rPr>
        <w:t>Тарасюка Юрія Михайловича.</w:t>
      </w:r>
    </w:p>
    <w:p w14:paraId="6EE39CAE" w14:textId="682DF7B2" w:rsidR="006463CC" w:rsidRPr="0067112B" w:rsidRDefault="006463CC" w:rsidP="00C11009">
      <w:pPr>
        <w:spacing w:after="0" w:line="240" w:lineRule="auto"/>
        <w:ind w:firstLine="567"/>
        <w:jc w:val="both"/>
        <w:rPr>
          <w:rFonts w:ascii="Times New Roman" w:eastAsia="Calibri" w:hAnsi="Times New Roman" w:cs="Times New Roman"/>
          <w:sz w:val="28"/>
          <w:szCs w:val="28"/>
          <w:lang w:val="uk-UA"/>
        </w:rPr>
      </w:pPr>
      <w:r w:rsidRPr="0067112B">
        <w:rPr>
          <w:rFonts w:ascii="Times New Roman" w:eastAsia="Calibri" w:hAnsi="Times New Roman" w:cs="Times New Roman"/>
          <w:sz w:val="28"/>
          <w:szCs w:val="28"/>
          <w:lang w:val="uk-UA"/>
        </w:rPr>
        <w:t>Копію рішення направити скаржнику</w:t>
      </w:r>
      <w:r w:rsidR="002E0090" w:rsidRPr="0067112B">
        <w:rPr>
          <w:rFonts w:ascii="Times New Roman" w:eastAsia="Calibri" w:hAnsi="Times New Roman" w:cs="Times New Roman"/>
          <w:sz w:val="28"/>
          <w:szCs w:val="28"/>
          <w:lang w:val="uk-UA"/>
        </w:rPr>
        <w:t xml:space="preserve"> та </w:t>
      </w:r>
      <w:r w:rsidR="00986B57" w:rsidRPr="0067112B">
        <w:rPr>
          <w:rFonts w:ascii="Times New Roman" w:eastAsia="Calibri" w:hAnsi="Times New Roman" w:cs="Times New Roman"/>
          <w:sz w:val="28"/>
          <w:szCs w:val="28"/>
          <w:lang w:val="uk-UA"/>
        </w:rPr>
        <w:t xml:space="preserve">вищезазначеному </w:t>
      </w:r>
      <w:r w:rsidR="002E0090" w:rsidRPr="0067112B">
        <w:rPr>
          <w:rFonts w:ascii="Times New Roman" w:eastAsia="Calibri" w:hAnsi="Times New Roman" w:cs="Times New Roman"/>
          <w:sz w:val="28"/>
          <w:szCs w:val="28"/>
          <w:lang w:val="uk-UA"/>
        </w:rPr>
        <w:t>прокурор</w:t>
      </w:r>
      <w:r w:rsidR="00250EAF" w:rsidRPr="0067112B">
        <w:rPr>
          <w:rFonts w:ascii="Times New Roman" w:eastAsia="Calibri" w:hAnsi="Times New Roman" w:cs="Times New Roman"/>
          <w:sz w:val="28"/>
          <w:szCs w:val="28"/>
          <w:lang w:val="uk-UA"/>
        </w:rPr>
        <w:t>у</w:t>
      </w:r>
      <w:r w:rsidRPr="0067112B">
        <w:rPr>
          <w:rFonts w:ascii="Times New Roman" w:eastAsia="Calibri" w:hAnsi="Times New Roman" w:cs="Times New Roman"/>
          <w:sz w:val="28"/>
          <w:szCs w:val="28"/>
          <w:lang w:val="uk-UA"/>
        </w:rPr>
        <w:t>.</w:t>
      </w:r>
    </w:p>
    <w:p w14:paraId="2CFEB779" w14:textId="77777777" w:rsidR="006463CC" w:rsidRPr="0067112B" w:rsidRDefault="006463CC" w:rsidP="00C11009">
      <w:pPr>
        <w:spacing w:after="0" w:line="240" w:lineRule="auto"/>
        <w:ind w:firstLine="567"/>
        <w:jc w:val="both"/>
        <w:rPr>
          <w:rFonts w:ascii="Times New Roman" w:eastAsia="Calibri" w:hAnsi="Times New Roman" w:cs="Times New Roman"/>
          <w:sz w:val="28"/>
          <w:szCs w:val="28"/>
          <w:lang w:val="uk-UA"/>
        </w:rPr>
      </w:pPr>
    </w:p>
    <w:p w14:paraId="42D164F7" w14:textId="77777777" w:rsidR="006463CC" w:rsidRPr="0067112B" w:rsidRDefault="006463CC" w:rsidP="00C11009">
      <w:pPr>
        <w:spacing w:after="0" w:line="240" w:lineRule="auto"/>
        <w:ind w:firstLine="567"/>
        <w:jc w:val="both"/>
        <w:rPr>
          <w:rFonts w:ascii="Times New Roman" w:eastAsia="Calibri" w:hAnsi="Times New Roman" w:cs="Times New Roman"/>
          <w:sz w:val="28"/>
          <w:szCs w:val="28"/>
          <w:lang w:val="uk-UA"/>
        </w:rPr>
      </w:pPr>
    </w:p>
    <w:p w14:paraId="761B208F" w14:textId="77777777" w:rsidR="006463CC" w:rsidRPr="0067112B" w:rsidRDefault="006463CC" w:rsidP="00E4038A">
      <w:pPr>
        <w:spacing w:after="0" w:line="240" w:lineRule="auto"/>
        <w:jc w:val="both"/>
        <w:rPr>
          <w:rFonts w:ascii="Times New Roman" w:eastAsia="Calibri" w:hAnsi="Times New Roman" w:cs="Times New Roman"/>
          <w:b/>
          <w:sz w:val="28"/>
          <w:szCs w:val="28"/>
          <w:lang w:val="uk-UA"/>
        </w:rPr>
      </w:pPr>
      <w:r w:rsidRPr="0067112B">
        <w:rPr>
          <w:rFonts w:ascii="Times New Roman" w:eastAsia="Calibri" w:hAnsi="Times New Roman" w:cs="Times New Roman"/>
          <w:b/>
          <w:sz w:val="28"/>
          <w:szCs w:val="28"/>
          <w:lang w:val="uk-UA"/>
        </w:rPr>
        <w:t>Член Комісії</w:t>
      </w:r>
      <w:r w:rsidRPr="0067112B">
        <w:rPr>
          <w:rFonts w:ascii="Times New Roman" w:eastAsia="Calibri" w:hAnsi="Times New Roman" w:cs="Times New Roman"/>
          <w:b/>
          <w:sz w:val="28"/>
          <w:szCs w:val="28"/>
          <w:lang w:val="uk-UA"/>
        </w:rPr>
        <w:tab/>
      </w:r>
      <w:r w:rsidRPr="0067112B">
        <w:rPr>
          <w:rFonts w:ascii="Times New Roman" w:eastAsia="Calibri" w:hAnsi="Times New Roman" w:cs="Times New Roman"/>
          <w:b/>
          <w:sz w:val="28"/>
          <w:szCs w:val="28"/>
          <w:lang w:val="uk-UA"/>
        </w:rPr>
        <w:tab/>
        <w:t xml:space="preserve">          </w:t>
      </w:r>
      <w:r w:rsidRPr="0067112B">
        <w:rPr>
          <w:rFonts w:ascii="Times New Roman" w:eastAsia="Calibri" w:hAnsi="Times New Roman" w:cs="Times New Roman"/>
          <w:b/>
          <w:sz w:val="28"/>
          <w:szCs w:val="28"/>
          <w:lang w:val="uk-UA"/>
        </w:rPr>
        <w:tab/>
      </w:r>
      <w:r w:rsidRPr="0067112B">
        <w:rPr>
          <w:rFonts w:ascii="Times New Roman" w:eastAsia="Calibri" w:hAnsi="Times New Roman" w:cs="Times New Roman"/>
          <w:b/>
          <w:sz w:val="28"/>
          <w:szCs w:val="28"/>
          <w:lang w:val="uk-UA"/>
        </w:rPr>
        <w:tab/>
      </w:r>
      <w:r w:rsidRPr="0067112B">
        <w:rPr>
          <w:rFonts w:ascii="Times New Roman" w:eastAsia="Calibri" w:hAnsi="Times New Roman" w:cs="Times New Roman"/>
          <w:b/>
          <w:sz w:val="28"/>
          <w:szCs w:val="28"/>
          <w:lang w:val="uk-UA"/>
        </w:rPr>
        <w:tab/>
        <w:t xml:space="preserve">                 </w:t>
      </w:r>
      <w:r w:rsidR="00E4038A" w:rsidRPr="0067112B">
        <w:rPr>
          <w:rFonts w:ascii="Times New Roman" w:eastAsia="Calibri" w:hAnsi="Times New Roman" w:cs="Times New Roman"/>
          <w:b/>
          <w:sz w:val="28"/>
          <w:szCs w:val="28"/>
          <w:lang w:val="uk-UA"/>
        </w:rPr>
        <w:t xml:space="preserve">  </w:t>
      </w:r>
      <w:r w:rsidRPr="0067112B">
        <w:rPr>
          <w:rFonts w:ascii="Times New Roman" w:eastAsia="Calibri" w:hAnsi="Times New Roman" w:cs="Times New Roman"/>
          <w:b/>
          <w:sz w:val="28"/>
          <w:szCs w:val="28"/>
          <w:lang w:val="uk-UA"/>
        </w:rPr>
        <w:t xml:space="preserve">    </w:t>
      </w:r>
      <w:r w:rsidR="002E0090" w:rsidRPr="0067112B">
        <w:rPr>
          <w:rFonts w:ascii="Times New Roman" w:eastAsia="Calibri" w:hAnsi="Times New Roman" w:cs="Times New Roman"/>
          <w:b/>
          <w:sz w:val="28"/>
          <w:szCs w:val="28"/>
          <w:lang w:val="uk-UA"/>
        </w:rPr>
        <w:t xml:space="preserve">    </w:t>
      </w:r>
      <w:r w:rsidRPr="0067112B">
        <w:rPr>
          <w:rFonts w:ascii="Times New Roman" w:eastAsia="Calibri" w:hAnsi="Times New Roman" w:cs="Times New Roman"/>
          <w:b/>
          <w:sz w:val="28"/>
          <w:szCs w:val="28"/>
          <w:lang w:val="uk-UA"/>
        </w:rPr>
        <w:t>Олег БУЛУЛУКОВ</w:t>
      </w:r>
    </w:p>
    <w:p w14:paraId="09BCFD12" w14:textId="77777777" w:rsidR="006463CC" w:rsidRPr="0067112B" w:rsidRDefault="002E0090" w:rsidP="000D4535">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67112B">
        <w:rPr>
          <w:rFonts w:ascii="Times New Roman" w:eastAsia="Times New Roman" w:hAnsi="Times New Roman" w:cs="Times New Roman"/>
          <w:sz w:val="28"/>
          <w:szCs w:val="28"/>
          <w:lang w:val="uk-UA" w:eastAsia="ru-RU"/>
        </w:rPr>
        <w:t xml:space="preserve"> </w:t>
      </w:r>
    </w:p>
    <w:p w14:paraId="32455D67" w14:textId="77777777" w:rsidR="000D4535" w:rsidRPr="0067112B" w:rsidRDefault="000D4535" w:rsidP="000D4535">
      <w:pPr>
        <w:spacing w:line="256" w:lineRule="auto"/>
        <w:rPr>
          <w:rFonts w:ascii="Calibri" w:eastAsia="Calibri" w:hAnsi="Calibri" w:cs="Times New Roman"/>
          <w:lang w:val="uk-UA"/>
        </w:rPr>
      </w:pPr>
    </w:p>
    <w:p w14:paraId="2A1D054C" w14:textId="77777777" w:rsidR="000D4535" w:rsidRPr="0067112B" w:rsidRDefault="000D4535" w:rsidP="000D4535">
      <w:pPr>
        <w:rPr>
          <w:lang w:val="uk-UA"/>
        </w:rPr>
      </w:pPr>
    </w:p>
    <w:p w14:paraId="3660F606" w14:textId="77777777" w:rsidR="000D4535" w:rsidRPr="0067112B" w:rsidRDefault="000D4535" w:rsidP="000D4535">
      <w:pPr>
        <w:rPr>
          <w:lang w:val="uk-UA"/>
        </w:rPr>
      </w:pPr>
    </w:p>
    <w:p w14:paraId="40CB0D9C" w14:textId="77777777" w:rsidR="00590CD3" w:rsidRPr="0067112B" w:rsidRDefault="00590CD3">
      <w:pPr>
        <w:rPr>
          <w:lang w:val="uk-UA"/>
        </w:rPr>
      </w:pPr>
    </w:p>
    <w:sectPr w:rsidR="00590CD3" w:rsidRPr="0067112B" w:rsidSect="004F70D7">
      <w:headerReference w:type="default" r:id="rId9"/>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91B8" w14:textId="77777777" w:rsidR="00852028" w:rsidRDefault="00852028">
      <w:pPr>
        <w:spacing w:after="0" w:line="240" w:lineRule="auto"/>
      </w:pPr>
      <w:r>
        <w:separator/>
      </w:r>
    </w:p>
  </w:endnote>
  <w:endnote w:type="continuationSeparator" w:id="0">
    <w:p w14:paraId="1360922B" w14:textId="77777777" w:rsidR="00852028" w:rsidRDefault="0085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9B95" w14:textId="77777777" w:rsidR="00852028" w:rsidRDefault="00852028">
      <w:pPr>
        <w:spacing w:after="0" w:line="240" w:lineRule="auto"/>
      </w:pPr>
      <w:r>
        <w:separator/>
      </w:r>
    </w:p>
  </w:footnote>
  <w:footnote w:type="continuationSeparator" w:id="0">
    <w:p w14:paraId="6569C467" w14:textId="77777777" w:rsidR="00852028" w:rsidRDefault="0085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00054"/>
      <w:docPartObj>
        <w:docPartGallery w:val="Page Numbers (Top of Page)"/>
        <w:docPartUnique/>
      </w:docPartObj>
    </w:sdtPr>
    <w:sdtEndPr/>
    <w:sdtContent>
      <w:p w14:paraId="2A1EE898" w14:textId="77777777" w:rsidR="00F4697B" w:rsidRDefault="00B117E8">
        <w:pPr>
          <w:pStyle w:val="a3"/>
          <w:jc w:val="center"/>
        </w:pPr>
        <w:r>
          <w:fldChar w:fldCharType="begin"/>
        </w:r>
        <w:r>
          <w:instrText>PAGE   \* MERGEFORMAT</w:instrText>
        </w:r>
        <w:r>
          <w:fldChar w:fldCharType="separate"/>
        </w:r>
        <w:r w:rsidR="00AF1286">
          <w:rPr>
            <w:noProof/>
          </w:rPr>
          <w:t>5</w:t>
        </w:r>
        <w:r>
          <w:fldChar w:fldCharType="end"/>
        </w:r>
      </w:p>
    </w:sdtContent>
  </w:sdt>
  <w:p w14:paraId="7ECDD38D" w14:textId="77777777" w:rsidR="00F4697B" w:rsidRDefault="00F469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35"/>
    <w:rsid w:val="0000328C"/>
    <w:rsid w:val="00023700"/>
    <w:rsid w:val="000507D2"/>
    <w:rsid w:val="000533C8"/>
    <w:rsid w:val="000B1A5F"/>
    <w:rsid w:val="000D28C2"/>
    <w:rsid w:val="000D4535"/>
    <w:rsid w:val="000E05C1"/>
    <w:rsid w:val="001A39AF"/>
    <w:rsid w:val="001B05D1"/>
    <w:rsid w:val="001C2470"/>
    <w:rsid w:val="0021034B"/>
    <w:rsid w:val="0023733D"/>
    <w:rsid w:val="002435D0"/>
    <w:rsid w:val="00250EAF"/>
    <w:rsid w:val="002851CE"/>
    <w:rsid w:val="002E0090"/>
    <w:rsid w:val="002E08B8"/>
    <w:rsid w:val="003300B0"/>
    <w:rsid w:val="003648EB"/>
    <w:rsid w:val="00377E8E"/>
    <w:rsid w:val="003B0F46"/>
    <w:rsid w:val="003D0792"/>
    <w:rsid w:val="003E153B"/>
    <w:rsid w:val="003F554E"/>
    <w:rsid w:val="0048585B"/>
    <w:rsid w:val="00491B7D"/>
    <w:rsid w:val="004C616E"/>
    <w:rsid w:val="004E5BDF"/>
    <w:rsid w:val="004F70D7"/>
    <w:rsid w:val="0050260B"/>
    <w:rsid w:val="0056380A"/>
    <w:rsid w:val="0056652C"/>
    <w:rsid w:val="00572736"/>
    <w:rsid w:val="00590CD3"/>
    <w:rsid w:val="005A4ECD"/>
    <w:rsid w:val="005C288D"/>
    <w:rsid w:val="005D42E8"/>
    <w:rsid w:val="00612985"/>
    <w:rsid w:val="00621357"/>
    <w:rsid w:val="0063348E"/>
    <w:rsid w:val="00645943"/>
    <w:rsid w:val="006463CC"/>
    <w:rsid w:val="0065141E"/>
    <w:rsid w:val="0067112B"/>
    <w:rsid w:val="006720FF"/>
    <w:rsid w:val="006A79C0"/>
    <w:rsid w:val="006E692B"/>
    <w:rsid w:val="006F3E5C"/>
    <w:rsid w:val="0071382B"/>
    <w:rsid w:val="00726F49"/>
    <w:rsid w:val="00743649"/>
    <w:rsid w:val="00766AB1"/>
    <w:rsid w:val="00797184"/>
    <w:rsid w:val="007F583B"/>
    <w:rsid w:val="00815B77"/>
    <w:rsid w:val="00847FD1"/>
    <w:rsid w:val="00852028"/>
    <w:rsid w:val="00870D1C"/>
    <w:rsid w:val="008A3550"/>
    <w:rsid w:val="008B0CF1"/>
    <w:rsid w:val="008B3F32"/>
    <w:rsid w:val="008C20C7"/>
    <w:rsid w:val="008E5EA7"/>
    <w:rsid w:val="008F5B8A"/>
    <w:rsid w:val="0095755E"/>
    <w:rsid w:val="009726E4"/>
    <w:rsid w:val="00984859"/>
    <w:rsid w:val="00986B57"/>
    <w:rsid w:val="0098730F"/>
    <w:rsid w:val="009B4C9F"/>
    <w:rsid w:val="009B59C9"/>
    <w:rsid w:val="009E0EF6"/>
    <w:rsid w:val="009F7AE4"/>
    <w:rsid w:val="00A04B27"/>
    <w:rsid w:val="00A12ADC"/>
    <w:rsid w:val="00A37193"/>
    <w:rsid w:val="00AB6417"/>
    <w:rsid w:val="00AE0AFD"/>
    <w:rsid w:val="00AF1286"/>
    <w:rsid w:val="00AF5909"/>
    <w:rsid w:val="00B117E8"/>
    <w:rsid w:val="00B2497D"/>
    <w:rsid w:val="00B90391"/>
    <w:rsid w:val="00BE081D"/>
    <w:rsid w:val="00BE42A1"/>
    <w:rsid w:val="00C07152"/>
    <w:rsid w:val="00C11009"/>
    <w:rsid w:val="00C82E6D"/>
    <w:rsid w:val="00C85A8D"/>
    <w:rsid w:val="00C92073"/>
    <w:rsid w:val="00CA0D72"/>
    <w:rsid w:val="00CC2449"/>
    <w:rsid w:val="00CD2E47"/>
    <w:rsid w:val="00CE72A1"/>
    <w:rsid w:val="00CF1D29"/>
    <w:rsid w:val="00D1060F"/>
    <w:rsid w:val="00D2355C"/>
    <w:rsid w:val="00D261CB"/>
    <w:rsid w:val="00D467D3"/>
    <w:rsid w:val="00DA4C7A"/>
    <w:rsid w:val="00DA6FDE"/>
    <w:rsid w:val="00DC64E2"/>
    <w:rsid w:val="00DD732B"/>
    <w:rsid w:val="00DF168A"/>
    <w:rsid w:val="00E06A4B"/>
    <w:rsid w:val="00E4038A"/>
    <w:rsid w:val="00E647DC"/>
    <w:rsid w:val="00E6735E"/>
    <w:rsid w:val="00E83BC5"/>
    <w:rsid w:val="00E92F62"/>
    <w:rsid w:val="00EF3D91"/>
    <w:rsid w:val="00EF472A"/>
    <w:rsid w:val="00EF4C0A"/>
    <w:rsid w:val="00F26660"/>
    <w:rsid w:val="00F40438"/>
    <w:rsid w:val="00F4697B"/>
    <w:rsid w:val="00F50453"/>
    <w:rsid w:val="00F97800"/>
    <w:rsid w:val="00FA0CE5"/>
    <w:rsid w:val="00FD72B3"/>
    <w:rsid w:val="00FE6996"/>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9416"/>
  <w15:chartTrackingRefBased/>
  <w15:docId w15:val="{E8214E26-C3E6-45B4-86FB-89BBF607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5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535"/>
  </w:style>
  <w:style w:type="paragraph" w:styleId="a5">
    <w:name w:val="Normal (Web)"/>
    <w:basedOn w:val="a"/>
    <w:uiPriority w:val="99"/>
    <w:unhideWhenUsed/>
    <w:rsid w:val="008B3F3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uiPriority w:val="22"/>
    <w:qFormat/>
    <w:rsid w:val="0005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57728">
      <w:bodyDiv w:val="1"/>
      <w:marLeft w:val="0"/>
      <w:marRight w:val="0"/>
      <w:marTop w:val="0"/>
      <w:marBottom w:val="0"/>
      <w:divBdr>
        <w:top w:val="none" w:sz="0" w:space="0" w:color="auto"/>
        <w:left w:val="none" w:sz="0" w:space="0" w:color="auto"/>
        <w:bottom w:val="none" w:sz="0" w:space="0" w:color="auto"/>
        <w:right w:val="none" w:sz="0" w:space="0" w:color="auto"/>
      </w:divBdr>
    </w:div>
    <w:div w:id="350685399">
      <w:bodyDiv w:val="1"/>
      <w:marLeft w:val="0"/>
      <w:marRight w:val="0"/>
      <w:marTop w:val="0"/>
      <w:marBottom w:val="0"/>
      <w:divBdr>
        <w:top w:val="none" w:sz="0" w:space="0" w:color="auto"/>
        <w:left w:val="none" w:sz="0" w:space="0" w:color="auto"/>
        <w:bottom w:val="none" w:sz="0" w:space="0" w:color="auto"/>
        <w:right w:val="none" w:sz="0" w:space="0" w:color="auto"/>
      </w:divBdr>
    </w:div>
    <w:div w:id="493300476">
      <w:bodyDiv w:val="1"/>
      <w:marLeft w:val="0"/>
      <w:marRight w:val="0"/>
      <w:marTop w:val="0"/>
      <w:marBottom w:val="0"/>
      <w:divBdr>
        <w:top w:val="none" w:sz="0" w:space="0" w:color="auto"/>
        <w:left w:val="none" w:sz="0" w:space="0" w:color="auto"/>
        <w:bottom w:val="none" w:sz="0" w:space="0" w:color="auto"/>
        <w:right w:val="none" w:sz="0" w:space="0" w:color="auto"/>
      </w:divBdr>
    </w:div>
    <w:div w:id="503861813">
      <w:bodyDiv w:val="1"/>
      <w:marLeft w:val="0"/>
      <w:marRight w:val="0"/>
      <w:marTop w:val="0"/>
      <w:marBottom w:val="0"/>
      <w:divBdr>
        <w:top w:val="none" w:sz="0" w:space="0" w:color="auto"/>
        <w:left w:val="none" w:sz="0" w:space="0" w:color="auto"/>
        <w:bottom w:val="none" w:sz="0" w:space="0" w:color="auto"/>
        <w:right w:val="none" w:sz="0" w:space="0" w:color="auto"/>
      </w:divBdr>
    </w:div>
    <w:div w:id="834028869">
      <w:bodyDiv w:val="1"/>
      <w:marLeft w:val="0"/>
      <w:marRight w:val="0"/>
      <w:marTop w:val="0"/>
      <w:marBottom w:val="0"/>
      <w:divBdr>
        <w:top w:val="none" w:sz="0" w:space="0" w:color="auto"/>
        <w:left w:val="none" w:sz="0" w:space="0" w:color="auto"/>
        <w:bottom w:val="none" w:sz="0" w:space="0" w:color="auto"/>
        <w:right w:val="none" w:sz="0" w:space="0" w:color="auto"/>
      </w:divBdr>
    </w:div>
    <w:div w:id="119380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2213</Words>
  <Characters>12615</Characters>
  <DocSecurity>0</DocSecurity>
  <Lines>105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2025-08-22T08:49:00Z</dcterms:created>
  <dcterms:modified xsi:type="dcterms:W3CDTF">2025-10-10T08:11:00Z</dcterms:modified>
</cp:coreProperties>
</file>