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2" w:type="dxa"/>
        <w:tblLook w:val="04A0" w:firstRow="1" w:lastRow="0" w:firstColumn="1" w:lastColumn="0" w:noHBand="0" w:noVBand="1"/>
      </w:tblPr>
      <w:tblGrid>
        <w:gridCol w:w="3291"/>
        <w:gridCol w:w="3180"/>
        <w:gridCol w:w="19"/>
        <w:gridCol w:w="3176"/>
        <w:gridCol w:w="6"/>
      </w:tblGrid>
      <w:tr w:rsidR="00BF70BC" w:rsidRPr="00462E3B" w:rsidTr="00BF70BC">
        <w:trPr>
          <w:gridAfter w:val="1"/>
          <w:wAfter w:w="6" w:type="dxa"/>
        </w:trPr>
        <w:tc>
          <w:tcPr>
            <w:tcW w:w="3291" w:type="dxa"/>
            <w:shd w:val="clear" w:color="auto" w:fill="auto"/>
          </w:tcPr>
          <w:p w:rsidR="00BF70BC" w:rsidRPr="00462E3B" w:rsidRDefault="00BF70BC" w:rsidP="00622A26">
            <w:pPr>
              <w:spacing w:after="0" w:line="240" w:lineRule="auto"/>
              <w:ind w:right="-141"/>
              <w:rPr>
                <w:rFonts w:ascii="Times New Roman" w:eastAsia="Calibri" w:hAnsi="Times New Roman" w:cs="Times New Roman"/>
                <w:sz w:val="28"/>
                <w:szCs w:val="28"/>
                <w:lang w:val="en-US"/>
              </w:rPr>
            </w:pPr>
          </w:p>
        </w:tc>
        <w:tc>
          <w:tcPr>
            <w:tcW w:w="3199" w:type="dxa"/>
            <w:gridSpan w:val="2"/>
            <w:shd w:val="clear" w:color="auto" w:fill="auto"/>
            <w:hideMark/>
          </w:tcPr>
          <w:p w:rsidR="00BF70BC" w:rsidRPr="00462E3B" w:rsidRDefault="00BF70BC" w:rsidP="00622A26">
            <w:pPr>
              <w:spacing w:after="0" w:line="240" w:lineRule="auto"/>
              <w:ind w:right="-141" w:hanging="558"/>
              <w:jc w:val="center"/>
              <w:rPr>
                <w:rFonts w:ascii="Times New Roman" w:eastAsia="Calibri" w:hAnsi="Times New Roman" w:cs="Times New Roman"/>
                <w:sz w:val="28"/>
                <w:szCs w:val="28"/>
                <w:lang w:val="uk-UA"/>
              </w:rPr>
            </w:pPr>
            <w:r w:rsidRPr="00462E3B">
              <w:rPr>
                <w:rFonts w:ascii="Times New Roman" w:eastAsia="Calibri" w:hAnsi="Times New Roman" w:cs="Times New Roman"/>
                <w:noProof/>
                <w:sz w:val="19"/>
                <w:lang w:eastAsia="ru-RU"/>
              </w:rPr>
              <w:drawing>
                <wp:inline distT="0" distB="0" distL="0" distR="0" wp14:anchorId="15FFABC2" wp14:editId="0C6CECAC">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shd w:val="clear" w:color="auto" w:fill="auto"/>
          </w:tcPr>
          <w:p w:rsidR="00BF70BC" w:rsidRPr="00462E3B" w:rsidRDefault="00BF70BC" w:rsidP="00622A26">
            <w:pPr>
              <w:spacing w:after="0" w:line="240" w:lineRule="auto"/>
              <w:ind w:right="-141"/>
              <w:rPr>
                <w:rFonts w:ascii="Times New Roman" w:eastAsia="Calibri" w:hAnsi="Times New Roman" w:cs="Times New Roman"/>
                <w:sz w:val="28"/>
                <w:szCs w:val="28"/>
                <w:lang w:val="uk-UA"/>
              </w:rPr>
            </w:pPr>
          </w:p>
        </w:tc>
      </w:tr>
      <w:tr w:rsidR="00BF70BC" w:rsidRPr="00462E3B" w:rsidTr="00BF70BC">
        <w:trPr>
          <w:gridAfter w:val="1"/>
          <w:wAfter w:w="6" w:type="dxa"/>
          <w:trHeight w:val="112"/>
        </w:trPr>
        <w:tc>
          <w:tcPr>
            <w:tcW w:w="9666" w:type="dxa"/>
            <w:gridSpan w:val="4"/>
            <w:shd w:val="clear" w:color="auto" w:fill="auto"/>
          </w:tcPr>
          <w:p w:rsidR="00BF70BC" w:rsidRPr="00462E3B" w:rsidRDefault="00BF70BC" w:rsidP="00622A26">
            <w:pPr>
              <w:spacing w:after="0" w:line="240" w:lineRule="auto"/>
              <w:ind w:right="-141"/>
              <w:rPr>
                <w:rFonts w:ascii="Times New Roman" w:eastAsia="Calibri" w:hAnsi="Times New Roman" w:cs="Times New Roman"/>
                <w:sz w:val="28"/>
                <w:szCs w:val="28"/>
                <w:lang w:val="uk-UA"/>
              </w:rPr>
            </w:pPr>
          </w:p>
        </w:tc>
      </w:tr>
      <w:tr w:rsidR="00BF70BC" w:rsidRPr="00462E3B" w:rsidTr="00BF70BC">
        <w:trPr>
          <w:gridAfter w:val="1"/>
          <w:wAfter w:w="6" w:type="dxa"/>
        </w:trPr>
        <w:tc>
          <w:tcPr>
            <w:tcW w:w="9666" w:type="dxa"/>
            <w:gridSpan w:val="4"/>
            <w:shd w:val="clear" w:color="auto" w:fill="auto"/>
            <w:hideMark/>
          </w:tcPr>
          <w:p w:rsidR="00BF70BC" w:rsidRPr="00462E3B" w:rsidRDefault="00BF70BC" w:rsidP="00622A26">
            <w:pPr>
              <w:spacing w:after="0" w:line="240" w:lineRule="auto"/>
              <w:ind w:left="-397" w:right="-141" w:hanging="142"/>
              <w:jc w:val="center"/>
              <w:rPr>
                <w:rFonts w:ascii="Times New Roman" w:eastAsia="Calibri" w:hAnsi="Times New Roman" w:cs="Times New Roman"/>
                <w:sz w:val="28"/>
                <w:szCs w:val="28"/>
                <w:lang w:val="uk-UA"/>
              </w:rPr>
            </w:pPr>
            <w:r w:rsidRPr="00462E3B">
              <w:rPr>
                <w:rFonts w:ascii="Times New Roman" w:eastAsia="Calibri" w:hAnsi="Times New Roman" w:cs="Times New Roman"/>
                <w:sz w:val="36"/>
                <w:szCs w:val="36"/>
                <w:lang w:val="uk-UA"/>
              </w:rPr>
              <w:t>КВАЛІФІКАЦІЙНО-ДИСЦИПЛІНАРНА  КОМІСІЯ ПРОКУРОРІВ</w:t>
            </w:r>
          </w:p>
        </w:tc>
      </w:tr>
      <w:tr w:rsidR="00BF70BC" w:rsidRPr="00462E3B" w:rsidTr="00BF70BC">
        <w:trPr>
          <w:gridAfter w:val="1"/>
          <w:wAfter w:w="6" w:type="dxa"/>
        </w:trPr>
        <w:tc>
          <w:tcPr>
            <w:tcW w:w="9666" w:type="dxa"/>
            <w:gridSpan w:val="4"/>
            <w:shd w:val="clear" w:color="auto" w:fill="auto"/>
          </w:tcPr>
          <w:p w:rsidR="00BF70BC" w:rsidRPr="00462E3B" w:rsidRDefault="00BF70BC" w:rsidP="00622A26">
            <w:pPr>
              <w:spacing w:after="0" w:line="240" w:lineRule="auto"/>
              <w:ind w:right="-141"/>
              <w:rPr>
                <w:rFonts w:ascii="Times New Roman" w:eastAsia="Calibri" w:hAnsi="Times New Roman" w:cs="Times New Roman"/>
                <w:sz w:val="28"/>
                <w:szCs w:val="28"/>
                <w:lang w:val="uk-UA"/>
              </w:rPr>
            </w:pPr>
          </w:p>
        </w:tc>
      </w:tr>
      <w:tr w:rsidR="00BF70BC" w:rsidRPr="00462E3B" w:rsidTr="00BF70BC">
        <w:tc>
          <w:tcPr>
            <w:tcW w:w="3291" w:type="dxa"/>
            <w:shd w:val="clear" w:color="auto" w:fill="auto"/>
          </w:tcPr>
          <w:p w:rsidR="00BF70BC" w:rsidRPr="00462E3B" w:rsidRDefault="00BF70BC" w:rsidP="00622A26">
            <w:pPr>
              <w:spacing w:after="0" w:line="240" w:lineRule="auto"/>
              <w:ind w:right="-141"/>
              <w:rPr>
                <w:rFonts w:ascii="Times New Roman" w:eastAsia="Calibri" w:hAnsi="Times New Roman" w:cs="Times New Roman"/>
                <w:sz w:val="28"/>
                <w:szCs w:val="28"/>
                <w:lang w:val="uk-UA"/>
              </w:rPr>
            </w:pPr>
          </w:p>
        </w:tc>
        <w:tc>
          <w:tcPr>
            <w:tcW w:w="3180" w:type="dxa"/>
            <w:shd w:val="clear" w:color="auto" w:fill="auto"/>
            <w:hideMark/>
          </w:tcPr>
          <w:p w:rsidR="00BF70BC" w:rsidRPr="00462E3B" w:rsidRDefault="00BF70BC" w:rsidP="00BF70BC">
            <w:pPr>
              <w:spacing w:after="0" w:line="240" w:lineRule="auto"/>
              <w:ind w:left="-245" w:right="-141"/>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 xml:space="preserve">Р І Ш Е Н </w:t>
            </w:r>
            <w:proofErr w:type="spellStart"/>
            <w:r w:rsidRPr="00462E3B">
              <w:rPr>
                <w:rFonts w:ascii="Times New Roman" w:eastAsia="Calibri" w:hAnsi="Times New Roman" w:cs="Times New Roman"/>
                <w:b/>
                <w:sz w:val="28"/>
                <w:szCs w:val="28"/>
                <w:lang w:val="uk-UA"/>
              </w:rPr>
              <w:t>Н</w:t>
            </w:r>
            <w:proofErr w:type="spellEnd"/>
            <w:r w:rsidRPr="00462E3B">
              <w:rPr>
                <w:rFonts w:ascii="Times New Roman" w:eastAsia="Calibri" w:hAnsi="Times New Roman" w:cs="Times New Roman"/>
                <w:b/>
                <w:sz w:val="28"/>
                <w:szCs w:val="28"/>
                <w:lang w:val="uk-UA"/>
              </w:rPr>
              <w:t xml:space="preserve"> Я</w:t>
            </w:r>
          </w:p>
        </w:tc>
        <w:tc>
          <w:tcPr>
            <w:tcW w:w="3201" w:type="dxa"/>
            <w:gridSpan w:val="3"/>
            <w:shd w:val="clear" w:color="auto" w:fill="auto"/>
          </w:tcPr>
          <w:p w:rsidR="00BF70BC" w:rsidRPr="00462E3B" w:rsidRDefault="00BF70BC" w:rsidP="00622A26">
            <w:pPr>
              <w:spacing w:after="0" w:line="240" w:lineRule="auto"/>
              <w:ind w:right="-141"/>
              <w:rPr>
                <w:rFonts w:ascii="Times New Roman" w:eastAsia="Calibri" w:hAnsi="Times New Roman" w:cs="Times New Roman"/>
                <w:sz w:val="28"/>
                <w:szCs w:val="28"/>
                <w:lang w:val="uk-UA"/>
              </w:rPr>
            </w:pPr>
          </w:p>
        </w:tc>
      </w:tr>
      <w:tr w:rsidR="00BF70BC" w:rsidRPr="00462E3B" w:rsidTr="00BF70BC">
        <w:tc>
          <w:tcPr>
            <w:tcW w:w="3291" w:type="dxa"/>
            <w:shd w:val="clear" w:color="auto" w:fill="auto"/>
          </w:tcPr>
          <w:p w:rsidR="00BF70BC" w:rsidRPr="00462E3B" w:rsidRDefault="00BF70BC" w:rsidP="00622A26">
            <w:pPr>
              <w:spacing w:after="0" w:line="240" w:lineRule="auto"/>
              <w:ind w:right="-141"/>
              <w:rPr>
                <w:rFonts w:ascii="Times New Roman" w:eastAsia="Calibri" w:hAnsi="Times New Roman" w:cs="Times New Roman"/>
                <w:sz w:val="28"/>
                <w:szCs w:val="28"/>
                <w:lang w:val="uk-UA"/>
              </w:rPr>
            </w:pPr>
          </w:p>
        </w:tc>
        <w:tc>
          <w:tcPr>
            <w:tcW w:w="3180" w:type="dxa"/>
            <w:shd w:val="clear" w:color="auto" w:fill="auto"/>
          </w:tcPr>
          <w:p w:rsidR="00BF70BC" w:rsidRPr="00462E3B" w:rsidRDefault="00BF70BC" w:rsidP="00622A26">
            <w:pPr>
              <w:spacing w:after="0" w:line="240" w:lineRule="auto"/>
              <w:ind w:right="-141"/>
              <w:rPr>
                <w:rFonts w:ascii="Times New Roman" w:eastAsia="Calibri" w:hAnsi="Times New Roman" w:cs="Times New Roman"/>
                <w:sz w:val="28"/>
                <w:szCs w:val="28"/>
                <w:lang w:val="uk-UA"/>
              </w:rPr>
            </w:pPr>
          </w:p>
          <w:p w:rsidR="00BF70BC" w:rsidRPr="00462E3B" w:rsidRDefault="00BF70BC" w:rsidP="00622A26">
            <w:pPr>
              <w:spacing w:after="0" w:line="240" w:lineRule="auto"/>
              <w:ind w:right="-141"/>
              <w:rPr>
                <w:rFonts w:ascii="Times New Roman" w:eastAsia="Calibri" w:hAnsi="Times New Roman" w:cs="Times New Roman"/>
                <w:sz w:val="28"/>
                <w:szCs w:val="28"/>
                <w:lang w:val="uk-UA"/>
              </w:rPr>
            </w:pPr>
          </w:p>
        </w:tc>
        <w:tc>
          <w:tcPr>
            <w:tcW w:w="3201" w:type="dxa"/>
            <w:gridSpan w:val="3"/>
            <w:shd w:val="clear" w:color="auto" w:fill="auto"/>
          </w:tcPr>
          <w:p w:rsidR="00BF70BC" w:rsidRPr="00462E3B" w:rsidRDefault="00BF70BC" w:rsidP="00622A26">
            <w:pPr>
              <w:spacing w:after="0" w:line="240" w:lineRule="auto"/>
              <w:ind w:right="-141"/>
              <w:rPr>
                <w:rFonts w:ascii="Times New Roman" w:eastAsia="Calibri" w:hAnsi="Times New Roman" w:cs="Times New Roman"/>
                <w:sz w:val="28"/>
                <w:szCs w:val="28"/>
                <w:lang w:val="uk-UA"/>
              </w:rPr>
            </w:pPr>
          </w:p>
        </w:tc>
      </w:tr>
      <w:tr w:rsidR="00BF70BC" w:rsidRPr="00462E3B" w:rsidTr="00BF70BC">
        <w:tc>
          <w:tcPr>
            <w:tcW w:w="3291" w:type="dxa"/>
            <w:shd w:val="clear" w:color="auto" w:fill="auto"/>
            <w:hideMark/>
          </w:tcPr>
          <w:p w:rsidR="00BF70BC" w:rsidRPr="00462E3B" w:rsidRDefault="00BF70BC" w:rsidP="00622A26">
            <w:pPr>
              <w:spacing w:after="0" w:line="240" w:lineRule="auto"/>
              <w:ind w:left="-109" w:right="-141"/>
              <w:rPr>
                <w:rFonts w:ascii="Times New Roman" w:eastAsia="Calibri" w:hAnsi="Times New Roman" w:cs="Times New Roman"/>
                <w:b/>
                <w:sz w:val="28"/>
                <w:szCs w:val="28"/>
                <w:lang w:val="uk-UA"/>
              </w:rPr>
            </w:pPr>
            <w:r>
              <w:rPr>
                <w:rFonts w:ascii="Times New Roman" w:eastAsia="Calibri" w:hAnsi="Times New Roman" w:cs="Times New Roman"/>
                <w:b/>
                <w:color w:val="000000" w:themeColor="text1"/>
                <w:sz w:val="28"/>
                <w:szCs w:val="28"/>
                <w:lang w:val="uk-UA"/>
              </w:rPr>
              <w:t>19</w:t>
            </w:r>
            <w:r w:rsidRPr="00462E3B">
              <w:rPr>
                <w:rFonts w:ascii="Times New Roman" w:eastAsia="Calibri" w:hAnsi="Times New Roman" w:cs="Times New Roman"/>
                <w:b/>
                <w:color w:val="000000" w:themeColor="text1"/>
                <w:sz w:val="28"/>
                <w:szCs w:val="28"/>
                <w:lang w:val="uk-UA"/>
              </w:rPr>
              <w:t xml:space="preserve"> лютого </w:t>
            </w:r>
            <w:r w:rsidRPr="00462E3B">
              <w:rPr>
                <w:rFonts w:ascii="Times New Roman" w:eastAsia="Calibri" w:hAnsi="Times New Roman" w:cs="Times New Roman"/>
                <w:b/>
                <w:sz w:val="28"/>
                <w:szCs w:val="28"/>
                <w:lang w:val="uk-UA"/>
              </w:rPr>
              <w:t>2025 року</w:t>
            </w:r>
          </w:p>
        </w:tc>
        <w:tc>
          <w:tcPr>
            <w:tcW w:w="3180" w:type="dxa"/>
            <w:shd w:val="clear" w:color="auto" w:fill="auto"/>
            <w:hideMark/>
          </w:tcPr>
          <w:p w:rsidR="00BF70BC" w:rsidRPr="00462E3B" w:rsidRDefault="00BF70BC" w:rsidP="00622A26">
            <w:pPr>
              <w:spacing w:after="0" w:line="240" w:lineRule="auto"/>
              <w:ind w:right="-141" w:hanging="529"/>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Київ</w:t>
            </w:r>
          </w:p>
        </w:tc>
        <w:tc>
          <w:tcPr>
            <w:tcW w:w="3201" w:type="dxa"/>
            <w:gridSpan w:val="3"/>
            <w:shd w:val="clear" w:color="auto" w:fill="auto"/>
            <w:hideMark/>
          </w:tcPr>
          <w:p w:rsidR="00BF70BC" w:rsidRDefault="00BF70BC" w:rsidP="00BF70BC">
            <w:pPr>
              <w:spacing w:after="0" w:line="240" w:lineRule="auto"/>
              <w:ind w:left="-166" w:right="211" w:hanging="166"/>
              <w:jc w:val="right"/>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w:t>
            </w:r>
            <w:r w:rsidRPr="00462E3B">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9</w:t>
            </w:r>
            <w:r w:rsidRPr="00462E3B">
              <w:rPr>
                <w:rFonts w:ascii="Times New Roman" w:eastAsia="Calibri" w:hAnsi="Times New Roman" w:cs="Times New Roman"/>
                <w:b/>
                <w:sz w:val="28"/>
                <w:szCs w:val="28"/>
                <w:lang w:val="uk-UA"/>
              </w:rPr>
              <w:t>4дс-25</w:t>
            </w:r>
          </w:p>
          <w:p w:rsidR="00BF70BC" w:rsidRPr="00462E3B" w:rsidRDefault="00BF70BC" w:rsidP="00622A26">
            <w:pPr>
              <w:tabs>
                <w:tab w:val="left" w:pos="2804"/>
              </w:tabs>
              <w:spacing w:after="0" w:line="240" w:lineRule="auto"/>
              <w:ind w:left="-166" w:right="356" w:hanging="166"/>
              <w:jc w:val="right"/>
              <w:rPr>
                <w:rFonts w:ascii="Times New Roman" w:eastAsia="Calibri" w:hAnsi="Times New Roman" w:cs="Times New Roman"/>
                <w:b/>
                <w:sz w:val="28"/>
                <w:szCs w:val="28"/>
                <w:lang w:val="uk-UA"/>
              </w:rPr>
            </w:pPr>
          </w:p>
        </w:tc>
      </w:tr>
    </w:tbl>
    <w:p w:rsidR="00BF70BC" w:rsidRPr="00462E3B" w:rsidRDefault="00BF70BC" w:rsidP="00BF70BC">
      <w:pPr>
        <w:spacing w:after="120" w:line="240" w:lineRule="auto"/>
        <w:ind w:right="-141"/>
        <w:rPr>
          <w:rFonts w:ascii="Times New Roman" w:eastAsia="Calibri" w:hAnsi="Times New Roman" w:cs="Times New Roman"/>
          <w:b/>
          <w:noProof/>
          <w:sz w:val="16"/>
          <w:szCs w:val="16"/>
          <w:lang w:val="uk-UA" w:eastAsia="uk-UA"/>
        </w:rPr>
      </w:pPr>
    </w:p>
    <w:p w:rsidR="00BF70BC" w:rsidRPr="00462E3B" w:rsidRDefault="00BF70BC" w:rsidP="00BF70BC">
      <w:pPr>
        <w:spacing w:after="0" w:line="240" w:lineRule="auto"/>
        <w:ind w:right="-141"/>
        <w:jc w:val="both"/>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 xml:space="preserve">Про відмову у відкритті </w:t>
      </w:r>
    </w:p>
    <w:p w:rsidR="00BF70BC" w:rsidRDefault="00BF70BC" w:rsidP="00BF70BC">
      <w:pPr>
        <w:spacing w:after="0" w:line="240" w:lineRule="auto"/>
        <w:ind w:right="-141"/>
        <w:jc w:val="both"/>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дисциплінарного провадження</w:t>
      </w:r>
    </w:p>
    <w:p w:rsidR="00BF70BC" w:rsidRPr="00462E3B" w:rsidRDefault="00BF70BC" w:rsidP="00BF70BC">
      <w:pPr>
        <w:spacing w:after="0" w:line="240" w:lineRule="auto"/>
        <w:ind w:right="-141"/>
        <w:jc w:val="both"/>
        <w:rPr>
          <w:rFonts w:ascii="Times New Roman" w:eastAsia="Calibri" w:hAnsi="Times New Roman" w:cs="Times New Roman"/>
          <w:b/>
          <w:noProof/>
          <w:sz w:val="28"/>
          <w:szCs w:val="28"/>
          <w:lang w:val="uk-UA" w:eastAsia="uk-UA"/>
        </w:rPr>
      </w:pPr>
    </w:p>
    <w:p w:rsidR="00BF70BC" w:rsidRPr="00462E3B" w:rsidRDefault="00BF70BC" w:rsidP="00BF70BC">
      <w:pPr>
        <w:spacing w:after="0" w:line="240" w:lineRule="auto"/>
        <w:ind w:right="-141" w:firstLine="567"/>
        <w:jc w:val="both"/>
        <w:rPr>
          <w:rFonts w:ascii="Times New Roman" w:eastAsia="Calibri" w:hAnsi="Times New Roman" w:cs="Times New Roman"/>
          <w:noProof/>
          <w:sz w:val="28"/>
          <w:szCs w:val="28"/>
          <w:lang w:val="uk-UA" w:eastAsia="uk-UA"/>
        </w:rPr>
      </w:pP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Член Кваліфікаційно-дисциплінарної комісії прокурорів (далі – Комісія), Гарбуза Н.В., розглянувши дисциплінарну скаргу </w:t>
      </w:r>
      <w:r w:rsidR="00E5455B">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(далі – </w:t>
      </w:r>
      <w:r w:rsidR="00E5455B">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скаржник) стосовно </w:t>
      </w:r>
      <w:r>
        <w:rPr>
          <w:rFonts w:ascii="Times New Roman" w:eastAsia="Calibri" w:hAnsi="Times New Roman" w:cs="Times New Roman"/>
          <w:sz w:val="28"/>
          <w:szCs w:val="28"/>
          <w:lang w:val="uk-UA"/>
        </w:rPr>
        <w:t xml:space="preserve">керівника Обухівської окружної прокуратури Київської області Коваля Р.В. та першого заступника керівника Обухівської окружної прокуратури Київської області </w:t>
      </w:r>
      <w:proofErr w:type="spellStart"/>
      <w:r>
        <w:rPr>
          <w:rFonts w:ascii="Times New Roman" w:eastAsia="Calibri" w:hAnsi="Times New Roman" w:cs="Times New Roman"/>
          <w:sz w:val="28"/>
          <w:szCs w:val="28"/>
          <w:lang w:val="uk-UA"/>
        </w:rPr>
        <w:t>Рождєственського</w:t>
      </w:r>
      <w:proofErr w:type="spellEnd"/>
      <w:r>
        <w:rPr>
          <w:rFonts w:ascii="Times New Roman" w:eastAsia="Calibri" w:hAnsi="Times New Roman" w:cs="Times New Roman"/>
          <w:sz w:val="28"/>
          <w:szCs w:val="28"/>
          <w:lang w:val="uk-UA"/>
        </w:rPr>
        <w:t xml:space="preserve"> М.В. </w:t>
      </w:r>
      <w:r w:rsidRPr="00462E3B">
        <w:rPr>
          <w:rFonts w:ascii="Times New Roman" w:eastAsia="Calibri" w:hAnsi="Times New Roman" w:cs="Times New Roman"/>
          <w:sz w:val="28"/>
          <w:szCs w:val="28"/>
          <w:lang w:val="uk-UA"/>
        </w:rPr>
        <w:t>(далі  – прокурор</w:t>
      </w:r>
      <w:r>
        <w:rPr>
          <w:rFonts w:ascii="Times New Roman" w:eastAsia="Calibri" w:hAnsi="Times New Roman" w:cs="Times New Roman"/>
          <w:sz w:val="28"/>
          <w:szCs w:val="28"/>
          <w:lang w:val="uk-UA"/>
        </w:rPr>
        <w:t>и</w:t>
      </w:r>
      <w:r w:rsidRPr="00462E3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Коваль Р.В. та </w:t>
      </w:r>
      <w:proofErr w:type="spellStart"/>
      <w:r>
        <w:rPr>
          <w:rFonts w:ascii="Times New Roman" w:eastAsia="Calibri" w:hAnsi="Times New Roman" w:cs="Times New Roman"/>
          <w:sz w:val="28"/>
          <w:szCs w:val="28"/>
          <w:lang w:val="uk-UA"/>
        </w:rPr>
        <w:t>Рождєственський</w:t>
      </w:r>
      <w:proofErr w:type="spellEnd"/>
      <w:r>
        <w:rPr>
          <w:rFonts w:ascii="Times New Roman" w:eastAsia="Calibri" w:hAnsi="Times New Roman" w:cs="Times New Roman"/>
          <w:sz w:val="28"/>
          <w:szCs w:val="28"/>
          <w:lang w:val="uk-UA"/>
        </w:rPr>
        <w:t xml:space="preserve"> М.В.</w:t>
      </w:r>
      <w:r w:rsidRPr="00462E3B">
        <w:rPr>
          <w:rFonts w:ascii="Times New Roman" w:eastAsia="Calibri" w:hAnsi="Times New Roman" w:cs="Times New Roman"/>
          <w:sz w:val="28"/>
          <w:szCs w:val="28"/>
          <w:lang w:val="uk-UA"/>
        </w:rPr>
        <w:t>),</w:t>
      </w:r>
    </w:p>
    <w:p w:rsidR="00BF70BC" w:rsidRPr="00462E3B" w:rsidRDefault="00BF70BC" w:rsidP="00BF70BC">
      <w:pPr>
        <w:spacing w:after="0" w:line="240" w:lineRule="auto"/>
        <w:ind w:right="-141" w:firstLine="567"/>
        <w:jc w:val="both"/>
        <w:rPr>
          <w:rFonts w:ascii="Times New Roman" w:eastAsia="Calibri" w:hAnsi="Times New Roman" w:cs="Times New Roman"/>
          <w:sz w:val="24"/>
          <w:szCs w:val="24"/>
          <w:lang w:val="uk-UA"/>
        </w:rPr>
      </w:pPr>
    </w:p>
    <w:p w:rsidR="00BF70BC" w:rsidRPr="00462E3B" w:rsidRDefault="00BF70BC" w:rsidP="00BF70BC">
      <w:pPr>
        <w:spacing w:after="0" w:line="240" w:lineRule="auto"/>
        <w:ind w:right="-141"/>
        <w:jc w:val="center"/>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В С Т А Н О В И Л А:</w:t>
      </w:r>
    </w:p>
    <w:p w:rsidR="00BF70BC" w:rsidRPr="00462E3B" w:rsidRDefault="00BF70BC" w:rsidP="00BF70BC">
      <w:pPr>
        <w:spacing w:after="0" w:line="240" w:lineRule="auto"/>
        <w:ind w:right="-141" w:firstLine="567"/>
        <w:jc w:val="both"/>
        <w:rPr>
          <w:rFonts w:ascii="Times New Roman" w:eastAsia="Calibri" w:hAnsi="Times New Roman" w:cs="Times New Roman"/>
          <w:noProof/>
          <w:sz w:val="24"/>
          <w:szCs w:val="24"/>
          <w:lang w:val="uk-UA" w:eastAsia="uk-UA"/>
        </w:rPr>
      </w:pP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До Комісії надійшла дисциплінарна скарга </w:t>
      </w:r>
      <w:r w:rsidR="00E5455B">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про вчинення</w:t>
      </w:r>
      <w:r w:rsidR="00E078D4">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 xml:space="preserve"> дисциплінарного проступку прокурор</w:t>
      </w:r>
      <w:r>
        <w:rPr>
          <w:rFonts w:ascii="Times New Roman" w:eastAsia="Calibri" w:hAnsi="Times New Roman" w:cs="Times New Roman"/>
          <w:sz w:val="28"/>
          <w:szCs w:val="28"/>
          <w:lang w:val="uk-UA"/>
        </w:rPr>
        <w:t>ами</w:t>
      </w:r>
      <w:r w:rsidRPr="00462E3B">
        <w:rPr>
          <w:rFonts w:ascii="Times New Roman" w:eastAsia="Calibri" w:hAnsi="Times New Roman" w:cs="Times New Roman"/>
          <w:sz w:val="28"/>
          <w:szCs w:val="28"/>
          <w:lang w:val="uk-UA"/>
        </w:rPr>
        <w:t xml:space="preserve"> </w:t>
      </w:r>
      <w:r w:rsidR="00E078D4">
        <w:rPr>
          <w:rFonts w:ascii="Times New Roman" w:eastAsia="Calibri" w:hAnsi="Times New Roman" w:cs="Times New Roman"/>
          <w:sz w:val="28"/>
          <w:szCs w:val="28"/>
          <w:lang w:val="uk-UA"/>
        </w:rPr>
        <w:t xml:space="preserve">Ковалем Р.В. та </w:t>
      </w:r>
      <w:proofErr w:type="spellStart"/>
      <w:r w:rsidR="00E078D4">
        <w:rPr>
          <w:rFonts w:ascii="Times New Roman" w:eastAsia="Calibri" w:hAnsi="Times New Roman" w:cs="Times New Roman"/>
          <w:sz w:val="28"/>
          <w:szCs w:val="28"/>
          <w:lang w:val="uk-UA"/>
        </w:rPr>
        <w:t>Рождєственським</w:t>
      </w:r>
      <w:proofErr w:type="spellEnd"/>
      <w:r w:rsidR="00E078D4">
        <w:rPr>
          <w:rFonts w:ascii="Times New Roman" w:eastAsia="Calibri" w:hAnsi="Times New Roman" w:cs="Times New Roman"/>
          <w:sz w:val="28"/>
          <w:szCs w:val="28"/>
          <w:lang w:val="uk-UA"/>
        </w:rPr>
        <w:t> М.В.</w:t>
      </w:r>
      <w:r w:rsidRPr="00462E3B">
        <w:rPr>
          <w:rFonts w:ascii="Times New Roman" w:eastAsia="Calibri" w:hAnsi="Times New Roman" w:cs="Times New Roman"/>
          <w:sz w:val="28"/>
          <w:szCs w:val="28"/>
          <w:lang w:val="uk-UA"/>
        </w:rPr>
        <w:t xml:space="preserve"> </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Скарга передана мені, члену Комісії Гарбузі Н.В.</w:t>
      </w:r>
      <w:r w:rsidRPr="00462E3B">
        <w:rPr>
          <w:rFonts w:ascii="Times New Roman" w:eastAsia="Calibri" w:hAnsi="Times New Roman" w:cs="Times New Roman"/>
          <w:color w:val="FF0000"/>
          <w:sz w:val="28"/>
          <w:szCs w:val="28"/>
          <w:lang w:val="uk-UA"/>
        </w:rPr>
        <w:t xml:space="preserve"> </w:t>
      </w:r>
      <w:r w:rsidRPr="00462E3B">
        <w:rPr>
          <w:rFonts w:ascii="Times New Roman" w:eastAsia="Calibri" w:hAnsi="Times New Roman" w:cs="Times New Roman"/>
          <w:sz w:val="28"/>
          <w:szCs w:val="28"/>
          <w:lang w:val="uk-UA"/>
        </w:rPr>
        <w:t xml:space="preserve">(протокол </w:t>
      </w:r>
      <w:proofErr w:type="spellStart"/>
      <w:r w:rsidRPr="00462E3B">
        <w:rPr>
          <w:rFonts w:ascii="Times New Roman" w:eastAsia="Calibri" w:hAnsi="Times New Roman" w:cs="Times New Roman"/>
          <w:sz w:val="28"/>
          <w:szCs w:val="28"/>
          <w:lang w:val="uk-UA"/>
        </w:rPr>
        <w:t>авторозподілу</w:t>
      </w:r>
      <w:proofErr w:type="spellEnd"/>
      <w:r w:rsidRPr="00462E3B">
        <w:rPr>
          <w:rFonts w:ascii="Times New Roman" w:eastAsia="Calibri" w:hAnsi="Times New Roman" w:cs="Times New Roman"/>
          <w:sz w:val="28"/>
          <w:szCs w:val="28"/>
          <w:lang w:val="uk-UA"/>
        </w:rPr>
        <w:t xml:space="preserve"> від </w:t>
      </w:r>
      <w:r w:rsidR="00E078D4">
        <w:rPr>
          <w:rFonts w:ascii="Times New Roman" w:eastAsia="Calibri" w:hAnsi="Times New Roman" w:cs="Times New Roman"/>
          <w:sz w:val="28"/>
          <w:szCs w:val="28"/>
          <w:lang w:val="uk-UA"/>
        </w:rPr>
        <w:t>10</w:t>
      </w:r>
      <w:r w:rsidRPr="00462E3B">
        <w:rPr>
          <w:rFonts w:ascii="Times New Roman" w:eastAsia="Calibri" w:hAnsi="Times New Roman" w:cs="Times New Roman"/>
          <w:sz w:val="28"/>
          <w:szCs w:val="28"/>
          <w:lang w:val="uk-UA"/>
        </w:rPr>
        <w:t xml:space="preserve"> </w:t>
      </w:r>
      <w:r w:rsidR="00E078D4">
        <w:rPr>
          <w:rFonts w:ascii="Times New Roman" w:eastAsia="Calibri" w:hAnsi="Times New Roman" w:cs="Times New Roman"/>
          <w:sz w:val="28"/>
          <w:szCs w:val="28"/>
          <w:lang w:val="uk-UA"/>
        </w:rPr>
        <w:t>лютого</w:t>
      </w:r>
      <w:r w:rsidRPr="00462E3B">
        <w:rPr>
          <w:rFonts w:ascii="Times New Roman" w:eastAsia="Calibri" w:hAnsi="Times New Roman" w:cs="Times New Roman"/>
          <w:color w:val="FF0000"/>
          <w:sz w:val="28"/>
          <w:szCs w:val="28"/>
          <w:lang w:val="uk-UA"/>
        </w:rPr>
        <w:t xml:space="preserve"> </w:t>
      </w:r>
      <w:r w:rsidRPr="00462E3B">
        <w:rPr>
          <w:rFonts w:ascii="Times New Roman" w:eastAsia="Calibri" w:hAnsi="Times New Roman" w:cs="Times New Roman"/>
          <w:sz w:val="28"/>
          <w:szCs w:val="28"/>
          <w:lang w:val="uk-UA"/>
        </w:rPr>
        <w:t xml:space="preserve">2025 року). </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При вирішенні питання щодо відкриття дисциплінарного провадження встановлено таке. </w:t>
      </w:r>
    </w:p>
    <w:p w:rsidR="00BF70BC" w:rsidRPr="00462E3B" w:rsidRDefault="00BF70BC" w:rsidP="00BF70BC">
      <w:pPr>
        <w:spacing w:after="0" w:line="240" w:lineRule="auto"/>
        <w:ind w:right="-141" w:firstLine="567"/>
        <w:jc w:val="both"/>
        <w:rPr>
          <w:rFonts w:ascii="Times New Roman" w:eastAsia="Calibri" w:hAnsi="Times New Roman" w:cs="Times New Roman"/>
          <w:sz w:val="24"/>
          <w:szCs w:val="24"/>
          <w:lang w:val="uk-UA"/>
        </w:rPr>
      </w:pPr>
      <w:r w:rsidRPr="00462E3B">
        <w:rPr>
          <w:rFonts w:ascii="Times New Roman" w:eastAsia="Calibri" w:hAnsi="Times New Roman" w:cs="Times New Roman"/>
          <w:sz w:val="28"/>
          <w:szCs w:val="28"/>
          <w:lang w:val="uk-UA"/>
        </w:rPr>
        <w:tab/>
      </w:r>
    </w:p>
    <w:p w:rsidR="00BF70BC" w:rsidRPr="00462E3B" w:rsidRDefault="00BF70BC" w:rsidP="00BF70BC">
      <w:pPr>
        <w:spacing w:after="0" w:line="240" w:lineRule="auto"/>
        <w:ind w:right="-141"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Зміст скарги</w:t>
      </w:r>
    </w:p>
    <w:p w:rsidR="005145A6" w:rsidRDefault="00BF70BC" w:rsidP="005145A6">
      <w:pPr>
        <w:tabs>
          <w:tab w:val="left" w:pos="567"/>
        </w:tabs>
        <w:spacing w:after="0" w:line="240" w:lineRule="auto"/>
        <w:ind w:right="-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Слідчим </w:t>
      </w:r>
      <w:r w:rsidR="006B103A">
        <w:rPr>
          <w:rFonts w:ascii="Times New Roman" w:eastAsia="Calibri" w:hAnsi="Times New Roman" w:cs="Times New Roman"/>
          <w:sz w:val="28"/>
          <w:szCs w:val="28"/>
          <w:lang w:val="uk-UA"/>
        </w:rPr>
        <w:t xml:space="preserve">відділом </w:t>
      </w:r>
      <w:r w:rsidR="00C2671E">
        <w:rPr>
          <w:rFonts w:ascii="Times New Roman" w:eastAsia="Calibri" w:hAnsi="Times New Roman" w:cs="Times New Roman"/>
          <w:sz w:val="28"/>
          <w:szCs w:val="28"/>
          <w:lang w:val="uk-UA"/>
        </w:rPr>
        <w:t>ВП</w:t>
      </w:r>
      <w:r w:rsidR="006B103A">
        <w:rPr>
          <w:rFonts w:ascii="Times New Roman" w:eastAsia="Calibri" w:hAnsi="Times New Roman" w:cs="Times New Roman"/>
          <w:sz w:val="28"/>
          <w:szCs w:val="28"/>
          <w:lang w:val="uk-UA"/>
        </w:rPr>
        <w:t xml:space="preserve"> № 1 Обухівського РУП</w:t>
      </w:r>
      <w:r w:rsidRPr="00462E3B">
        <w:rPr>
          <w:rFonts w:ascii="Times New Roman" w:eastAsia="Calibri" w:hAnsi="Times New Roman" w:cs="Times New Roman"/>
          <w:sz w:val="28"/>
          <w:szCs w:val="28"/>
          <w:lang w:val="uk-UA"/>
        </w:rPr>
        <w:t xml:space="preserve"> ГУНП в </w:t>
      </w:r>
      <w:r w:rsidR="006B103A">
        <w:rPr>
          <w:rFonts w:ascii="Times New Roman" w:eastAsia="Calibri" w:hAnsi="Times New Roman" w:cs="Times New Roman"/>
          <w:sz w:val="28"/>
          <w:szCs w:val="28"/>
          <w:lang w:val="uk-UA"/>
        </w:rPr>
        <w:t>Київ</w:t>
      </w:r>
      <w:r w:rsidRPr="00462E3B">
        <w:rPr>
          <w:rFonts w:ascii="Times New Roman" w:eastAsia="Calibri" w:hAnsi="Times New Roman" w:cs="Times New Roman"/>
          <w:sz w:val="28"/>
          <w:szCs w:val="28"/>
          <w:lang w:val="uk-UA"/>
        </w:rPr>
        <w:t>ській області здійснюється досудове розслідування у кримінальному провадженні № </w:t>
      </w:r>
      <w:r w:rsidR="002567A4">
        <w:rPr>
          <w:rFonts w:ascii="Times New Roman" w:eastAsia="Calibri" w:hAnsi="Times New Roman" w:cs="Times New Roman"/>
          <w:sz w:val="28"/>
          <w:szCs w:val="28"/>
          <w:lang w:val="en-US"/>
        </w:rPr>
        <w:t>(</w:t>
      </w:r>
      <w:r w:rsidR="002567A4">
        <w:rPr>
          <w:rFonts w:ascii="Times New Roman" w:eastAsia="Calibri" w:hAnsi="Times New Roman" w:cs="Times New Roman"/>
          <w:sz w:val="28"/>
          <w:szCs w:val="28"/>
          <w:lang w:val="uk-UA"/>
        </w:rPr>
        <w:t>конфіденційна інформація</w:t>
      </w:r>
      <w:r w:rsidR="002567A4">
        <w:rPr>
          <w:rFonts w:ascii="Times New Roman" w:eastAsia="Calibri" w:hAnsi="Times New Roman" w:cs="Times New Roman"/>
          <w:sz w:val="28"/>
          <w:szCs w:val="28"/>
          <w:lang w:val="en-US"/>
        </w:rPr>
        <w:t>)</w:t>
      </w:r>
      <w:r w:rsidR="00AE3689">
        <w:rPr>
          <w:rFonts w:ascii="Times New Roman" w:eastAsia="Calibri" w:hAnsi="Times New Roman" w:cs="Times New Roman"/>
          <w:sz w:val="28"/>
          <w:szCs w:val="28"/>
          <w:lang w:val="uk-UA"/>
        </w:rPr>
        <w:t xml:space="preserve"> за ознаками кримінального правопорушення, передбаченого частиною першою статті 125, частиною другою статті 186 КК України</w:t>
      </w:r>
      <w:r w:rsidR="005145A6">
        <w:rPr>
          <w:rFonts w:ascii="Times New Roman" w:eastAsia="Calibri" w:hAnsi="Times New Roman" w:cs="Times New Roman"/>
          <w:sz w:val="28"/>
          <w:szCs w:val="28"/>
          <w:lang w:val="uk-UA"/>
        </w:rPr>
        <w:t xml:space="preserve">, у якому </w:t>
      </w:r>
      <w:r w:rsidR="002567A4">
        <w:rPr>
          <w:rFonts w:ascii="Times New Roman" w:eastAsia="Calibri" w:hAnsi="Times New Roman" w:cs="Times New Roman"/>
          <w:sz w:val="28"/>
          <w:szCs w:val="28"/>
          <w:lang w:val="uk-UA"/>
        </w:rPr>
        <w:t>ОСОБА 1</w:t>
      </w:r>
      <w:r w:rsidR="005145A6">
        <w:rPr>
          <w:rFonts w:ascii="Times New Roman" w:eastAsia="Calibri" w:hAnsi="Times New Roman" w:cs="Times New Roman"/>
          <w:sz w:val="28"/>
          <w:szCs w:val="28"/>
          <w:lang w:val="uk-UA"/>
        </w:rPr>
        <w:t xml:space="preserve"> є потерпілою.</w:t>
      </w:r>
    </w:p>
    <w:p w:rsidR="005145A6" w:rsidRPr="00462E3B" w:rsidRDefault="005145A6" w:rsidP="005145A6">
      <w:pPr>
        <w:tabs>
          <w:tab w:val="left" w:pos="567"/>
        </w:tabs>
        <w:spacing w:after="0" w:line="240" w:lineRule="auto"/>
        <w:ind w:right="-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Нагляд за додержанням законів під час здійснення досудового розслідування у формі процесуального керівництва</w:t>
      </w:r>
      <w:r w:rsidR="00F64287">
        <w:rPr>
          <w:rFonts w:ascii="Times New Roman" w:eastAsia="Calibri" w:hAnsi="Times New Roman" w:cs="Times New Roman"/>
          <w:sz w:val="28"/>
          <w:szCs w:val="28"/>
          <w:lang w:val="uk-UA"/>
        </w:rPr>
        <w:t xml:space="preserve"> у</w:t>
      </w:r>
      <w:r>
        <w:rPr>
          <w:rFonts w:ascii="Times New Roman" w:eastAsia="Calibri" w:hAnsi="Times New Roman" w:cs="Times New Roman"/>
          <w:sz w:val="28"/>
          <w:szCs w:val="28"/>
          <w:lang w:val="uk-UA"/>
        </w:rPr>
        <w:t xml:space="preserve"> кримінальному</w:t>
      </w:r>
      <w:r w:rsidR="00F64287">
        <w:rPr>
          <w:rFonts w:ascii="Times New Roman" w:eastAsia="Calibri" w:hAnsi="Times New Roman" w:cs="Times New Roman"/>
          <w:sz w:val="28"/>
          <w:szCs w:val="28"/>
          <w:lang w:val="uk-UA"/>
        </w:rPr>
        <w:t xml:space="preserve"> провадженні</w:t>
      </w:r>
      <w:r>
        <w:rPr>
          <w:rFonts w:ascii="Times New Roman" w:eastAsia="Calibri" w:hAnsi="Times New Roman" w:cs="Times New Roman"/>
          <w:sz w:val="28"/>
          <w:szCs w:val="28"/>
          <w:lang w:val="uk-UA"/>
        </w:rPr>
        <w:t xml:space="preserve"> забезпечується групою </w:t>
      </w:r>
      <w:r w:rsidRPr="00462E3B">
        <w:rPr>
          <w:rFonts w:ascii="Times New Roman" w:eastAsia="Calibri" w:hAnsi="Times New Roman" w:cs="Times New Roman"/>
          <w:sz w:val="28"/>
          <w:szCs w:val="28"/>
          <w:lang w:val="uk-UA"/>
        </w:rPr>
        <w:t xml:space="preserve">прокурорів </w:t>
      </w:r>
      <w:r>
        <w:rPr>
          <w:rFonts w:ascii="Times New Roman" w:eastAsia="Calibri" w:hAnsi="Times New Roman" w:cs="Times New Roman"/>
          <w:sz w:val="28"/>
          <w:szCs w:val="28"/>
          <w:lang w:val="uk-UA"/>
        </w:rPr>
        <w:t xml:space="preserve">Васильківського відділу Обухівської окружної прокуратури Київської області, старшим якої визначено </w:t>
      </w:r>
      <w:r>
        <w:rPr>
          <w:rFonts w:ascii="Times New Roman" w:eastAsia="Calibri" w:hAnsi="Times New Roman" w:cs="Times New Roman"/>
          <w:sz w:val="28"/>
          <w:szCs w:val="28"/>
          <w:lang w:val="uk-UA"/>
        </w:rPr>
        <w:lastRenderedPageBreak/>
        <w:t xml:space="preserve">першого заступника керівника Обухівської окружної прокуратури </w:t>
      </w:r>
      <w:proofErr w:type="spellStart"/>
      <w:r>
        <w:rPr>
          <w:rFonts w:ascii="Times New Roman" w:eastAsia="Calibri" w:hAnsi="Times New Roman" w:cs="Times New Roman"/>
          <w:sz w:val="28"/>
          <w:szCs w:val="28"/>
          <w:lang w:val="uk-UA"/>
        </w:rPr>
        <w:t>Рождєственського</w:t>
      </w:r>
      <w:proofErr w:type="spellEnd"/>
      <w:r>
        <w:rPr>
          <w:rFonts w:ascii="Times New Roman" w:eastAsia="Calibri" w:hAnsi="Times New Roman" w:cs="Times New Roman"/>
          <w:sz w:val="28"/>
          <w:szCs w:val="28"/>
          <w:lang w:val="uk-UA"/>
        </w:rPr>
        <w:t xml:space="preserve"> М.В.</w:t>
      </w:r>
    </w:p>
    <w:p w:rsidR="00024D5D"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Скаржни</w:t>
      </w:r>
      <w:r w:rsidR="00AE3689">
        <w:rPr>
          <w:rFonts w:ascii="Times New Roman" w:eastAsia="Calibri" w:hAnsi="Times New Roman" w:cs="Times New Roman"/>
          <w:sz w:val="28"/>
          <w:szCs w:val="28"/>
          <w:lang w:val="uk-UA"/>
        </w:rPr>
        <w:t>ця</w:t>
      </w:r>
      <w:r w:rsidRPr="00462E3B">
        <w:rPr>
          <w:rFonts w:ascii="Times New Roman" w:eastAsia="Calibri" w:hAnsi="Times New Roman" w:cs="Times New Roman"/>
          <w:sz w:val="28"/>
          <w:szCs w:val="28"/>
          <w:lang w:val="uk-UA"/>
        </w:rPr>
        <w:t xml:space="preserve"> вважає, що</w:t>
      </w:r>
      <w:r w:rsidR="00F64287">
        <w:rPr>
          <w:rFonts w:ascii="Times New Roman" w:eastAsia="Calibri" w:hAnsi="Times New Roman" w:cs="Times New Roman"/>
          <w:sz w:val="28"/>
          <w:szCs w:val="28"/>
          <w:lang w:val="uk-UA"/>
        </w:rPr>
        <w:t xml:space="preserve"> за наявності </w:t>
      </w:r>
      <w:r w:rsidR="009E544A">
        <w:rPr>
          <w:rFonts w:ascii="Times New Roman" w:eastAsia="Calibri" w:hAnsi="Times New Roman" w:cs="Times New Roman"/>
          <w:sz w:val="28"/>
          <w:szCs w:val="28"/>
          <w:lang w:val="uk-UA"/>
        </w:rPr>
        <w:t>обґрунтованих</w:t>
      </w:r>
      <w:r w:rsidR="00F64287">
        <w:rPr>
          <w:rFonts w:ascii="Times New Roman" w:eastAsia="Calibri" w:hAnsi="Times New Roman" w:cs="Times New Roman"/>
          <w:sz w:val="28"/>
          <w:szCs w:val="28"/>
          <w:lang w:val="uk-UA"/>
        </w:rPr>
        <w:t xml:space="preserve"> доказів причетності до вчинення злочину осіб, про яких вона повідомила орган досудового розслідування, </w:t>
      </w:r>
      <w:r w:rsidRPr="00462E3B">
        <w:rPr>
          <w:rFonts w:ascii="Times New Roman" w:eastAsia="Calibri" w:hAnsi="Times New Roman" w:cs="Times New Roman"/>
          <w:sz w:val="28"/>
          <w:szCs w:val="28"/>
          <w:lang w:val="uk-UA"/>
        </w:rPr>
        <w:t>процесуальне керівництво досудовим розслідуванням у кримінальному провадженні належним чином не здійснюється</w:t>
      </w:r>
      <w:r w:rsidR="009C5C14">
        <w:rPr>
          <w:rFonts w:ascii="Times New Roman" w:eastAsia="Calibri" w:hAnsi="Times New Roman" w:cs="Times New Roman"/>
          <w:sz w:val="28"/>
          <w:szCs w:val="28"/>
          <w:lang w:val="uk-UA"/>
        </w:rPr>
        <w:t>.</w:t>
      </w:r>
      <w:r w:rsidR="00187010">
        <w:rPr>
          <w:rFonts w:ascii="Times New Roman" w:eastAsia="Calibri" w:hAnsi="Times New Roman" w:cs="Times New Roman"/>
          <w:sz w:val="28"/>
          <w:szCs w:val="28"/>
          <w:lang w:val="uk-UA"/>
        </w:rPr>
        <w:t xml:space="preserve"> </w:t>
      </w:r>
      <w:r w:rsidR="009C5C14">
        <w:rPr>
          <w:rFonts w:ascii="Times New Roman" w:eastAsia="Calibri" w:hAnsi="Times New Roman" w:cs="Times New Roman"/>
          <w:sz w:val="28"/>
          <w:szCs w:val="28"/>
          <w:lang w:val="uk-UA"/>
        </w:rPr>
        <w:t>Допущено штучне затягування розумних строків досудового розслідування та</w:t>
      </w:r>
      <w:r w:rsidR="00187010">
        <w:rPr>
          <w:rFonts w:ascii="Times New Roman" w:eastAsia="Calibri" w:hAnsi="Times New Roman" w:cs="Times New Roman"/>
          <w:sz w:val="28"/>
          <w:szCs w:val="28"/>
          <w:lang w:val="uk-UA"/>
        </w:rPr>
        <w:t xml:space="preserve"> </w:t>
      </w:r>
      <w:r w:rsidR="00910AD3">
        <w:rPr>
          <w:rFonts w:ascii="Times New Roman" w:eastAsia="Calibri" w:hAnsi="Times New Roman" w:cs="Times New Roman"/>
          <w:sz w:val="28"/>
          <w:szCs w:val="28"/>
          <w:lang w:val="uk-UA"/>
        </w:rPr>
        <w:t>не </w:t>
      </w:r>
      <w:r w:rsidR="00187010">
        <w:rPr>
          <w:rFonts w:ascii="Times New Roman" w:eastAsia="Calibri" w:hAnsi="Times New Roman" w:cs="Times New Roman"/>
          <w:sz w:val="28"/>
          <w:szCs w:val="28"/>
          <w:lang w:val="uk-UA"/>
        </w:rPr>
        <w:t>повідомлення про підозру особам</w:t>
      </w:r>
      <w:r w:rsidR="009C5C14">
        <w:rPr>
          <w:rFonts w:ascii="Times New Roman" w:eastAsia="Calibri" w:hAnsi="Times New Roman" w:cs="Times New Roman"/>
          <w:sz w:val="28"/>
          <w:szCs w:val="28"/>
          <w:lang w:val="uk-UA"/>
        </w:rPr>
        <w:t xml:space="preserve"> у вчиненні кримінального правопорушення.</w:t>
      </w:r>
      <w:r w:rsidR="00187010">
        <w:rPr>
          <w:rFonts w:ascii="Times New Roman" w:eastAsia="Calibri" w:hAnsi="Times New Roman" w:cs="Times New Roman"/>
          <w:sz w:val="28"/>
          <w:szCs w:val="28"/>
          <w:lang w:val="uk-UA"/>
        </w:rPr>
        <w:t xml:space="preserve"> </w:t>
      </w:r>
    </w:p>
    <w:p w:rsidR="00BF70BC" w:rsidRPr="00462E3B" w:rsidRDefault="00187010" w:rsidP="00BF70BC">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Також п</w:t>
      </w:r>
      <w:r w:rsidR="00024D5D">
        <w:rPr>
          <w:rFonts w:ascii="Times New Roman" w:eastAsia="Calibri" w:hAnsi="Times New Roman" w:cs="Times New Roman"/>
          <w:sz w:val="28"/>
          <w:szCs w:val="28"/>
          <w:lang w:val="uk-UA"/>
        </w:rPr>
        <w:t>рокурор</w:t>
      </w:r>
      <w:r>
        <w:rPr>
          <w:rFonts w:ascii="Times New Roman" w:eastAsia="Calibri" w:hAnsi="Times New Roman" w:cs="Times New Roman"/>
          <w:sz w:val="28"/>
          <w:szCs w:val="28"/>
          <w:lang w:val="uk-UA"/>
        </w:rPr>
        <w:t>о</w:t>
      </w:r>
      <w:r w:rsidR="00E37707">
        <w:rPr>
          <w:rFonts w:ascii="Times New Roman" w:eastAsia="Calibri" w:hAnsi="Times New Roman" w:cs="Times New Roman"/>
          <w:sz w:val="28"/>
          <w:szCs w:val="28"/>
          <w:lang w:val="uk-UA"/>
        </w:rPr>
        <w:t>м</w:t>
      </w:r>
      <w:r w:rsidR="00024D5D">
        <w:rPr>
          <w:rFonts w:ascii="Times New Roman" w:eastAsia="Calibri" w:hAnsi="Times New Roman" w:cs="Times New Roman"/>
          <w:sz w:val="28"/>
          <w:szCs w:val="28"/>
          <w:lang w:val="uk-UA"/>
        </w:rPr>
        <w:t xml:space="preserve"> Ковалем</w:t>
      </w:r>
      <w:r w:rsidR="00E37707">
        <w:rPr>
          <w:rFonts w:ascii="Times New Roman" w:eastAsia="Calibri" w:hAnsi="Times New Roman" w:cs="Times New Roman"/>
          <w:sz w:val="28"/>
          <w:szCs w:val="28"/>
          <w:lang w:val="uk-UA"/>
        </w:rPr>
        <w:t> </w:t>
      </w:r>
      <w:r w:rsidR="00024D5D">
        <w:rPr>
          <w:rFonts w:ascii="Times New Roman" w:eastAsia="Calibri" w:hAnsi="Times New Roman" w:cs="Times New Roman"/>
          <w:sz w:val="28"/>
          <w:szCs w:val="28"/>
          <w:lang w:val="uk-UA"/>
        </w:rPr>
        <w:t>Р.В.</w:t>
      </w:r>
      <w:r w:rsidR="00E37707">
        <w:rPr>
          <w:rFonts w:ascii="Times New Roman" w:eastAsia="Calibri" w:hAnsi="Times New Roman" w:cs="Times New Roman"/>
          <w:sz w:val="28"/>
          <w:szCs w:val="28"/>
          <w:lang w:val="uk-UA"/>
        </w:rPr>
        <w:t xml:space="preserve"> </w:t>
      </w:r>
      <w:r w:rsidR="00024D5D">
        <w:rPr>
          <w:rFonts w:ascii="Times New Roman" w:eastAsia="Calibri" w:hAnsi="Times New Roman" w:cs="Times New Roman"/>
          <w:sz w:val="28"/>
          <w:szCs w:val="28"/>
          <w:lang w:val="uk-UA"/>
        </w:rPr>
        <w:t xml:space="preserve">не вживаються заходи прокурорського реагування </w:t>
      </w:r>
      <w:r w:rsidR="00E37707">
        <w:rPr>
          <w:rFonts w:ascii="Times New Roman" w:eastAsia="Calibri" w:hAnsi="Times New Roman" w:cs="Times New Roman"/>
          <w:sz w:val="28"/>
          <w:szCs w:val="28"/>
          <w:lang w:val="uk-UA"/>
        </w:rPr>
        <w:t>що</w:t>
      </w:r>
      <w:r w:rsidR="00024D5D">
        <w:rPr>
          <w:rFonts w:ascii="Times New Roman" w:eastAsia="Calibri" w:hAnsi="Times New Roman" w:cs="Times New Roman"/>
          <w:sz w:val="28"/>
          <w:szCs w:val="28"/>
          <w:lang w:val="uk-UA"/>
        </w:rPr>
        <w:t xml:space="preserve">до </w:t>
      </w:r>
      <w:r w:rsidR="00071017">
        <w:rPr>
          <w:rFonts w:ascii="Times New Roman" w:eastAsia="Calibri" w:hAnsi="Times New Roman" w:cs="Times New Roman"/>
          <w:sz w:val="28"/>
          <w:szCs w:val="28"/>
          <w:lang w:val="uk-UA"/>
        </w:rPr>
        <w:t>систематичн</w:t>
      </w:r>
      <w:r w:rsidR="00E37707">
        <w:rPr>
          <w:rFonts w:ascii="Times New Roman" w:eastAsia="Calibri" w:hAnsi="Times New Roman" w:cs="Times New Roman"/>
          <w:sz w:val="28"/>
          <w:szCs w:val="28"/>
          <w:lang w:val="uk-UA"/>
        </w:rPr>
        <w:t>ого</w:t>
      </w:r>
      <w:r w:rsidR="00071017">
        <w:rPr>
          <w:rFonts w:ascii="Times New Roman" w:eastAsia="Calibri" w:hAnsi="Times New Roman" w:cs="Times New Roman"/>
          <w:sz w:val="28"/>
          <w:szCs w:val="28"/>
          <w:lang w:val="uk-UA"/>
        </w:rPr>
        <w:t xml:space="preserve"> порушення</w:t>
      </w:r>
      <w:r w:rsidR="009C5C14">
        <w:rPr>
          <w:rFonts w:ascii="Times New Roman" w:eastAsia="Calibri" w:hAnsi="Times New Roman" w:cs="Times New Roman"/>
          <w:sz w:val="28"/>
          <w:szCs w:val="28"/>
          <w:lang w:val="uk-UA"/>
        </w:rPr>
        <w:t xml:space="preserve"> під час досудового розслідування</w:t>
      </w:r>
      <w:r w:rsidR="00071017">
        <w:rPr>
          <w:rFonts w:ascii="Times New Roman" w:eastAsia="Calibri" w:hAnsi="Times New Roman" w:cs="Times New Roman"/>
          <w:sz w:val="28"/>
          <w:szCs w:val="28"/>
          <w:lang w:val="uk-UA"/>
        </w:rPr>
        <w:t xml:space="preserve"> вимог статей 2, 9, 28 КПК</w:t>
      </w:r>
      <w:r w:rsidR="009C5C14">
        <w:rPr>
          <w:rFonts w:ascii="Times New Roman" w:eastAsia="Calibri" w:hAnsi="Times New Roman" w:cs="Times New Roman"/>
          <w:sz w:val="28"/>
          <w:szCs w:val="28"/>
          <w:lang w:val="uk-UA"/>
        </w:rPr>
        <w:t xml:space="preserve"> України</w:t>
      </w:r>
      <w:r w:rsidR="00071017">
        <w:rPr>
          <w:rFonts w:ascii="Times New Roman" w:eastAsia="Calibri" w:hAnsi="Times New Roman" w:cs="Times New Roman"/>
          <w:sz w:val="28"/>
          <w:szCs w:val="28"/>
          <w:lang w:val="uk-UA"/>
        </w:rPr>
        <w:t xml:space="preserve">.   </w:t>
      </w:r>
      <w:r w:rsidR="00BF70BC" w:rsidRPr="00462E3B">
        <w:rPr>
          <w:rFonts w:ascii="Times New Roman" w:eastAsia="Calibri" w:hAnsi="Times New Roman" w:cs="Times New Roman"/>
          <w:sz w:val="28"/>
          <w:szCs w:val="28"/>
          <w:lang w:val="uk-UA"/>
        </w:rPr>
        <w:t xml:space="preserve"> </w:t>
      </w:r>
    </w:p>
    <w:p w:rsidR="00BF70BC" w:rsidRPr="00462E3B" w:rsidRDefault="00BF70BC" w:rsidP="00BF70BC">
      <w:pPr>
        <w:widowControl w:val="0"/>
        <w:tabs>
          <w:tab w:val="left" w:pos="567"/>
          <w:tab w:val="left" w:pos="851"/>
        </w:tabs>
        <w:spacing w:after="0" w:line="240" w:lineRule="auto"/>
        <w:ind w:right="-141" w:firstLine="567"/>
        <w:contextualSpacing/>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На думку скаржни</w:t>
      </w:r>
      <w:r w:rsidR="00E13562">
        <w:rPr>
          <w:rFonts w:ascii="Times New Roman" w:eastAsia="Calibri" w:hAnsi="Times New Roman" w:cs="Times New Roman"/>
          <w:sz w:val="28"/>
          <w:szCs w:val="28"/>
          <w:lang w:val="uk-UA"/>
        </w:rPr>
        <w:t>ці</w:t>
      </w:r>
      <w:r w:rsidRPr="00462E3B">
        <w:rPr>
          <w:rFonts w:ascii="Times New Roman" w:eastAsia="Calibri" w:hAnsi="Times New Roman" w:cs="Times New Roman"/>
          <w:sz w:val="28"/>
          <w:szCs w:val="28"/>
          <w:lang w:val="uk-UA"/>
        </w:rPr>
        <w:t>, прокурор</w:t>
      </w:r>
      <w:r w:rsidR="009C5C14">
        <w:rPr>
          <w:rFonts w:ascii="Times New Roman" w:eastAsia="Calibri" w:hAnsi="Times New Roman" w:cs="Times New Roman"/>
          <w:sz w:val="28"/>
          <w:szCs w:val="28"/>
          <w:lang w:val="uk-UA"/>
        </w:rPr>
        <w:t>и</w:t>
      </w:r>
      <w:r w:rsidR="003938C3">
        <w:rPr>
          <w:rFonts w:ascii="Times New Roman" w:eastAsia="Calibri" w:hAnsi="Times New Roman" w:cs="Times New Roman"/>
          <w:sz w:val="28"/>
          <w:szCs w:val="28"/>
          <w:lang w:val="uk-UA"/>
        </w:rPr>
        <w:t xml:space="preserve"> Коваль Р.В. та </w:t>
      </w:r>
      <w:proofErr w:type="spellStart"/>
      <w:r w:rsidR="003938C3">
        <w:rPr>
          <w:rFonts w:ascii="Times New Roman" w:eastAsia="Calibri" w:hAnsi="Times New Roman" w:cs="Times New Roman"/>
          <w:sz w:val="28"/>
          <w:szCs w:val="28"/>
          <w:lang w:val="uk-UA"/>
        </w:rPr>
        <w:t>Рождєственський</w:t>
      </w:r>
      <w:proofErr w:type="spellEnd"/>
      <w:r w:rsidR="003938C3">
        <w:rPr>
          <w:rFonts w:ascii="Times New Roman" w:eastAsia="Calibri" w:hAnsi="Times New Roman" w:cs="Times New Roman"/>
          <w:sz w:val="28"/>
          <w:szCs w:val="28"/>
          <w:lang w:val="uk-UA"/>
        </w:rPr>
        <w:t xml:space="preserve"> М.В.</w:t>
      </w:r>
      <w:r w:rsidRPr="00462E3B">
        <w:rPr>
          <w:rFonts w:ascii="Times New Roman" w:eastAsia="Calibri" w:hAnsi="Times New Roman" w:cs="Times New Roman"/>
          <w:sz w:val="28"/>
          <w:szCs w:val="28"/>
          <w:lang w:val="uk-UA"/>
        </w:rPr>
        <w:t xml:space="preserve"> вчини</w:t>
      </w:r>
      <w:r w:rsidR="003938C3">
        <w:rPr>
          <w:rFonts w:ascii="Times New Roman" w:eastAsia="Calibri" w:hAnsi="Times New Roman" w:cs="Times New Roman"/>
          <w:sz w:val="28"/>
          <w:szCs w:val="28"/>
          <w:lang w:val="uk-UA"/>
        </w:rPr>
        <w:t>ли</w:t>
      </w:r>
      <w:r w:rsidRPr="00462E3B">
        <w:rPr>
          <w:rFonts w:ascii="Times New Roman" w:eastAsia="Calibri" w:hAnsi="Times New Roman" w:cs="Times New Roman"/>
          <w:sz w:val="28"/>
          <w:szCs w:val="28"/>
          <w:lang w:val="uk-UA"/>
        </w:rPr>
        <w:t xml:space="preserve"> дисциплінарний проступок, передбачений пункт</w:t>
      </w:r>
      <w:r w:rsidR="003938C3">
        <w:rPr>
          <w:rFonts w:ascii="Times New Roman" w:eastAsia="Calibri" w:hAnsi="Times New Roman" w:cs="Times New Roman"/>
          <w:sz w:val="28"/>
          <w:szCs w:val="28"/>
          <w:lang w:val="uk-UA"/>
        </w:rPr>
        <w:t>а</w:t>
      </w:r>
      <w:r w:rsidRPr="00462E3B">
        <w:rPr>
          <w:rFonts w:ascii="Times New Roman" w:eastAsia="Calibri" w:hAnsi="Times New Roman" w:cs="Times New Roman"/>
          <w:sz w:val="28"/>
          <w:szCs w:val="28"/>
          <w:lang w:val="uk-UA"/>
        </w:rPr>
        <w:t>м</w:t>
      </w:r>
      <w:r w:rsidR="003938C3">
        <w:rPr>
          <w:rFonts w:ascii="Times New Roman" w:eastAsia="Calibri" w:hAnsi="Times New Roman" w:cs="Times New Roman"/>
          <w:sz w:val="28"/>
          <w:szCs w:val="28"/>
          <w:lang w:val="uk-UA"/>
        </w:rPr>
        <w:t>и</w:t>
      </w:r>
      <w:r w:rsidRPr="00462E3B">
        <w:rPr>
          <w:rFonts w:ascii="Times New Roman" w:eastAsia="Calibri" w:hAnsi="Times New Roman" w:cs="Times New Roman"/>
          <w:sz w:val="28"/>
          <w:szCs w:val="28"/>
          <w:lang w:val="uk-UA"/>
        </w:rPr>
        <w:t xml:space="preserve"> 1 (невиконання чи неналежне виконання службових обов’язків)</w:t>
      </w:r>
      <w:r w:rsidR="003938C3">
        <w:rPr>
          <w:rFonts w:ascii="Times New Roman" w:eastAsia="Calibri" w:hAnsi="Times New Roman" w:cs="Times New Roman"/>
          <w:sz w:val="28"/>
          <w:szCs w:val="28"/>
          <w:lang w:val="uk-UA"/>
        </w:rPr>
        <w:t xml:space="preserve">,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r w:rsidRPr="00462E3B">
        <w:rPr>
          <w:rFonts w:ascii="Times New Roman" w:eastAsia="Calibri" w:hAnsi="Times New Roman" w:cs="Times New Roman"/>
          <w:sz w:val="28"/>
          <w:szCs w:val="28"/>
          <w:lang w:val="uk-UA"/>
        </w:rPr>
        <w:t xml:space="preserve"> частини першої статті 43 Закону України «Про прокуратуру» від 14 жовтня 2014 року (далі – Закон № 1697-VII), тому просить притягнути вказан</w:t>
      </w:r>
      <w:r w:rsidR="003938C3">
        <w:rPr>
          <w:rFonts w:ascii="Times New Roman" w:eastAsia="Calibri" w:hAnsi="Times New Roman" w:cs="Times New Roman"/>
          <w:sz w:val="28"/>
          <w:szCs w:val="28"/>
          <w:lang w:val="uk-UA"/>
        </w:rPr>
        <w:t>их</w:t>
      </w:r>
      <w:r w:rsidRPr="00462E3B">
        <w:rPr>
          <w:rFonts w:ascii="Times New Roman" w:eastAsia="Calibri" w:hAnsi="Times New Roman" w:cs="Times New Roman"/>
          <w:sz w:val="28"/>
          <w:szCs w:val="28"/>
          <w:lang w:val="uk-UA"/>
        </w:rPr>
        <w:t xml:space="preserve"> прокурор</w:t>
      </w:r>
      <w:r w:rsidR="003938C3">
        <w:rPr>
          <w:rFonts w:ascii="Times New Roman" w:eastAsia="Calibri" w:hAnsi="Times New Roman" w:cs="Times New Roman"/>
          <w:sz w:val="28"/>
          <w:szCs w:val="28"/>
          <w:lang w:val="uk-UA"/>
        </w:rPr>
        <w:t>ів</w:t>
      </w:r>
      <w:r w:rsidRPr="00462E3B">
        <w:rPr>
          <w:rFonts w:ascii="Times New Roman" w:eastAsia="Calibri" w:hAnsi="Times New Roman" w:cs="Times New Roman"/>
          <w:sz w:val="28"/>
          <w:szCs w:val="28"/>
          <w:lang w:val="uk-UA"/>
        </w:rPr>
        <w:t xml:space="preserve"> до дисциплінарної відповідальності.</w:t>
      </w:r>
    </w:p>
    <w:p w:rsidR="00BF70BC" w:rsidRPr="00462E3B" w:rsidRDefault="00BF70BC" w:rsidP="00BF70BC">
      <w:pPr>
        <w:widowControl w:val="0"/>
        <w:tabs>
          <w:tab w:val="left" w:pos="567"/>
          <w:tab w:val="left" w:pos="851"/>
        </w:tabs>
        <w:spacing w:after="0" w:line="240" w:lineRule="auto"/>
        <w:ind w:right="-141" w:firstLine="567"/>
        <w:contextualSpacing/>
        <w:jc w:val="both"/>
        <w:rPr>
          <w:rFonts w:ascii="Times New Roman" w:eastAsia="Calibri" w:hAnsi="Times New Roman" w:cs="Times New Roman"/>
          <w:sz w:val="28"/>
          <w:szCs w:val="28"/>
          <w:lang w:val="uk-UA"/>
        </w:rPr>
      </w:pPr>
    </w:p>
    <w:p w:rsidR="00BF70BC" w:rsidRPr="00462E3B" w:rsidRDefault="00BF70BC" w:rsidP="00BF70BC">
      <w:pPr>
        <w:spacing w:after="0" w:line="240" w:lineRule="auto"/>
        <w:ind w:right="-141"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Щодо додатків до дисциплінарної скарги</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shd w:val="clear" w:color="auto" w:fill="FFFFFF"/>
          <w:lang w:val="uk-UA"/>
        </w:rPr>
      </w:pPr>
      <w:r w:rsidRPr="00462E3B">
        <w:rPr>
          <w:rFonts w:ascii="Times New Roman" w:eastAsia="Calibri" w:hAnsi="Times New Roman" w:cs="Times New Roman"/>
          <w:sz w:val="28"/>
          <w:szCs w:val="28"/>
          <w:shd w:val="clear" w:color="auto" w:fill="FFFFFF"/>
          <w:lang w:val="uk-UA"/>
        </w:rPr>
        <w:t>До дисциплінарної скарги додано копії:</w:t>
      </w:r>
      <w:r w:rsidR="003938C3">
        <w:rPr>
          <w:rFonts w:ascii="Times New Roman" w:eastAsia="Calibri" w:hAnsi="Times New Roman" w:cs="Times New Roman"/>
          <w:sz w:val="28"/>
          <w:szCs w:val="28"/>
          <w:shd w:val="clear" w:color="auto" w:fill="FFFFFF"/>
          <w:lang w:val="uk-UA"/>
        </w:rPr>
        <w:t xml:space="preserve"> відповіді на звернення </w:t>
      </w:r>
      <w:r w:rsidR="002567A4">
        <w:rPr>
          <w:rFonts w:ascii="Times New Roman" w:eastAsia="Calibri" w:hAnsi="Times New Roman" w:cs="Times New Roman"/>
          <w:sz w:val="28"/>
          <w:szCs w:val="28"/>
          <w:shd w:val="clear" w:color="auto" w:fill="FFFFFF"/>
          <w:lang w:val="uk-UA"/>
        </w:rPr>
        <w:t>ОСОБА 1</w:t>
      </w:r>
      <w:r w:rsidR="003938C3">
        <w:rPr>
          <w:rFonts w:ascii="Times New Roman" w:eastAsia="Calibri" w:hAnsi="Times New Roman" w:cs="Times New Roman"/>
          <w:sz w:val="28"/>
          <w:szCs w:val="28"/>
          <w:shd w:val="clear" w:color="auto" w:fill="FFFFFF"/>
          <w:lang w:val="uk-UA"/>
        </w:rPr>
        <w:t xml:space="preserve">  до Обухівської окружної прокуратури</w:t>
      </w:r>
      <w:r w:rsidRPr="00462E3B">
        <w:rPr>
          <w:rFonts w:ascii="Times New Roman" w:eastAsia="Calibri" w:hAnsi="Times New Roman" w:cs="Times New Roman"/>
          <w:sz w:val="28"/>
          <w:szCs w:val="28"/>
          <w:lang w:val="uk-UA"/>
        </w:rPr>
        <w:t xml:space="preserve">; </w:t>
      </w:r>
      <w:r w:rsidR="00F645A5">
        <w:rPr>
          <w:rFonts w:ascii="Times New Roman" w:eastAsia="Calibri" w:hAnsi="Times New Roman" w:cs="Times New Roman"/>
          <w:sz w:val="28"/>
          <w:szCs w:val="28"/>
          <w:shd w:val="clear" w:color="auto" w:fill="FFFFFF"/>
          <w:lang w:val="uk-UA"/>
        </w:rPr>
        <w:t xml:space="preserve">відповіді на звернення </w:t>
      </w:r>
      <w:r w:rsidR="002567A4">
        <w:rPr>
          <w:rFonts w:ascii="Times New Roman" w:eastAsia="Calibri" w:hAnsi="Times New Roman" w:cs="Times New Roman"/>
          <w:sz w:val="28"/>
          <w:szCs w:val="28"/>
          <w:shd w:val="clear" w:color="auto" w:fill="FFFFFF"/>
          <w:lang w:val="uk-UA"/>
        </w:rPr>
        <w:t>ОСОБА 1</w:t>
      </w:r>
      <w:r w:rsidR="00F645A5">
        <w:rPr>
          <w:rFonts w:ascii="Times New Roman" w:eastAsia="Calibri" w:hAnsi="Times New Roman" w:cs="Times New Roman"/>
          <w:sz w:val="28"/>
          <w:szCs w:val="28"/>
          <w:shd w:val="clear" w:color="auto" w:fill="FFFFFF"/>
          <w:lang w:val="uk-UA"/>
        </w:rPr>
        <w:t xml:space="preserve"> до Київської обласної прокуратури; </w:t>
      </w:r>
      <w:r w:rsidRPr="00462E3B">
        <w:rPr>
          <w:rFonts w:ascii="Times New Roman" w:eastAsia="Calibri" w:hAnsi="Times New Roman" w:cs="Times New Roman"/>
          <w:sz w:val="28"/>
          <w:szCs w:val="28"/>
          <w:lang w:val="uk-UA"/>
        </w:rPr>
        <w:t xml:space="preserve">висновку </w:t>
      </w:r>
      <w:r w:rsidR="00F645A5">
        <w:rPr>
          <w:rFonts w:ascii="Times New Roman" w:eastAsia="Calibri" w:hAnsi="Times New Roman" w:cs="Times New Roman"/>
          <w:sz w:val="28"/>
          <w:szCs w:val="28"/>
          <w:lang w:val="uk-UA"/>
        </w:rPr>
        <w:t>комісійної судово-медичної експертизи (за матеріалами справи)</w:t>
      </w:r>
      <w:r w:rsidRPr="00462E3B">
        <w:rPr>
          <w:rFonts w:ascii="Times New Roman" w:eastAsia="Calibri" w:hAnsi="Times New Roman" w:cs="Times New Roman"/>
          <w:sz w:val="28"/>
          <w:szCs w:val="28"/>
          <w:lang w:val="uk-UA"/>
        </w:rPr>
        <w:t xml:space="preserve"> № 93</w:t>
      </w:r>
      <w:r w:rsidR="00F645A5">
        <w:rPr>
          <w:rFonts w:ascii="Times New Roman" w:eastAsia="Calibri" w:hAnsi="Times New Roman" w:cs="Times New Roman"/>
          <w:sz w:val="28"/>
          <w:szCs w:val="28"/>
          <w:lang w:val="uk-UA"/>
        </w:rPr>
        <w:t>/к</w:t>
      </w:r>
      <w:r w:rsidRPr="00462E3B">
        <w:rPr>
          <w:rFonts w:ascii="Times New Roman" w:eastAsia="Calibri" w:hAnsi="Times New Roman" w:cs="Times New Roman"/>
          <w:sz w:val="28"/>
          <w:szCs w:val="28"/>
          <w:lang w:val="uk-UA"/>
        </w:rPr>
        <w:t xml:space="preserve"> від 1</w:t>
      </w:r>
      <w:r w:rsidR="00F645A5">
        <w:rPr>
          <w:rFonts w:ascii="Times New Roman" w:eastAsia="Calibri" w:hAnsi="Times New Roman" w:cs="Times New Roman"/>
          <w:sz w:val="28"/>
          <w:szCs w:val="28"/>
          <w:lang w:val="uk-UA"/>
        </w:rPr>
        <w:t>0.07.</w:t>
      </w:r>
      <w:r w:rsidRPr="00462E3B">
        <w:rPr>
          <w:rFonts w:ascii="Times New Roman" w:eastAsia="Calibri" w:hAnsi="Times New Roman" w:cs="Times New Roman"/>
          <w:sz w:val="28"/>
          <w:szCs w:val="28"/>
          <w:lang w:val="uk-UA"/>
        </w:rPr>
        <w:t xml:space="preserve">2024. </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p>
    <w:p w:rsidR="00BF70BC" w:rsidRPr="00462E3B" w:rsidRDefault="00BF70BC" w:rsidP="00BF70BC">
      <w:pPr>
        <w:spacing w:after="0" w:line="240" w:lineRule="auto"/>
        <w:ind w:right="-141"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Щодо джерел права, які підлягають застосуванню</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w:t>
      </w:r>
      <w:r w:rsidRPr="00462E3B">
        <w:rPr>
          <w:rFonts w:ascii="Times New Roman" w:eastAsia="Calibri" w:hAnsi="Times New Roman" w:cs="Times New Roman"/>
          <w:sz w:val="28"/>
          <w:szCs w:val="28"/>
          <w:lang w:val="uk-UA"/>
        </w:rPr>
        <w:noBreakHyphen/>
        <w:t xml:space="preserve">VII. Однією із засад діяльності прокуратури, як то визначено у статті 3 цього Закону, є незалежність прокурорів. </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462E3B">
        <w:rPr>
          <w:rFonts w:ascii="Times New Roman" w:eastAsia="Calibri" w:hAnsi="Times New Roman" w:cs="Times New Roman"/>
          <w:sz w:val="28"/>
          <w:szCs w:val="28"/>
          <w:lang w:val="uk-UA"/>
        </w:rPr>
        <w:noBreakHyphen/>
        <w:t xml:space="preserve">VII. </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shd w:val="clear" w:color="auto" w:fill="FFFFFF"/>
          <w:lang w:val="uk-UA" w:eastAsia="ru-RU"/>
        </w:rPr>
      </w:pPr>
      <w:r w:rsidRPr="00462E3B">
        <w:rPr>
          <w:rFonts w:ascii="Times New Roman" w:eastAsia="Times New Roman" w:hAnsi="Times New Roman" w:cs="Times New Roman"/>
          <w:sz w:val="28"/>
          <w:szCs w:val="28"/>
          <w:shd w:val="clear" w:color="auto" w:fill="FFFFFF"/>
          <w:lang w:val="uk-UA" w:eastAsia="ru-RU"/>
        </w:rPr>
        <w:t xml:space="preserve">Дотриманням такої гарантії забезпечуються загальні засади діяльності прокуратури, передбачені частиною першою статті 3 Закону </w:t>
      </w:r>
      <w:r w:rsidRPr="00462E3B">
        <w:rPr>
          <w:rFonts w:ascii="Times New Roman" w:eastAsia="Calibri" w:hAnsi="Times New Roman" w:cs="Times New Roman"/>
          <w:sz w:val="28"/>
          <w:szCs w:val="28"/>
          <w:lang w:val="uk-UA"/>
        </w:rPr>
        <w:t>№ 1697</w:t>
      </w:r>
      <w:r w:rsidRPr="00462E3B">
        <w:rPr>
          <w:rFonts w:ascii="Times New Roman" w:eastAsia="Calibri" w:hAnsi="Times New Roman" w:cs="Times New Roman"/>
          <w:sz w:val="28"/>
          <w:szCs w:val="28"/>
          <w:lang w:val="uk-UA"/>
        </w:rPr>
        <w:noBreakHyphen/>
        <w:t>VII</w:t>
      </w:r>
      <w:r w:rsidRPr="00462E3B">
        <w:rPr>
          <w:rFonts w:ascii="Times New Roman" w:eastAsia="Times New Roman" w:hAnsi="Times New Roman" w:cs="Times New Roman"/>
          <w:sz w:val="28"/>
          <w:szCs w:val="28"/>
          <w:shd w:val="clear" w:color="auto" w:fill="FFFFFF"/>
          <w:lang w:val="uk-UA" w:eastAsia="ru-RU"/>
        </w:rPr>
        <w:t>, зокрема щодо незалежності прокурорів.</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bCs/>
          <w:sz w:val="28"/>
          <w:szCs w:val="28"/>
          <w:lang w:val="uk-UA"/>
        </w:rPr>
        <w:t xml:space="preserve">Зокрема статтею 24 КПК України передбачено </w:t>
      </w:r>
      <w:r w:rsidRPr="00462E3B">
        <w:rPr>
          <w:rFonts w:ascii="Times New Roman" w:eastAsia="Calibri" w:hAnsi="Times New Roman" w:cs="Times New Roman"/>
          <w:sz w:val="28"/>
          <w:szCs w:val="28"/>
          <w:lang w:val="uk-UA"/>
        </w:rPr>
        <w:t xml:space="preserve">забезпечення </w:t>
      </w:r>
      <w:bookmarkStart w:id="0" w:name="w1_2"/>
      <w:r w:rsidRPr="00462E3B">
        <w:rPr>
          <w:rFonts w:ascii="Times New Roman" w:eastAsia="Calibri" w:hAnsi="Times New Roman" w:cs="Times New Roman"/>
          <w:sz w:val="28"/>
          <w:szCs w:val="28"/>
          <w:lang w:val="uk-UA"/>
        </w:rPr>
        <w:t xml:space="preserve">права на оскарження </w:t>
      </w:r>
      <w:bookmarkEnd w:id="0"/>
      <w:r w:rsidRPr="00462E3B">
        <w:rPr>
          <w:rFonts w:ascii="Times New Roman" w:eastAsia="Calibri" w:hAnsi="Times New Roman" w:cs="Times New Roman"/>
          <w:sz w:val="28"/>
          <w:szCs w:val="28"/>
          <w:lang w:val="uk-UA"/>
        </w:rPr>
        <w:t>процесуальних рішень, дій чи бездіяльності, де зазначено, щ</w:t>
      </w:r>
      <w:bookmarkStart w:id="1" w:name="w1_3"/>
      <w:r w:rsidRPr="00462E3B">
        <w:rPr>
          <w:rFonts w:ascii="Times New Roman" w:eastAsia="Calibri" w:hAnsi="Times New Roman" w:cs="Times New Roman"/>
          <w:sz w:val="28"/>
          <w:szCs w:val="28"/>
          <w:lang w:val="uk-UA"/>
        </w:rPr>
        <w:t xml:space="preserve">о кожному гарантується право на оскарження </w:t>
      </w:r>
      <w:bookmarkStart w:id="2" w:name="w2_39"/>
      <w:bookmarkEnd w:id="1"/>
      <w:r w:rsidRPr="00462E3B">
        <w:rPr>
          <w:rFonts w:ascii="Times New Roman" w:eastAsia="Calibri" w:hAnsi="Times New Roman" w:cs="Times New Roman"/>
          <w:sz w:val="28"/>
          <w:szCs w:val="28"/>
          <w:lang w:val="uk-UA"/>
        </w:rPr>
        <w:t>процесуальних рішень, дій</w:t>
      </w:r>
      <w:bookmarkEnd w:id="2"/>
      <w:r w:rsidRPr="00462E3B">
        <w:rPr>
          <w:rFonts w:ascii="Times New Roman" w:eastAsia="Calibri" w:hAnsi="Times New Roman" w:cs="Times New Roman"/>
          <w:sz w:val="28"/>
          <w:szCs w:val="28"/>
          <w:lang w:val="uk-UA"/>
        </w:rPr>
        <w:t xml:space="preserve"> чи безд</w:t>
      </w:r>
      <w:bookmarkStart w:id="3" w:name="w3_3"/>
      <w:r w:rsidRPr="00462E3B">
        <w:rPr>
          <w:rFonts w:ascii="Times New Roman" w:eastAsia="Calibri" w:hAnsi="Times New Roman" w:cs="Times New Roman"/>
          <w:sz w:val="28"/>
          <w:szCs w:val="28"/>
          <w:lang w:val="uk-UA"/>
        </w:rPr>
        <w:t>іяльності суду, слідчого судді, прокурора</w:t>
      </w:r>
      <w:bookmarkEnd w:id="3"/>
      <w:r w:rsidRPr="00462E3B">
        <w:rPr>
          <w:rFonts w:ascii="Times New Roman" w:eastAsia="Calibri" w:hAnsi="Times New Roman" w:cs="Times New Roman"/>
          <w:sz w:val="28"/>
          <w:szCs w:val="28"/>
          <w:lang w:val="uk-UA"/>
        </w:rPr>
        <w:t>, слідчого в порядку, передбаченому цим Кодексом.</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lastRenderedPageBreak/>
        <w:t xml:space="preserve">Безпосередній порядок оскарження </w:t>
      </w:r>
      <w:bookmarkStart w:id="4" w:name="n527"/>
      <w:bookmarkStart w:id="5" w:name="w2_700"/>
      <w:bookmarkEnd w:id="4"/>
      <w:r w:rsidRPr="00462E3B">
        <w:rPr>
          <w:rFonts w:ascii="Times New Roman" w:eastAsia="Calibri" w:hAnsi="Times New Roman" w:cs="Times New Roman"/>
          <w:bCs/>
          <w:sz w:val="28"/>
          <w:szCs w:val="28"/>
          <w:shd w:val="clear" w:color="auto" w:fill="FFFFFF"/>
          <w:lang w:val="uk-UA"/>
        </w:rPr>
        <w:t>рішень, дій</w:t>
      </w:r>
      <w:bookmarkEnd w:id="5"/>
      <w:r w:rsidRPr="00462E3B">
        <w:rPr>
          <w:rFonts w:ascii="Times New Roman" w:eastAsia="Calibri" w:hAnsi="Times New Roman" w:cs="Times New Roman"/>
          <w:bCs/>
          <w:sz w:val="28"/>
          <w:szCs w:val="28"/>
          <w:shd w:val="clear" w:color="auto" w:fill="FFFFFF"/>
          <w:lang w:val="uk-UA"/>
        </w:rPr>
        <w:t xml:space="preserve"> чи бездіяльності під час досудового розслідування, регламентовано главою 26 КПК України. </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shd w:val="clear" w:color="auto" w:fill="FFFFFF"/>
          <w:lang w:val="uk-UA"/>
        </w:rPr>
        <w:t xml:space="preserve">Так,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shd w:val="clear" w:color="auto" w:fill="FFFFFF"/>
          <w:lang w:val="uk-UA"/>
        </w:rPr>
      </w:pPr>
      <w:r w:rsidRPr="00462E3B">
        <w:rPr>
          <w:rFonts w:ascii="Times New Roman" w:eastAsia="Calibri" w:hAnsi="Times New Roman" w:cs="Times New Roman"/>
          <w:sz w:val="28"/>
          <w:szCs w:val="28"/>
          <w:shd w:val="clear" w:color="auto" w:fill="FFFFFF"/>
          <w:lang w:val="uk-UA"/>
        </w:rPr>
        <w:t>Відповідно до статті 1 КПК України порядок кримінального провадження на території України визначається лише кримінальним процесуальним законодавством України.</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Зі змісту частини другої статті 16 Закону № 1697</w:t>
      </w:r>
      <w:r w:rsidRPr="00462E3B">
        <w:rPr>
          <w:rFonts w:ascii="Times New Roman" w:eastAsia="Calibri" w:hAnsi="Times New Roman" w:cs="Times New Roman"/>
          <w:sz w:val="28"/>
          <w:szCs w:val="28"/>
          <w:lang w:val="uk-UA"/>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shd w:val="clear" w:color="auto" w:fill="FFFFFF"/>
          <w:lang w:val="uk-UA"/>
        </w:rPr>
      </w:pPr>
      <w:r w:rsidRPr="00462E3B">
        <w:rPr>
          <w:rFonts w:ascii="Times New Roman" w:eastAsia="Calibri" w:hAnsi="Times New Roman" w:cs="Times New Roman"/>
          <w:sz w:val="28"/>
          <w:szCs w:val="28"/>
          <w:shd w:val="clear" w:color="auto" w:fill="FFFFFF"/>
          <w:lang w:val="uk-UA"/>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орган не наділений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 № 1697</w:t>
      </w:r>
      <w:r w:rsidRPr="00462E3B">
        <w:rPr>
          <w:rFonts w:ascii="Times New Roman" w:eastAsia="Calibri" w:hAnsi="Times New Roman" w:cs="Times New Roman"/>
          <w:sz w:val="28"/>
          <w:szCs w:val="28"/>
          <w:lang w:val="uk-UA"/>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bCs/>
          <w:sz w:val="28"/>
          <w:szCs w:val="28"/>
          <w:lang w:val="uk-UA"/>
        </w:rPr>
        <w:t xml:space="preserve">Частиною першою статті 43 </w:t>
      </w:r>
      <w:r w:rsidRPr="00462E3B">
        <w:rPr>
          <w:rFonts w:ascii="Times New Roman" w:eastAsia="Calibri" w:hAnsi="Times New Roman" w:cs="Times New Roman"/>
          <w:sz w:val="28"/>
          <w:szCs w:val="28"/>
          <w:lang w:val="uk-UA"/>
        </w:rPr>
        <w:t>Закону № 1697</w:t>
      </w:r>
      <w:r w:rsidRPr="00462E3B">
        <w:rPr>
          <w:rFonts w:ascii="Times New Roman" w:eastAsia="Calibri" w:hAnsi="Times New Roman" w:cs="Times New Roman"/>
          <w:sz w:val="28"/>
          <w:szCs w:val="28"/>
          <w:lang w:val="uk-UA"/>
        </w:rPr>
        <w:noBreakHyphen/>
        <w:t xml:space="preserve">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w:t>
      </w:r>
      <w:r w:rsidRPr="00462E3B">
        <w:rPr>
          <w:rFonts w:ascii="Times New Roman" w:eastAsia="Calibri" w:hAnsi="Times New Roman" w:cs="Times New Roman"/>
          <w:sz w:val="28"/>
          <w:szCs w:val="28"/>
          <w:lang w:val="uk-UA"/>
        </w:rPr>
        <w:lastRenderedPageBreak/>
        <w:t>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Юридична конструкція статті 46 Закону № 1697</w:t>
      </w:r>
      <w:r w:rsidRPr="00462E3B">
        <w:rPr>
          <w:rFonts w:ascii="Times New Roman" w:eastAsia="Calibri" w:hAnsi="Times New Roman" w:cs="Times New Roman"/>
          <w:sz w:val="28"/>
          <w:szCs w:val="28"/>
          <w:lang w:val="uk-UA"/>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2) дисциплінарна скарга є анонімною;</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3) дисциплінарна скарга подана з підстав, не визначених </w:t>
      </w:r>
      <w:hyperlink r:id="rId7" w:anchor="n416" w:history="1">
        <w:r w:rsidRPr="00462E3B">
          <w:rPr>
            <w:rFonts w:ascii="Times New Roman" w:eastAsia="Calibri" w:hAnsi="Times New Roman" w:cs="Times New Roman"/>
            <w:sz w:val="28"/>
            <w:szCs w:val="28"/>
            <w:lang w:val="uk-UA"/>
          </w:rPr>
          <w:t>статтею 43</w:t>
        </w:r>
      </w:hyperlink>
      <w:r w:rsidRPr="00462E3B">
        <w:rPr>
          <w:rFonts w:ascii="Times New Roman" w:eastAsia="Calibri" w:hAnsi="Times New Roman" w:cs="Times New Roman"/>
          <w:sz w:val="28"/>
          <w:szCs w:val="28"/>
          <w:lang w:val="uk-UA"/>
        </w:rPr>
        <w:t xml:space="preserve"> цього Закону;</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462E3B">
          <w:rPr>
            <w:rFonts w:ascii="Times New Roman" w:eastAsia="Calibri" w:hAnsi="Times New Roman" w:cs="Times New Roman"/>
            <w:sz w:val="28"/>
            <w:szCs w:val="28"/>
            <w:lang w:val="uk-UA"/>
          </w:rPr>
          <w:t xml:space="preserve"> статтею 51</w:t>
        </w:r>
      </w:hyperlink>
      <w:r w:rsidRPr="00462E3B">
        <w:rPr>
          <w:rFonts w:ascii="Times New Roman" w:eastAsia="Calibri" w:hAnsi="Times New Roman" w:cs="Times New Roman"/>
          <w:sz w:val="28"/>
          <w:szCs w:val="28"/>
          <w:lang w:val="uk-UA"/>
        </w:rPr>
        <w:t xml:space="preserve"> цього Закону;</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rsidR="00BF70BC" w:rsidRPr="00462E3B" w:rsidRDefault="00BF70BC" w:rsidP="00BF70BC">
      <w:pPr>
        <w:spacing w:after="0" w:line="240" w:lineRule="auto"/>
        <w:ind w:right="-141" w:firstLine="567"/>
        <w:jc w:val="both"/>
        <w:rPr>
          <w:lang w:val="uk-UA"/>
        </w:rPr>
      </w:pPr>
      <w:r w:rsidRPr="00462E3B">
        <w:rPr>
          <w:rFonts w:ascii="Times New Roman" w:eastAsia="Calibri" w:hAnsi="Times New Roman" w:cs="Times New Roman"/>
          <w:sz w:val="28"/>
          <w:szCs w:val="28"/>
          <w:lang w:val="uk-UA"/>
        </w:rPr>
        <w:t>Пунктом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r w:rsidRPr="00462E3B">
        <w:rPr>
          <w:lang w:val="uk-UA"/>
        </w:rPr>
        <w:t xml:space="preserve"> </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rsidR="00BF70BC" w:rsidRPr="00462E3B" w:rsidRDefault="00BF70BC" w:rsidP="009E544A">
      <w:pPr>
        <w:spacing w:after="100" w:afterAutospacing="1"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BF70BC" w:rsidRPr="00462E3B" w:rsidRDefault="00BF70BC" w:rsidP="00BF70BC">
      <w:pPr>
        <w:spacing w:after="0" w:line="240" w:lineRule="auto"/>
        <w:ind w:right="-141"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Оцінка встановлених обставин та мотиви прийнятого рішення</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lastRenderedPageBreak/>
        <w:t xml:space="preserve">Дисциплінарна скарга </w:t>
      </w:r>
      <w:r w:rsidR="002567A4">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стосується рішень, дій (бездіяльності) прокурор</w:t>
      </w:r>
      <w:r w:rsidR="00232437">
        <w:rPr>
          <w:rFonts w:ascii="Times New Roman" w:eastAsia="Calibri" w:hAnsi="Times New Roman" w:cs="Times New Roman"/>
          <w:sz w:val="28"/>
          <w:szCs w:val="28"/>
          <w:lang w:val="uk-UA"/>
        </w:rPr>
        <w:t xml:space="preserve">ів </w:t>
      </w:r>
      <w:proofErr w:type="spellStart"/>
      <w:r w:rsidR="00232437">
        <w:rPr>
          <w:rFonts w:ascii="Times New Roman" w:eastAsia="Calibri" w:hAnsi="Times New Roman" w:cs="Times New Roman"/>
          <w:sz w:val="28"/>
          <w:szCs w:val="28"/>
          <w:lang w:val="uk-UA"/>
        </w:rPr>
        <w:t>Рождєственського</w:t>
      </w:r>
      <w:proofErr w:type="spellEnd"/>
      <w:r w:rsidR="00232437">
        <w:rPr>
          <w:rFonts w:ascii="Times New Roman" w:eastAsia="Calibri" w:hAnsi="Times New Roman" w:cs="Times New Roman"/>
          <w:sz w:val="28"/>
          <w:szCs w:val="28"/>
          <w:lang w:val="uk-UA"/>
        </w:rPr>
        <w:t xml:space="preserve"> М.В. та Коваля Р.В.</w:t>
      </w:r>
      <w:r w:rsidRPr="00462E3B">
        <w:rPr>
          <w:rFonts w:ascii="Times New Roman" w:eastAsia="Calibri" w:hAnsi="Times New Roman" w:cs="Times New Roman"/>
          <w:sz w:val="28"/>
          <w:szCs w:val="28"/>
          <w:lang w:val="uk-UA"/>
        </w:rPr>
        <w:t>, вчинених (допущених) у межах кримінального процесу.</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Відповідно до частини другої статті 46 Закону №</w:t>
      </w:r>
      <w:r w:rsidR="009E544A">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1697-VІІ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Закону № 1697-VІІ.</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Виходячи з цієї норми,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Комплексно проаналізувавши сукупність всіх обставин, викладених у дисциплінарній скарзі, вважаю, що вона не містить конкретних відомостей</w:t>
      </w:r>
      <w:r w:rsidR="00232437">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 xml:space="preserve"> про</w:t>
      </w:r>
      <w:r w:rsidR="00232437">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 xml:space="preserve"> наявність дисциплінарного проступку в діях прокурор</w:t>
      </w:r>
      <w:r w:rsidR="00232437">
        <w:rPr>
          <w:rFonts w:ascii="Times New Roman" w:eastAsia="Calibri" w:hAnsi="Times New Roman" w:cs="Times New Roman"/>
          <w:sz w:val="28"/>
          <w:szCs w:val="28"/>
          <w:lang w:val="uk-UA"/>
        </w:rPr>
        <w:t xml:space="preserve">ів </w:t>
      </w:r>
      <w:proofErr w:type="spellStart"/>
      <w:r w:rsidR="00232437">
        <w:rPr>
          <w:rFonts w:ascii="Times New Roman" w:eastAsia="Calibri" w:hAnsi="Times New Roman" w:cs="Times New Roman"/>
          <w:sz w:val="28"/>
          <w:szCs w:val="28"/>
          <w:lang w:val="uk-UA"/>
        </w:rPr>
        <w:t>Рождєственського</w:t>
      </w:r>
      <w:proofErr w:type="spellEnd"/>
      <w:r w:rsidR="00232437">
        <w:rPr>
          <w:rFonts w:ascii="Times New Roman" w:eastAsia="Calibri" w:hAnsi="Times New Roman" w:cs="Times New Roman"/>
          <w:sz w:val="28"/>
          <w:szCs w:val="28"/>
          <w:lang w:val="uk-UA"/>
        </w:rPr>
        <w:t> М.В. та Коваля Р.В.</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Доводи дисциплінарної скарги є такими, що не знайшли свого підтвердження, оскільки твердження скаржни</w:t>
      </w:r>
      <w:r w:rsidR="00232437">
        <w:rPr>
          <w:rFonts w:ascii="Times New Roman" w:eastAsia="Calibri" w:hAnsi="Times New Roman" w:cs="Times New Roman"/>
          <w:sz w:val="28"/>
          <w:szCs w:val="28"/>
          <w:lang w:val="uk-UA"/>
        </w:rPr>
        <w:t>ці</w:t>
      </w:r>
      <w:r w:rsidRPr="00462E3B">
        <w:rPr>
          <w:rFonts w:ascii="Times New Roman" w:eastAsia="Calibri" w:hAnsi="Times New Roman" w:cs="Times New Roman"/>
          <w:sz w:val="28"/>
          <w:szCs w:val="28"/>
          <w:lang w:val="uk-UA"/>
        </w:rPr>
        <w:t xml:space="preserve"> про вчинення</w:t>
      </w:r>
      <w:r w:rsidR="00232437">
        <w:rPr>
          <w:rFonts w:ascii="Times New Roman" w:eastAsia="Calibri" w:hAnsi="Times New Roman" w:cs="Times New Roman"/>
          <w:sz w:val="28"/>
          <w:szCs w:val="28"/>
          <w:lang w:val="uk-UA"/>
        </w:rPr>
        <w:t xml:space="preserve"> цими</w:t>
      </w:r>
      <w:r w:rsidRPr="00462E3B">
        <w:rPr>
          <w:rFonts w:ascii="Times New Roman" w:eastAsia="Calibri" w:hAnsi="Times New Roman" w:cs="Times New Roman"/>
          <w:sz w:val="28"/>
          <w:szCs w:val="28"/>
          <w:lang w:val="uk-UA"/>
        </w:rPr>
        <w:t xml:space="preserve"> прокурор</w:t>
      </w:r>
      <w:r w:rsidR="00232437">
        <w:rPr>
          <w:rFonts w:ascii="Times New Roman" w:eastAsia="Calibri" w:hAnsi="Times New Roman" w:cs="Times New Roman"/>
          <w:sz w:val="28"/>
          <w:szCs w:val="28"/>
          <w:lang w:val="uk-UA"/>
        </w:rPr>
        <w:t>ами</w:t>
      </w:r>
      <w:r w:rsidRPr="00462E3B">
        <w:rPr>
          <w:rFonts w:ascii="Times New Roman" w:eastAsia="Calibri" w:hAnsi="Times New Roman" w:cs="Times New Roman"/>
          <w:sz w:val="28"/>
          <w:szCs w:val="28"/>
          <w:lang w:val="uk-UA"/>
        </w:rPr>
        <w:t xml:space="preserve"> дій, які є підставою для притягнення </w:t>
      </w:r>
      <w:r w:rsidR="00232437">
        <w:rPr>
          <w:rFonts w:ascii="Times New Roman" w:eastAsia="Calibri" w:hAnsi="Times New Roman" w:cs="Times New Roman"/>
          <w:sz w:val="28"/>
          <w:szCs w:val="28"/>
          <w:lang w:val="uk-UA"/>
        </w:rPr>
        <w:t>їх</w:t>
      </w:r>
      <w:r w:rsidRPr="00462E3B">
        <w:rPr>
          <w:rFonts w:ascii="Times New Roman" w:eastAsia="Calibri" w:hAnsi="Times New Roman" w:cs="Times New Roman"/>
          <w:sz w:val="28"/>
          <w:szCs w:val="28"/>
          <w:lang w:val="uk-UA"/>
        </w:rPr>
        <w:t xml:space="preserve"> до дисциплінарної  відповідальності згідно з пунктом 1 частини першої статті 43 Закону № 1697-VІІ, є суб’єктивним.</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Автором скарги не надано рішень, якими були б констатовані факти порушення прокурор</w:t>
      </w:r>
      <w:r w:rsidR="00232437">
        <w:rPr>
          <w:rFonts w:ascii="Times New Roman" w:eastAsia="Calibri" w:hAnsi="Times New Roman" w:cs="Times New Roman"/>
          <w:sz w:val="28"/>
          <w:szCs w:val="28"/>
          <w:lang w:val="uk-UA"/>
        </w:rPr>
        <w:t>а</w:t>
      </w:r>
      <w:r w:rsidRPr="00462E3B">
        <w:rPr>
          <w:rFonts w:ascii="Times New Roman" w:eastAsia="Calibri" w:hAnsi="Times New Roman" w:cs="Times New Roman"/>
          <w:sz w:val="28"/>
          <w:szCs w:val="28"/>
          <w:lang w:val="uk-UA"/>
        </w:rPr>
        <w:t>м</w:t>
      </w:r>
      <w:r w:rsidR="00232437">
        <w:rPr>
          <w:rFonts w:ascii="Times New Roman" w:eastAsia="Calibri" w:hAnsi="Times New Roman" w:cs="Times New Roman"/>
          <w:sz w:val="28"/>
          <w:szCs w:val="28"/>
          <w:lang w:val="uk-UA"/>
        </w:rPr>
        <w:t>и</w:t>
      </w:r>
      <w:r w:rsidRPr="00462E3B">
        <w:rPr>
          <w:rFonts w:ascii="Times New Roman" w:eastAsia="Calibri" w:hAnsi="Times New Roman" w:cs="Times New Roman"/>
          <w:sz w:val="28"/>
          <w:szCs w:val="28"/>
          <w:lang w:val="uk-UA"/>
        </w:rPr>
        <w:t xml:space="preserve"> </w:t>
      </w:r>
      <w:proofErr w:type="spellStart"/>
      <w:r w:rsidR="00232437">
        <w:rPr>
          <w:rFonts w:ascii="Times New Roman" w:eastAsia="Calibri" w:hAnsi="Times New Roman" w:cs="Times New Roman"/>
          <w:sz w:val="28"/>
          <w:szCs w:val="28"/>
          <w:lang w:val="uk-UA"/>
        </w:rPr>
        <w:t>Рождєственським</w:t>
      </w:r>
      <w:proofErr w:type="spellEnd"/>
      <w:r w:rsidR="00232437">
        <w:rPr>
          <w:rFonts w:ascii="Times New Roman" w:eastAsia="Calibri" w:hAnsi="Times New Roman" w:cs="Times New Roman"/>
          <w:sz w:val="28"/>
          <w:szCs w:val="28"/>
          <w:lang w:val="uk-UA"/>
        </w:rPr>
        <w:t> М.В. та Ковалем Р.В.</w:t>
      </w:r>
      <w:r w:rsidRPr="00462E3B">
        <w:rPr>
          <w:rFonts w:ascii="Times New Roman" w:eastAsia="Calibri" w:hAnsi="Times New Roman" w:cs="Times New Roman"/>
          <w:sz w:val="28"/>
          <w:szCs w:val="28"/>
          <w:lang w:val="uk-UA"/>
        </w:rPr>
        <w:t xml:space="preserve"> прав осіб або вимог закону, що унеможливлює відкриття</w:t>
      </w:r>
      <w:r w:rsidR="00232437">
        <w:rPr>
          <w:rFonts w:ascii="Times New Roman" w:eastAsia="Calibri" w:hAnsi="Times New Roman" w:cs="Times New Roman"/>
          <w:sz w:val="28"/>
          <w:szCs w:val="28"/>
          <w:lang w:val="uk-UA"/>
        </w:rPr>
        <w:t xml:space="preserve"> стосовно них</w:t>
      </w:r>
      <w:r w:rsidRPr="00462E3B">
        <w:rPr>
          <w:rFonts w:ascii="Times New Roman" w:eastAsia="Calibri" w:hAnsi="Times New Roman" w:cs="Times New Roman"/>
          <w:sz w:val="28"/>
          <w:szCs w:val="28"/>
          <w:lang w:val="uk-UA"/>
        </w:rPr>
        <w:t xml:space="preserve"> дисциплінарного провадження. </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Дії прокурор</w:t>
      </w:r>
      <w:r w:rsidR="00232437">
        <w:rPr>
          <w:rFonts w:ascii="Times New Roman" w:eastAsia="Calibri" w:hAnsi="Times New Roman" w:cs="Times New Roman"/>
          <w:sz w:val="28"/>
          <w:szCs w:val="28"/>
          <w:lang w:val="uk-UA"/>
        </w:rPr>
        <w:t>ів</w:t>
      </w:r>
      <w:r w:rsidRPr="00462E3B">
        <w:rPr>
          <w:rFonts w:ascii="Times New Roman" w:eastAsia="Calibri" w:hAnsi="Times New Roman" w:cs="Times New Roman"/>
          <w:sz w:val="28"/>
          <w:szCs w:val="28"/>
          <w:lang w:val="uk-UA"/>
        </w:rPr>
        <w:t xml:space="preserve"> слід розглядати через призму їх відповідності чи невідповідності вимогам законів та нормативно-правових актів.</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Правові засади організації і діяльності прокуратури України, статус прокурорів, загальні права і обов’язки прокурора визначено Законом.</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Відповідно до частини третьої, пункту 3 частини четвертої статті 19 Закону № 1697-VІІ прокурор зобов’язаний неухильно додержуватися присяги прокурора, а також діяти лише на підставі, в межах та у спосіб, що передбачені Конституцією та законами України. </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Прокурор в силу вимог частини першої статті 36 КПК України, обстоюючи свої правові позиції, є самостійним у своїй процесуальній діяльності, втручання в яку осіб, що не мають на те законних повноважень, забороняється. Зазначене забезпечує засади рівності та змагальності сторін кримінального провадження.</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Відповідно до вимог частини другої статті 16 Закону № 1697-VII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lastRenderedPageBreak/>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BF70BC"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Згідно статті 45 Закону № 1697-VII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E03530" w:rsidRPr="00E03530" w:rsidRDefault="00E03530" w:rsidP="00E03530">
      <w:pPr>
        <w:spacing w:after="0" w:line="240" w:lineRule="auto"/>
        <w:ind w:right="-141" w:firstLine="567"/>
        <w:jc w:val="both"/>
        <w:rPr>
          <w:rFonts w:ascii="Times New Roman" w:eastAsia="Calibri" w:hAnsi="Times New Roman" w:cs="Times New Roman"/>
          <w:sz w:val="28"/>
          <w:szCs w:val="28"/>
          <w:lang w:val="uk-UA"/>
        </w:rPr>
      </w:pPr>
      <w:r w:rsidRPr="00E03530">
        <w:rPr>
          <w:rFonts w:ascii="Times New Roman" w:eastAsia="Calibri" w:hAnsi="Times New Roman" w:cs="Times New Roman"/>
          <w:sz w:val="28"/>
          <w:szCs w:val="28"/>
          <w:lang w:val="uk-UA"/>
        </w:rPr>
        <w:t>Скаржни</w:t>
      </w:r>
      <w:r w:rsidR="00910BEA">
        <w:rPr>
          <w:rFonts w:ascii="Times New Roman" w:eastAsia="Calibri" w:hAnsi="Times New Roman" w:cs="Times New Roman"/>
          <w:sz w:val="28"/>
          <w:szCs w:val="28"/>
          <w:lang w:val="uk-UA"/>
        </w:rPr>
        <w:t>цею</w:t>
      </w:r>
      <w:r w:rsidRPr="00E03530">
        <w:rPr>
          <w:rFonts w:ascii="Times New Roman" w:eastAsia="Calibri" w:hAnsi="Times New Roman" w:cs="Times New Roman"/>
          <w:sz w:val="28"/>
          <w:szCs w:val="28"/>
          <w:lang w:val="uk-UA"/>
        </w:rPr>
        <w:t xml:space="preserve"> не повідомлено жодних конкретних відомостей, за якими може бути попередньо перевірено ї</w:t>
      </w:r>
      <w:r w:rsidR="00910BEA">
        <w:rPr>
          <w:rFonts w:ascii="Times New Roman" w:eastAsia="Calibri" w:hAnsi="Times New Roman" w:cs="Times New Roman"/>
          <w:sz w:val="28"/>
          <w:szCs w:val="28"/>
          <w:lang w:val="uk-UA"/>
        </w:rPr>
        <w:t>ї</w:t>
      </w:r>
      <w:r w:rsidRPr="00E03530">
        <w:rPr>
          <w:rFonts w:ascii="Times New Roman" w:eastAsia="Calibri" w:hAnsi="Times New Roman" w:cs="Times New Roman"/>
          <w:sz w:val="28"/>
          <w:szCs w:val="28"/>
          <w:lang w:val="uk-UA"/>
        </w:rPr>
        <w:t xml:space="preserve"> версію про наявність ознак дисциплінарного проступку, передбаченого</w:t>
      </w:r>
      <w:r w:rsidR="00910BEA">
        <w:rPr>
          <w:rFonts w:ascii="Times New Roman" w:eastAsia="Calibri" w:hAnsi="Times New Roman" w:cs="Times New Roman"/>
          <w:sz w:val="28"/>
          <w:szCs w:val="28"/>
          <w:lang w:val="uk-UA"/>
        </w:rPr>
        <w:t xml:space="preserve"> у</w:t>
      </w:r>
      <w:r w:rsidRPr="00E03530">
        <w:rPr>
          <w:rFonts w:ascii="Times New Roman" w:eastAsia="Calibri" w:hAnsi="Times New Roman" w:cs="Times New Roman"/>
          <w:sz w:val="28"/>
          <w:szCs w:val="28"/>
          <w:lang w:val="uk-UA"/>
        </w:rPr>
        <w:t xml:space="preserve"> статті 43 Закону №</w:t>
      </w:r>
      <w:r w:rsidR="00910BEA">
        <w:rPr>
          <w:rFonts w:ascii="Times New Roman" w:eastAsia="Calibri" w:hAnsi="Times New Roman" w:cs="Times New Roman"/>
          <w:sz w:val="28"/>
          <w:szCs w:val="28"/>
          <w:lang w:val="uk-UA"/>
        </w:rPr>
        <w:t> </w:t>
      </w:r>
      <w:r w:rsidRPr="00E03530">
        <w:rPr>
          <w:rFonts w:ascii="Times New Roman" w:eastAsia="Calibri" w:hAnsi="Times New Roman" w:cs="Times New Roman"/>
          <w:sz w:val="28"/>
          <w:szCs w:val="28"/>
          <w:lang w:val="uk-UA"/>
        </w:rPr>
        <w:t>1697-VII, у службовій чи позаслужбовій поведінці зазначен</w:t>
      </w:r>
      <w:r w:rsidR="00910BEA">
        <w:rPr>
          <w:rFonts w:ascii="Times New Roman" w:eastAsia="Calibri" w:hAnsi="Times New Roman" w:cs="Times New Roman"/>
          <w:sz w:val="28"/>
          <w:szCs w:val="28"/>
          <w:lang w:val="uk-UA"/>
        </w:rPr>
        <w:t>их</w:t>
      </w:r>
      <w:r w:rsidRPr="00E03530">
        <w:rPr>
          <w:rFonts w:ascii="Times New Roman" w:eastAsia="Calibri" w:hAnsi="Times New Roman" w:cs="Times New Roman"/>
          <w:sz w:val="28"/>
          <w:szCs w:val="28"/>
          <w:lang w:val="uk-UA"/>
        </w:rPr>
        <w:t xml:space="preserve"> </w:t>
      </w:r>
      <w:r w:rsidR="00910BEA">
        <w:rPr>
          <w:rFonts w:ascii="Times New Roman" w:eastAsia="Calibri" w:hAnsi="Times New Roman" w:cs="Times New Roman"/>
          <w:sz w:val="28"/>
          <w:szCs w:val="28"/>
          <w:lang w:val="uk-UA"/>
        </w:rPr>
        <w:t>нею</w:t>
      </w:r>
      <w:r w:rsidRPr="00E03530">
        <w:rPr>
          <w:rFonts w:ascii="Times New Roman" w:eastAsia="Calibri" w:hAnsi="Times New Roman" w:cs="Times New Roman"/>
          <w:sz w:val="28"/>
          <w:szCs w:val="28"/>
          <w:lang w:val="uk-UA"/>
        </w:rPr>
        <w:t xml:space="preserve"> прокурор</w:t>
      </w:r>
      <w:r w:rsidR="00910BEA">
        <w:rPr>
          <w:rFonts w:ascii="Times New Roman" w:eastAsia="Calibri" w:hAnsi="Times New Roman" w:cs="Times New Roman"/>
          <w:sz w:val="28"/>
          <w:szCs w:val="28"/>
          <w:lang w:val="uk-UA"/>
        </w:rPr>
        <w:t>ів</w:t>
      </w:r>
      <w:r w:rsidRPr="00E03530">
        <w:rPr>
          <w:rFonts w:ascii="Times New Roman" w:eastAsia="Calibri" w:hAnsi="Times New Roman" w:cs="Times New Roman"/>
          <w:sz w:val="28"/>
          <w:szCs w:val="28"/>
          <w:lang w:val="uk-UA"/>
        </w:rPr>
        <w:t>.</w:t>
      </w:r>
    </w:p>
    <w:p w:rsidR="00E03530" w:rsidRPr="00E03530" w:rsidRDefault="00E03530" w:rsidP="00E03530">
      <w:pPr>
        <w:spacing w:after="0" w:line="240" w:lineRule="auto"/>
        <w:ind w:right="-141" w:firstLine="567"/>
        <w:jc w:val="both"/>
        <w:rPr>
          <w:rFonts w:ascii="Times New Roman" w:eastAsia="Calibri" w:hAnsi="Times New Roman" w:cs="Times New Roman"/>
          <w:sz w:val="28"/>
          <w:szCs w:val="28"/>
          <w:lang w:val="uk-UA"/>
        </w:rPr>
      </w:pPr>
      <w:r w:rsidRPr="00E03530">
        <w:rPr>
          <w:rFonts w:ascii="Times New Roman" w:eastAsia="Calibri" w:hAnsi="Times New Roman" w:cs="Times New Roman"/>
          <w:sz w:val="28"/>
          <w:szCs w:val="28"/>
          <w:lang w:val="uk-UA"/>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 у тому числі </w:t>
      </w:r>
      <w:proofErr w:type="spellStart"/>
      <w:r w:rsidRPr="00E03530">
        <w:rPr>
          <w:rFonts w:ascii="Times New Roman" w:eastAsia="Calibri" w:hAnsi="Times New Roman" w:cs="Times New Roman"/>
          <w:sz w:val="28"/>
          <w:szCs w:val="28"/>
          <w:lang w:val="uk-UA"/>
        </w:rPr>
        <w:t>Рождєственського</w:t>
      </w:r>
      <w:proofErr w:type="spellEnd"/>
      <w:r w:rsidRPr="00E03530">
        <w:rPr>
          <w:rFonts w:ascii="Times New Roman" w:eastAsia="Calibri" w:hAnsi="Times New Roman" w:cs="Times New Roman"/>
          <w:sz w:val="28"/>
          <w:szCs w:val="28"/>
          <w:lang w:val="uk-UA"/>
        </w:rPr>
        <w:t xml:space="preserve"> М.В. та Коваля Р.В. </w:t>
      </w:r>
    </w:p>
    <w:p w:rsidR="00E03530" w:rsidRPr="00E03530" w:rsidRDefault="00E03530" w:rsidP="00E03530">
      <w:pPr>
        <w:spacing w:after="0" w:line="240" w:lineRule="auto"/>
        <w:ind w:right="-141" w:firstLine="567"/>
        <w:jc w:val="both"/>
        <w:rPr>
          <w:rFonts w:ascii="Times New Roman" w:eastAsia="Calibri" w:hAnsi="Times New Roman" w:cs="Times New Roman"/>
          <w:sz w:val="28"/>
          <w:szCs w:val="28"/>
          <w:lang w:val="uk-UA"/>
        </w:rPr>
      </w:pPr>
      <w:r w:rsidRPr="00E03530">
        <w:rPr>
          <w:rFonts w:ascii="Times New Roman" w:eastAsia="Calibri" w:hAnsi="Times New Roman" w:cs="Times New Roman"/>
          <w:sz w:val="28"/>
          <w:szCs w:val="28"/>
          <w:lang w:val="uk-UA"/>
        </w:rPr>
        <w:t xml:space="preserve">До скарги не долучено жодного процесуального рішення, інших документів чи матеріалів, які б дозволяли встановити факти порушення </w:t>
      </w:r>
      <w:r>
        <w:rPr>
          <w:rFonts w:ascii="Times New Roman" w:eastAsia="Calibri" w:hAnsi="Times New Roman" w:cs="Times New Roman"/>
          <w:sz w:val="28"/>
          <w:szCs w:val="28"/>
          <w:lang w:val="uk-UA"/>
        </w:rPr>
        <w:t xml:space="preserve">цими </w:t>
      </w:r>
      <w:r w:rsidRPr="00E03530">
        <w:rPr>
          <w:rFonts w:ascii="Times New Roman" w:eastAsia="Calibri" w:hAnsi="Times New Roman" w:cs="Times New Roman"/>
          <w:sz w:val="28"/>
          <w:szCs w:val="28"/>
          <w:lang w:val="uk-UA"/>
        </w:rPr>
        <w:t>прокурор</w:t>
      </w:r>
      <w:r>
        <w:rPr>
          <w:rFonts w:ascii="Times New Roman" w:eastAsia="Calibri" w:hAnsi="Times New Roman" w:cs="Times New Roman"/>
          <w:sz w:val="28"/>
          <w:szCs w:val="28"/>
          <w:lang w:val="uk-UA"/>
        </w:rPr>
        <w:t>а</w:t>
      </w:r>
      <w:r w:rsidRPr="00E03530">
        <w:rPr>
          <w:rFonts w:ascii="Times New Roman" w:eastAsia="Calibri" w:hAnsi="Times New Roman" w:cs="Times New Roman"/>
          <w:sz w:val="28"/>
          <w:szCs w:val="28"/>
          <w:lang w:val="uk-UA"/>
        </w:rPr>
        <w:t>м</w:t>
      </w:r>
      <w:r>
        <w:rPr>
          <w:rFonts w:ascii="Times New Roman" w:eastAsia="Calibri" w:hAnsi="Times New Roman" w:cs="Times New Roman"/>
          <w:sz w:val="28"/>
          <w:szCs w:val="28"/>
          <w:lang w:val="uk-UA"/>
        </w:rPr>
        <w:t>и</w:t>
      </w:r>
      <w:r w:rsidRPr="00E03530">
        <w:rPr>
          <w:rFonts w:ascii="Times New Roman" w:eastAsia="Calibri" w:hAnsi="Times New Roman" w:cs="Times New Roman"/>
          <w:sz w:val="28"/>
          <w:szCs w:val="28"/>
          <w:lang w:val="uk-UA"/>
        </w:rPr>
        <w:t xml:space="preserve"> прав осіб чи вимог закону під час виконання ним</w:t>
      </w:r>
      <w:r>
        <w:rPr>
          <w:rFonts w:ascii="Times New Roman" w:eastAsia="Calibri" w:hAnsi="Times New Roman" w:cs="Times New Roman"/>
          <w:sz w:val="28"/>
          <w:szCs w:val="28"/>
          <w:lang w:val="uk-UA"/>
        </w:rPr>
        <w:t>и</w:t>
      </w:r>
      <w:r w:rsidRPr="00E03530">
        <w:rPr>
          <w:rFonts w:ascii="Times New Roman" w:eastAsia="Calibri" w:hAnsi="Times New Roman" w:cs="Times New Roman"/>
          <w:sz w:val="28"/>
          <w:szCs w:val="28"/>
          <w:lang w:val="uk-UA"/>
        </w:rPr>
        <w:t xml:space="preserve"> службових повноважень, копій документів, якими дії чи бездіяльність прокурор</w:t>
      </w:r>
      <w:r>
        <w:rPr>
          <w:rFonts w:ascii="Times New Roman" w:eastAsia="Calibri" w:hAnsi="Times New Roman" w:cs="Times New Roman"/>
          <w:sz w:val="28"/>
          <w:szCs w:val="28"/>
          <w:lang w:val="uk-UA"/>
        </w:rPr>
        <w:t xml:space="preserve">ів </w:t>
      </w:r>
      <w:proofErr w:type="spellStart"/>
      <w:r w:rsidRPr="00E03530">
        <w:rPr>
          <w:rFonts w:ascii="Times New Roman" w:eastAsia="Calibri" w:hAnsi="Times New Roman" w:cs="Times New Roman"/>
          <w:sz w:val="28"/>
          <w:szCs w:val="28"/>
          <w:lang w:val="uk-UA"/>
        </w:rPr>
        <w:t>Рождєственського</w:t>
      </w:r>
      <w:proofErr w:type="spellEnd"/>
      <w:r>
        <w:rPr>
          <w:rFonts w:ascii="Times New Roman" w:eastAsia="Calibri" w:hAnsi="Times New Roman" w:cs="Times New Roman"/>
          <w:sz w:val="28"/>
          <w:szCs w:val="28"/>
          <w:lang w:val="uk-UA"/>
        </w:rPr>
        <w:t> </w:t>
      </w:r>
      <w:r w:rsidRPr="00E03530">
        <w:rPr>
          <w:rFonts w:ascii="Times New Roman" w:eastAsia="Calibri" w:hAnsi="Times New Roman" w:cs="Times New Roman"/>
          <w:sz w:val="28"/>
          <w:szCs w:val="28"/>
          <w:lang w:val="uk-UA"/>
        </w:rPr>
        <w:t>М.В.</w:t>
      </w:r>
      <w:bookmarkStart w:id="6" w:name="_GoBack"/>
      <w:bookmarkEnd w:id="6"/>
      <w:r w:rsidRPr="00E03530">
        <w:rPr>
          <w:rFonts w:ascii="Times New Roman" w:eastAsia="Calibri" w:hAnsi="Times New Roman" w:cs="Times New Roman"/>
          <w:sz w:val="28"/>
          <w:szCs w:val="28"/>
          <w:lang w:val="uk-UA"/>
        </w:rPr>
        <w:t xml:space="preserve"> та Коваля</w:t>
      </w:r>
      <w:r>
        <w:rPr>
          <w:rFonts w:ascii="Times New Roman" w:eastAsia="Calibri" w:hAnsi="Times New Roman" w:cs="Times New Roman"/>
          <w:sz w:val="28"/>
          <w:szCs w:val="28"/>
          <w:lang w:val="uk-UA"/>
        </w:rPr>
        <w:t> </w:t>
      </w:r>
      <w:r w:rsidRPr="00E03530">
        <w:rPr>
          <w:rFonts w:ascii="Times New Roman" w:eastAsia="Calibri" w:hAnsi="Times New Roman" w:cs="Times New Roman"/>
          <w:sz w:val="28"/>
          <w:szCs w:val="28"/>
          <w:lang w:val="uk-UA"/>
        </w:rPr>
        <w:t>Р.В. судом визнано неправомірними та констатовано порушення ним</w:t>
      </w:r>
      <w:r>
        <w:rPr>
          <w:rFonts w:ascii="Times New Roman" w:eastAsia="Calibri" w:hAnsi="Times New Roman" w:cs="Times New Roman"/>
          <w:sz w:val="28"/>
          <w:szCs w:val="28"/>
          <w:lang w:val="uk-UA"/>
        </w:rPr>
        <w:t>и</w:t>
      </w:r>
      <w:r w:rsidRPr="00E03530">
        <w:rPr>
          <w:rFonts w:ascii="Times New Roman" w:eastAsia="Calibri" w:hAnsi="Times New Roman" w:cs="Times New Roman"/>
          <w:sz w:val="28"/>
          <w:szCs w:val="28"/>
          <w:lang w:val="uk-UA"/>
        </w:rPr>
        <w:t xml:space="preserve"> вимог закону чи прав осіб.</w:t>
      </w:r>
    </w:p>
    <w:p w:rsidR="00E03530" w:rsidRPr="00E03530" w:rsidRDefault="00E03530" w:rsidP="00E03530">
      <w:pPr>
        <w:spacing w:after="0" w:line="240" w:lineRule="auto"/>
        <w:ind w:right="-141" w:firstLine="567"/>
        <w:jc w:val="both"/>
        <w:rPr>
          <w:rFonts w:ascii="Times New Roman" w:eastAsia="Calibri" w:hAnsi="Times New Roman" w:cs="Times New Roman"/>
          <w:sz w:val="28"/>
          <w:szCs w:val="28"/>
          <w:lang w:val="uk-UA"/>
        </w:rPr>
      </w:pPr>
      <w:r w:rsidRPr="00E03530">
        <w:rPr>
          <w:rFonts w:ascii="Times New Roman" w:eastAsia="Calibri" w:hAnsi="Times New Roman" w:cs="Times New Roman"/>
          <w:sz w:val="28"/>
          <w:szCs w:val="28"/>
          <w:lang w:val="uk-UA"/>
        </w:rPr>
        <w:t>За таких обставин неможливо встановити, що окремі рішення, дії чи бездіяльність</w:t>
      </w:r>
      <w:r>
        <w:rPr>
          <w:rFonts w:ascii="Times New Roman" w:eastAsia="Calibri" w:hAnsi="Times New Roman" w:cs="Times New Roman"/>
          <w:sz w:val="28"/>
          <w:szCs w:val="28"/>
          <w:lang w:val="uk-UA"/>
        </w:rPr>
        <w:t xml:space="preserve"> зазначених</w:t>
      </w:r>
      <w:r w:rsidRPr="00E03530">
        <w:rPr>
          <w:rFonts w:ascii="Times New Roman" w:eastAsia="Calibri" w:hAnsi="Times New Roman" w:cs="Times New Roman"/>
          <w:sz w:val="28"/>
          <w:szCs w:val="28"/>
          <w:lang w:val="uk-UA"/>
        </w:rPr>
        <w:t xml:space="preserve"> прокурор</w:t>
      </w:r>
      <w:r>
        <w:rPr>
          <w:rFonts w:ascii="Times New Roman" w:eastAsia="Calibri" w:hAnsi="Times New Roman" w:cs="Times New Roman"/>
          <w:sz w:val="28"/>
          <w:szCs w:val="28"/>
          <w:lang w:val="uk-UA"/>
        </w:rPr>
        <w:t>ів</w:t>
      </w:r>
      <w:r w:rsidRPr="00E03530">
        <w:rPr>
          <w:rFonts w:ascii="Times New Roman" w:eastAsia="Calibri" w:hAnsi="Times New Roman" w:cs="Times New Roman"/>
          <w:sz w:val="28"/>
          <w:szCs w:val="28"/>
          <w:lang w:val="uk-UA"/>
        </w:rPr>
        <w:t xml:space="preserve"> були предметом оскарження та їх визнано неправомірними, а також встановлено факт порушення ним</w:t>
      </w:r>
      <w:r>
        <w:rPr>
          <w:rFonts w:ascii="Times New Roman" w:eastAsia="Calibri" w:hAnsi="Times New Roman" w:cs="Times New Roman"/>
          <w:sz w:val="28"/>
          <w:szCs w:val="28"/>
          <w:lang w:val="uk-UA"/>
        </w:rPr>
        <w:t>и</w:t>
      </w:r>
      <w:r w:rsidRPr="00E03530">
        <w:rPr>
          <w:rFonts w:ascii="Times New Roman" w:eastAsia="Calibri" w:hAnsi="Times New Roman" w:cs="Times New Roman"/>
          <w:sz w:val="28"/>
          <w:szCs w:val="28"/>
          <w:lang w:val="uk-UA"/>
        </w:rPr>
        <w:t xml:space="preserve"> прав осіб або вимог закону, у зв’язку з чим Комісія позбавлена права надавати оцінку діяльності вказан</w:t>
      </w:r>
      <w:r>
        <w:rPr>
          <w:rFonts w:ascii="Times New Roman" w:eastAsia="Calibri" w:hAnsi="Times New Roman" w:cs="Times New Roman"/>
          <w:sz w:val="28"/>
          <w:szCs w:val="28"/>
          <w:lang w:val="uk-UA"/>
        </w:rPr>
        <w:t>их</w:t>
      </w:r>
      <w:r w:rsidRPr="00E03530">
        <w:rPr>
          <w:rFonts w:ascii="Times New Roman" w:eastAsia="Calibri" w:hAnsi="Times New Roman" w:cs="Times New Roman"/>
          <w:sz w:val="28"/>
          <w:szCs w:val="28"/>
          <w:lang w:val="uk-UA"/>
        </w:rPr>
        <w:t xml:space="preserve"> прокурор</w:t>
      </w:r>
      <w:r>
        <w:rPr>
          <w:rFonts w:ascii="Times New Roman" w:eastAsia="Calibri" w:hAnsi="Times New Roman" w:cs="Times New Roman"/>
          <w:sz w:val="28"/>
          <w:szCs w:val="28"/>
          <w:lang w:val="uk-UA"/>
        </w:rPr>
        <w:t>ів</w:t>
      </w:r>
      <w:r w:rsidRPr="00E03530">
        <w:rPr>
          <w:rFonts w:ascii="Times New Roman" w:eastAsia="Calibri" w:hAnsi="Times New Roman" w:cs="Times New Roman"/>
          <w:sz w:val="28"/>
          <w:szCs w:val="28"/>
          <w:lang w:val="uk-UA"/>
        </w:rPr>
        <w:t xml:space="preserve"> у межах кримінального процесу. </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lastRenderedPageBreak/>
        <w:t>Незгода учасника процесу із рішеннями (діями) прокурорів не може автоматично мати наслідком їх дисциплінарну відповідальність.</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Додані до скарги документи не містять відомостей про</w:t>
      </w:r>
      <w:r w:rsidRPr="00462E3B">
        <w:rPr>
          <w:rFonts w:ascii="Times New Roman" w:eastAsia="Calibri" w:hAnsi="Times New Roman" w:cs="Times New Roman"/>
          <w:sz w:val="28"/>
          <w:szCs w:val="28"/>
          <w:lang w:val="uk-UA" w:eastAsia="uk-UA"/>
        </w:rPr>
        <w:t xml:space="preserve"> наявність ознак ухилення прокурор</w:t>
      </w:r>
      <w:r w:rsidR="00232437">
        <w:rPr>
          <w:rFonts w:ascii="Times New Roman" w:eastAsia="Calibri" w:hAnsi="Times New Roman" w:cs="Times New Roman"/>
          <w:sz w:val="28"/>
          <w:szCs w:val="28"/>
          <w:lang w:val="uk-UA" w:eastAsia="uk-UA"/>
        </w:rPr>
        <w:t>ів</w:t>
      </w:r>
      <w:r w:rsidRPr="00462E3B">
        <w:rPr>
          <w:rFonts w:ascii="Times New Roman" w:eastAsia="Calibri" w:hAnsi="Times New Roman" w:cs="Times New Roman"/>
          <w:sz w:val="28"/>
          <w:szCs w:val="28"/>
          <w:lang w:val="uk-UA" w:eastAsia="uk-UA"/>
        </w:rPr>
        <w:t xml:space="preserve"> </w:t>
      </w:r>
      <w:proofErr w:type="spellStart"/>
      <w:r w:rsidR="00232437">
        <w:rPr>
          <w:rFonts w:ascii="Times New Roman" w:eastAsia="Calibri" w:hAnsi="Times New Roman" w:cs="Times New Roman"/>
          <w:sz w:val="28"/>
          <w:szCs w:val="28"/>
          <w:lang w:val="uk-UA"/>
        </w:rPr>
        <w:t>Рождєственського</w:t>
      </w:r>
      <w:proofErr w:type="spellEnd"/>
      <w:r w:rsidR="00232437">
        <w:rPr>
          <w:rFonts w:ascii="Times New Roman" w:eastAsia="Calibri" w:hAnsi="Times New Roman" w:cs="Times New Roman"/>
          <w:sz w:val="28"/>
          <w:szCs w:val="28"/>
          <w:lang w:val="uk-UA"/>
        </w:rPr>
        <w:t> М.В. та Коваля</w:t>
      </w:r>
      <w:r w:rsidR="002567A4">
        <w:rPr>
          <w:rFonts w:ascii="Times New Roman" w:eastAsia="Calibri" w:hAnsi="Times New Roman" w:cs="Times New Roman"/>
          <w:sz w:val="28"/>
          <w:szCs w:val="28"/>
          <w:lang w:val="uk-UA"/>
        </w:rPr>
        <w:t> </w:t>
      </w:r>
      <w:r w:rsidR="00232437">
        <w:rPr>
          <w:rFonts w:ascii="Times New Roman" w:eastAsia="Calibri" w:hAnsi="Times New Roman" w:cs="Times New Roman"/>
          <w:sz w:val="28"/>
          <w:szCs w:val="28"/>
          <w:lang w:val="uk-UA"/>
        </w:rPr>
        <w:t>Р.В.</w:t>
      </w:r>
      <w:r w:rsidR="00232437">
        <w:rPr>
          <w:rFonts w:ascii="Times New Roman" w:eastAsia="Calibri" w:hAnsi="Times New Roman" w:cs="Times New Roman"/>
          <w:sz w:val="28"/>
          <w:szCs w:val="28"/>
          <w:lang w:val="uk-UA" w:eastAsia="uk-UA"/>
        </w:rPr>
        <w:t xml:space="preserve"> </w:t>
      </w:r>
      <w:r w:rsidRPr="00462E3B">
        <w:rPr>
          <w:rFonts w:ascii="Times New Roman" w:eastAsia="Calibri" w:hAnsi="Times New Roman" w:cs="Times New Roman"/>
          <w:sz w:val="28"/>
          <w:szCs w:val="28"/>
          <w:lang w:val="uk-UA" w:eastAsia="uk-UA"/>
        </w:rPr>
        <w:t xml:space="preserve">від вчинення конкретних дій у рамках виконання власних службових повноважень та </w:t>
      </w:r>
      <w:r w:rsidRPr="00462E3B">
        <w:rPr>
          <w:rFonts w:ascii="Times New Roman" w:eastAsia="Calibri" w:hAnsi="Times New Roman" w:cs="Times New Roman"/>
          <w:sz w:val="28"/>
          <w:szCs w:val="28"/>
          <w:lang w:val="uk-UA"/>
        </w:rPr>
        <w:t xml:space="preserve">про неналежне виконання службових обов’язків. </w:t>
      </w:r>
    </w:p>
    <w:p w:rsidR="00BF70BC"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Відсутнє й відповідне звернення суду до органу, що здійснює дисциплінарне провадження, в передбаченому КПК України порядку, зокрема, судом у порядку статті 303–307 КПК України не порушено питання про  відповідальність </w:t>
      </w:r>
      <w:proofErr w:type="spellStart"/>
      <w:r w:rsidR="00232437">
        <w:rPr>
          <w:rFonts w:ascii="Times New Roman" w:eastAsia="Calibri" w:hAnsi="Times New Roman" w:cs="Times New Roman"/>
          <w:sz w:val="28"/>
          <w:szCs w:val="28"/>
          <w:lang w:val="uk-UA"/>
        </w:rPr>
        <w:t>Рождєственського</w:t>
      </w:r>
      <w:proofErr w:type="spellEnd"/>
      <w:r w:rsidR="00232437">
        <w:rPr>
          <w:rFonts w:ascii="Times New Roman" w:eastAsia="Calibri" w:hAnsi="Times New Roman" w:cs="Times New Roman"/>
          <w:sz w:val="28"/>
          <w:szCs w:val="28"/>
          <w:lang w:val="uk-UA"/>
        </w:rPr>
        <w:t> М.В. та Коваля Р.В.</w:t>
      </w:r>
      <w:r w:rsidR="00232437">
        <w:rPr>
          <w:rFonts w:ascii="Times New Roman" w:eastAsia="Calibri" w:hAnsi="Times New Roman" w:cs="Times New Roman"/>
          <w:sz w:val="28"/>
          <w:szCs w:val="28"/>
          <w:lang w:val="uk-UA" w:eastAsia="uk-UA"/>
        </w:rPr>
        <w:t xml:space="preserve"> </w:t>
      </w:r>
      <w:r w:rsidRPr="00462E3B">
        <w:rPr>
          <w:rFonts w:ascii="Times New Roman" w:eastAsia="Calibri" w:hAnsi="Times New Roman" w:cs="Times New Roman"/>
          <w:sz w:val="28"/>
          <w:szCs w:val="28"/>
          <w:lang w:val="uk-UA"/>
        </w:rPr>
        <w:t xml:space="preserve"> перед уповноваженим органом.</w:t>
      </w:r>
    </w:p>
    <w:p w:rsidR="0055362A" w:rsidRPr="0055362A" w:rsidRDefault="0055362A" w:rsidP="0055362A">
      <w:pPr>
        <w:spacing w:after="0" w:line="240" w:lineRule="auto"/>
        <w:ind w:right="-141" w:firstLine="567"/>
        <w:jc w:val="both"/>
        <w:rPr>
          <w:rFonts w:ascii="Times New Roman" w:eastAsia="Calibri" w:hAnsi="Times New Roman" w:cs="Times New Roman"/>
          <w:sz w:val="28"/>
          <w:szCs w:val="28"/>
          <w:lang w:val="uk-UA"/>
        </w:rPr>
      </w:pPr>
      <w:r w:rsidRPr="0055362A">
        <w:rPr>
          <w:rFonts w:ascii="Times New Roman" w:eastAsia="Calibri" w:hAnsi="Times New Roman" w:cs="Times New Roman"/>
          <w:sz w:val="28"/>
          <w:szCs w:val="28"/>
          <w:lang w:val="uk-UA"/>
        </w:rPr>
        <w:t>Із наведених скаржни</w:t>
      </w:r>
      <w:r>
        <w:rPr>
          <w:rFonts w:ascii="Times New Roman" w:eastAsia="Calibri" w:hAnsi="Times New Roman" w:cs="Times New Roman"/>
          <w:sz w:val="28"/>
          <w:szCs w:val="28"/>
          <w:lang w:val="uk-UA"/>
        </w:rPr>
        <w:t>цею</w:t>
      </w:r>
      <w:r w:rsidRPr="0055362A">
        <w:rPr>
          <w:rFonts w:ascii="Times New Roman" w:eastAsia="Calibri" w:hAnsi="Times New Roman" w:cs="Times New Roman"/>
          <w:sz w:val="28"/>
          <w:szCs w:val="28"/>
          <w:lang w:val="uk-UA"/>
        </w:rPr>
        <w:t xml:space="preserve"> доводів не вбачається, що</w:t>
      </w:r>
      <w:r>
        <w:rPr>
          <w:rFonts w:ascii="Times New Roman" w:eastAsia="Calibri" w:hAnsi="Times New Roman" w:cs="Times New Roman"/>
          <w:sz w:val="28"/>
          <w:szCs w:val="28"/>
          <w:lang w:val="uk-UA"/>
        </w:rPr>
        <w:t xml:space="preserve"> зазначеними</w:t>
      </w:r>
      <w:r w:rsidRPr="0055362A">
        <w:rPr>
          <w:rFonts w:ascii="Times New Roman" w:eastAsia="Calibri" w:hAnsi="Times New Roman" w:cs="Times New Roman"/>
          <w:sz w:val="28"/>
          <w:szCs w:val="28"/>
          <w:lang w:val="uk-UA"/>
        </w:rPr>
        <w:t xml:space="preserve"> прокурор</w:t>
      </w:r>
      <w:r>
        <w:rPr>
          <w:rFonts w:ascii="Times New Roman" w:eastAsia="Calibri" w:hAnsi="Times New Roman" w:cs="Times New Roman"/>
          <w:sz w:val="28"/>
          <w:szCs w:val="28"/>
          <w:lang w:val="uk-UA"/>
        </w:rPr>
        <w:t>ами</w:t>
      </w:r>
      <w:r w:rsidRPr="0055362A">
        <w:rPr>
          <w:rFonts w:ascii="Times New Roman" w:eastAsia="Calibri" w:hAnsi="Times New Roman" w:cs="Times New Roman"/>
          <w:sz w:val="28"/>
          <w:szCs w:val="28"/>
          <w:lang w:val="uk-UA"/>
        </w:rPr>
        <w:t xml:space="preserve"> умисно чи внаслідок недбалості допущено істотне порушення норм кримінального процесуального закону та невиконання або неналежне виконання службових обов’язків під час здійснення процесуального керівництва у кримінальному провадженні № </w:t>
      </w:r>
      <w:r w:rsidR="002567A4">
        <w:rPr>
          <w:rFonts w:ascii="Times New Roman" w:eastAsia="Calibri" w:hAnsi="Times New Roman" w:cs="Times New Roman"/>
          <w:sz w:val="28"/>
          <w:szCs w:val="28"/>
          <w:lang w:val="uk-UA"/>
        </w:rPr>
        <w:t>(конфіденційна інформація)</w:t>
      </w:r>
      <w:r w:rsidRPr="0055362A">
        <w:rPr>
          <w:rFonts w:ascii="Times New Roman" w:eastAsia="Calibri" w:hAnsi="Times New Roman" w:cs="Times New Roman"/>
          <w:sz w:val="28"/>
          <w:szCs w:val="28"/>
          <w:lang w:val="uk-UA"/>
        </w:rPr>
        <w:t>.</w:t>
      </w:r>
    </w:p>
    <w:p w:rsidR="0055362A" w:rsidRPr="0055362A" w:rsidRDefault="0055362A" w:rsidP="0055362A">
      <w:pPr>
        <w:spacing w:after="0" w:line="240" w:lineRule="auto"/>
        <w:ind w:right="-141" w:firstLine="567"/>
        <w:jc w:val="both"/>
        <w:rPr>
          <w:rFonts w:ascii="Times New Roman" w:eastAsia="Calibri" w:hAnsi="Times New Roman" w:cs="Times New Roman"/>
          <w:sz w:val="28"/>
          <w:szCs w:val="28"/>
          <w:lang w:val="uk-UA"/>
        </w:rPr>
      </w:pPr>
      <w:r w:rsidRPr="0055362A">
        <w:rPr>
          <w:rFonts w:ascii="Times New Roman" w:eastAsia="Calibri" w:hAnsi="Times New Roman" w:cs="Times New Roman"/>
          <w:sz w:val="28"/>
          <w:szCs w:val="28"/>
          <w:lang w:val="uk-UA"/>
        </w:rPr>
        <w:t xml:space="preserve">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і процесуального керівництва та суду.  </w:t>
      </w:r>
    </w:p>
    <w:p w:rsidR="0055362A" w:rsidRPr="0055362A" w:rsidRDefault="0055362A" w:rsidP="0055362A">
      <w:pPr>
        <w:spacing w:after="0" w:line="240" w:lineRule="auto"/>
        <w:ind w:right="-141" w:firstLine="567"/>
        <w:jc w:val="both"/>
        <w:rPr>
          <w:rFonts w:ascii="Times New Roman" w:eastAsia="Calibri" w:hAnsi="Times New Roman" w:cs="Times New Roman"/>
          <w:sz w:val="28"/>
          <w:szCs w:val="28"/>
          <w:lang w:val="uk-UA"/>
        </w:rPr>
      </w:pPr>
      <w:r w:rsidRPr="0055362A">
        <w:rPr>
          <w:rFonts w:ascii="Times New Roman" w:eastAsia="Calibri" w:hAnsi="Times New Roman" w:cs="Times New Roman"/>
          <w:sz w:val="28"/>
          <w:szCs w:val="28"/>
          <w:lang w:val="uk-UA"/>
        </w:rPr>
        <w:t>Щодо доводів скаржни</w:t>
      </w:r>
      <w:r>
        <w:rPr>
          <w:rFonts w:ascii="Times New Roman" w:eastAsia="Calibri" w:hAnsi="Times New Roman" w:cs="Times New Roman"/>
          <w:sz w:val="28"/>
          <w:szCs w:val="28"/>
          <w:lang w:val="uk-UA"/>
        </w:rPr>
        <w:t>ці</w:t>
      </w:r>
      <w:r w:rsidRPr="0055362A">
        <w:rPr>
          <w:rFonts w:ascii="Times New Roman" w:eastAsia="Calibri" w:hAnsi="Times New Roman" w:cs="Times New Roman"/>
          <w:sz w:val="28"/>
          <w:szCs w:val="28"/>
          <w:lang w:val="uk-UA"/>
        </w:rPr>
        <w:t xml:space="preserve"> про вчинення прокурор</w:t>
      </w:r>
      <w:r>
        <w:rPr>
          <w:rFonts w:ascii="Times New Roman" w:eastAsia="Calibri" w:hAnsi="Times New Roman" w:cs="Times New Roman"/>
          <w:sz w:val="28"/>
          <w:szCs w:val="28"/>
          <w:lang w:val="uk-UA"/>
        </w:rPr>
        <w:t>ами</w:t>
      </w:r>
      <w:r w:rsidRPr="0055362A">
        <w:rPr>
          <w:rFonts w:ascii="Times New Roman" w:eastAsia="Calibri" w:hAnsi="Times New Roman" w:cs="Times New Roman"/>
          <w:sz w:val="28"/>
          <w:szCs w:val="28"/>
          <w:lang w:val="uk-UA"/>
        </w:rPr>
        <w:t xml:space="preserve"> </w:t>
      </w:r>
      <w:proofErr w:type="spellStart"/>
      <w:r w:rsidRPr="0055362A">
        <w:rPr>
          <w:rFonts w:ascii="Times New Roman" w:eastAsia="Calibri" w:hAnsi="Times New Roman" w:cs="Times New Roman"/>
          <w:sz w:val="28"/>
          <w:szCs w:val="28"/>
          <w:lang w:val="uk-UA"/>
        </w:rPr>
        <w:t>Рождєственським</w:t>
      </w:r>
      <w:proofErr w:type="spellEnd"/>
      <w:r>
        <w:rPr>
          <w:rFonts w:ascii="Times New Roman" w:eastAsia="Calibri" w:hAnsi="Times New Roman" w:cs="Times New Roman"/>
          <w:sz w:val="28"/>
          <w:szCs w:val="28"/>
          <w:lang w:val="uk-UA"/>
        </w:rPr>
        <w:t> </w:t>
      </w:r>
      <w:r w:rsidRPr="0055362A">
        <w:rPr>
          <w:rFonts w:ascii="Times New Roman" w:eastAsia="Calibri" w:hAnsi="Times New Roman" w:cs="Times New Roman"/>
          <w:sz w:val="28"/>
          <w:szCs w:val="28"/>
          <w:lang w:val="uk-UA"/>
        </w:rPr>
        <w:t>М.В. та Ковалем Р.В</w:t>
      </w:r>
      <w:r>
        <w:rPr>
          <w:rFonts w:ascii="Times New Roman" w:eastAsia="Calibri" w:hAnsi="Times New Roman" w:cs="Times New Roman"/>
          <w:sz w:val="28"/>
          <w:szCs w:val="28"/>
          <w:lang w:val="uk-UA"/>
        </w:rPr>
        <w:t>.</w:t>
      </w:r>
      <w:r w:rsidRPr="0055362A">
        <w:rPr>
          <w:rFonts w:ascii="Times New Roman" w:eastAsia="Calibri" w:hAnsi="Times New Roman" w:cs="Times New Roman"/>
          <w:sz w:val="28"/>
          <w:szCs w:val="28"/>
          <w:lang w:val="uk-UA"/>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грубого порушення правил прокурорської етики, слід зазначити таке.</w:t>
      </w:r>
    </w:p>
    <w:p w:rsidR="0055362A" w:rsidRPr="0055362A" w:rsidRDefault="0055362A" w:rsidP="0055362A">
      <w:pPr>
        <w:spacing w:after="0" w:line="240" w:lineRule="auto"/>
        <w:ind w:right="-141" w:firstLine="567"/>
        <w:jc w:val="both"/>
        <w:rPr>
          <w:rFonts w:ascii="Times New Roman" w:eastAsia="Calibri" w:hAnsi="Times New Roman" w:cs="Times New Roman"/>
          <w:sz w:val="28"/>
          <w:szCs w:val="28"/>
          <w:lang w:val="uk-UA"/>
        </w:rPr>
      </w:pPr>
      <w:r w:rsidRPr="0055362A">
        <w:rPr>
          <w:rFonts w:ascii="Times New Roman" w:eastAsia="Calibri" w:hAnsi="Times New Roman" w:cs="Times New Roman"/>
          <w:sz w:val="28"/>
          <w:szCs w:val="28"/>
          <w:lang w:val="uk-UA"/>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w:t>
      </w:r>
    </w:p>
    <w:p w:rsidR="00232437" w:rsidRPr="00462E3B" w:rsidRDefault="0055362A" w:rsidP="0055362A">
      <w:pPr>
        <w:spacing w:after="0" w:line="240" w:lineRule="auto"/>
        <w:ind w:right="-141" w:firstLine="567"/>
        <w:jc w:val="both"/>
        <w:rPr>
          <w:rFonts w:ascii="Times New Roman" w:eastAsia="Calibri" w:hAnsi="Times New Roman" w:cs="Times New Roman"/>
          <w:sz w:val="28"/>
          <w:szCs w:val="28"/>
          <w:lang w:val="uk-UA"/>
        </w:rPr>
      </w:pPr>
      <w:r w:rsidRPr="0055362A">
        <w:rPr>
          <w:rFonts w:ascii="Times New Roman" w:eastAsia="Calibri" w:hAnsi="Times New Roman" w:cs="Times New Roman"/>
          <w:sz w:val="28"/>
          <w:szCs w:val="28"/>
          <w:lang w:val="uk-UA"/>
        </w:rPr>
        <w:t>У дисциплінарній скарзі не наведено жодних доводів щодо вчинення  прокурор</w:t>
      </w:r>
      <w:r>
        <w:rPr>
          <w:rFonts w:ascii="Times New Roman" w:eastAsia="Calibri" w:hAnsi="Times New Roman" w:cs="Times New Roman"/>
          <w:sz w:val="28"/>
          <w:szCs w:val="28"/>
          <w:lang w:val="uk-UA"/>
        </w:rPr>
        <w:t>а</w:t>
      </w:r>
      <w:r w:rsidRPr="0055362A">
        <w:rPr>
          <w:rFonts w:ascii="Times New Roman" w:eastAsia="Calibri" w:hAnsi="Times New Roman" w:cs="Times New Roman"/>
          <w:sz w:val="28"/>
          <w:szCs w:val="28"/>
          <w:lang w:val="uk-UA"/>
        </w:rPr>
        <w:t>м</w:t>
      </w:r>
      <w:r>
        <w:rPr>
          <w:rFonts w:ascii="Times New Roman" w:eastAsia="Calibri" w:hAnsi="Times New Roman" w:cs="Times New Roman"/>
          <w:sz w:val="28"/>
          <w:szCs w:val="28"/>
          <w:lang w:val="uk-UA"/>
        </w:rPr>
        <w:t>и</w:t>
      </w:r>
      <w:r w:rsidRPr="0055362A">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Рождєственським</w:t>
      </w:r>
      <w:proofErr w:type="spellEnd"/>
      <w:r>
        <w:rPr>
          <w:rFonts w:ascii="Times New Roman" w:eastAsia="Calibri" w:hAnsi="Times New Roman" w:cs="Times New Roman"/>
          <w:sz w:val="28"/>
          <w:szCs w:val="28"/>
          <w:lang w:val="uk-UA"/>
        </w:rPr>
        <w:t> М.В. та Ковалем Р.В.</w:t>
      </w:r>
      <w:r w:rsidRPr="0055362A">
        <w:rPr>
          <w:rFonts w:ascii="Times New Roman" w:eastAsia="Calibri" w:hAnsi="Times New Roman" w:cs="Times New Roman"/>
          <w:sz w:val="28"/>
          <w:szCs w:val="28"/>
          <w:lang w:val="uk-UA"/>
        </w:rPr>
        <w:t xml:space="preserve"> вищезазначених дій.</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lastRenderedPageBreak/>
        <w:t>Інші мотиви та аргументи скаржни</w:t>
      </w:r>
      <w:r w:rsidR="00232437">
        <w:rPr>
          <w:rFonts w:ascii="Times New Roman" w:eastAsia="Calibri" w:hAnsi="Times New Roman" w:cs="Times New Roman"/>
          <w:sz w:val="28"/>
          <w:szCs w:val="28"/>
          <w:lang w:val="uk-UA"/>
        </w:rPr>
        <w:t>ці</w:t>
      </w:r>
      <w:r w:rsidRPr="00462E3B">
        <w:rPr>
          <w:rFonts w:ascii="Times New Roman" w:eastAsia="Calibri" w:hAnsi="Times New Roman" w:cs="Times New Roman"/>
          <w:sz w:val="28"/>
          <w:szCs w:val="28"/>
          <w:lang w:val="uk-UA"/>
        </w:rPr>
        <w:t xml:space="preserve"> зводяться до тлумачення норм законодавства з посиланням на власну оцінку обставин справи.</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Отже, скаржни</w:t>
      </w:r>
      <w:r w:rsidR="00A771FF">
        <w:rPr>
          <w:rFonts w:ascii="Times New Roman" w:eastAsia="Calibri" w:hAnsi="Times New Roman" w:cs="Times New Roman"/>
          <w:sz w:val="28"/>
          <w:szCs w:val="28"/>
          <w:lang w:val="uk-UA"/>
        </w:rPr>
        <w:t>цею</w:t>
      </w:r>
      <w:r w:rsidRPr="00462E3B">
        <w:rPr>
          <w:rFonts w:ascii="Times New Roman" w:eastAsia="Calibri" w:hAnsi="Times New Roman" w:cs="Times New Roman"/>
          <w:sz w:val="28"/>
          <w:szCs w:val="28"/>
          <w:lang w:val="uk-UA"/>
        </w:rPr>
        <w:t xml:space="preserve"> не наведено та не надано конкретних відомостей про</w:t>
      </w:r>
      <w:r w:rsidR="00910AD3">
        <w:rPr>
          <w:rFonts w:ascii="Times New Roman" w:eastAsia="Calibri" w:hAnsi="Times New Roman" w:cs="Times New Roman"/>
          <w:sz w:val="28"/>
          <w:szCs w:val="28"/>
          <w:lang w:val="uk-UA"/>
        </w:rPr>
        <w:t xml:space="preserve">  </w:t>
      </w:r>
      <w:r w:rsidRPr="00462E3B">
        <w:rPr>
          <w:rFonts w:ascii="Times New Roman" w:eastAsia="Calibri" w:hAnsi="Times New Roman" w:cs="Times New Roman"/>
          <w:sz w:val="28"/>
          <w:szCs w:val="28"/>
          <w:lang w:val="uk-UA"/>
        </w:rPr>
        <w:t>наявність ознак дисциплінарного проступку в діях прокурор</w:t>
      </w:r>
      <w:r w:rsidR="00A771FF">
        <w:rPr>
          <w:rFonts w:ascii="Times New Roman" w:eastAsia="Calibri" w:hAnsi="Times New Roman" w:cs="Times New Roman"/>
          <w:sz w:val="28"/>
          <w:szCs w:val="28"/>
          <w:lang w:val="uk-UA"/>
        </w:rPr>
        <w:t>ів</w:t>
      </w:r>
      <w:r w:rsidRPr="00462E3B">
        <w:rPr>
          <w:rFonts w:ascii="Times New Roman" w:eastAsia="Calibri" w:hAnsi="Times New Roman" w:cs="Times New Roman"/>
          <w:sz w:val="28"/>
          <w:szCs w:val="28"/>
          <w:lang w:val="uk-UA"/>
        </w:rPr>
        <w:t xml:space="preserve"> </w:t>
      </w:r>
      <w:proofErr w:type="spellStart"/>
      <w:r w:rsidR="00A771FF">
        <w:rPr>
          <w:rFonts w:ascii="Times New Roman" w:eastAsia="Calibri" w:hAnsi="Times New Roman" w:cs="Times New Roman"/>
          <w:sz w:val="28"/>
          <w:szCs w:val="28"/>
          <w:lang w:val="uk-UA"/>
        </w:rPr>
        <w:t>Рождєственського</w:t>
      </w:r>
      <w:proofErr w:type="spellEnd"/>
      <w:r w:rsidR="00A771FF">
        <w:rPr>
          <w:rFonts w:ascii="Times New Roman" w:eastAsia="Calibri" w:hAnsi="Times New Roman" w:cs="Times New Roman"/>
          <w:sz w:val="28"/>
          <w:szCs w:val="28"/>
          <w:lang w:val="uk-UA"/>
        </w:rPr>
        <w:t> М.В. та Коваля Р.В.</w:t>
      </w:r>
      <w:r w:rsidRPr="00462E3B">
        <w:rPr>
          <w:rFonts w:ascii="Times New Roman" w:eastAsia="Calibri" w:hAnsi="Times New Roman" w:cs="Times New Roman"/>
          <w:sz w:val="28"/>
          <w:szCs w:val="28"/>
          <w:lang w:val="uk-UA"/>
        </w:rPr>
        <w:t>, тому приходжу до висновку про необхідність відмови у відкритті дисциплінарного провадження.</w:t>
      </w: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Керуючись статтями 44 – 46 Закону № 1697-</w:t>
      </w:r>
      <w:r w:rsidRPr="00462E3B">
        <w:rPr>
          <w:rFonts w:ascii="Times New Roman" w:eastAsia="Calibri" w:hAnsi="Times New Roman" w:cs="Times New Roman"/>
          <w:sz w:val="28"/>
          <w:szCs w:val="28"/>
          <w:lang w:val="en-US"/>
        </w:rPr>
        <w:t>VII</w:t>
      </w:r>
      <w:r w:rsidRPr="00462E3B">
        <w:rPr>
          <w:rFonts w:ascii="Times New Roman" w:eastAsia="Calibri" w:hAnsi="Times New Roman" w:cs="Times New Roman"/>
          <w:sz w:val="28"/>
          <w:szCs w:val="28"/>
          <w:lang w:val="uk-UA"/>
        </w:rPr>
        <w:t xml:space="preserve">, пунктами 28, 62, 98 Положення про порядок роботи відповідного органу, що здійснює дисциплінарне провадження,  </w:t>
      </w:r>
    </w:p>
    <w:p w:rsidR="00BF70BC" w:rsidRPr="00462E3B" w:rsidRDefault="00BF70BC" w:rsidP="00BF70BC">
      <w:pPr>
        <w:spacing w:after="0" w:line="240" w:lineRule="auto"/>
        <w:ind w:right="-141" w:firstLine="567"/>
        <w:jc w:val="both"/>
        <w:rPr>
          <w:rFonts w:ascii="Times New Roman" w:eastAsia="Calibri" w:hAnsi="Times New Roman" w:cs="Times New Roman"/>
          <w:b/>
          <w:sz w:val="16"/>
          <w:szCs w:val="16"/>
          <w:lang w:val="uk-UA"/>
        </w:rPr>
      </w:pPr>
    </w:p>
    <w:p w:rsidR="00BF70BC" w:rsidRPr="00462E3B" w:rsidRDefault="00BF70BC" w:rsidP="00BF70BC">
      <w:pPr>
        <w:spacing w:after="0" w:line="240" w:lineRule="auto"/>
        <w:ind w:right="-141"/>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В И Р І Ш И Л А:</w:t>
      </w:r>
    </w:p>
    <w:p w:rsidR="00BF70BC" w:rsidRPr="00462E3B" w:rsidRDefault="00BF70BC" w:rsidP="00BF70BC">
      <w:pPr>
        <w:spacing w:after="0" w:line="240" w:lineRule="auto"/>
        <w:ind w:right="-141" w:firstLine="567"/>
        <w:jc w:val="both"/>
        <w:rPr>
          <w:rFonts w:ascii="Times New Roman" w:eastAsia="Calibri" w:hAnsi="Times New Roman" w:cs="Times New Roman"/>
          <w:sz w:val="16"/>
          <w:szCs w:val="16"/>
          <w:lang w:val="uk-UA"/>
        </w:rPr>
      </w:pP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Відмовити у відкритті дисциплінарного провадження стосовно</w:t>
      </w:r>
      <w:r w:rsidR="00A771FF">
        <w:rPr>
          <w:rFonts w:ascii="Times New Roman" w:eastAsia="Calibri" w:hAnsi="Times New Roman" w:cs="Times New Roman"/>
          <w:sz w:val="28"/>
          <w:szCs w:val="28"/>
          <w:lang w:val="uk-UA"/>
        </w:rPr>
        <w:t xml:space="preserve"> керівника Обухівської окружної прокуратури Київської області Коваля</w:t>
      </w:r>
      <w:r w:rsidR="002567A4">
        <w:rPr>
          <w:rFonts w:ascii="Times New Roman" w:eastAsia="Calibri" w:hAnsi="Times New Roman" w:cs="Times New Roman"/>
          <w:sz w:val="28"/>
          <w:szCs w:val="28"/>
          <w:lang w:val="uk-UA"/>
        </w:rPr>
        <w:t> </w:t>
      </w:r>
      <w:r w:rsidR="00A771FF">
        <w:rPr>
          <w:rFonts w:ascii="Times New Roman" w:eastAsia="Calibri" w:hAnsi="Times New Roman" w:cs="Times New Roman"/>
          <w:sz w:val="28"/>
          <w:szCs w:val="28"/>
          <w:lang w:val="uk-UA"/>
        </w:rPr>
        <w:t xml:space="preserve">Р.В. та його першого заступника </w:t>
      </w:r>
      <w:proofErr w:type="spellStart"/>
      <w:r w:rsidR="00A771FF">
        <w:rPr>
          <w:rFonts w:ascii="Times New Roman" w:eastAsia="Calibri" w:hAnsi="Times New Roman" w:cs="Times New Roman"/>
          <w:sz w:val="28"/>
          <w:szCs w:val="28"/>
          <w:lang w:val="uk-UA"/>
        </w:rPr>
        <w:t>Рождєственського</w:t>
      </w:r>
      <w:proofErr w:type="spellEnd"/>
      <w:r w:rsidR="00A771FF">
        <w:rPr>
          <w:rFonts w:ascii="Times New Roman" w:eastAsia="Calibri" w:hAnsi="Times New Roman" w:cs="Times New Roman"/>
          <w:sz w:val="28"/>
          <w:szCs w:val="28"/>
          <w:lang w:val="uk-UA"/>
        </w:rPr>
        <w:t xml:space="preserve"> М.В.</w:t>
      </w:r>
    </w:p>
    <w:p w:rsidR="00BF70BC" w:rsidRPr="00462E3B" w:rsidRDefault="00BF70BC" w:rsidP="00BF70BC">
      <w:pPr>
        <w:spacing w:after="0" w:line="240" w:lineRule="auto"/>
        <w:ind w:right="-141" w:firstLine="567"/>
        <w:jc w:val="both"/>
        <w:rPr>
          <w:rFonts w:ascii="Times New Roman" w:eastAsia="Calibri" w:hAnsi="Times New Roman" w:cs="Times New Roman"/>
          <w:sz w:val="16"/>
          <w:szCs w:val="16"/>
          <w:lang w:val="uk-UA"/>
        </w:rPr>
      </w:pPr>
    </w:p>
    <w:p w:rsidR="00BF70BC" w:rsidRPr="00462E3B" w:rsidRDefault="00BF70BC" w:rsidP="00BF70BC">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Копію рішення направити скаржни</w:t>
      </w:r>
      <w:r w:rsidR="00A771FF">
        <w:rPr>
          <w:rFonts w:ascii="Times New Roman" w:eastAsia="Calibri" w:hAnsi="Times New Roman" w:cs="Times New Roman"/>
          <w:sz w:val="28"/>
          <w:szCs w:val="28"/>
          <w:lang w:val="uk-UA"/>
        </w:rPr>
        <w:t>ці</w:t>
      </w:r>
      <w:r w:rsidRPr="00462E3B">
        <w:rPr>
          <w:rFonts w:ascii="Times New Roman" w:eastAsia="Calibri" w:hAnsi="Times New Roman" w:cs="Times New Roman"/>
          <w:sz w:val="28"/>
          <w:szCs w:val="28"/>
          <w:lang w:val="uk-UA"/>
        </w:rPr>
        <w:t xml:space="preserve"> та прокурор</w:t>
      </w:r>
      <w:r w:rsidR="00A771FF">
        <w:rPr>
          <w:rFonts w:ascii="Times New Roman" w:eastAsia="Calibri" w:hAnsi="Times New Roman" w:cs="Times New Roman"/>
          <w:sz w:val="28"/>
          <w:szCs w:val="28"/>
          <w:lang w:val="uk-UA"/>
        </w:rPr>
        <w:t>ам</w:t>
      </w:r>
      <w:r w:rsidRPr="00462E3B">
        <w:rPr>
          <w:rFonts w:ascii="Times New Roman" w:eastAsia="Calibri" w:hAnsi="Times New Roman" w:cs="Times New Roman"/>
          <w:sz w:val="28"/>
          <w:szCs w:val="28"/>
          <w:lang w:val="uk-UA"/>
        </w:rPr>
        <w:t>.</w:t>
      </w:r>
    </w:p>
    <w:p w:rsidR="00BF70BC" w:rsidRPr="00462E3B" w:rsidRDefault="00BF70BC" w:rsidP="00BF70BC">
      <w:pPr>
        <w:widowControl w:val="0"/>
        <w:pBdr>
          <w:bottom w:val="single" w:sz="12" w:space="31" w:color="FFFFFF"/>
        </w:pBdr>
        <w:spacing w:after="0" w:line="240" w:lineRule="auto"/>
        <w:ind w:right="-141"/>
        <w:contextualSpacing/>
        <w:jc w:val="both"/>
        <w:rPr>
          <w:rFonts w:ascii="Times New Roman" w:eastAsia="Calibri" w:hAnsi="Times New Roman" w:cs="Times New Roman"/>
          <w:b/>
          <w:sz w:val="28"/>
          <w:szCs w:val="28"/>
          <w:lang w:val="uk-UA"/>
        </w:rPr>
      </w:pPr>
    </w:p>
    <w:p w:rsidR="00BF70BC" w:rsidRPr="00462E3B" w:rsidRDefault="00BF70BC" w:rsidP="00BF70BC">
      <w:pPr>
        <w:widowControl w:val="0"/>
        <w:pBdr>
          <w:bottom w:val="single" w:sz="12" w:space="31" w:color="FFFFFF"/>
        </w:pBdr>
        <w:spacing w:after="0" w:line="240" w:lineRule="auto"/>
        <w:ind w:right="-141"/>
        <w:contextualSpacing/>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Член Кваліфікаційно-дисциплінарної</w:t>
      </w:r>
    </w:p>
    <w:p w:rsidR="00BF70BC" w:rsidRPr="00462E3B" w:rsidRDefault="00BF70BC" w:rsidP="00BF70BC">
      <w:pPr>
        <w:widowControl w:val="0"/>
        <w:pBdr>
          <w:bottom w:val="single" w:sz="12" w:space="31" w:color="FFFFFF"/>
        </w:pBdr>
        <w:spacing w:after="0" w:line="240" w:lineRule="auto"/>
        <w:ind w:right="-141"/>
        <w:contextualSpacing/>
        <w:jc w:val="both"/>
        <w:rPr>
          <w:lang w:val="uk-UA"/>
        </w:rPr>
      </w:pPr>
      <w:r w:rsidRPr="00462E3B">
        <w:rPr>
          <w:rFonts w:ascii="Times New Roman" w:eastAsia="Calibri" w:hAnsi="Times New Roman" w:cs="Times New Roman"/>
          <w:b/>
          <w:sz w:val="28"/>
          <w:szCs w:val="28"/>
          <w:lang w:val="uk-UA"/>
        </w:rPr>
        <w:t xml:space="preserve">комісії прокурорів                            </w:t>
      </w:r>
      <w:r w:rsidRPr="00462E3B">
        <w:rPr>
          <w:rFonts w:ascii="Times New Roman" w:eastAsia="Calibri" w:hAnsi="Times New Roman" w:cs="Times New Roman"/>
          <w:b/>
          <w:sz w:val="28"/>
          <w:szCs w:val="28"/>
          <w:lang w:val="uk-UA"/>
        </w:rPr>
        <w:tab/>
      </w:r>
      <w:r w:rsidRPr="00462E3B">
        <w:rPr>
          <w:rFonts w:ascii="Times New Roman" w:eastAsia="Calibri" w:hAnsi="Times New Roman" w:cs="Times New Roman"/>
          <w:b/>
          <w:sz w:val="28"/>
          <w:szCs w:val="28"/>
          <w:lang w:val="uk-UA"/>
        </w:rPr>
        <w:tab/>
        <w:t xml:space="preserve">          </w:t>
      </w:r>
      <w:r w:rsidRPr="00462E3B">
        <w:rPr>
          <w:rFonts w:ascii="Times New Roman" w:eastAsia="Calibri" w:hAnsi="Times New Roman" w:cs="Times New Roman"/>
          <w:b/>
          <w:sz w:val="28"/>
          <w:szCs w:val="28"/>
          <w:lang w:val="uk-UA"/>
        </w:rPr>
        <w:tab/>
        <w:t xml:space="preserve">                Ніна ГАРБУЗА</w:t>
      </w:r>
    </w:p>
    <w:p w:rsidR="003B3E0D" w:rsidRDefault="003B3E0D"/>
    <w:sectPr w:rsidR="003B3E0D" w:rsidSect="00910BEA">
      <w:headerReference w:type="defaul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668" w:rsidRDefault="00596668" w:rsidP="00BF70BC">
      <w:pPr>
        <w:spacing w:after="0" w:line="240" w:lineRule="auto"/>
      </w:pPr>
      <w:r>
        <w:separator/>
      </w:r>
    </w:p>
  </w:endnote>
  <w:endnote w:type="continuationSeparator" w:id="0">
    <w:p w:rsidR="00596668" w:rsidRDefault="00596668" w:rsidP="00BF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668" w:rsidRDefault="00596668" w:rsidP="00BF70BC">
      <w:pPr>
        <w:spacing w:after="0" w:line="240" w:lineRule="auto"/>
      </w:pPr>
      <w:r>
        <w:separator/>
      </w:r>
    </w:p>
  </w:footnote>
  <w:footnote w:type="continuationSeparator" w:id="0">
    <w:p w:rsidR="00596668" w:rsidRDefault="00596668" w:rsidP="00BF7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345076"/>
      <w:docPartObj>
        <w:docPartGallery w:val="Page Numbers (Top of Page)"/>
        <w:docPartUnique/>
      </w:docPartObj>
    </w:sdtPr>
    <w:sdtEndPr/>
    <w:sdtContent>
      <w:p w:rsidR="00BF70BC" w:rsidRDefault="00BF70BC">
        <w:pPr>
          <w:pStyle w:val="a3"/>
          <w:jc w:val="center"/>
        </w:pPr>
        <w:r>
          <w:fldChar w:fldCharType="begin"/>
        </w:r>
        <w:r>
          <w:instrText>PAGE   \* MERGEFORMAT</w:instrText>
        </w:r>
        <w:r>
          <w:fldChar w:fldCharType="separate"/>
        </w:r>
        <w:r w:rsidR="002567A4">
          <w:rPr>
            <w:noProof/>
          </w:rPr>
          <w:t>2</w:t>
        </w:r>
        <w:r>
          <w:fldChar w:fldCharType="end"/>
        </w:r>
      </w:p>
    </w:sdtContent>
  </w:sdt>
  <w:p w:rsidR="00BF70BC" w:rsidRDefault="00BF70B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0BC"/>
    <w:rsid w:val="00024D5D"/>
    <w:rsid w:val="00047433"/>
    <w:rsid w:val="00071017"/>
    <w:rsid w:val="000E4424"/>
    <w:rsid w:val="00187010"/>
    <w:rsid w:val="001E6CB4"/>
    <w:rsid w:val="00232437"/>
    <w:rsid w:val="002567A4"/>
    <w:rsid w:val="00296E49"/>
    <w:rsid w:val="003912FA"/>
    <w:rsid w:val="003938C3"/>
    <w:rsid w:val="003B3E0D"/>
    <w:rsid w:val="004902C7"/>
    <w:rsid w:val="004C7317"/>
    <w:rsid w:val="005145A6"/>
    <w:rsid w:val="0055362A"/>
    <w:rsid w:val="00596668"/>
    <w:rsid w:val="006B103A"/>
    <w:rsid w:val="008C6756"/>
    <w:rsid w:val="00910AD3"/>
    <w:rsid w:val="00910BEA"/>
    <w:rsid w:val="009C5C14"/>
    <w:rsid w:val="009E544A"/>
    <w:rsid w:val="00A771FF"/>
    <w:rsid w:val="00AC5E56"/>
    <w:rsid w:val="00AE3689"/>
    <w:rsid w:val="00B201FA"/>
    <w:rsid w:val="00BF70BC"/>
    <w:rsid w:val="00C2671E"/>
    <w:rsid w:val="00DB60B9"/>
    <w:rsid w:val="00E03530"/>
    <w:rsid w:val="00E078D4"/>
    <w:rsid w:val="00E13562"/>
    <w:rsid w:val="00E37707"/>
    <w:rsid w:val="00E5455B"/>
    <w:rsid w:val="00F64287"/>
    <w:rsid w:val="00F64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EBD7"/>
  <w15:chartTrackingRefBased/>
  <w15:docId w15:val="{39FE5532-87E1-49FC-A40B-31A29B04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0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0B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70BC"/>
  </w:style>
  <w:style w:type="paragraph" w:styleId="a5">
    <w:name w:val="footer"/>
    <w:basedOn w:val="a"/>
    <w:link w:val="a6"/>
    <w:uiPriority w:val="99"/>
    <w:unhideWhenUsed/>
    <w:rsid w:val="00BF70B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7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Pages>
  <Words>2943</Words>
  <Characters>16778</Characters>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2025-02-12T07:28:00Z</dcterms:created>
  <dcterms:modified xsi:type="dcterms:W3CDTF">2025-02-18T12:16:00Z</dcterms:modified>
</cp:coreProperties>
</file>