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51" w:rsidRPr="00CD07AF" w:rsidRDefault="00265E51" w:rsidP="00265E51">
      <w:pPr>
        <w:pStyle w:val="a3"/>
        <w:jc w:val="center"/>
        <w:rPr>
          <w:sz w:val="26"/>
          <w:lang w:val="uk-UA"/>
        </w:rPr>
      </w:pPr>
      <w:r w:rsidRPr="00CD07AF">
        <w:rPr>
          <w:noProof/>
          <w:sz w:val="19"/>
        </w:rPr>
        <w:drawing>
          <wp:inline distT="0" distB="0" distL="0" distR="0" wp14:anchorId="7B860335" wp14:editId="5F35FEB7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51" w:rsidRPr="00CD07AF" w:rsidRDefault="00265E51" w:rsidP="00265E51">
      <w:pPr>
        <w:pStyle w:val="a3"/>
        <w:jc w:val="center"/>
        <w:rPr>
          <w:b/>
          <w:sz w:val="10"/>
          <w:lang w:val="uk-UA"/>
        </w:rPr>
      </w:pPr>
    </w:p>
    <w:p w:rsidR="008A4192" w:rsidRDefault="00265E51" w:rsidP="00265E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</w:pP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ГОЛОВА КВАЛІФІКАЦІЙНО-ДИСЦИПЛІНАРНОЇ </w:t>
      </w: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КОМІСІЇ ПРОКУРОРІВ</w:t>
      </w:r>
    </w:p>
    <w:p w:rsidR="00265E51" w:rsidRDefault="00265E51" w:rsidP="00265E51">
      <w:pPr>
        <w:spacing w:after="0" w:line="240" w:lineRule="auto"/>
        <w:jc w:val="center"/>
        <w:rPr>
          <w:b/>
          <w:kern w:val="28"/>
          <w:szCs w:val="28"/>
          <w:lang w:val="uk-UA" w:eastAsia="uk-UA"/>
        </w:rPr>
      </w:pPr>
    </w:p>
    <w:p w:rsidR="00265E51" w:rsidRDefault="00265E51" w:rsidP="00513A72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:rsidR="00265E51" w:rsidRPr="00265E51" w:rsidRDefault="00265E51" w:rsidP="0026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265E51" w:rsidRPr="00265E51" w:rsidTr="006F12C4">
        <w:trPr>
          <w:trHeight w:val="460"/>
        </w:trPr>
        <w:tc>
          <w:tcPr>
            <w:tcW w:w="1765" w:type="pct"/>
            <w:hideMark/>
          </w:tcPr>
          <w:p w:rsidR="00265E51" w:rsidRPr="00265E51" w:rsidRDefault="00054838" w:rsidP="00A73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</w:t>
            </w:r>
            <w:r w:rsidR="00A735DC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5</w:t>
            </w:r>
            <w:r w:rsidR="00CE4DF0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квітня</w:t>
            </w:r>
            <w:r w:rsidR="00265E51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20</w:t>
            </w:r>
            <w:r w:rsidR="00926F9E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23</w:t>
            </w:r>
            <w:r w:rsidR="00265E51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1471" w:type="pct"/>
            <w:hideMark/>
          </w:tcPr>
          <w:p w:rsidR="00265E51" w:rsidRPr="00265E51" w:rsidRDefault="00265E51" w:rsidP="0026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Київ</w:t>
            </w:r>
          </w:p>
        </w:tc>
        <w:tc>
          <w:tcPr>
            <w:tcW w:w="1764" w:type="pct"/>
            <w:hideMark/>
          </w:tcPr>
          <w:p w:rsidR="00265E51" w:rsidRPr="00265E51" w:rsidRDefault="00265E51" w:rsidP="007F040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      № </w:t>
            </w:r>
            <w:r w:rsidR="007F0406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50</w:t>
            </w:r>
            <w:r w:rsidR="00926F9E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зп-23</w:t>
            </w:r>
          </w:p>
        </w:tc>
      </w:tr>
    </w:tbl>
    <w:p w:rsidR="00265E51" w:rsidRPr="00CD07AF" w:rsidRDefault="00265E51" w:rsidP="00265E51">
      <w:pPr>
        <w:spacing w:after="0" w:line="240" w:lineRule="auto"/>
        <w:jc w:val="center"/>
        <w:rPr>
          <w:kern w:val="28"/>
          <w:sz w:val="32"/>
          <w:szCs w:val="32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391"/>
        <w:gridCol w:w="2282"/>
        <w:gridCol w:w="3280"/>
      </w:tblGrid>
      <w:tr w:rsidR="00265E51" w:rsidRPr="007F0406" w:rsidTr="006F12C4">
        <w:tc>
          <w:tcPr>
            <w:tcW w:w="9781" w:type="dxa"/>
            <w:gridSpan w:val="4"/>
            <w:shd w:val="clear" w:color="auto" w:fill="auto"/>
          </w:tcPr>
          <w:p w:rsidR="009F40DA" w:rsidRPr="008A6021" w:rsidRDefault="009F40DA" w:rsidP="009F40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відмову в задоволенні клопотання про 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проведення засідання </w:t>
            </w:r>
            <w:r w:rsidRPr="009F40DA">
              <w:rPr>
                <w:rFonts w:ascii="Times New Roman" w:hAnsi="Times New Roman"/>
                <w:b/>
                <w:sz w:val="28"/>
                <w:lang w:val="uk-UA"/>
              </w:rPr>
              <w:t>Кваліфікаційно-дисциплінарної комісії прокурорів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 режимі </w:t>
            </w:r>
            <w:proofErr w:type="spellStart"/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відеоконференції</w:t>
            </w:r>
            <w:proofErr w:type="spellEnd"/>
          </w:p>
          <w:p w:rsidR="009F40DA" w:rsidRDefault="009F40DA" w:rsidP="009F40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265E51" w:rsidRPr="006571E0" w:rsidRDefault="00265E51" w:rsidP="007F0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Розглянувши клопотання </w:t>
            </w:r>
            <w:r w:rsidR="00054838">
              <w:rPr>
                <w:rFonts w:ascii="Times New Roman" w:hAnsi="Times New Roman"/>
                <w:sz w:val="28"/>
                <w:lang w:val="uk-UA"/>
              </w:rPr>
              <w:t xml:space="preserve">адвоката </w:t>
            </w:r>
            <w:r w:rsidR="007F040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ОСОБА </w:t>
            </w:r>
            <w:r w:rsidR="007F040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2</w:t>
            </w:r>
            <w:bookmarkStart w:id="0" w:name="_GoBack"/>
            <w:bookmarkEnd w:id="0"/>
            <w:r w:rsidR="00091F9C" w:rsidRPr="00C10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про участь в засіданні </w:t>
            </w:r>
            <w:r w:rsidR="00C156CE" w:rsidRPr="00C74D31">
              <w:rPr>
                <w:rFonts w:ascii="Times New Roman" w:hAnsi="Times New Roman"/>
                <w:sz w:val="28"/>
                <w:lang w:val="uk-UA"/>
              </w:rPr>
              <w:t xml:space="preserve">Кваліфікаційно-дисциплінарної комісії прокурорів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(далі – Комісія) в режимі </w:t>
            </w:r>
            <w:proofErr w:type="spellStart"/>
            <w:r w:rsidRPr="00A91DAE">
              <w:rPr>
                <w:rFonts w:ascii="Times New Roman" w:hAnsi="Times New Roman"/>
                <w:sz w:val="28"/>
                <w:lang w:val="uk-UA"/>
              </w:rPr>
              <w:t>відеоконференції</w:t>
            </w:r>
            <w:proofErr w:type="spellEnd"/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ураховуючи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 xml:space="preserve">відсутність </w:t>
            </w:r>
            <w:r w:rsidR="00A735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 заяві від 21 квітня 2023 року</w:t>
            </w:r>
            <w:r w:rsidR="00A735D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 xml:space="preserve"> поважних причин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r w:rsidR="00A735DC" w:rsidRPr="00ED0E42">
              <w:rPr>
                <w:rFonts w:ascii="Times New Roman" w:hAnsi="Times New Roman"/>
                <w:sz w:val="28"/>
                <w:szCs w:val="28"/>
                <w:lang w:val="uk-UA"/>
              </w:rPr>
              <w:t>передбачених пунктом</w:t>
            </w:r>
            <w:r w:rsidR="00A735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1.3 Порядку</w:t>
            </w:r>
            <w:r w:rsidR="00A735DC" w:rsidRPr="00A91DAE">
              <w:rPr>
                <w:rFonts w:ascii="Times New Roman" w:hAnsi="Times New Roman"/>
                <w:sz w:val="28"/>
                <w:lang w:val="uk-UA"/>
              </w:rPr>
              <w:t xml:space="preserve"> проведення засідання відповідного органу, що здійснює дисциплінарне провадження, в режимі </w:t>
            </w:r>
            <w:proofErr w:type="spellStart"/>
            <w:r w:rsidR="00A735DC" w:rsidRPr="00A91DAE">
              <w:rPr>
                <w:rFonts w:ascii="Times New Roman" w:hAnsi="Times New Roman"/>
                <w:sz w:val="28"/>
                <w:lang w:val="uk-UA"/>
              </w:rPr>
              <w:t>відеоконференції</w:t>
            </w:r>
            <w:proofErr w:type="spellEnd"/>
            <w:r w:rsidR="00A735DC" w:rsidRPr="00A91DAE">
              <w:rPr>
                <w:rFonts w:ascii="Times New Roman" w:hAnsi="Times New Roman"/>
                <w:sz w:val="28"/>
                <w:lang w:val="uk-UA"/>
              </w:rPr>
              <w:t xml:space="preserve"> на період дії воєнного стану, затвердженого рішенням від 24</w:t>
            </w:r>
            <w:r w:rsidR="00A735DC">
              <w:rPr>
                <w:rFonts w:ascii="Times New Roman" w:hAnsi="Times New Roman"/>
                <w:sz w:val="28"/>
                <w:lang w:val="uk-UA"/>
              </w:rPr>
              <w:t> </w:t>
            </w:r>
            <w:r w:rsidR="00A735DC" w:rsidRPr="00A91DAE">
              <w:rPr>
                <w:rFonts w:ascii="Times New Roman" w:hAnsi="Times New Roman"/>
                <w:sz w:val="28"/>
                <w:lang w:val="uk-UA"/>
              </w:rPr>
              <w:t>березня 2022 року №</w:t>
            </w:r>
            <w:r w:rsidR="00A735DC">
              <w:rPr>
                <w:rFonts w:ascii="Times New Roman" w:hAnsi="Times New Roman"/>
                <w:sz w:val="28"/>
                <w:lang w:val="uk-UA"/>
              </w:rPr>
              <w:t> </w:t>
            </w:r>
            <w:r w:rsidR="00A735DC" w:rsidRPr="00A91DAE">
              <w:rPr>
                <w:rFonts w:ascii="Times New Roman" w:hAnsi="Times New Roman"/>
                <w:sz w:val="28"/>
                <w:lang w:val="uk-UA"/>
              </w:rPr>
              <w:t>5зп-22</w:t>
            </w:r>
            <w:r w:rsidR="00A735DC">
              <w:rPr>
                <w:rFonts w:ascii="Times New Roman" w:hAnsi="Times New Roman"/>
                <w:sz w:val="28"/>
                <w:lang w:val="uk-UA"/>
              </w:rPr>
              <w:t xml:space="preserve"> (далі – Порядок)</w:t>
            </w:r>
            <w:r w:rsidR="00A67533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керуючись частиною другою статті 78 Закону України «Про прокуратуру», пунктами 24, 51 Положення про порядок роботи відповідного органу, що здійснює дисциплінарне провадження, 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 xml:space="preserve">пунктом 2.4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Порядк</w:t>
            </w:r>
            <w:r w:rsidR="00AC372E">
              <w:rPr>
                <w:rFonts w:ascii="Times New Roman" w:hAnsi="Times New Roman"/>
                <w:sz w:val="28"/>
                <w:lang w:val="uk-UA"/>
              </w:rPr>
              <w:t>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</w:p>
        </w:tc>
      </w:tr>
      <w:tr w:rsidR="00265E51" w:rsidRPr="007F0406" w:rsidTr="006F12C4">
        <w:tc>
          <w:tcPr>
            <w:tcW w:w="9781" w:type="dxa"/>
            <w:gridSpan w:val="4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265E51" w:rsidRPr="00A91DAE" w:rsidTr="006F12C4">
        <w:tc>
          <w:tcPr>
            <w:tcW w:w="3828" w:type="dxa"/>
            <w:shd w:val="clear" w:color="auto" w:fill="auto"/>
            <w:hideMark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ВИРІШИВ:</w:t>
            </w:r>
          </w:p>
        </w:tc>
        <w:tc>
          <w:tcPr>
            <w:tcW w:w="3280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5E51" w:rsidRPr="00A91DAE" w:rsidTr="006F12C4">
        <w:tc>
          <w:tcPr>
            <w:tcW w:w="4219" w:type="dxa"/>
            <w:gridSpan w:val="2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282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0" w:type="dxa"/>
            <w:shd w:val="clear" w:color="auto" w:fill="auto"/>
          </w:tcPr>
          <w:p w:rsidR="00265E51" w:rsidRPr="00A91DAE" w:rsidRDefault="00265E51" w:rsidP="00265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45465" w:rsidRPr="00F728CA" w:rsidRDefault="001B6808" w:rsidP="00F728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A41">
        <w:rPr>
          <w:rFonts w:ascii="Times New Roman" w:hAnsi="Times New Roman"/>
          <w:b/>
          <w:sz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 xml:space="preserve"> Відмовити</w:t>
      </w:r>
      <w:r>
        <w:rPr>
          <w:rFonts w:ascii="Times New Roman" w:hAnsi="Times New Roman"/>
          <w:sz w:val="28"/>
          <w:szCs w:val="28"/>
          <w:lang w:val="uk-UA"/>
        </w:rPr>
        <w:t xml:space="preserve"> у задоволенні </w:t>
      </w:r>
      <w:r w:rsidRPr="00A91DAE">
        <w:rPr>
          <w:rFonts w:ascii="Times New Roman" w:hAnsi="Times New Roman"/>
          <w:sz w:val="28"/>
          <w:lang w:val="uk-UA"/>
        </w:rPr>
        <w:t xml:space="preserve">клопотання </w:t>
      </w:r>
      <w:r w:rsidR="00F728CA">
        <w:rPr>
          <w:rFonts w:ascii="Times New Roman" w:hAnsi="Times New Roman"/>
          <w:sz w:val="28"/>
          <w:lang w:val="uk-UA"/>
        </w:rPr>
        <w:t xml:space="preserve">адвоката </w:t>
      </w:r>
      <w:r w:rsidR="007F040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ОСОБА </w:t>
      </w:r>
      <w:r w:rsidR="007F040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6021">
        <w:rPr>
          <w:rFonts w:ascii="Times New Roman" w:hAnsi="Times New Roman"/>
          <w:sz w:val="28"/>
          <w:lang w:val="uk-UA"/>
        </w:rPr>
        <w:t xml:space="preserve">про участь </w:t>
      </w:r>
      <w:r w:rsidR="00F728CA">
        <w:rPr>
          <w:rFonts w:ascii="Times New Roman" w:hAnsi="Times New Roman"/>
          <w:sz w:val="28"/>
          <w:lang w:val="uk-UA"/>
        </w:rPr>
        <w:t>26</w:t>
      </w:r>
      <w:r w:rsidR="007F0406">
        <w:rPr>
          <w:rFonts w:ascii="Times New Roman" w:hAnsi="Times New Roman"/>
          <w:sz w:val="28"/>
          <w:lang w:val="uk-UA"/>
        </w:rPr>
        <w:t> </w:t>
      </w:r>
      <w:r w:rsidR="003F0BF8">
        <w:rPr>
          <w:rFonts w:ascii="Times New Roman" w:hAnsi="Times New Roman"/>
          <w:sz w:val="28"/>
          <w:lang w:val="uk-UA"/>
        </w:rPr>
        <w:t>квітня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2023 року </w:t>
      </w:r>
      <w:r w:rsidRPr="008A6021">
        <w:rPr>
          <w:rFonts w:ascii="Times New Roman" w:hAnsi="Times New Roman"/>
          <w:sz w:val="28"/>
          <w:lang w:val="uk-UA"/>
        </w:rPr>
        <w:t xml:space="preserve">в засіданні </w:t>
      </w:r>
      <w:r>
        <w:rPr>
          <w:rFonts w:ascii="Times New Roman" w:hAnsi="Times New Roman"/>
          <w:sz w:val="28"/>
          <w:lang w:val="uk-UA"/>
        </w:rPr>
        <w:t>Комісії у</w:t>
      </w:r>
      <w:r w:rsidRPr="008A6021">
        <w:rPr>
          <w:rFonts w:ascii="Times New Roman" w:hAnsi="Times New Roman"/>
          <w:sz w:val="28"/>
          <w:lang w:val="uk-UA"/>
        </w:rPr>
        <w:t xml:space="preserve"> режимі </w:t>
      </w:r>
      <w:proofErr w:type="spellStart"/>
      <w:r w:rsidRPr="008A6021">
        <w:rPr>
          <w:rFonts w:ascii="Times New Roman" w:hAnsi="Times New Roman"/>
          <w:sz w:val="28"/>
          <w:lang w:val="uk-UA"/>
        </w:rPr>
        <w:t>відеоконференції</w:t>
      </w:r>
      <w:proofErr w:type="spellEnd"/>
      <w:r w:rsidRPr="003F0BF8">
        <w:rPr>
          <w:rFonts w:ascii="Times New Roman" w:hAnsi="Times New Roman"/>
          <w:sz w:val="28"/>
          <w:lang w:val="uk-UA"/>
        </w:rPr>
        <w:t xml:space="preserve"> під час розгляду висновку </w:t>
      </w:r>
      <w:r w:rsidR="00945465">
        <w:rPr>
          <w:rFonts w:ascii="Times New Roman" w:hAnsi="Times New Roman"/>
          <w:sz w:val="28"/>
          <w:lang w:val="uk-UA"/>
        </w:rPr>
        <w:t xml:space="preserve">про </w:t>
      </w:r>
      <w:r w:rsidR="00F728CA" w:rsidRPr="00F728CA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дисциплінарного проступку прокурора першого відділу другого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</w:t>
      </w:r>
      <w:r w:rsidR="007F040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ОСОБА 1</w:t>
      </w:r>
      <w:r w:rsidR="00F728CA" w:rsidRPr="00F728CA">
        <w:rPr>
          <w:rFonts w:ascii="Times New Roman" w:hAnsi="Times New Roman" w:cs="Times New Roman"/>
          <w:sz w:val="28"/>
          <w:szCs w:val="28"/>
          <w:lang w:val="uk-UA"/>
        </w:rPr>
        <w:t xml:space="preserve"> у дисциплінарному провадженні №</w:t>
      </w:r>
      <w:r w:rsidR="00F728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728CA" w:rsidRPr="00F728CA">
        <w:rPr>
          <w:rFonts w:ascii="Times New Roman" w:hAnsi="Times New Roman" w:cs="Times New Roman"/>
          <w:sz w:val="28"/>
          <w:szCs w:val="28"/>
          <w:lang w:val="uk-UA"/>
        </w:rPr>
        <w:t>07/3/2-94дс-30дп</w:t>
      </w:r>
      <w:r w:rsidR="00F728CA" w:rsidRPr="00F728CA">
        <w:rPr>
          <w:rFonts w:ascii="Times New Roman" w:hAnsi="Times New Roman" w:cs="Times New Roman"/>
          <w:sz w:val="28"/>
          <w:szCs w:val="28"/>
          <w:lang w:val="uk-UA"/>
        </w:rPr>
        <w:noBreakHyphen/>
        <w:t>23 за дисциплінарною скаргою судді Господарського суду міста Києва Івченка А.М.</w:t>
      </w:r>
      <w:r w:rsidRPr="00F728CA">
        <w:rPr>
          <w:rFonts w:ascii="Times New Roman" w:hAnsi="Times New Roman"/>
          <w:sz w:val="28"/>
          <w:lang w:val="uk-UA"/>
        </w:rPr>
        <w:t>,</w:t>
      </w:r>
      <w:r w:rsidRPr="00ED0E42">
        <w:rPr>
          <w:rFonts w:ascii="Times New Roman" w:hAnsi="Times New Roman"/>
          <w:sz w:val="28"/>
          <w:lang w:val="uk-UA"/>
        </w:rPr>
        <w:t xml:space="preserve"> оскільки учасником засідання не зазначено поважних причин</w:t>
      </w:r>
      <w:r w:rsidRPr="00ED0E42">
        <w:rPr>
          <w:rFonts w:ascii="Times New Roman" w:hAnsi="Times New Roman"/>
          <w:sz w:val="28"/>
          <w:szCs w:val="28"/>
          <w:lang w:val="uk-UA"/>
        </w:rPr>
        <w:t>, передбачених пунктом</w:t>
      </w:r>
      <w:r>
        <w:rPr>
          <w:rFonts w:ascii="Times New Roman" w:hAnsi="Times New Roman"/>
          <w:sz w:val="28"/>
          <w:szCs w:val="28"/>
          <w:lang w:val="uk-UA"/>
        </w:rPr>
        <w:t xml:space="preserve"> 1.3 Порядку.</w:t>
      </w:r>
    </w:p>
    <w:p w:rsidR="00945465" w:rsidRDefault="00945465" w:rsidP="0094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C1C9D" w:rsidRPr="00945465" w:rsidRDefault="001B6808" w:rsidP="00F73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Pr="008A6021">
        <w:rPr>
          <w:rFonts w:ascii="Times New Roman" w:hAnsi="Times New Roman"/>
          <w:spacing w:val="-6"/>
          <w:sz w:val="28"/>
          <w:szCs w:val="28"/>
          <w:lang w:val="uk-UA"/>
        </w:rPr>
        <w:t xml:space="preserve">Секретаріату Комісії вказане рішення довести до відома </w:t>
      </w:r>
      <w:r w:rsidR="007F040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ОСОБА </w:t>
      </w:r>
      <w:r w:rsidR="007F040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</w:t>
      </w:r>
      <w:r w:rsidR="00F73978">
        <w:rPr>
          <w:rFonts w:ascii="Times New Roman" w:hAnsi="Times New Roman"/>
          <w:sz w:val="28"/>
          <w:lang w:val="uk-UA"/>
        </w:rPr>
        <w:t>.</w:t>
      </w:r>
    </w:p>
    <w:p w:rsidR="0089466E" w:rsidRDefault="0089466E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</w:p>
    <w:p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Кваліфікаційно-дисциплінарної </w:t>
      </w:r>
    </w:p>
    <w:p w:rsidR="00757598" w:rsidRPr="00265E51" w:rsidRDefault="00AC1C9D" w:rsidP="00265E51">
      <w:pPr>
        <w:spacing w:after="0" w:line="240" w:lineRule="auto"/>
        <w:rPr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>комісії прокурорів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Андрій ГНАТІВ</w:t>
      </w:r>
    </w:p>
    <w:sectPr w:rsidR="00757598" w:rsidRPr="00265E51" w:rsidSect="008D7C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BB" w:rsidRDefault="00204ABB" w:rsidP="008A610B">
      <w:pPr>
        <w:spacing w:after="0" w:line="240" w:lineRule="auto"/>
      </w:pPr>
      <w:r>
        <w:separator/>
      </w:r>
    </w:p>
  </w:endnote>
  <w:endnote w:type="continuationSeparator" w:id="0">
    <w:p w:rsidR="00204ABB" w:rsidRDefault="00204ABB" w:rsidP="008A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BB" w:rsidRDefault="00204ABB" w:rsidP="008A610B">
      <w:pPr>
        <w:spacing w:after="0" w:line="240" w:lineRule="auto"/>
      </w:pPr>
      <w:r>
        <w:separator/>
      </w:r>
    </w:p>
  </w:footnote>
  <w:footnote w:type="continuationSeparator" w:id="0">
    <w:p w:rsidR="00204ABB" w:rsidRDefault="00204ABB" w:rsidP="008A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755386"/>
      <w:docPartObj>
        <w:docPartGallery w:val="Page Numbers (Top of Page)"/>
        <w:docPartUnique/>
      </w:docPartObj>
    </w:sdtPr>
    <w:sdtEndPr/>
    <w:sdtContent>
      <w:p w:rsidR="008A610B" w:rsidRDefault="008A61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406">
          <w:rPr>
            <w:noProof/>
          </w:rPr>
          <w:t>2</w:t>
        </w:r>
        <w:r>
          <w:fldChar w:fldCharType="end"/>
        </w:r>
      </w:p>
    </w:sdtContent>
  </w:sdt>
  <w:p w:rsidR="008A610B" w:rsidRDefault="008A61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44A47"/>
    <w:multiLevelType w:val="multilevel"/>
    <w:tmpl w:val="685C1F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51"/>
    <w:rsid w:val="00054838"/>
    <w:rsid w:val="00061432"/>
    <w:rsid w:val="00091F9C"/>
    <w:rsid w:val="000A19BA"/>
    <w:rsid w:val="001B6808"/>
    <w:rsid w:val="001F2783"/>
    <w:rsid w:val="002011ED"/>
    <w:rsid w:val="00204ABB"/>
    <w:rsid w:val="00250C02"/>
    <w:rsid w:val="00265E51"/>
    <w:rsid w:val="0027391E"/>
    <w:rsid w:val="002B05F0"/>
    <w:rsid w:val="003015F0"/>
    <w:rsid w:val="003F0BF8"/>
    <w:rsid w:val="00441161"/>
    <w:rsid w:val="004A6B9A"/>
    <w:rsid w:val="00513A72"/>
    <w:rsid w:val="00534D6D"/>
    <w:rsid w:val="006E7446"/>
    <w:rsid w:val="007119D6"/>
    <w:rsid w:val="00727A6C"/>
    <w:rsid w:val="007D3D04"/>
    <w:rsid w:val="007F0406"/>
    <w:rsid w:val="00867D28"/>
    <w:rsid w:val="0089466E"/>
    <w:rsid w:val="008A4192"/>
    <w:rsid w:val="008A610B"/>
    <w:rsid w:val="008D7C23"/>
    <w:rsid w:val="00926F9E"/>
    <w:rsid w:val="00945465"/>
    <w:rsid w:val="0098406A"/>
    <w:rsid w:val="009D610F"/>
    <w:rsid w:val="009F40DA"/>
    <w:rsid w:val="00A67533"/>
    <w:rsid w:val="00A735DC"/>
    <w:rsid w:val="00AC1C9D"/>
    <w:rsid w:val="00AC372E"/>
    <w:rsid w:val="00B34DFD"/>
    <w:rsid w:val="00B36FD2"/>
    <w:rsid w:val="00B37D64"/>
    <w:rsid w:val="00B4706C"/>
    <w:rsid w:val="00B57D8F"/>
    <w:rsid w:val="00C156CE"/>
    <w:rsid w:val="00C809AE"/>
    <w:rsid w:val="00CE4DF0"/>
    <w:rsid w:val="00D132AF"/>
    <w:rsid w:val="00D546AA"/>
    <w:rsid w:val="00D674B7"/>
    <w:rsid w:val="00E67580"/>
    <w:rsid w:val="00E7689C"/>
    <w:rsid w:val="00EC64D2"/>
    <w:rsid w:val="00F208DF"/>
    <w:rsid w:val="00F728CA"/>
    <w:rsid w:val="00F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1776"/>
  <w15:chartTrackingRefBased/>
  <w15:docId w15:val="{ED925785-A68B-45A7-A764-8B0FE261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5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E5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5E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06A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1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Ярмонік Олександр Володимирович</dc:creator>
  <cp:keywords/>
  <dc:description/>
  <cp:lastModifiedBy>Ярмонік Олександр Володимирович</cp:lastModifiedBy>
  <cp:revision>3</cp:revision>
  <cp:lastPrinted>2023-03-21T08:02:00Z</cp:lastPrinted>
  <dcterms:created xsi:type="dcterms:W3CDTF">2024-03-15T09:03:00Z</dcterms:created>
  <dcterms:modified xsi:type="dcterms:W3CDTF">2024-03-15T09:04:00Z</dcterms:modified>
</cp:coreProperties>
</file>