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AD349A" w:rsidP="004732E9">
            <w:pPr>
              <w:spacing w:after="0" w:line="240" w:lineRule="auto"/>
              <w:rPr>
                <w:rFonts w:ascii="Times New Roman" w:hAnsi="Times New Roman"/>
                <w:b/>
                <w:sz w:val="28"/>
                <w:szCs w:val="28"/>
              </w:rPr>
            </w:pPr>
            <w:r>
              <w:rPr>
                <w:rFonts w:ascii="Times New Roman" w:hAnsi="Times New Roman"/>
                <w:b/>
                <w:sz w:val="28"/>
                <w:szCs w:val="28"/>
              </w:rPr>
              <w:t>0</w:t>
            </w:r>
            <w:r w:rsidR="004732E9">
              <w:rPr>
                <w:rFonts w:ascii="Times New Roman" w:hAnsi="Times New Roman"/>
                <w:b/>
                <w:sz w:val="28"/>
                <w:szCs w:val="28"/>
              </w:rPr>
              <w:t>6</w:t>
            </w:r>
            <w:r w:rsidR="00874162">
              <w:rPr>
                <w:rFonts w:ascii="Times New Roman" w:hAnsi="Times New Roman"/>
                <w:b/>
                <w:sz w:val="28"/>
                <w:szCs w:val="28"/>
              </w:rPr>
              <w:t xml:space="preserve"> </w:t>
            </w:r>
            <w:r>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4732E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13</w:t>
            </w:r>
            <w:r w:rsidR="004732E9">
              <w:rPr>
                <w:rFonts w:ascii="Times New Roman" w:hAnsi="Times New Roman"/>
                <w:b/>
                <w:sz w:val="28"/>
                <w:szCs w:val="28"/>
              </w:rPr>
              <w:t>7</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1663B0">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4732E9">
        <w:rPr>
          <w:rFonts w:ascii="Times New Roman" w:hAnsi="Times New Roman"/>
          <w:sz w:val="28"/>
          <w:szCs w:val="28"/>
        </w:rPr>
        <w:t xml:space="preserve">першого заступника керівника Вінницького окружної прокуратури Вінницької області </w:t>
      </w:r>
      <w:proofErr w:type="spellStart"/>
      <w:r w:rsidR="004732E9">
        <w:rPr>
          <w:rFonts w:ascii="Times New Roman" w:hAnsi="Times New Roman"/>
          <w:sz w:val="28"/>
          <w:szCs w:val="28"/>
        </w:rPr>
        <w:t>Клітченка</w:t>
      </w:r>
      <w:proofErr w:type="spellEnd"/>
      <w:r w:rsidR="004732E9">
        <w:rPr>
          <w:rFonts w:ascii="Times New Roman" w:hAnsi="Times New Roman"/>
          <w:sz w:val="28"/>
          <w:szCs w:val="28"/>
        </w:rPr>
        <w:t xml:space="preserve"> Степана Сергій</w:t>
      </w:r>
      <w:r w:rsidR="00187EC3" w:rsidRPr="00187EC3">
        <w:rPr>
          <w:rFonts w:ascii="Times New Roman" w:hAnsi="Times New Roman"/>
          <w:sz w:val="28"/>
          <w:szCs w:val="28"/>
        </w:rPr>
        <w:t>ович</w:t>
      </w:r>
      <w:r w:rsidR="00187EC3">
        <w:rPr>
          <w:rFonts w:ascii="Times New Roman" w:hAnsi="Times New Roman"/>
          <w:sz w:val="28"/>
          <w:szCs w:val="28"/>
        </w:rPr>
        <w:t>а</w:t>
      </w:r>
      <w:r w:rsidR="00187EC3" w:rsidRPr="00187EC3">
        <w:rPr>
          <w:rFonts w:ascii="Times New Roman" w:hAnsi="Times New Roman"/>
          <w:sz w:val="28"/>
          <w:szCs w:val="28"/>
        </w:rPr>
        <w:t xml:space="preserve"> </w:t>
      </w:r>
      <w:r w:rsidR="004732E9">
        <w:rPr>
          <w:rFonts w:ascii="Times New Roman" w:hAnsi="Times New Roman"/>
          <w:sz w:val="28"/>
          <w:szCs w:val="28"/>
        </w:rPr>
        <w:t xml:space="preserve">та прокурора Вінницького окружної прокуратури Вінницької області </w:t>
      </w:r>
      <w:proofErr w:type="spellStart"/>
      <w:r w:rsidR="004732E9">
        <w:rPr>
          <w:rFonts w:ascii="Times New Roman" w:hAnsi="Times New Roman"/>
          <w:sz w:val="28"/>
          <w:szCs w:val="28"/>
        </w:rPr>
        <w:t>Кордона</w:t>
      </w:r>
      <w:proofErr w:type="spellEnd"/>
      <w:r w:rsidR="004732E9">
        <w:rPr>
          <w:rFonts w:ascii="Times New Roman" w:hAnsi="Times New Roman"/>
          <w:sz w:val="28"/>
          <w:szCs w:val="28"/>
        </w:rPr>
        <w:t xml:space="preserve"> Олега 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ори</w:t>
      </w:r>
      <w:r w:rsidR="00187EC3">
        <w:rPr>
          <w:rFonts w:ascii="Times New Roman" w:hAnsi="Times New Roman"/>
          <w:sz w:val="28"/>
          <w:szCs w:val="28"/>
        </w:rPr>
        <w:t xml:space="preserve"> </w:t>
      </w:r>
      <w:proofErr w:type="spellStart"/>
      <w:r w:rsidR="004732E9">
        <w:rPr>
          <w:rFonts w:ascii="Times New Roman" w:hAnsi="Times New Roman"/>
          <w:sz w:val="28"/>
          <w:szCs w:val="28"/>
        </w:rPr>
        <w:t>Клітченко</w:t>
      </w:r>
      <w:proofErr w:type="spellEnd"/>
      <w:r w:rsidR="004732E9">
        <w:rPr>
          <w:rFonts w:ascii="Times New Roman" w:hAnsi="Times New Roman"/>
          <w:sz w:val="28"/>
          <w:szCs w:val="28"/>
        </w:rPr>
        <w:t xml:space="preserve"> С.С</w:t>
      </w:r>
      <w:r>
        <w:rPr>
          <w:rFonts w:ascii="Times New Roman" w:hAnsi="Times New Roman"/>
          <w:sz w:val="28"/>
          <w:szCs w:val="28"/>
        </w:rPr>
        <w:t>.</w:t>
      </w:r>
      <w:r w:rsidR="00187EC3">
        <w:rPr>
          <w:rFonts w:ascii="Times New Roman" w:hAnsi="Times New Roman"/>
          <w:sz w:val="28"/>
          <w:szCs w:val="28"/>
        </w:rPr>
        <w:t xml:space="preserve">, </w:t>
      </w:r>
      <w:r w:rsidR="004732E9">
        <w:rPr>
          <w:rFonts w:ascii="Times New Roman" w:hAnsi="Times New Roman"/>
          <w:sz w:val="28"/>
          <w:szCs w:val="28"/>
        </w:rPr>
        <w:t>Кордон О.</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rsidR="009145F0" w:rsidRPr="00E030B7" w:rsidRDefault="009145F0" w:rsidP="00874162">
      <w:pPr>
        <w:spacing w:after="0" w:line="240" w:lineRule="auto"/>
        <w:ind w:firstLine="567"/>
        <w:jc w:val="both"/>
        <w:rPr>
          <w:rFonts w:ascii="Times New Roman" w:hAnsi="Times New Roman"/>
          <w:sz w:val="24"/>
          <w:szCs w:val="24"/>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1663B0">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proofErr w:type="spellStart"/>
      <w:r w:rsidR="004732E9">
        <w:rPr>
          <w:rFonts w:ascii="Times New Roman" w:hAnsi="Times New Roman"/>
          <w:sz w:val="28"/>
          <w:szCs w:val="28"/>
        </w:rPr>
        <w:t>Клітченком</w:t>
      </w:r>
      <w:proofErr w:type="spellEnd"/>
      <w:r w:rsidR="004732E9">
        <w:rPr>
          <w:rFonts w:ascii="Times New Roman" w:hAnsi="Times New Roman"/>
          <w:sz w:val="28"/>
          <w:szCs w:val="28"/>
        </w:rPr>
        <w:t xml:space="preserve"> С.С. та Кордоном О.</w:t>
      </w:r>
      <w:r w:rsidR="004732E9" w:rsidRPr="00187EC3">
        <w:rPr>
          <w:rFonts w:ascii="Times New Roman" w:hAnsi="Times New Roman"/>
          <w:sz w:val="28"/>
          <w:szCs w:val="28"/>
        </w:rPr>
        <w:t>В</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145F0">
        <w:rPr>
          <w:rFonts w:ascii="Times New Roman" w:hAnsi="Times New Roman"/>
          <w:sz w:val="28"/>
          <w:szCs w:val="28"/>
        </w:rPr>
        <w:t>24</w:t>
      </w:r>
      <w:r w:rsidRPr="00595D3B">
        <w:rPr>
          <w:rFonts w:ascii="Times New Roman" w:hAnsi="Times New Roman"/>
          <w:sz w:val="28"/>
          <w:szCs w:val="28"/>
        </w:rPr>
        <w:t xml:space="preserve"> </w:t>
      </w:r>
      <w:r w:rsidR="009145F0">
        <w:rPr>
          <w:rFonts w:ascii="Times New Roman" w:hAnsi="Times New Roman"/>
          <w:sz w:val="28"/>
          <w:szCs w:val="28"/>
        </w:rPr>
        <w:t>лютого</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C94204"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1663B0">
        <w:rPr>
          <w:rFonts w:ascii="Times New Roman" w:hAnsi="Times New Roman"/>
          <w:sz w:val="28"/>
          <w:szCs w:val="28"/>
        </w:rPr>
        <w:t>О</w:t>
      </w:r>
      <w:r w:rsidR="001663B0">
        <w:rPr>
          <w:rFonts w:ascii="Times New Roman" w:hAnsi="Times New Roman"/>
          <w:sz w:val="28"/>
          <w:szCs w:val="28"/>
        </w:rPr>
        <w:t>СОБА_2</w:t>
      </w:r>
      <w:r w:rsidR="001663B0">
        <w:rPr>
          <w:rFonts w:ascii="Times New Roman" w:hAnsi="Times New Roman"/>
          <w:sz w:val="28"/>
          <w:szCs w:val="28"/>
        </w:rPr>
        <w:t xml:space="preserve">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1663B0">
        <w:rPr>
          <w:rFonts w:ascii="Times New Roman" w:hAnsi="Times New Roman"/>
          <w:sz w:val="28"/>
          <w:szCs w:val="28"/>
        </w:rPr>
        <w:t>(конфіденційна інформація)</w:t>
      </w:r>
      <w:r>
        <w:rPr>
          <w:rFonts w:ascii="Times New Roman" w:hAnsi="Times New Roman"/>
          <w:sz w:val="28"/>
          <w:szCs w:val="28"/>
        </w:rPr>
        <w:t xml:space="preserve"> </w:t>
      </w:r>
      <w:r w:rsidRPr="00595D3B">
        <w:rPr>
          <w:rFonts w:ascii="Times New Roman" w:hAnsi="Times New Roman"/>
          <w:sz w:val="28"/>
          <w:szCs w:val="28"/>
        </w:rPr>
        <w:t xml:space="preserve">від </w:t>
      </w:r>
      <w:r w:rsidR="00C94204">
        <w:rPr>
          <w:rFonts w:ascii="Times New Roman" w:hAnsi="Times New Roman"/>
          <w:sz w:val="28"/>
          <w:szCs w:val="28"/>
        </w:rPr>
        <w:t>28</w:t>
      </w:r>
      <w:r w:rsidRPr="00595D3B">
        <w:rPr>
          <w:rFonts w:ascii="Times New Roman" w:hAnsi="Times New Roman"/>
          <w:sz w:val="28"/>
          <w:szCs w:val="28"/>
        </w:rPr>
        <w:t xml:space="preserve"> </w:t>
      </w:r>
      <w:r w:rsidR="009145F0">
        <w:rPr>
          <w:rFonts w:ascii="Times New Roman" w:hAnsi="Times New Roman"/>
          <w:sz w:val="28"/>
          <w:szCs w:val="28"/>
        </w:rPr>
        <w:t>ли</w:t>
      </w:r>
      <w:r w:rsidR="00C94204">
        <w:rPr>
          <w:rFonts w:ascii="Times New Roman" w:hAnsi="Times New Roman"/>
          <w:sz w:val="28"/>
          <w:szCs w:val="28"/>
        </w:rPr>
        <w:t>пня</w:t>
      </w:r>
      <w:r w:rsidRPr="00595D3B">
        <w:rPr>
          <w:rFonts w:ascii="Times New Roman" w:hAnsi="Times New Roman"/>
          <w:sz w:val="28"/>
          <w:szCs w:val="28"/>
        </w:rPr>
        <w:t xml:space="preserve"> 202</w:t>
      </w:r>
      <w:r w:rsidR="00C94204">
        <w:rPr>
          <w:rFonts w:ascii="Times New Roman" w:hAnsi="Times New Roman"/>
          <w:sz w:val="28"/>
          <w:szCs w:val="28"/>
        </w:rPr>
        <w:t>0</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кримінального правопорушення, передбаченого </w:t>
      </w:r>
      <w:r w:rsidR="009145F0">
        <w:rPr>
          <w:rFonts w:ascii="Times New Roman" w:hAnsi="Times New Roman"/>
          <w:sz w:val="28"/>
          <w:szCs w:val="28"/>
        </w:rPr>
        <w:t>с</w:t>
      </w:r>
      <w:r>
        <w:rPr>
          <w:rFonts w:ascii="Times New Roman" w:hAnsi="Times New Roman"/>
          <w:sz w:val="28"/>
          <w:szCs w:val="28"/>
        </w:rPr>
        <w:t>татт</w:t>
      </w:r>
      <w:r w:rsidR="00C94204">
        <w:rPr>
          <w:rFonts w:ascii="Times New Roman" w:hAnsi="Times New Roman"/>
          <w:sz w:val="28"/>
          <w:szCs w:val="28"/>
        </w:rPr>
        <w:t>ею</w:t>
      </w:r>
      <w:r>
        <w:rPr>
          <w:rFonts w:ascii="Times New Roman" w:hAnsi="Times New Roman"/>
          <w:sz w:val="28"/>
          <w:szCs w:val="28"/>
        </w:rPr>
        <w:t xml:space="preserve"> </w:t>
      </w:r>
      <w:r w:rsidR="009145F0">
        <w:rPr>
          <w:rFonts w:ascii="Times New Roman" w:hAnsi="Times New Roman"/>
          <w:sz w:val="28"/>
          <w:szCs w:val="28"/>
        </w:rPr>
        <w:t>12</w:t>
      </w:r>
      <w:r w:rsidR="00C94204">
        <w:rPr>
          <w:rFonts w:ascii="Times New Roman" w:hAnsi="Times New Roman"/>
          <w:sz w:val="28"/>
          <w:szCs w:val="28"/>
        </w:rPr>
        <w:t>4</w:t>
      </w:r>
      <w:r>
        <w:rPr>
          <w:rFonts w:ascii="Times New Roman" w:hAnsi="Times New Roman"/>
          <w:sz w:val="28"/>
          <w:szCs w:val="28"/>
        </w:rPr>
        <w:t xml:space="preserve"> Кримінального кодексу (далі – КК) України</w:t>
      </w:r>
      <w:r w:rsidR="00C94204">
        <w:rPr>
          <w:rFonts w:ascii="Times New Roman" w:hAnsi="Times New Roman"/>
          <w:sz w:val="28"/>
          <w:szCs w:val="28"/>
        </w:rPr>
        <w:t xml:space="preserve">, яке згідно з протоколом автоматичного розподілу судових справ 08 липня 2024 року передано судді Вінницького районного суду Вінницької області </w:t>
      </w:r>
      <w:r w:rsidR="001663B0">
        <w:rPr>
          <w:rFonts w:ascii="Times New Roman" w:hAnsi="Times New Roman"/>
          <w:sz w:val="28"/>
          <w:szCs w:val="28"/>
        </w:rPr>
        <w:t>О</w:t>
      </w:r>
      <w:r w:rsidR="001663B0">
        <w:rPr>
          <w:rFonts w:ascii="Times New Roman" w:hAnsi="Times New Roman"/>
          <w:sz w:val="28"/>
          <w:szCs w:val="28"/>
        </w:rPr>
        <w:t>СОБА_3</w:t>
      </w:r>
      <w:r w:rsidR="001663B0">
        <w:rPr>
          <w:rFonts w:ascii="Times New Roman" w:hAnsi="Times New Roman"/>
          <w:sz w:val="28"/>
          <w:szCs w:val="28"/>
        </w:rPr>
        <w:t xml:space="preserve"> </w:t>
      </w:r>
      <w:r w:rsidR="00756F27">
        <w:rPr>
          <w:rFonts w:ascii="Times New Roman" w:hAnsi="Times New Roman"/>
          <w:sz w:val="28"/>
          <w:szCs w:val="28"/>
        </w:rPr>
        <w:t>для розгляду по суті.</w:t>
      </w:r>
    </w:p>
    <w:p w:rsidR="00C94204" w:rsidRDefault="00756F27"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Під час підготовчого засідання прокурор </w:t>
      </w:r>
      <w:r w:rsidR="00036DDA">
        <w:rPr>
          <w:rFonts w:ascii="Times New Roman" w:hAnsi="Times New Roman"/>
          <w:sz w:val="28"/>
          <w:szCs w:val="28"/>
        </w:rPr>
        <w:t>Кордон О.</w:t>
      </w:r>
      <w:r w:rsidR="00036DDA" w:rsidRPr="00187EC3">
        <w:rPr>
          <w:rFonts w:ascii="Times New Roman" w:hAnsi="Times New Roman"/>
          <w:sz w:val="28"/>
          <w:szCs w:val="28"/>
        </w:rPr>
        <w:t>В</w:t>
      </w:r>
      <w:r w:rsidR="00036DDA">
        <w:rPr>
          <w:rFonts w:ascii="Times New Roman" w:hAnsi="Times New Roman"/>
          <w:sz w:val="28"/>
          <w:szCs w:val="28"/>
        </w:rPr>
        <w:t xml:space="preserve">. </w:t>
      </w:r>
      <w:r>
        <w:rPr>
          <w:rFonts w:ascii="Times New Roman" w:hAnsi="Times New Roman"/>
          <w:sz w:val="28"/>
          <w:szCs w:val="28"/>
        </w:rPr>
        <w:t xml:space="preserve">висловив думку, </w:t>
      </w:r>
      <w:r w:rsidR="00036DDA">
        <w:rPr>
          <w:rFonts w:ascii="Times New Roman" w:hAnsi="Times New Roman"/>
          <w:sz w:val="28"/>
          <w:szCs w:val="28"/>
        </w:rPr>
        <w:br/>
      </w:r>
      <w:r>
        <w:rPr>
          <w:rFonts w:ascii="Times New Roman" w:hAnsi="Times New Roman"/>
          <w:sz w:val="28"/>
          <w:szCs w:val="28"/>
        </w:rPr>
        <w:t xml:space="preserve">що обвинувальний акт відповідає вимогам статті 291 </w:t>
      </w:r>
      <w:r w:rsidR="00B97330">
        <w:rPr>
          <w:rFonts w:ascii="Times New Roman" w:hAnsi="Times New Roman"/>
          <w:sz w:val="28"/>
          <w:szCs w:val="28"/>
        </w:rPr>
        <w:t xml:space="preserve">Кримінального процесуального кодексу (далі – </w:t>
      </w:r>
      <w:r>
        <w:rPr>
          <w:rFonts w:ascii="Times New Roman" w:hAnsi="Times New Roman"/>
          <w:sz w:val="28"/>
          <w:szCs w:val="28"/>
        </w:rPr>
        <w:t>КПК</w:t>
      </w:r>
      <w:r w:rsidR="00B97330">
        <w:rPr>
          <w:rFonts w:ascii="Times New Roman" w:hAnsi="Times New Roman"/>
          <w:sz w:val="28"/>
          <w:szCs w:val="28"/>
        </w:rPr>
        <w:t>)</w:t>
      </w:r>
      <w:r>
        <w:rPr>
          <w:rFonts w:ascii="Times New Roman" w:hAnsi="Times New Roman"/>
          <w:sz w:val="28"/>
          <w:szCs w:val="28"/>
        </w:rPr>
        <w:t xml:space="preserve"> України, підсудний</w:t>
      </w:r>
      <w:r w:rsidRPr="00756F27">
        <w:rPr>
          <w:rFonts w:ascii="Times New Roman" w:hAnsi="Times New Roman"/>
          <w:sz w:val="28"/>
          <w:szCs w:val="28"/>
        </w:rPr>
        <w:t xml:space="preserve"> </w:t>
      </w:r>
      <w:r>
        <w:rPr>
          <w:rFonts w:ascii="Times New Roman" w:hAnsi="Times New Roman"/>
          <w:sz w:val="28"/>
          <w:szCs w:val="28"/>
        </w:rPr>
        <w:t xml:space="preserve">Вінницькому районному суду Вінницької області та про </w:t>
      </w:r>
      <w:r w:rsidRPr="00756F27">
        <w:rPr>
          <w:rFonts w:ascii="Times New Roman" w:hAnsi="Times New Roman"/>
          <w:sz w:val="28"/>
          <w:szCs w:val="28"/>
        </w:rPr>
        <w:t>можлив</w:t>
      </w:r>
      <w:r>
        <w:rPr>
          <w:rFonts w:ascii="Times New Roman" w:hAnsi="Times New Roman"/>
          <w:sz w:val="28"/>
          <w:szCs w:val="28"/>
        </w:rPr>
        <w:t>і</w:t>
      </w:r>
      <w:r w:rsidRPr="00756F27">
        <w:rPr>
          <w:rFonts w:ascii="Times New Roman" w:hAnsi="Times New Roman"/>
          <w:sz w:val="28"/>
          <w:szCs w:val="28"/>
        </w:rPr>
        <w:t>ст</w:t>
      </w:r>
      <w:r>
        <w:rPr>
          <w:rFonts w:ascii="Times New Roman" w:hAnsi="Times New Roman"/>
          <w:sz w:val="28"/>
          <w:szCs w:val="28"/>
        </w:rPr>
        <w:t>ь</w:t>
      </w:r>
      <w:r w:rsidRPr="00756F27">
        <w:rPr>
          <w:rFonts w:ascii="Times New Roman" w:hAnsi="Times New Roman"/>
          <w:sz w:val="28"/>
          <w:szCs w:val="28"/>
        </w:rPr>
        <w:t xml:space="preserve"> призначення судового розгляду</w:t>
      </w:r>
      <w:r>
        <w:rPr>
          <w:rFonts w:ascii="Times New Roman" w:hAnsi="Times New Roman"/>
          <w:sz w:val="28"/>
          <w:szCs w:val="28"/>
        </w:rPr>
        <w:t>.</w:t>
      </w:r>
    </w:p>
    <w:p w:rsidR="00756F27" w:rsidRDefault="00756F27"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у зв’язку з відхиленням клопотання сторони захисту </w:t>
      </w:r>
      <w:r w:rsidR="00036DDA">
        <w:rPr>
          <w:rFonts w:ascii="Times New Roman" w:hAnsi="Times New Roman"/>
          <w:sz w:val="28"/>
          <w:szCs w:val="28"/>
        </w:rPr>
        <w:t>про</w:t>
      </w:r>
      <w:r>
        <w:rPr>
          <w:rFonts w:ascii="Times New Roman" w:hAnsi="Times New Roman"/>
          <w:sz w:val="28"/>
          <w:szCs w:val="28"/>
        </w:rPr>
        <w:t xml:space="preserve"> звільнення </w:t>
      </w:r>
      <w:r w:rsidR="001663B0">
        <w:rPr>
          <w:rFonts w:ascii="Times New Roman" w:hAnsi="Times New Roman"/>
          <w:sz w:val="28"/>
          <w:szCs w:val="28"/>
        </w:rPr>
        <w:t>О</w:t>
      </w:r>
      <w:r w:rsidR="001663B0">
        <w:rPr>
          <w:rFonts w:ascii="Times New Roman" w:hAnsi="Times New Roman"/>
          <w:sz w:val="28"/>
          <w:szCs w:val="28"/>
        </w:rPr>
        <w:t>СОБА_2</w:t>
      </w:r>
      <w:r w:rsidR="001663B0">
        <w:rPr>
          <w:rFonts w:ascii="Times New Roman" w:hAnsi="Times New Roman"/>
          <w:sz w:val="28"/>
          <w:szCs w:val="28"/>
        </w:rPr>
        <w:t xml:space="preserve"> </w:t>
      </w:r>
      <w:r w:rsidR="00036DDA">
        <w:rPr>
          <w:rFonts w:ascii="Times New Roman" w:hAnsi="Times New Roman"/>
          <w:sz w:val="28"/>
          <w:szCs w:val="28"/>
        </w:rPr>
        <w:t xml:space="preserve">від кримінальної відповідальності на підставі </w:t>
      </w:r>
      <w:r w:rsidR="00036DDA">
        <w:rPr>
          <w:rFonts w:ascii="Times New Roman" w:hAnsi="Times New Roman"/>
          <w:sz w:val="28"/>
          <w:szCs w:val="28"/>
        </w:rPr>
        <w:br/>
      </w:r>
      <w:r w:rsidR="00036DDA">
        <w:rPr>
          <w:rFonts w:ascii="Times New Roman" w:hAnsi="Times New Roman"/>
          <w:sz w:val="28"/>
          <w:szCs w:val="28"/>
        </w:rPr>
        <w:lastRenderedPageBreak/>
        <w:t xml:space="preserve">статті 49 КК України, захисником </w:t>
      </w:r>
      <w:r w:rsidR="001663B0">
        <w:rPr>
          <w:rFonts w:ascii="Times New Roman" w:hAnsi="Times New Roman"/>
          <w:sz w:val="28"/>
          <w:szCs w:val="28"/>
        </w:rPr>
        <w:t xml:space="preserve">ОСОБА_1 </w:t>
      </w:r>
      <w:r w:rsidR="00036DDA">
        <w:rPr>
          <w:rFonts w:ascii="Times New Roman" w:hAnsi="Times New Roman"/>
          <w:sz w:val="28"/>
          <w:szCs w:val="28"/>
        </w:rPr>
        <w:t xml:space="preserve">подано заяву про відвід судді </w:t>
      </w:r>
      <w:r w:rsidR="001663B0">
        <w:rPr>
          <w:rFonts w:ascii="Times New Roman" w:hAnsi="Times New Roman"/>
          <w:sz w:val="28"/>
          <w:szCs w:val="28"/>
        </w:rPr>
        <w:t>О</w:t>
      </w:r>
      <w:r w:rsidR="001663B0">
        <w:rPr>
          <w:rFonts w:ascii="Times New Roman" w:hAnsi="Times New Roman"/>
          <w:sz w:val="28"/>
          <w:szCs w:val="28"/>
        </w:rPr>
        <w:t>СОБА_3</w:t>
      </w:r>
      <w:r w:rsidR="00036DDA">
        <w:rPr>
          <w:rFonts w:ascii="Times New Roman" w:hAnsi="Times New Roman"/>
          <w:sz w:val="28"/>
          <w:szCs w:val="28"/>
        </w:rPr>
        <w:t xml:space="preserve">, яку </w:t>
      </w:r>
      <w:r w:rsidR="00A21D67">
        <w:rPr>
          <w:rFonts w:ascii="Times New Roman" w:hAnsi="Times New Roman"/>
          <w:sz w:val="28"/>
          <w:szCs w:val="28"/>
        </w:rPr>
        <w:t xml:space="preserve">14 лютого 2025 року </w:t>
      </w:r>
      <w:r w:rsidR="00036DDA">
        <w:rPr>
          <w:rFonts w:ascii="Times New Roman" w:hAnsi="Times New Roman"/>
          <w:sz w:val="28"/>
          <w:szCs w:val="28"/>
        </w:rPr>
        <w:t>задоволено.</w:t>
      </w:r>
    </w:p>
    <w:p w:rsidR="00036DDA" w:rsidRDefault="00036DDA"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дивлячись на те, що судовий розгляд не розпочато, 12 лютого 2025 року до суду подано змінений обвинувальний акт стосовно </w:t>
      </w:r>
      <w:r w:rsidR="001663B0">
        <w:rPr>
          <w:rFonts w:ascii="Times New Roman" w:hAnsi="Times New Roman"/>
          <w:sz w:val="28"/>
          <w:szCs w:val="28"/>
        </w:rPr>
        <w:t xml:space="preserve">ОСОБА_2 </w:t>
      </w:r>
      <w:r>
        <w:rPr>
          <w:rFonts w:ascii="Times New Roman" w:hAnsi="Times New Roman"/>
          <w:sz w:val="28"/>
          <w:szCs w:val="28"/>
        </w:rPr>
        <w:t xml:space="preserve">з недодержанням вимог частини другої статті 338 КПК України, оскільки він </w:t>
      </w:r>
      <w:r>
        <w:rPr>
          <w:rFonts w:ascii="Times New Roman" w:hAnsi="Times New Roman"/>
          <w:sz w:val="28"/>
          <w:szCs w:val="28"/>
        </w:rPr>
        <w:br/>
        <w:t>не вручений обвинуваченому та його захиснику.</w:t>
      </w:r>
    </w:p>
    <w:p w:rsidR="00036DDA" w:rsidRDefault="00036DDA"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Отже, </w:t>
      </w:r>
      <w:r w:rsidR="00A21D67">
        <w:rPr>
          <w:rFonts w:ascii="Times New Roman" w:hAnsi="Times New Roman"/>
          <w:sz w:val="28"/>
          <w:szCs w:val="28"/>
        </w:rPr>
        <w:t xml:space="preserve">на думку скаржника, </w:t>
      </w:r>
      <w:r>
        <w:rPr>
          <w:rFonts w:ascii="Times New Roman" w:hAnsi="Times New Roman"/>
          <w:sz w:val="28"/>
          <w:szCs w:val="28"/>
        </w:rPr>
        <w:t>без проведення судового розгляду, після проведення</w:t>
      </w:r>
      <w:r w:rsidRPr="00036DDA">
        <w:rPr>
          <w:rFonts w:ascii="Times New Roman" w:hAnsi="Times New Roman"/>
          <w:sz w:val="28"/>
          <w:szCs w:val="28"/>
        </w:rPr>
        <w:t xml:space="preserve"> </w:t>
      </w:r>
      <w:r>
        <w:rPr>
          <w:rFonts w:ascii="Times New Roman" w:hAnsi="Times New Roman"/>
          <w:sz w:val="28"/>
          <w:szCs w:val="28"/>
        </w:rPr>
        <w:t>підготовчого судового засідання, прокурором без встановлення нових фактичних обставин кримінального правопорушення</w:t>
      </w:r>
      <w:r w:rsidR="00A21D67">
        <w:rPr>
          <w:rFonts w:ascii="Times New Roman" w:hAnsi="Times New Roman"/>
          <w:sz w:val="28"/>
          <w:szCs w:val="28"/>
        </w:rPr>
        <w:t xml:space="preserve">, до вирішення судом заяви про відвід головуючої судді </w:t>
      </w:r>
      <w:r w:rsidR="001663B0">
        <w:rPr>
          <w:rFonts w:ascii="Times New Roman" w:hAnsi="Times New Roman"/>
          <w:sz w:val="28"/>
          <w:szCs w:val="28"/>
        </w:rPr>
        <w:t>ОСОБА_3</w:t>
      </w:r>
      <w:r w:rsidR="00A21D67">
        <w:rPr>
          <w:rFonts w:ascii="Times New Roman" w:hAnsi="Times New Roman"/>
          <w:sz w:val="28"/>
          <w:szCs w:val="28"/>
        </w:rPr>
        <w:t>, порушено норми Конституції України, Закону України «Про прокуратуру» та КПК України.</w:t>
      </w:r>
    </w:p>
    <w:p w:rsidR="00A21D67" w:rsidRDefault="00A21D67" w:rsidP="00A21D6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Вказана незаконна поведінка прокурора </w:t>
      </w:r>
      <w:proofErr w:type="spellStart"/>
      <w:r>
        <w:rPr>
          <w:rFonts w:ascii="Times New Roman" w:hAnsi="Times New Roman"/>
          <w:sz w:val="28"/>
          <w:szCs w:val="28"/>
        </w:rPr>
        <w:t>Кордона</w:t>
      </w:r>
      <w:proofErr w:type="spellEnd"/>
      <w:r>
        <w:rPr>
          <w:rFonts w:ascii="Times New Roman" w:hAnsi="Times New Roman"/>
          <w:sz w:val="28"/>
          <w:szCs w:val="28"/>
        </w:rPr>
        <w:t xml:space="preserve"> О.</w:t>
      </w:r>
      <w:r w:rsidRPr="00187EC3">
        <w:rPr>
          <w:rFonts w:ascii="Times New Roman" w:hAnsi="Times New Roman"/>
          <w:sz w:val="28"/>
          <w:szCs w:val="28"/>
        </w:rPr>
        <w:t>В</w:t>
      </w:r>
      <w:r>
        <w:rPr>
          <w:rFonts w:ascii="Times New Roman" w:hAnsi="Times New Roman"/>
          <w:sz w:val="28"/>
          <w:szCs w:val="28"/>
        </w:rPr>
        <w:t xml:space="preserve">. залишена поза увагою першого заступника керівника Вінницького окружної прокуратури </w:t>
      </w:r>
      <w:proofErr w:type="spellStart"/>
      <w:r>
        <w:rPr>
          <w:rFonts w:ascii="Times New Roman" w:hAnsi="Times New Roman"/>
          <w:sz w:val="28"/>
          <w:szCs w:val="28"/>
        </w:rPr>
        <w:t>Клітченка</w:t>
      </w:r>
      <w:proofErr w:type="spellEnd"/>
      <w:r>
        <w:rPr>
          <w:rFonts w:ascii="Times New Roman" w:hAnsi="Times New Roman"/>
          <w:sz w:val="28"/>
          <w:szCs w:val="28"/>
        </w:rPr>
        <w:t xml:space="preserve"> С.С., який не перевіривши законні та правові підстави для погодження зміни обвинувачення</w:t>
      </w:r>
      <w:r w:rsidRPr="00A21D67">
        <w:rPr>
          <w:rFonts w:ascii="Times New Roman" w:hAnsi="Times New Roman"/>
          <w:sz w:val="28"/>
          <w:szCs w:val="28"/>
        </w:rPr>
        <w:t xml:space="preserve"> </w:t>
      </w:r>
      <w:r>
        <w:rPr>
          <w:rFonts w:ascii="Times New Roman" w:hAnsi="Times New Roman"/>
          <w:sz w:val="28"/>
          <w:szCs w:val="28"/>
        </w:rPr>
        <w:t xml:space="preserve">стосовно </w:t>
      </w:r>
      <w:r w:rsidR="001663B0">
        <w:rPr>
          <w:rFonts w:ascii="Times New Roman" w:hAnsi="Times New Roman"/>
          <w:sz w:val="28"/>
          <w:szCs w:val="28"/>
        </w:rPr>
        <w:t>ОСОБА_2</w:t>
      </w:r>
      <w:r>
        <w:rPr>
          <w:rFonts w:ascii="Times New Roman" w:hAnsi="Times New Roman"/>
          <w:sz w:val="28"/>
          <w:szCs w:val="28"/>
        </w:rPr>
        <w:t xml:space="preserve">, не перевіривши стадію судового розгляду, не перевіривши законність дій підпорядкованого прокурора, незаконно погодив зміну обвинувачення, що вказує на </w:t>
      </w:r>
      <w:r w:rsidR="00B97330">
        <w:rPr>
          <w:rFonts w:ascii="Times New Roman" w:hAnsi="Times New Roman"/>
          <w:sz w:val="28"/>
          <w:szCs w:val="28"/>
        </w:rPr>
        <w:t>сумнів у їх об’єктивності та неупередженості.</w:t>
      </w:r>
    </w:p>
    <w:p w:rsidR="009D03F5" w:rsidRPr="00DA2571" w:rsidRDefault="009D03F5" w:rsidP="009D03F5">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прокурори </w:t>
      </w:r>
      <w:proofErr w:type="spellStart"/>
      <w:r w:rsidR="00B97330">
        <w:rPr>
          <w:rFonts w:ascii="Times New Roman" w:hAnsi="Times New Roman"/>
          <w:sz w:val="28"/>
          <w:szCs w:val="28"/>
        </w:rPr>
        <w:t>Клітченко</w:t>
      </w:r>
      <w:proofErr w:type="spellEnd"/>
      <w:r w:rsidR="00B97330">
        <w:rPr>
          <w:rFonts w:ascii="Times New Roman" w:hAnsi="Times New Roman"/>
          <w:sz w:val="28"/>
          <w:szCs w:val="28"/>
        </w:rPr>
        <w:t xml:space="preserve"> С.С. і </w:t>
      </w:r>
      <w:proofErr w:type="spellStart"/>
      <w:r w:rsidR="00B97330">
        <w:rPr>
          <w:rFonts w:ascii="Times New Roman" w:hAnsi="Times New Roman"/>
          <w:sz w:val="28"/>
          <w:szCs w:val="28"/>
        </w:rPr>
        <w:t>Кордона</w:t>
      </w:r>
      <w:proofErr w:type="spellEnd"/>
      <w:r w:rsidR="00B97330">
        <w:rPr>
          <w:rFonts w:ascii="Times New Roman" w:hAnsi="Times New Roman"/>
          <w:sz w:val="28"/>
          <w:szCs w:val="28"/>
        </w:rPr>
        <w:t xml:space="preserve"> О.</w:t>
      </w:r>
      <w:r w:rsidR="00B97330"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підлягають 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B97330">
        <w:rPr>
          <w:rFonts w:ascii="Times New Roman" w:eastAsiaTheme="minorHAnsi" w:hAnsi="Times New Roman" w:cstheme="minorBidi"/>
          <w:color w:val="000000"/>
          <w:spacing w:val="-2"/>
          <w:sz w:val="28"/>
          <w:szCs w:val="28"/>
          <w:shd w:val="clear" w:color="auto" w:fill="FFFFFF"/>
        </w:rPr>
        <w:t xml:space="preserve"> та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B97330">
        <w:rPr>
          <w:rFonts w:ascii="Times New Roman" w:hAnsi="Times New Roman"/>
          <w:sz w:val="28"/>
          <w:szCs w:val="28"/>
          <w:shd w:val="clear" w:color="auto" w:fill="FFFFFF"/>
        </w:rPr>
        <w:t xml:space="preserve"> повідомлення про підозру </w:t>
      </w:r>
      <w:r w:rsidR="001663B0">
        <w:rPr>
          <w:rFonts w:ascii="Times New Roman" w:hAnsi="Times New Roman"/>
          <w:sz w:val="28"/>
          <w:szCs w:val="28"/>
        </w:rPr>
        <w:t xml:space="preserve">ОСОБА_2 </w:t>
      </w:r>
      <w:r w:rsidR="00B97330">
        <w:rPr>
          <w:rFonts w:ascii="Times New Roman" w:hAnsi="Times New Roman"/>
          <w:sz w:val="28"/>
          <w:szCs w:val="28"/>
          <w:shd w:val="clear" w:color="auto" w:fill="FFFFFF"/>
        </w:rPr>
        <w:t>за статтею 124 КК України; обвинувального акта стосовно</w:t>
      </w:r>
      <w:r w:rsidR="00B97330" w:rsidRPr="00B97330">
        <w:rPr>
          <w:rFonts w:ascii="Times New Roman" w:hAnsi="Times New Roman"/>
          <w:sz w:val="28"/>
          <w:szCs w:val="28"/>
          <w:shd w:val="clear" w:color="auto" w:fill="FFFFFF"/>
        </w:rPr>
        <w:t xml:space="preserve"> </w:t>
      </w:r>
      <w:r w:rsidR="001663B0">
        <w:rPr>
          <w:rFonts w:ascii="Times New Roman" w:hAnsi="Times New Roman"/>
          <w:sz w:val="28"/>
          <w:szCs w:val="28"/>
        </w:rPr>
        <w:t>ОСОБА_2</w:t>
      </w:r>
      <w:r w:rsidR="00B97330">
        <w:rPr>
          <w:rFonts w:ascii="Times New Roman" w:hAnsi="Times New Roman"/>
          <w:sz w:val="28"/>
          <w:szCs w:val="28"/>
          <w:shd w:val="clear" w:color="auto" w:fill="FFFFFF"/>
        </w:rPr>
        <w:t xml:space="preserve"> за статтею 124 КК України та реєстру матеріалів досудового розслідування; ухвали </w:t>
      </w:r>
      <w:r w:rsidR="00B97330">
        <w:rPr>
          <w:rFonts w:ascii="Times New Roman" w:hAnsi="Times New Roman"/>
          <w:sz w:val="28"/>
          <w:szCs w:val="28"/>
        </w:rPr>
        <w:t>Вінницького районного суду Вінницької області від 29.04.2024 у справі № </w:t>
      </w:r>
      <w:r w:rsidR="001663B0">
        <w:rPr>
          <w:rFonts w:ascii="Times New Roman" w:hAnsi="Times New Roman"/>
          <w:sz w:val="28"/>
          <w:szCs w:val="28"/>
        </w:rPr>
        <w:t>(конфіденційна інформація)</w:t>
      </w:r>
      <w:r w:rsidR="00B97330">
        <w:rPr>
          <w:rFonts w:ascii="Times New Roman" w:hAnsi="Times New Roman"/>
          <w:sz w:val="28"/>
          <w:szCs w:val="28"/>
        </w:rPr>
        <w:t xml:space="preserve">; протоколу автоматичного розподілу судової справи від 08.07.2024; </w:t>
      </w:r>
      <w:r w:rsidR="00B97330">
        <w:rPr>
          <w:rFonts w:ascii="Times New Roman" w:hAnsi="Times New Roman"/>
          <w:sz w:val="28"/>
          <w:szCs w:val="28"/>
          <w:shd w:val="clear" w:color="auto" w:fill="FFFFFF"/>
        </w:rPr>
        <w:t xml:space="preserve">ухвали </w:t>
      </w:r>
      <w:r w:rsidR="00B97330">
        <w:rPr>
          <w:rFonts w:ascii="Times New Roman" w:hAnsi="Times New Roman"/>
          <w:sz w:val="28"/>
          <w:szCs w:val="28"/>
        </w:rPr>
        <w:t>Вінницького районного суду Вінницької області від 12.07.2024 у справі № </w:t>
      </w:r>
      <w:r w:rsidR="001663B0">
        <w:rPr>
          <w:rFonts w:ascii="Times New Roman" w:hAnsi="Times New Roman"/>
          <w:sz w:val="28"/>
          <w:szCs w:val="28"/>
        </w:rPr>
        <w:t>(конфіденційна інформація)</w:t>
      </w:r>
      <w:r w:rsidR="00B97330">
        <w:rPr>
          <w:rFonts w:ascii="Times New Roman" w:hAnsi="Times New Roman"/>
          <w:sz w:val="28"/>
          <w:szCs w:val="28"/>
        </w:rPr>
        <w:t>;</w:t>
      </w:r>
      <w:r w:rsidR="007C5301">
        <w:rPr>
          <w:rFonts w:ascii="Times New Roman" w:hAnsi="Times New Roman"/>
          <w:sz w:val="28"/>
          <w:szCs w:val="28"/>
        </w:rPr>
        <w:t xml:space="preserve"> журналу судового засідання від 23.12.2024 № 3825792; протоколу </w:t>
      </w:r>
      <w:proofErr w:type="spellStart"/>
      <w:r w:rsidR="007C5301">
        <w:rPr>
          <w:rFonts w:ascii="Times New Roman" w:hAnsi="Times New Roman"/>
          <w:sz w:val="28"/>
          <w:szCs w:val="28"/>
        </w:rPr>
        <w:t>авторозподілу</w:t>
      </w:r>
      <w:proofErr w:type="spellEnd"/>
      <w:r w:rsidR="007C5301">
        <w:rPr>
          <w:rFonts w:ascii="Times New Roman" w:hAnsi="Times New Roman"/>
          <w:sz w:val="28"/>
          <w:szCs w:val="28"/>
        </w:rPr>
        <w:t xml:space="preserve"> судової справи про відвід судді </w:t>
      </w:r>
      <w:r w:rsidR="001663B0">
        <w:rPr>
          <w:rFonts w:ascii="Times New Roman" w:hAnsi="Times New Roman"/>
          <w:sz w:val="28"/>
          <w:szCs w:val="28"/>
        </w:rPr>
        <w:t>ОСОБА_3</w:t>
      </w:r>
      <w:r w:rsidR="001663B0">
        <w:rPr>
          <w:rFonts w:ascii="Times New Roman" w:hAnsi="Times New Roman"/>
          <w:sz w:val="28"/>
          <w:szCs w:val="28"/>
        </w:rPr>
        <w:t xml:space="preserve"> </w:t>
      </w:r>
      <w:r w:rsidR="007C5301">
        <w:rPr>
          <w:rFonts w:ascii="Times New Roman" w:hAnsi="Times New Roman"/>
          <w:sz w:val="28"/>
          <w:szCs w:val="28"/>
        </w:rPr>
        <w:t xml:space="preserve">від 11.02.2025, заяви про відвід судді в порядку статті 75 КПК України, скарги до Вищої ради правосуддя та ухвали Вінницького районного суду Вінницької області від 12.02.2025; журналу судового засідання від 12.02.2025; реєстраційної картки суду про надходження документів по кримінальних справах від Вінницької окружної прокуратури, рукописного листа прокурора </w:t>
      </w:r>
      <w:proofErr w:type="spellStart"/>
      <w:r w:rsidR="007C5301">
        <w:rPr>
          <w:rFonts w:ascii="Times New Roman" w:hAnsi="Times New Roman"/>
          <w:sz w:val="28"/>
          <w:szCs w:val="28"/>
        </w:rPr>
        <w:t>Кордона</w:t>
      </w:r>
      <w:proofErr w:type="spellEnd"/>
      <w:r w:rsidR="007C5301">
        <w:rPr>
          <w:rFonts w:ascii="Times New Roman" w:hAnsi="Times New Roman"/>
          <w:sz w:val="28"/>
          <w:szCs w:val="28"/>
        </w:rPr>
        <w:t xml:space="preserve"> О.</w:t>
      </w:r>
      <w:r w:rsidR="007C5301" w:rsidRPr="00187EC3">
        <w:rPr>
          <w:rFonts w:ascii="Times New Roman" w:hAnsi="Times New Roman"/>
          <w:sz w:val="28"/>
          <w:szCs w:val="28"/>
        </w:rPr>
        <w:t>В</w:t>
      </w:r>
      <w:r w:rsidR="007C5301">
        <w:rPr>
          <w:rFonts w:ascii="Times New Roman" w:hAnsi="Times New Roman"/>
          <w:sz w:val="28"/>
          <w:szCs w:val="28"/>
        </w:rPr>
        <w:t xml:space="preserve">. та зміненого обвинувального акта стосовно </w:t>
      </w:r>
      <w:r w:rsidR="001663B0">
        <w:rPr>
          <w:rFonts w:ascii="Times New Roman" w:hAnsi="Times New Roman"/>
          <w:sz w:val="28"/>
          <w:szCs w:val="28"/>
        </w:rPr>
        <w:t xml:space="preserve">ОСОБА_2 </w:t>
      </w:r>
      <w:r w:rsidR="007C5301">
        <w:rPr>
          <w:rFonts w:ascii="Times New Roman" w:hAnsi="Times New Roman"/>
          <w:sz w:val="28"/>
          <w:szCs w:val="28"/>
        </w:rPr>
        <w:t>зі статті 124 КК України на частину другу статті 121 КК України</w:t>
      </w:r>
      <w:r w:rsidR="00162D90">
        <w:rPr>
          <w:rFonts w:ascii="Times New Roman" w:hAnsi="Times New Roman"/>
          <w:sz w:val="28"/>
          <w:szCs w:val="28"/>
          <w:shd w:val="clear" w:color="auto" w:fill="FFFFFF"/>
        </w:rPr>
        <w:t xml:space="preserve">; документів, </w:t>
      </w:r>
      <w:r w:rsidR="001663B0">
        <w:rPr>
          <w:rFonts w:ascii="Times New Roman" w:hAnsi="Times New Roman"/>
          <w:sz w:val="28"/>
          <w:szCs w:val="28"/>
          <w:shd w:val="clear" w:color="auto" w:fill="FFFFFF"/>
        </w:rPr>
        <w:br/>
      </w:r>
      <w:r w:rsidR="00162D90">
        <w:rPr>
          <w:rFonts w:ascii="Times New Roman" w:hAnsi="Times New Roman"/>
          <w:sz w:val="28"/>
          <w:szCs w:val="28"/>
          <w:shd w:val="clear" w:color="auto" w:fill="FFFFFF"/>
        </w:rPr>
        <w:t>які підтверджують повноваження скаржника</w:t>
      </w:r>
      <w:r>
        <w:rPr>
          <w:rFonts w:ascii="Times New Roman" w:hAnsi="Times New Roman"/>
          <w:sz w:val="28"/>
          <w:szCs w:val="28"/>
        </w:rPr>
        <w:t>.</w:t>
      </w:r>
    </w:p>
    <w:p w:rsidR="00990CA0" w:rsidRDefault="00990CA0" w:rsidP="009215E2">
      <w:pPr>
        <w:spacing w:after="0" w:line="240" w:lineRule="auto"/>
        <w:ind w:firstLine="567"/>
        <w:jc w:val="both"/>
        <w:rPr>
          <w:rFonts w:ascii="Times New Roman" w:hAnsi="Times New Roman"/>
          <w:sz w:val="28"/>
          <w:szCs w:val="28"/>
          <w:shd w:val="clear" w:color="auto" w:fill="FFFFFF"/>
        </w:rPr>
      </w:pPr>
    </w:p>
    <w:p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lastRenderedPageBreak/>
        <w:t>Щодо джерел права, які підлягають застосуванню</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89523E">
        <w:rPr>
          <w:rFonts w:ascii="Times New Roman" w:hAnsi="Times New Roman"/>
          <w:bCs/>
          <w:sz w:val="28"/>
          <w:szCs w:val="28"/>
        </w:rPr>
        <w:lastRenderedPageBreak/>
        <w:t xml:space="preserve">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1) дисциплінарна скарга не містить конкретних відомостей про наявність </w:t>
      </w:r>
      <w:r w:rsidRPr="0089523E">
        <w:rPr>
          <w:rFonts w:ascii="Times New Roman" w:hAnsi="Times New Roman"/>
          <w:bCs/>
          <w:sz w:val="28"/>
          <w:szCs w:val="28"/>
        </w:rPr>
        <w:lastRenderedPageBreak/>
        <w:t>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адвоката </w:t>
      </w:r>
      <w:r w:rsidR="001663B0">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 xml:space="preserve">прокурорів </w:t>
      </w:r>
      <w:proofErr w:type="spellStart"/>
      <w:r w:rsidR="00366331">
        <w:rPr>
          <w:rFonts w:ascii="Times New Roman" w:hAnsi="Times New Roman"/>
          <w:sz w:val="28"/>
          <w:szCs w:val="28"/>
        </w:rPr>
        <w:t>Клітченко</w:t>
      </w:r>
      <w:proofErr w:type="spellEnd"/>
      <w:r w:rsidR="00366331">
        <w:rPr>
          <w:rFonts w:ascii="Times New Roman" w:hAnsi="Times New Roman"/>
          <w:sz w:val="28"/>
          <w:szCs w:val="28"/>
        </w:rPr>
        <w:t xml:space="preserve"> С.С. і </w:t>
      </w:r>
      <w:proofErr w:type="spellStart"/>
      <w:r w:rsidR="00366331">
        <w:rPr>
          <w:rFonts w:ascii="Times New Roman" w:hAnsi="Times New Roman"/>
          <w:sz w:val="28"/>
          <w:szCs w:val="28"/>
        </w:rPr>
        <w:t>Кордона</w:t>
      </w:r>
      <w:proofErr w:type="spellEnd"/>
      <w:r w:rsidR="00366331">
        <w:rPr>
          <w:rFonts w:ascii="Times New Roman" w:hAnsi="Times New Roman"/>
          <w:sz w:val="28"/>
          <w:szCs w:val="28"/>
        </w:rPr>
        <w:t xml:space="preserve"> О.</w:t>
      </w:r>
      <w:r w:rsidR="00366331" w:rsidRPr="00187EC3">
        <w:rPr>
          <w:rFonts w:ascii="Times New Roman" w:hAnsi="Times New Roman"/>
          <w:sz w:val="28"/>
          <w:szCs w:val="28"/>
        </w:rPr>
        <w:t>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Скарга лише відображає </w:t>
      </w:r>
      <w:r w:rsidRPr="00595D3B">
        <w:rPr>
          <w:rFonts w:ascii="Times New Roman" w:hAnsi="Times New Roman"/>
          <w:sz w:val="28"/>
          <w:szCs w:val="28"/>
        </w:rPr>
        <w:lastRenderedPageBreak/>
        <w:t>діяльність прокурор</w:t>
      </w:r>
      <w:r>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 xml:space="preserve">нагляду </w:t>
      </w:r>
      <w:r w:rsidRPr="00595D3B">
        <w:rPr>
          <w:rFonts w:ascii="Times New Roman" w:hAnsi="Times New Roman"/>
          <w:sz w:val="28"/>
          <w:szCs w:val="28"/>
        </w:rPr>
        <w:t>у кримінальному провадженні.</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 xml:space="preserve">прокурорів </w:t>
      </w:r>
      <w:proofErr w:type="spellStart"/>
      <w:r w:rsidR="00B3499B">
        <w:rPr>
          <w:rFonts w:ascii="Times New Roman" w:hAnsi="Times New Roman"/>
          <w:sz w:val="28"/>
          <w:szCs w:val="28"/>
        </w:rPr>
        <w:t>Клітченка</w:t>
      </w:r>
      <w:proofErr w:type="spellEnd"/>
      <w:r w:rsidR="00B3499B">
        <w:rPr>
          <w:rFonts w:ascii="Times New Roman" w:hAnsi="Times New Roman"/>
          <w:sz w:val="28"/>
          <w:szCs w:val="28"/>
        </w:rPr>
        <w:t xml:space="preserve"> С.С. і </w:t>
      </w:r>
      <w:proofErr w:type="spellStart"/>
      <w:r w:rsidR="00B3499B">
        <w:rPr>
          <w:rFonts w:ascii="Times New Roman" w:hAnsi="Times New Roman"/>
          <w:sz w:val="28"/>
          <w:szCs w:val="28"/>
        </w:rPr>
        <w:t>Кордона</w:t>
      </w:r>
      <w:proofErr w:type="spellEnd"/>
      <w:r w:rsidR="00B3499B">
        <w:rPr>
          <w:rFonts w:ascii="Times New Roman" w:hAnsi="Times New Roman"/>
          <w:sz w:val="28"/>
          <w:szCs w:val="28"/>
        </w:rPr>
        <w:t xml:space="preserve"> О.</w:t>
      </w:r>
      <w:r w:rsidR="00B3499B" w:rsidRPr="00187EC3">
        <w:rPr>
          <w:rFonts w:ascii="Times New Roman" w:hAnsi="Times New Roman"/>
          <w:sz w:val="28"/>
          <w:szCs w:val="28"/>
        </w:rPr>
        <w:t>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 xml:space="preserve">нагляду </w:t>
      </w:r>
      <w:r w:rsidR="001663B0">
        <w:rPr>
          <w:rFonts w:ascii="Times New Roman" w:hAnsi="Times New Roman"/>
          <w:sz w:val="28"/>
          <w:szCs w:val="28"/>
        </w:rPr>
        <w:br/>
      </w:r>
      <w:r>
        <w:rPr>
          <w:rFonts w:ascii="Times New Roman" w:hAnsi="Times New Roman"/>
          <w:sz w:val="28"/>
          <w:szCs w:val="28"/>
        </w:rPr>
        <w:t>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B3499B" w:rsidRPr="00595D3B">
        <w:rPr>
          <w:rFonts w:ascii="Times New Roman" w:hAnsi="Times New Roman"/>
          <w:sz w:val="28"/>
          <w:szCs w:val="28"/>
        </w:rPr>
        <w:t>№</w:t>
      </w:r>
      <w:r w:rsidR="00B3499B">
        <w:rPr>
          <w:rFonts w:ascii="Times New Roman" w:hAnsi="Times New Roman"/>
          <w:sz w:val="28"/>
          <w:szCs w:val="28"/>
        </w:rPr>
        <w:t> </w:t>
      </w:r>
      <w:r w:rsidR="001663B0">
        <w:rPr>
          <w:rFonts w:ascii="Times New Roman" w:hAnsi="Times New Roman"/>
          <w:sz w:val="28"/>
          <w:szCs w:val="28"/>
        </w:rPr>
        <w:t>(конфіденційна інформація)</w:t>
      </w:r>
      <w:r w:rsidRPr="00595D3B">
        <w:rPr>
          <w:rFonts w:ascii="Times New Roman" w:hAnsi="Times New Roman"/>
          <w:sz w:val="28"/>
          <w:szCs w:val="28"/>
        </w:rPr>
        <w:t>.</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rsidR="00E93DE6"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Окрім цього, відповідно до ухвали Вінницького районного суду Вінницької області від 21 лютого 2025 року, яка розміщена в Єдиному державному реєстрі судових рішень, к</w:t>
      </w:r>
      <w:r w:rsidRPr="00E93DE6">
        <w:rPr>
          <w:rFonts w:ascii="Times New Roman" w:hAnsi="Times New Roman"/>
          <w:sz w:val="28"/>
          <w:szCs w:val="28"/>
        </w:rPr>
        <w:t>римінальне провадження №</w:t>
      </w:r>
      <w:r>
        <w:rPr>
          <w:rFonts w:ascii="Times New Roman" w:hAnsi="Times New Roman"/>
          <w:sz w:val="28"/>
          <w:szCs w:val="28"/>
        </w:rPr>
        <w:t> </w:t>
      </w:r>
      <w:r w:rsidR="001663B0">
        <w:rPr>
          <w:rFonts w:ascii="Times New Roman" w:hAnsi="Times New Roman"/>
          <w:sz w:val="28"/>
          <w:szCs w:val="28"/>
        </w:rPr>
        <w:t xml:space="preserve">(конфіденційна інформація) </w:t>
      </w:r>
      <w:r w:rsidRPr="00E93DE6">
        <w:rPr>
          <w:rFonts w:ascii="Times New Roman" w:hAnsi="Times New Roman"/>
          <w:sz w:val="28"/>
          <w:szCs w:val="28"/>
        </w:rPr>
        <w:t xml:space="preserve">за обвинуваченням </w:t>
      </w:r>
      <w:r w:rsidR="001663B0">
        <w:rPr>
          <w:rFonts w:ascii="Times New Roman" w:hAnsi="Times New Roman"/>
          <w:sz w:val="28"/>
          <w:szCs w:val="28"/>
        </w:rPr>
        <w:t xml:space="preserve">ОСОБА_2 </w:t>
      </w:r>
      <w:r w:rsidRPr="00E93DE6">
        <w:rPr>
          <w:rFonts w:ascii="Times New Roman" w:hAnsi="Times New Roman"/>
          <w:sz w:val="28"/>
          <w:szCs w:val="28"/>
        </w:rPr>
        <w:t>у вчиненні кримінального правопорушення, передбаченого ст</w:t>
      </w:r>
      <w:r>
        <w:rPr>
          <w:rFonts w:ascii="Times New Roman" w:hAnsi="Times New Roman"/>
          <w:sz w:val="28"/>
          <w:szCs w:val="28"/>
        </w:rPr>
        <w:t>аттею</w:t>
      </w:r>
      <w:r w:rsidRPr="00E93DE6">
        <w:rPr>
          <w:rFonts w:ascii="Times New Roman" w:hAnsi="Times New Roman"/>
          <w:sz w:val="28"/>
          <w:szCs w:val="28"/>
        </w:rPr>
        <w:t xml:space="preserve"> 124 КК України, прийнят</w:t>
      </w:r>
      <w:r>
        <w:rPr>
          <w:rFonts w:ascii="Times New Roman" w:hAnsi="Times New Roman"/>
          <w:sz w:val="28"/>
          <w:szCs w:val="28"/>
        </w:rPr>
        <w:t>о</w:t>
      </w:r>
      <w:r w:rsidRPr="00E93DE6">
        <w:rPr>
          <w:rFonts w:ascii="Times New Roman" w:hAnsi="Times New Roman"/>
          <w:sz w:val="28"/>
          <w:szCs w:val="28"/>
        </w:rPr>
        <w:t xml:space="preserve"> до провадження</w:t>
      </w:r>
      <w:r>
        <w:rPr>
          <w:rFonts w:ascii="Times New Roman" w:hAnsi="Times New Roman"/>
          <w:sz w:val="28"/>
          <w:szCs w:val="28"/>
        </w:rPr>
        <w:t xml:space="preserve"> суду та призначено до судового розгляду на 14 квітня 2025 року.</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скаржника про вчинення прокурор</w:t>
      </w:r>
      <w:r>
        <w:rPr>
          <w:rFonts w:ascii="Times New Roman" w:hAnsi="Times New Roman"/>
          <w:sz w:val="28"/>
          <w:szCs w:val="28"/>
        </w:rPr>
        <w:t>а</w:t>
      </w:r>
      <w:r w:rsidRPr="00550CC1">
        <w:rPr>
          <w:rFonts w:ascii="Times New Roman" w:hAnsi="Times New Roman"/>
          <w:sz w:val="28"/>
          <w:szCs w:val="28"/>
        </w:rPr>
        <w:t>м</w:t>
      </w:r>
      <w:r>
        <w:rPr>
          <w:rFonts w:ascii="Times New Roman" w:hAnsi="Times New Roman"/>
          <w:sz w:val="28"/>
          <w:szCs w:val="28"/>
        </w:rPr>
        <w:t>и</w:t>
      </w:r>
      <w:r w:rsidRPr="00550CC1">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а</w:t>
      </w:r>
      <w:r w:rsidRPr="00550CC1">
        <w:rPr>
          <w:rFonts w:ascii="Times New Roman" w:hAnsi="Times New Roman"/>
          <w:sz w:val="28"/>
          <w:szCs w:val="28"/>
        </w:rPr>
        <w:t>м</w:t>
      </w:r>
      <w:r>
        <w:rPr>
          <w:rFonts w:ascii="Times New Roman" w:hAnsi="Times New Roman"/>
          <w:sz w:val="28"/>
          <w:szCs w:val="28"/>
        </w:rPr>
        <w:t>и</w:t>
      </w:r>
      <w:r w:rsidRPr="00550CC1">
        <w:rPr>
          <w:rFonts w:ascii="Times New Roman" w:hAnsi="Times New Roman"/>
          <w:sz w:val="28"/>
          <w:szCs w:val="28"/>
        </w:rPr>
        <w:t xml:space="preserve"> </w:t>
      </w:r>
      <w:proofErr w:type="spellStart"/>
      <w:r>
        <w:rPr>
          <w:rFonts w:ascii="Times New Roman" w:hAnsi="Times New Roman"/>
          <w:sz w:val="28"/>
          <w:szCs w:val="28"/>
        </w:rPr>
        <w:t>Клітченком</w:t>
      </w:r>
      <w:proofErr w:type="spellEnd"/>
      <w:r>
        <w:rPr>
          <w:rFonts w:ascii="Times New Roman" w:hAnsi="Times New Roman"/>
          <w:sz w:val="28"/>
          <w:szCs w:val="28"/>
        </w:rPr>
        <w:t xml:space="preserve"> С.С. і Кордоном О.</w:t>
      </w:r>
      <w:r w:rsidRPr="00187EC3">
        <w:rPr>
          <w:rFonts w:ascii="Times New Roman" w:hAnsi="Times New Roman"/>
          <w:sz w:val="28"/>
          <w:szCs w:val="28"/>
        </w:rPr>
        <w:t>В</w:t>
      </w:r>
      <w:r w:rsidRPr="00550CC1">
        <w:rPr>
          <w:rFonts w:ascii="Times New Roman" w:hAnsi="Times New Roman"/>
          <w:sz w:val="28"/>
          <w:szCs w:val="28"/>
        </w:rPr>
        <w:t>. будь-якої із вищезазначених дій.</w:t>
      </w:r>
    </w:p>
    <w:p w:rsidR="00593C3A" w:rsidRDefault="00593C3A" w:rsidP="001663B0">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а</w:t>
      </w:r>
      <w:r w:rsidRPr="00465CFD">
        <w:rPr>
          <w:rFonts w:ascii="Times New Roman" w:hAnsi="Times New Roman"/>
          <w:sz w:val="28"/>
          <w:szCs w:val="28"/>
        </w:rPr>
        <w:t>м</w:t>
      </w:r>
      <w:r>
        <w:rPr>
          <w:rFonts w:ascii="Times New Roman" w:hAnsi="Times New Roman"/>
          <w:sz w:val="28"/>
          <w:szCs w:val="28"/>
        </w:rPr>
        <w:t>и</w:t>
      </w:r>
      <w:r w:rsidRPr="00465CFD">
        <w:rPr>
          <w:rFonts w:ascii="Times New Roman" w:hAnsi="Times New Roman"/>
          <w:sz w:val="28"/>
          <w:szCs w:val="28"/>
        </w:rPr>
        <w:t xml:space="preserve"> </w:t>
      </w:r>
      <w:proofErr w:type="spellStart"/>
      <w:r w:rsidR="00B3499B">
        <w:rPr>
          <w:rFonts w:ascii="Times New Roman" w:hAnsi="Times New Roman"/>
          <w:sz w:val="28"/>
          <w:szCs w:val="28"/>
        </w:rPr>
        <w:t>Клітченком</w:t>
      </w:r>
      <w:proofErr w:type="spellEnd"/>
      <w:r w:rsidR="00B3499B">
        <w:rPr>
          <w:rFonts w:ascii="Times New Roman" w:hAnsi="Times New Roman"/>
          <w:sz w:val="28"/>
          <w:szCs w:val="28"/>
        </w:rPr>
        <w:t xml:space="preserve"> С.С. і Кордоном О.</w:t>
      </w:r>
      <w:r w:rsidR="00B3499B" w:rsidRPr="00187EC3">
        <w:rPr>
          <w:rFonts w:ascii="Times New Roman" w:hAnsi="Times New Roman"/>
          <w:sz w:val="28"/>
          <w:szCs w:val="28"/>
        </w:rPr>
        <w:t>В</w:t>
      </w:r>
      <w:r w:rsidR="00B3499B" w:rsidRPr="00595D3B">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w:t>
      </w:r>
      <w:r w:rsidR="00B3499B">
        <w:rPr>
          <w:rFonts w:ascii="Times New Roman" w:hAnsi="Times New Roman"/>
          <w:sz w:val="28"/>
          <w:szCs w:val="28"/>
        </w:rPr>
        <w:t xml:space="preserve"> та судового розгляду</w:t>
      </w:r>
      <w:r w:rsidRPr="00E85462">
        <w:rPr>
          <w:rFonts w:ascii="Times New Roman" w:hAnsi="Times New Roman"/>
          <w:sz w:val="28"/>
          <w:szCs w:val="28"/>
        </w:rPr>
        <w:t xml:space="preserve">, без відповідного </w:t>
      </w:r>
      <w:r w:rsidRPr="00E85462">
        <w:rPr>
          <w:rFonts w:ascii="Times New Roman" w:hAnsi="Times New Roman"/>
          <w:sz w:val="28"/>
          <w:szCs w:val="28"/>
        </w:rPr>
        <w:lastRenderedPageBreak/>
        <w:t>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 xml:space="preserve">Тому наразі </w:t>
      </w:r>
      <w:r w:rsidR="00611E55">
        <w:rPr>
          <w:rFonts w:ascii="Times New Roman" w:hAnsi="Times New Roman"/>
          <w:sz w:val="28"/>
          <w:szCs w:val="28"/>
        </w:rPr>
        <w:br/>
      </w:r>
      <w:r w:rsidR="00876852" w:rsidRPr="00876852">
        <w:rPr>
          <w:rFonts w:ascii="Times New Roman" w:hAnsi="Times New Roman"/>
          <w:sz w:val="28"/>
          <w:szCs w:val="28"/>
        </w:rPr>
        <w:t>не встановлено підстав для відкриття дисциплінарного провадження.</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B3499B">
        <w:rPr>
          <w:rFonts w:ascii="Times New Roman" w:hAnsi="Times New Roman"/>
          <w:sz w:val="28"/>
          <w:szCs w:val="28"/>
        </w:rPr>
        <w:t>першого заступника керівник</w:t>
      </w:r>
      <w:bookmarkStart w:id="1" w:name="_GoBack"/>
      <w:bookmarkEnd w:id="1"/>
      <w:r w:rsidR="00B3499B">
        <w:rPr>
          <w:rFonts w:ascii="Times New Roman" w:hAnsi="Times New Roman"/>
          <w:sz w:val="28"/>
          <w:szCs w:val="28"/>
        </w:rPr>
        <w:t xml:space="preserve">а Вінницького окружної прокуратури Вінницької області </w:t>
      </w:r>
      <w:proofErr w:type="spellStart"/>
      <w:r w:rsidR="00B3499B">
        <w:rPr>
          <w:rFonts w:ascii="Times New Roman" w:hAnsi="Times New Roman"/>
          <w:sz w:val="28"/>
          <w:szCs w:val="28"/>
        </w:rPr>
        <w:t>Клітченка</w:t>
      </w:r>
      <w:proofErr w:type="spellEnd"/>
      <w:r w:rsidR="00B3499B">
        <w:rPr>
          <w:rFonts w:ascii="Times New Roman" w:hAnsi="Times New Roman"/>
          <w:sz w:val="28"/>
          <w:szCs w:val="28"/>
        </w:rPr>
        <w:t xml:space="preserve"> Степана Сергій</w:t>
      </w:r>
      <w:r w:rsidR="00B3499B" w:rsidRPr="00187EC3">
        <w:rPr>
          <w:rFonts w:ascii="Times New Roman" w:hAnsi="Times New Roman"/>
          <w:sz w:val="28"/>
          <w:szCs w:val="28"/>
        </w:rPr>
        <w:t>ович</w:t>
      </w:r>
      <w:r w:rsidR="00B3499B">
        <w:rPr>
          <w:rFonts w:ascii="Times New Roman" w:hAnsi="Times New Roman"/>
          <w:sz w:val="28"/>
          <w:szCs w:val="28"/>
        </w:rPr>
        <w:t>а</w:t>
      </w:r>
      <w:r w:rsidR="00B3499B" w:rsidRPr="00187EC3">
        <w:rPr>
          <w:rFonts w:ascii="Times New Roman" w:hAnsi="Times New Roman"/>
          <w:sz w:val="28"/>
          <w:szCs w:val="28"/>
        </w:rPr>
        <w:t xml:space="preserve"> </w:t>
      </w:r>
      <w:r w:rsidR="00B3499B">
        <w:rPr>
          <w:rFonts w:ascii="Times New Roman" w:hAnsi="Times New Roman"/>
          <w:sz w:val="28"/>
          <w:szCs w:val="28"/>
        </w:rPr>
        <w:t xml:space="preserve">та прокурора Вінницького окружної прокуратури Вінницької області  </w:t>
      </w:r>
      <w:proofErr w:type="spellStart"/>
      <w:r w:rsidR="00B3499B">
        <w:rPr>
          <w:rFonts w:ascii="Times New Roman" w:hAnsi="Times New Roman"/>
          <w:sz w:val="28"/>
          <w:szCs w:val="28"/>
        </w:rPr>
        <w:t>Кордона</w:t>
      </w:r>
      <w:proofErr w:type="spellEnd"/>
      <w:r w:rsidR="00B3499B">
        <w:rPr>
          <w:rFonts w:ascii="Times New Roman" w:hAnsi="Times New Roman"/>
          <w:sz w:val="28"/>
          <w:szCs w:val="28"/>
        </w:rPr>
        <w:t xml:space="preserve"> Олега Володимировича</w:t>
      </w:r>
      <w:r>
        <w:rPr>
          <w:rFonts w:ascii="Times New Roman" w:hAnsi="Times New Roman"/>
          <w:sz w:val="28"/>
          <w:szCs w:val="28"/>
        </w:rPr>
        <w:t>.</w:t>
      </w:r>
    </w:p>
    <w:p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 xml:space="preserve">вищезазначеним </w:t>
      </w:r>
      <w:r w:rsidRPr="00595D3B">
        <w:rPr>
          <w:rFonts w:ascii="Times New Roman" w:hAnsi="Times New Roman"/>
          <w:sz w:val="28"/>
          <w:szCs w:val="28"/>
        </w:rPr>
        <w:t>прокурор</w:t>
      </w:r>
      <w:r>
        <w:rPr>
          <w:rFonts w:ascii="Times New Roman" w:hAnsi="Times New Roman"/>
          <w:sz w:val="28"/>
          <w:szCs w:val="28"/>
        </w:rPr>
        <w:t>ам</w:t>
      </w:r>
      <w:r w:rsidRPr="00595D3B">
        <w:rPr>
          <w:rFonts w:ascii="Times New Roman" w:hAnsi="Times New Roman"/>
          <w:sz w:val="28"/>
          <w:szCs w:val="28"/>
        </w:rPr>
        <w:t>.</w:t>
      </w:r>
    </w:p>
    <w:p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D6" w:rsidRDefault="00404FD6">
      <w:pPr>
        <w:spacing w:after="0" w:line="240" w:lineRule="auto"/>
      </w:pPr>
      <w:r>
        <w:separator/>
      </w:r>
    </w:p>
  </w:endnote>
  <w:endnote w:type="continuationSeparator" w:id="0">
    <w:p w:rsidR="00404FD6" w:rsidRDefault="0040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04F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04FD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04F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D6" w:rsidRDefault="00404FD6">
      <w:pPr>
        <w:spacing w:after="0" w:line="240" w:lineRule="auto"/>
      </w:pPr>
      <w:r>
        <w:separator/>
      </w:r>
    </w:p>
  </w:footnote>
  <w:footnote w:type="continuationSeparator" w:id="0">
    <w:p w:rsidR="00404FD6" w:rsidRDefault="0040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04FD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1663B0" w:rsidRPr="001663B0">
          <w:rPr>
            <w:noProof/>
            <w:lang w:val="ru-RU"/>
          </w:rPr>
          <w:t>6</w:t>
        </w:r>
        <w:r>
          <w:fldChar w:fldCharType="end"/>
        </w:r>
      </w:p>
    </w:sdtContent>
  </w:sdt>
  <w:p w:rsidR="00FF68E1" w:rsidRDefault="00404FD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04F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22EBD"/>
    <w:rsid w:val="00036DDA"/>
    <w:rsid w:val="00082582"/>
    <w:rsid w:val="000B39C7"/>
    <w:rsid w:val="00105662"/>
    <w:rsid w:val="001450F7"/>
    <w:rsid w:val="00162D90"/>
    <w:rsid w:val="001663B0"/>
    <w:rsid w:val="00187EC3"/>
    <w:rsid w:val="001B6CDD"/>
    <w:rsid w:val="001E1F79"/>
    <w:rsid w:val="002055C5"/>
    <w:rsid w:val="002145BE"/>
    <w:rsid w:val="002B2EDB"/>
    <w:rsid w:val="003163D8"/>
    <w:rsid w:val="0036267D"/>
    <w:rsid w:val="00366331"/>
    <w:rsid w:val="00404FD6"/>
    <w:rsid w:val="00451FEB"/>
    <w:rsid w:val="0045224E"/>
    <w:rsid w:val="004732E9"/>
    <w:rsid w:val="00481187"/>
    <w:rsid w:val="00485606"/>
    <w:rsid w:val="004F7784"/>
    <w:rsid w:val="00505613"/>
    <w:rsid w:val="00550CC1"/>
    <w:rsid w:val="00593C3A"/>
    <w:rsid w:val="00611E55"/>
    <w:rsid w:val="00693090"/>
    <w:rsid w:val="00756F27"/>
    <w:rsid w:val="007B2D40"/>
    <w:rsid w:val="007C5301"/>
    <w:rsid w:val="00874162"/>
    <w:rsid w:val="00876852"/>
    <w:rsid w:val="008B3437"/>
    <w:rsid w:val="008D565B"/>
    <w:rsid w:val="008E646D"/>
    <w:rsid w:val="00904EDA"/>
    <w:rsid w:val="009145F0"/>
    <w:rsid w:val="009215E2"/>
    <w:rsid w:val="00923F60"/>
    <w:rsid w:val="0095262A"/>
    <w:rsid w:val="00987716"/>
    <w:rsid w:val="00990CA0"/>
    <w:rsid w:val="009D03F5"/>
    <w:rsid w:val="00A10DB3"/>
    <w:rsid w:val="00A21D67"/>
    <w:rsid w:val="00AD349A"/>
    <w:rsid w:val="00B3499B"/>
    <w:rsid w:val="00B97330"/>
    <w:rsid w:val="00BF3611"/>
    <w:rsid w:val="00C26713"/>
    <w:rsid w:val="00C755EA"/>
    <w:rsid w:val="00C94204"/>
    <w:rsid w:val="00CF3186"/>
    <w:rsid w:val="00CF6CDD"/>
    <w:rsid w:val="00D61204"/>
    <w:rsid w:val="00DB4D83"/>
    <w:rsid w:val="00E030B7"/>
    <w:rsid w:val="00E368F7"/>
    <w:rsid w:val="00E664EC"/>
    <w:rsid w:val="00E93DE6"/>
    <w:rsid w:val="00ED1557"/>
    <w:rsid w:val="00F00F34"/>
    <w:rsid w:val="00FA2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0687"/>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12760</Words>
  <Characters>7274</Characters>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2025-03-06T08:18:00Z</cp:lastPrinted>
  <dcterms:created xsi:type="dcterms:W3CDTF">2025-03-06T08:23:00Z</dcterms:created>
  <dcterms:modified xsi:type="dcterms:W3CDTF">2025-03-06T08:30:00Z</dcterms:modified>
</cp:coreProperties>
</file>