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135D" w14:textId="64D8E720" w:rsidR="00843637" w:rsidRDefault="00843637" w:rsidP="00843637">
      <w:pPr>
        <w:pStyle w:val="a4"/>
        <w:jc w:val="center"/>
        <w:rPr>
          <w:sz w:val="26"/>
        </w:rPr>
      </w:pPr>
      <w:r>
        <w:rPr>
          <w:noProof/>
          <w:sz w:val="19"/>
          <w:lang w:val="ru-RU" w:eastAsia="ru-RU"/>
        </w:rPr>
        <w:drawing>
          <wp:inline distT="0" distB="0" distL="0" distR="0" wp14:anchorId="77285F04" wp14:editId="14859CB1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DBAD1" w14:textId="77777777" w:rsidR="00843637" w:rsidRDefault="00843637" w:rsidP="00843637">
      <w:pPr>
        <w:pStyle w:val="a4"/>
        <w:jc w:val="center"/>
        <w:rPr>
          <w:b/>
          <w:sz w:val="10"/>
        </w:rPr>
      </w:pPr>
    </w:p>
    <w:p w14:paraId="4B34AA35" w14:textId="77777777" w:rsidR="00843637" w:rsidRDefault="00843637" w:rsidP="00843637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3E729BA1" w14:textId="77777777" w:rsidR="00843637" w:rsidRDefault="00843637" w:rsidP="00843637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4DC94A4D" w14:textId="77777777" w:rsidR="00843637" w:rsidRDefault="00843637" w:rsidP="00843637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3E344B82" w14:textId="77777777" w:rsidR="00843637" w:rsidRDefault="00843637" w:rsidP="00843637">
      <w:pPr>
        <w:ind w:left="84"/>
        <w:jc w:val="center"/>
        <w:rPr>
          <w:b/>
          <w:kern w:val="28"/>
          <w:szCs w:val="28"/>
          <w:lang w:eastAsia="uk-UA"/>
        </w:rPr>
      </w:pPr>
    </w:p>
    <w:p w14:paraId="77418467" w14:textId="07E6741A" w:rsidR="00843637" w:rsidRPr="00AB0A93" w:rsidRDefault="00AB0A93" w:rsidP="00843637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AB0A9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30 грудня </w:t>
      </w:r>
      <w:r w:rsidR="00843637" w:rsidRPr="00AB0A93">
        <w:rPr>
          <w:rFonts w:ascii="Times New Roman" w:hAnsi="Times New Roman"/>
          <w:b/>
          <w:kern w:val="28"/>
          <w:sz w:val="28"/>
          <w:szCs w:val="28"/>
          <w:lang w:eastAsia="uk-UA"/>
        </w:rPr>
        <w:t>2024 року</w:t>
      </w:r>
      <w:r w:rsidR="00843637" w:rsidRPr="00AB0A9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843637" w:rsidRPr="00AB0A9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Київ</w:t>
      </w:r>
      <w:r w:rsidR="00843637" w:rsidRPr="00AB0A9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843637" w:rsidRPr="00AB0A9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 № </w:t>
      </w:r>
      <w:r w:rsidR="00CD4FDB" w:rsidRPr="00AB0A93">
        <w:rPr>
          <w:rFonts w:ascii="Times New Roman" w:hAnsi="Times New Roman"/>
          <w:b/>
          <w:kern w:val="28"/>
          <w:sz w:val="28"/>
          <w:szCs w:val="28"/>
          <w:lang w:eastAsia="uk-UA"/>
        </w:rPr>
        <w:t>8</w:t>
      </w:r>
      <w:r w:rsidRPr="00AB0A93">
        <w:rPr>
          <w:rFonts w:ascii="Times New Roman" w:hAnsi="Times New Roman"/>
          <w:b/>
          <w:kern w:val="28"/>
          <w:sz w:val="28"/>
          <w:szCs w:val="28"/>
          <w:lang w:eastAsia="uk-UA"/>
        </w:rPr>
        <w:t>32</w:t>
      </w:r>
      <w:r w:rsidR="00843637" w:rsidRPr="00AB0A93">
        <w:rPr>
          <w:rFonts w:ascii="Times New Roman" w:hAnsi="Times New Roman"/>
          <w:b/>
          <w:kern w:val="28"/>
          <w:sz w:val="28"/>
          <w:szCs w:val="28"/>
          <w:lang w:eastAsia="uk-UA"/>
        </w:rPr>
        <w:t>дс-24</w:t>
      </w:r>
    </w:p>
    <w:p w14:paraId="27815CE1" w14:textId="77777777" w:rsidR="00843637" w:rsidRDefault="00843637" w:rsidP="00843637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8D4E826" w14:textId="77777777" w:rsidR="00843637" w:rsidRDefault="00843637" w:rsidP="00843637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7079D5A" w14:textId="41A4F2B1" w:rsidR="00843637" w:rsidRDefault="00843637" w:rsidP="00843637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Кваліфікаційно-дисциплінарної комісії прокурорів</w:t>
      </w:r>
      <w:r w:rsidR="00AB0A93">
        <w:rPr>
          <w:rFonts w:ascii="Times New Roman" w:hAnsi="Times New Roman"/>
          <w:sz w:val="28"/>
          <w:szCs w:val="28"/>
        </w:rPr>
        <w:t xml:space="preserve"> Коваль К.П.,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4203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розглянувши дисциплінарну скаргу </w:t>
      </w:r>
      <w:r w:rsidR="0058393F">
        <w:rPr>
          <w:rFonts w:ascii="Times New Roman" w:hAnsi="Times New Roman"/>
          <w:sz w:val="28"/>
          <w:szCs w:val="28"/>
        </w:rPr>
        <w:t>ОСОБА-1</w:t>
      </w:r>
      <w:r>
        <w:rPr>
          <w:rFonts w:ascii="Times New Roman" w:hAnsi="Times New Roman"/>
          <w:sz w:val="28"/>
          <w:szCs w:val="28"/>
        </w:rPr>
        <w:t xml:space="preserve"> стосовно </w:t>
      </w:r>
      <w:r w:rsidR="004B4203">
        <w:rPr>
          <w:rFonts w:ascii="Times New Roman" w:hAnsi="Times New Roman"/>
          <w:sz w:val="28"/>
          <w:szCs w:val="28"/>
        </w:rPr>
        <w:t>керівника Лівобережної окружної прокуратури міста Дніпра Дніпропетровської області</w:t>
      </w:r>
      <w:r w:rsidR="00CD4FDB">
        <w:rPr>
          <w:rFonts w:ascii="Times New Roman" w:hAnsi="Times New Roman"/>
          <w:sz w:val="28"/>
          <w:szCs w:val="28"/>
        </w:rPr>
        <w:t xml:space="preserve"> </w:t>
      </w:r>
      <w:r w:rsidR="004B4203">
        <w:rPr>
          <w:rFonts w:ascii="Times New Roman" w:hAnsi="Times New Roman"/>
          <w:sz w:val="28"/>
          <w:szCs w:val="28"/>
        </w:rPr>
        <w:t>Кондратова В</w:t>
      </w:r>
      <w:r w:rsidR="00AB0A93">
        <w:rPr>
          <w:rFonts w:ascii="Times New Roman" w:hAnsi="Times New Roman"/>
          <w:sz w:val="28"/>
          <w:szCs w:val="28"/>
        </w:rPr>
        <w:t>.</w:t>
      </w:r>
      <w:r w:rsidR="004B4203">
        <w:rPr>
          <w:rFonts w:ascii="Times New Roman" w:hAnsi="Times New Roman"/>
          <w:sz w:val="28"/>
          <w:szCs w:val="28"/>
        </w:rPr>
        <w:t>Г</w:t>
      </w:r>
      <w:r w:rsidR="00AB0A93">
        <w:rPr>
          <w:rFonts w:ascii="Times New Roman" w:hAnsi="Times New Roman"/>
          <w:sz w:val="28"/>
          <w:szCs w:val="28"/>
        </w:rPr>
        <w:t xml:space="preserve">. </w:t>
      </w:r>
      <w:r>
        <w:rPr>
          <w:rStyle w:val="a7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(далі – прокурор </w:t>
      </w:r>
      <w:r w:rsidR="004B4203">
        <w:rPr>
          <w:rStyle w:val="a7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Кондратов В.Г.</w:t>
      </w:r>
      <w:r>
        <w:rPr>
          <w:rStyle w:val="a7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),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4A2C3580" w14:textId="77777777" w:rsidR="00843637" w:rsidRPr="0050740D" w:rsidRDefault="00843637" w:rsidP="00843637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14:paraId="1D0D44FF" w14:textId="309BFC17" w:rsidR="00843637" w:rsidRDefault="00843637" w:rsidP="00843637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AB0A9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AB0A9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AB0A9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AB0A9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AB0A9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AB0A9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AB0A93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AB0A93">
        <w:rPr>
          <w:rFonts w:ascii="Times New Roman" w:hAnsi="Times New Roman"/>
          <w:b/>
          <w:sz w:val="28"/>
          <w:szCs w:val="28"/>
          <w:lang w:eastAsia="uk-UA"/>
        </w:rPr>
        <w:t xml:space="preserve"> Л А</w:t>
      </w:r>
      <w:r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635D5F86" w14:textId="6485EB69" w:rsidR="00843637" w:rsidRDefault="00843637" w:rsidP="00843637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58393F">
        <w:rPr>
          <w:rFonts w:ascii="Times New Roman" w:hAnsi="Times New Roman"/>
          <w:sz w:val="28"/>
          <w:szCs w:val="28"/>
        </w:rPr>
        <w:t xml:space="preserve">ОСОБА-1 </w:t>
      </w:r>
      <w:r>
        <w:rPr>
          <w:rFonts w:ascii="Times New Roman" w:hAnsi="Times New Roman"/>
          <w:sz w:val="28"/>
          <w:szCs w:val="28"/>
        </w:rPr>
        <w:t>про вчинення дисциплінарного проступку прокурор</w:t>
      </w:r>
      <w:r w:rsidR="00724F0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 w:rsidR="004B4203">
        <w:rPr>
          <w:rFonts w:ascii="Times New Roman" w:hAnsi="Times New Roman"/>
          <w:sz w:val="28"/>
          <w:szCs w:val="28"/>
        </w:rPr>
        <w:t>Кондратовим В.Г.</w:t>
      </w:r>
    </w:p>
    <w:p w14:paraId="1026768B" w14:textId="6A9760B4" w:rsidR="00843637" w:rsidRPr="00AB0A93" w:rsidRDefault="00843637" w:rsidP="00843637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B0A93">
        <w:rPr>
          <w:rFonts w:ascii="Times New Roman" w:hAnsi="Times New Roman"/>
          <w:sz w:val="28"/>
          <w:szCs w:val="28"/>
        </w:rPr>
        <w:t>Скарга передана мені, члену Комісії</w:t>
      </w:r>
      <w:r w:rsidR="00AB0A93" w:rsidRPr="00AB0A93">
        <w:rPr>
          <w:rFonts w:ascii="Times New Roman" w:hAnsi="Times New Roman"/>
          <w:sz w:val="28"/>
          <w:szCs w:val="28"/>
        </w:rPr>
        <w:t xml:space="preserve"> Коваль К.П. </w:t>
      </w:r>
      <w:r w:rsidRPr="00AB0A93">
        <w:rPr>
          <w:rFonts w:ascii="Times New Roman" w:hAnsi="Times New Roman"/>
          <w:sz w:val="28"/>
          <w:szCs w:val="28"/>
        </w:rPr>
        <w:t xml:space="preserve">(протокол автоматичного розподілу від </w:t>
      </w:r>
      <w:r w:rsidR="00AB0A93" w:rsidRPr="00AB0A93">
        <w:rPr>
          <w:rFonts w:ascii="Times New Roman" w:hAnsi="Times New Roman"/>
          <w:sz w:val="28"/>
          <w:szCs w:val="28"/>
        </w:rPr>
        <w:t>17.12.</w:t>
      </w:r>
      <w:r w:rsidRPr="00AB0A93">
        <w:rPr>
          <w:rFonts w:ascii="Times New Roman" w:hAnsi="Times New Roman"/>
          <w:sz w:val="28"/>
          <w:szCs w:val="28"/>
        </w:rPr>
        <w:t xml:space="preserve">2024). </w:t>
      </w:r>
    </w:p>
    <w:p w14:paraId="2E9E6453" w14:textId="77777777" w:rsidR="00843637" w:rsidRPr="00AB0A93" w:rsidRDefault="00843637" w:rsidP="00843637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B0A93">
        <w:rPr>
          <w:rFonts w:ascii="Times New Roman" w:hAnsi="Times New Roman"/>
          <w:sz w:val="28"/>
          <w:szCs w:val="28"/>
        </w:rPr>
        <w:tab/>
        <w:t xml:space="preserve">Вирішуючи питання щодо можливості відкриття дисциплінарного провадження встановлено таке. </w:t>
      </w:r>
    </w:p>
    <w:p w14:paraId="593558C8" w14:textId="4C65BEEB" w:rsidR="00843637" w:rsidRDefault="00843637" w:rsidP="00AB0A93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Зміст скарги</w:t>
      </w:r>
    </w:p>
    <w:p w14:paraId="2F4A60E5" w14:textId="7C53C9E4" w:rsidR="00E705C1" w:rsidRDefault="00843637" w:rsidP="00843637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Скаржни</w:t>
      </w:r>
      <w:r w:rsidR="003F2D0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зазначи</w:t>
      </w:r>
      <w:r w:rsidR="003F2D0A">
        <w:rPr>
          <w:rFonts w:ascii="Times New Roman" w:hAnsi="Times New Roman"/>
          <w:sz w:val="28"/>
          <w:szCs w:val="28"/>
        </w:rPr>
        <w:t xml:space="preserve">в, </w:t>
      </w:r>
      <w:r w:rsidR="00724F05">
        <w:rPr>
          <w:rFonts w:ascii="Times New Roman" w:hAnsi="Times New Roman"/>
          <w:sz w:val="28"/>
          <w:szCs w:val="28"/>
        </w:rPr>
        <w:t xml:space="preserve">що </w:t>
      </w:r>
      <w:r w:rsidR="00BB4401">
        <w:rPr>
          <w:rFonts w:ascii="Times New Roman" w:hAnsi="Times New Roman"/>
          <w:sz w:val="28"/>
          <w:szCs w:val="28"/>
        </w:rPr>
        <w:t xml:space="preserve">ухвалою Індустріального районного суду </w:t>
      </w:r>
      <w:r w:rsidR="00AB0A93">
        <w:rPr>
          <w:rFonts w:ascii="Times New Roman" w:hAnsi="Times New Roman"/>
          <w:sz w:val="28"/>
          <w:szCs w:val="28"/>
        </w:rPr>
        <w:t xml:space="preserve">                     </w:t>
      </w:r>
      <w:r w:rsidR="00BB4401">
        <w:rPr>
          <w:rFonts w:ascii="Times New Roman" w:hAnsi="Times New Roman"/>
          <w:sz w:val="28"/>
          <w:szCs w:val="28"/>
        </w:rPr>
        <w:t xml:space="preserve">м. Дніпропетровська від 07.06.2024 (справа </w:t>
      </w:r>
      <w:r w:rsidR="0058393F">
        <w:rPr>
          <w:rFonts w:ascii="Times New Roman" w:hAnsi="Times New Roman"/>
          <w:sz w:val="28"/>
          <w:szCs w:val="28"/>
        </w:rPr>
        <w:t>(конфіденційна інформація)</w:t>
      </w:r>
      <w:r w:rsidR="00BB4401">
        <w:rPr>
          <w:rFonts w:ascii="Times New Roman" w:hAnsi="Times New Roman"/>
          <w:sz w:val="28"/>
          <w:szCs w:val="28"/>
        </w:rPr>
        <w:t>) зобов’язано уповноважених осіб ВП №</w:t>
      </w:r>
      <w:r w:rsidR="00AB0A93">
        <w:rPr>
          <w:rFonts w:ascii="Times New Roman" w:hAnsi="Times New Roman"/>
          <w:sz w:val="28"/>
          <w:szCs w:val="28"/>
        </w:rPr>
        <w:t xml:space="preserve"> </w:t>
      </w:r>
      <w:r w:rsidR="00BB4401">
        <w:rPr>
          <w:rFonts w:ascii="Times New Roman" w:hAnsi="Times New Roman"/>
          <w:sz w:val="28"/>
          <w:szCs w:val="28"/>
        </w:rPr>
        <w:t xml:space="preserve">2 ДРУП ГУНП </w:t>
      </w:r>
      <w:r w:rsidR="00E705C1">
        <w:rPr>
          <w:rFonts w:ascii="Times New Roman" w:hAnsi="Times New Roman"/>
          <w:sz w:val="28"/>
          <w:szCs w:val="28"/>
        </w:rPr>
        <w:t>в</w:t>
      </w:r>
      <w:r w:rsidR="00BB4401">
        <w:rPr>
          <w:rFonts w:ascii="Times New Roman" w:hAnsi="Times New Roman"/>
          <w:sz w:val="28"/>
          <w:szCs w:val="28"/>
        </w:rPr>
        <w:t xml:space="preserve"> Дніпропетровській області</w:t>
      </w:r>
      <w:r w:rsidR="00E705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05C1">
        <w:rPr>
          <w:rFonts w:ascii="Times New Roman" w:hAnsi="Times New Roman"/>
          <w:sz w:val="28"/>
          <w:szCs w:val="28"/>
        </w:rPr>
        <w:t>внести</w:t>
      </w:r>
      <w:proofErr w:type="spellEnd"/>
      <w:r w:rsidR="00E705C1">
        <w:rPr>
          <w:rFonts w:ascii="Times New Roman" w:hAnsi="Times New Roman"/>
          <w:sz w:val="28"/>
          <w:szCs w:val="28"/>
        </w:rPr>
        <w:t xml:space="preserve"> відомості про вчинення кримінального правопорушення до ЄРДР.</w:t>
      </w:r>
    </w:p>
    <w:p w14:paraId="15641BE8" w14:textId="459D244C" w:rsidR="00D249A1" w:rsidRDefault="00E705C1" w:rsidP="00843637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Слідчим відділом ВП №2 ДРУП ГУНП в Дніпропетровській області </w:t>
      </w:r>
      <w:r w:rsidR="00E117B2">
        <w:rPr>
          <w:rFonts w:ascii="Times New Roman" w:hAnsi="Times New Roman"/>
          <w:sz w:val="28"/>
          <w:szCs w:val="28"/>
        </w:rPr>
        <w:t xml:space="preserve">здійснюється </w:t>
      </w:r>
      <w:r>
        <w:rPr>
          <w:rFonts w:ascii="Times New Roman" w:hAnsi="Times New Roman"/>
          <w:sz w:val="28"/>
          <w:szCs w:val="28"/>
        </w:rPr>
        <w:t xml:space="preserve">досудове розслідування </w:t>
      </w:r>
      <w:r w:rsidR="0065004D">
        <w:rPr>
          <w:rFonts w:ascii="Times New Roman" w:hAnsi="Times New Roman"/>
          <w:sz w:val="28"/>
          <w:szCs w:val="28"/>
        </w:rPr>
        <w:t>у кримінальному провадженні</w:t>
      </w:r>
      <w:r w:rsidR="0039002F">
        <w:rPr>
          <w:rFonts w:ascii="Times New Roman" w:hAnsi="Times New Roman"/>
          <w:sz w:val="28"/>
          <w:szCs w:val="28"/>
        </w:rPr>
        <w:t xml:space="preserve"> </w:t>
      </w:r>
      <w:r w:rsidR="00E117B2">
        <w:rPr>
          <w:rFonts w:ascii="Times New Roman" w:hAnsi="Times New Roman"/>
          <w:sz w:val="28"/>
          <w:szCs w:val="28"/>
        </w:rPr>
        <w:br/>
      </w:r>
      <w:r w:rsidR="0058393F">
        <w:rPr>
          <w:rFonts w:ascii="Times New Roman" w:hAnsi="Times New Roman"/>
          <w:sz w:val="28"/>
          <w:szCs w:val="28"/>
        </w:rPr>
        <w:t>(конфіденційна інформація)</w:t>
      </w:r>
      <w:r w:rsidR="000536B7">
        <w:rPr>
          <w:rFonts w:ascii="Times New Roman" w:hAnsi="Times New Roman"/>
          <w:sz w:val="28"/>
          <w:szCs w:val="28"/>
        </w:rPr>
        <w:t>.</w:t>
      </w:r>
      <w:r w:rsidR="0039002F">
        <w:rPr>
          <w:rFonts w:ascii="Times New Roman" w:hAnsi="Times New Roman"/>
          <w:sz w:val="28"/>
          <w:szCs w:val="28"/>
        </w:rPr>
        <w:t xml:space="preserve"> Процесуальне керівництво у цьому провадженні здійснюють прокурори </w:t>
      </w:r>
      <w:r w:rsidR="00E117B2">
        <w:rPr>
          <w:rFonts w:ascii="Times New Roman" w:hAnsi="Times New Roman"/>
          <w:sz w:val="28"/>
          <w:szCs w:val="28"/>
        </w:rPr>
        <w:t xml:space="preserve">Лівобережної </w:t>
      </w:r>
      <w:r w:rsidR="00AB0A93">
        <w:rPr>
          <w:rFonts w:ascii="Times New Roman" w:hAnsi="Times New Roman"/>
          <w:sz w:val="28"/>
          <w:szCs w:val="28"/>
        </w:rPr>
        <w:t xml:space="preserve">окружної </w:t>
      </w:r>
      <w:r w:rsidR="00E117B2">
        <w:rPr>
          <w:rFonts w:ascii="Times New Roman" w:hAnsi="Times New Roman"/>
          <w:sz w:val="28"/>
          <w:szCs w:val="28"/>
        </w:rPr>
        <w:t>прокуратури міста Дніпра</w:t>
      </w:r>
      <w:r w:rsidR="0039002F">
        <w:rPr>
          <w:rFonts w:ascii="Times New Roman" w:hAnsi="Times New Roman"/>
          <w:sz w:val="28"/>
          <w:szCs w:val="28"/>
        </w:rPr>
        <w:t>.</w:t>
      </w:r>
      <w:r w:rsidR="0064018E">
        <w:rPr>
          <w:rFonts w:ascii="Times New Roman" w:hAnsi="Times New Roman"/>
          <w:sz w:val="28"/>
          <w:szCs w:val="28"/>
        </w:rPr>
        <w:t xml:space="preserve"> </w:t>
      </w:r>
    </w:p>
    <w:p w14:paraId="51F971ED" w14:textId="74BB0B62" w:rsidR="00BE7A85" w:rsidRDefault="00367177" w:rsidP="00367177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B69EC">
        <w:rPr>
          <w:rFonts w:ascii="Times New Roman" w:hAnsi="Times New Roman"/>
          <w:sz w:val="28"/>
          <w:szCs w:val="28"/>
        </w:rPr>
        <w:t>На думку скаржни</w:t>
      </w:r>
      <w:r w:rsidR="003F2D0A">
        <w:rPr>
          <w:rFonts w:ascii="Times New Roman" w:hAnsi="Times New Roman"/>
          <w:sz w:val="28"/>
          <w:szCs w:val="28"/>
        </w:rPr>
        <w:t>ка</w:t>
      </w:r>
      <w:r w:rsidR="00CB69EC">
        <w:rPr>
          <w:rFonts w:ascii="Times New Roman" w:hAnsi="Times New Roman"/>
          <w:sz w:val="28"/>
          <w:szCs w:val="28"/>
        </w:rPr>
        <w:t>,</w:t>
      </w:r>
      <w:r w:rsidR="003F2D0A">
        <w:rPr>
          <w:rFonts w:ascii="Times New Roman" w:hAnsi="Times New Roman"/>
          <w:sz w:val="28"/>
          <w:szCs w:val="28"/>
        </w:rPr>
        <w:t xml:space="preserve"> </w:t>
      </w:r>
      <w:r w:rsidR="00E117B2">
        <w:rPr>
          <w:rFonts w:ascii="Times New Roman" w:hAnsi="Times New Roman"/>
          <w:sz w:val="28"/>
          <w:szCs w:val="28"/>
        </w:rPr>
        <w:t>невірно внесенні відомостей щодо правової кваліфікації</w:t>
      </w:r>
      <w:r w:rsidR="00AB0A93" w:rsidRPr="00AB0A93">
        <w:rPr>
          <w:rFonts w:ascii="Times New Roman" w:hAnsi="Times New Roman"/>
          <w:sz w:val="28"/>
          <w:szCs w:val="28"/>
        </w:rPr>
        <w:t xml:space="preserve"> </w:t>
      </w:r>
      <w:r w:rsidR="00AB0A93">
        <w:rPr>
          <w:rFonts w:ascii="Times New Roman" w:hAnsi="Times New Roman"/>
          <w:sz w:val="28"/>
          <w:szCs w:val="28"/>
        </w:rPr>
        <w:t>до ЄРДР</w:t>
      </w:r>
      <w:r w:rsidR="00CE0355">
        <w:rPr>
          <w:rFonts w:ascii="Times New Roman" w:hAnsi="Times New Roman"/>
          <w:sz w:val="28"/>
          <w:szCs w:val="28"/>
        </w:rPr>
        <w:t>,</w:t>
      </w:r>
      <w:r w:rsidR="00AB0A93">
        <w:rPr>
          <w:rFonts w:ascii="Times New Roman" w:hAnsi="Times New Roman"/>
          <w:sz w:val="28"/>
          <w:szCs w:val="28"/>
        </w:rPr>
        <w:t xml:space="preserve"> до цього часу </w:t>
      </w:r>
      <w:r w:rsidR="00CE0355">
        <w:rPr>
          <w:rFonts w:ascii="Times New Roman" w:hAnsi="Times New Roman"/>
          <w:sz w:val="28"/>
          <w:szCs w:val="28"/>
        </w:rPr>
        <w:t xml:space="preserve"> його не допитано і не визнано потерпілим, </w:t>
      </w:r>
      <w:r w:rsidR="0039002F">
        <w:rPr>
          <w:rFonts w:ascii="Times New Roman" w:hAnsi="Times New Roman"/>
          <w:sz w:val="28"/>
          <w:szCs w:val="28"/>
        </w:rPr>
        <w:t>прокурорами неналежно розглянуто його клопотання, як потерпілого.</w:t>
      </w:r>
    </w:p>
    <w:p w14:paraId="45DB55C3" w14:textId="46B0928E" w:rsidR="003F2D0A" w:rsidRDefault="00BE7A85" w:rsidP="00367177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E07A8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ого скарг</w:t>
      </w:r>
      <w:r w:rsidR="005E07A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на дії</w:t>
      </w:r>
      <w:r w:rsidR="00CE0355">
        <w:rPr>
          <w:rFonts w:ascii="Times New Roman" w:hAnsi="Times New Roman"/>
          <w:sz w:val="28"/>
          <w:szCs w:val="28"/>
        </w:rPr>
        <w:t xml:space="preserve"> слідчих і</w:t>
      </w:r>
      <w:r>
        <w:rPr>
          <w:rFonts w:ascii="Times New Roman" w:hAnsi="Times New Roman"/>
          <w:sz w:val="28"/>
          <w:szCs w:val="28"/>
        </w:rPr>
        <w:t xml:space="preserve"> прокурорів, які адресовані </w:t>
      </w:r>
      <w:r w:rsidR="00CE0355">
        <w:rPr>
          <w:rFonts w:ascii="Times New Roman" w:hAnsi="Times New Roman"/>
          <w:sz w:val="28"/>
          <w:szCs w:val="28"/>
        </w:rPr>
        <w:t xml:space="preserve">керівнику окружної прокуратури </w:t>
      </w:r>
      <w:r w:rsidR="005E07A8">
        <w:rPr>
          <w:rFonts w:ascii="Times New Roman" w:hAnsi="Times New Roman"/>
          <w:sz w:val="28"/>
          <w:szCs w:val="28"/>
        </w:rPr>
        <w:t>Кондратову В.Г. залишені без належного реагування</w:t>
      </w:r>
      <w:r>
        <w:rPr>
          <w:rFonts w:ascii="Times New Roman" w:hAnsi="Times New Roman"/>
          <w:sz w:val="28"/>
          <w:szCs w:val="28"/>
        </w:rPr>
        <w:t>.</w:t>
      </w:r>
      <w:r w:rsidR="00367177">
        <w:rPr>
          <w:rFonts w:ascii="Times New Roman" w:hAnsi="Times New Roman"/>
          <w:sz w:val="28"/>
          <w:szCs w:val="28"/>
        </w:rPr>
        <w:tab/>
        <w:t xml:space="preserve">   </w:t>
      </w:r>
    </w:p>
    <w:p w14:paraId="19B10535" w14:textId="53DC98B0" w:rsidR="009C45E4" w:rsidRPr="006441B5" w:rsidRDefault="00843637" w:rsidP="009C45E4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зв’язку з наведеним, </w:t>
      </w:r>
      <w:r w:rsidR="0058393F">
        <w:rPr>
          <w:rFonts w:ascii="Times New Roman" w:hAnsi="Times New Roman"/>
          <w:sz w:val="28"/>
          <w:szCs w:val="28"/>
        </w:rPr>
        <w:t>ОСОБА-1</w:t>
      </w:r>
      <w:r>
        <w:rPr>
          <w:rFonts w:ascii="Times New Roman" w:hAnsi="Times New Roman"/>
          <w:sz w:val="28"/>
          <w:szCs w:val="28"/>
        </w:rPr>
        <w:t xml:space="preserve"> просить притягнути прокурор</w:t>
      </w:r>
      <w:r w:rsidR="00BE7A85">
        <w:rPr>
          <w:rFonts w:ascii="Times New Roman" w:hAnsi="Times New Roman"/>
          <w:sz w:val="28"/>
          <w:szCs w:val="28"/>
        </w:rPr>
        <w:t xml:space="preserve">а </w:t>
      </w:r>
      <w:r w:rsidR="005E07A8">
        <w:rPr>
          <w:rFonts w:ascii="Times New Roman" w:hAnsi="Times New Roman"/>
          <w:sz w:val="28"/>
          <w:szCs w:val="28"/>
        </w:rPr>
        <w:t>Кондратова В.Г.</w:t>
      </w:r>
      <w:r w:rsidR="006D65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дисциплінарної відповідальності</w:t>
      </w:r>
      <w:r w:rsidR="009C45E4" w:rsidRPr="009C45E4">
        <w:rPr>
          <w:rFonts w:ascii="Times New Roman" w:hAnsi="Times New Roman"/>
          <w:sz w:val="28"/>
          <w:szCs w:val="28"/>
        </w:rPr>
        <w:t xml:space="preserve"> </w:t>
      </w:r>
      <w:r w:rsidR="009C45E4">
        <w:rPr>
          <w:rFonts w:ascii="Times New Roman" w:hAnsi="Times New Roman"/>
          <w:sz w:val="28"/>
          <w:szCs w:val="28"/>
        </w:rPr>
        <w:t xml:space="preserve">у зв’язку з невиконанням чи неналежним виконанням службових обов’язків, </w:t>
      </w:r>
      <w:r w:rsidR="00A2028E">
        <w:rPr>
          <w:rFonts w:ascii="Times New Roman" w:hAnsi="Times New Roman"/>
          <w:sz w:val="28"/>
          <w:szCs w:val="28"/>
        </w:rPr>
        <w:t>необґрунтованим</w:t>
      </w:r>
      <w:r w:rsidR="005E07A8">
        <w:rPr>
          <w:rFonts w:ascii="Times New Roman" w:hAnsi="Times New Roman"/>
          <w:sz w:val="28"/>
          <w:szCs w:val="28"/>
        </w:rPr>
        <w:t xml:space="preserve"> зволіканням з розглядом звернення</w:t>
      </w:r>
      <w:r w:rsidR="00A2028E">
        <w:rPr>
          <w:rFonts w:ascii="Times New Roman" w:hAnsi="Times New Roman"/>
          <w:sz w:val="28"/>
          <w:szCs w:val="28"/>
        </w:rPr>
        <w:t xml:space="preserve">, а також </w:t>
      </w:r>
      <w:r w:rsidR="009C45E4">
        <w:rPr>
          <w:rFonts w:ascii="Times New Roman" w:hAnsi="Times New Roman"/>
          <w:sz w:val="28"/>
          <w:szCs w:val="28"/>
        </w:rPr>
        <w:t>за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прокуратури.</w:t>
      </w:r>
    </w:p>
    <w:p w14:paraId="780DF949" w14:textId="2B64A88D" w:rsidR="0056322B" w:rsidRDefault="0056322B" w:rsidP="0056322B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Щодо встановлених фактичних даних</w:t>
      </w:r>
    </w:p>
    <w:p w14:paraId="51DBED1B" w14:textId="3D921866" w:rsidR="00843637" w:rsidRDefault="0056322B" w:rsidP="0078760F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дисциплінарної скарги долучено</w:t>
      </w:r>
      <w:r w:rsidR="009C45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копії:</w:t>
      </w:r>
      <w:r w:rsidR="009C45E4">
        <w:rPr>
          <w:rFonts w:ascii="Times New Roman" w:hAnsi="Times New Roman"/>
          <w:sz w:val="28"/>
          <w:szCs w:val="28"/>
        </w:rPr>
        <w:t xml:space="preserve"> </w:t>
      </w:r>
      <w:r w:rsidR="00A2028E">
        <w:rPr>
          <w:rFonts w:ascii="Times New Roman" w:hAnsi="Times New Roman"/>
          <w:sz w:val="28"/>
          <w:szCs w:val="28"/>
        </w:rPr>
        <w:t xml:space="preserve">заяви </w:t>
      </w:r>
      <w:r w:rsidR="0058393F">
        <w:rPr>
          <w:rFonts w:ascii="Times New Roman" w:hAnsi="Times New Roman"/>
          <w:sz w:val="28"/>
          <w:szCs w:val="28"/>
        </w:rPr>
        <w:t xml:space="preserve">ОСОБА-1 </w:t>
      </w:r>
      <w:r w:rsidR="00A2028E">
        <w:rPr>
          <w:rFonts w:ascii="Times New Roman" w:hAnsi="Times New Roman"/>
          <w:sz w:val="28"/>
          <w:szCs w:val="28"/>
        </w:rPr>
        <w:t xml:space="preserve">про злочин від 28.05.2024; ухвали слідчого судді Індустріального районного суду </w:t>
      </w:r>
      <w:r w:rsidR="00476DE4">
        <w:rPr>
          <w:rFonts w:ascii="Times New Roman" w:hAnsi="Times New Roman"/>
          <w:sz w:val="28"/>
          <w:szCs w:val="28"/>
        </w:rPr>
        <w:br/>
      </w:r>
      <w:r w:rsidR="00A2028E">
        <w:rPr>
          <w:rFonts w:ascii="Times New Roman" w:hAnsi="Times New Roman"/>
          <w:sz w:val="28"/>
          <w:szCs w:val="28"/>
        </w:rPr>
        <w:t xml:space="preserve">м. Дніпропетровська від 07.06.2024 (справа </w:t>
      </w:r>
      <w:r w:rsidR="0058393F">
        <w:rPr>
          <w:rFonts w:ascii="Times New Roman" w:hAnsi="Times New Roman"/>
          <w:sz w:val="28"/>
          <w:szCs w:val="28"/>
        </w:rPr>
        <w:t>(конфіденційна інформація)</w:t>
      </w:r>
      <w:r w:rsidR="00A2028E">
        <w:rPr>
          <w:rFonts w:ascii="Times New Roman" w:hAnsi="Times New Roman"/>
          <w:sz w:val="28"/>
          <w:szCs w:val="28"/>
        </w:rPr>
        <w:t xml:space="preserve">); скарги </w:t>
      </w:r>
      <w:r w:rsidR="00A96504">
        <w:rPr>
          <w:rFonts w:ascii="Times New Roman" w:hAnsi="Times New Roman"/>
          <w:sz w:val="28"/>
          <w:szCs w:val="28"/>
        </w:rPr>
        <w:br/>
      </w:r>
      <w:r w:rsidR="0058393F">
        <w:rPr>
          <w:rFonts w:ascii="Times New Roman" w:hAnsi="Times New Roman"/>
          <w:sz w:val="28"/>
          <w:szCs w:val="28"/>
        </w:rPr>
        <w:t xml:space="preserve">ОСОБА-1 </w:t>
      </w:r>
      <w:r w:rsidR="00A2028E">
        <w:rPr>
          <w:rFonts w:ascii="Times New Roman" w:hAnsi="Times New Roman"/>
          <w:sz w:val="28"/>
          <w:szCs w:val="28"/>
        </w:rPr>
        <w:t xml:space="preserve">від 17.07.2024; відповіді Лівобережної окружної прокуратури </w:t>
      </w:r>
      <w:r w:rsidR="00476DE4">
        <w:rPr>
          <w:rFonts w:ascii="Times New Roman" w:hAnsi="Times New Roman"/>
          <w:sz w:val="28"/>
          <w:szCs w:val="28"/>
        </w:rPr>
        <w:br/>
      </w:r>
      <w:r w:rsidR="00A2028E">
        <w:rPr>
          <w:rFonts w:ascii="Times New Roman" w:hAnsi="Times New Roman"/>
          <w:sz w:val="28"/>
          <w:szCs w:val="28"/>
        </w:rPr>
        <w:t xml:space="preserve">м. Дніпра від 24.07.2024 №52-6646вих-24; </w:t>
      </w:r>
      <w:r w:rsidR="007E331E">
        <w:rPr>
          <w:rFonts w:ascii="Times New Roman" w:hAnsi="Times New Roman"/>
          <w:sz w:val="28"/>
          <w:szCs w:val="28"/>
        </w:rPr>
        <w:t>витяг</w:t>
      </w:r>
      <w:r w:rsidR="00AE43C4">
        <w:rPr>
          <w:rFonts w:ascii="Times New Roman" w:hAnsi="Times New Roman"/>
          <w:sz w:val="28"/>
          <w:szCs w:val="28"/>
        </w:rPr>
        <w:t>у</w:t>
      </w:r>
      <w:r w:rsidR="007E331E">
        <w:rPr>
          <w:rFonts w:ascii="Times New Roman" w:hAnsi="Times New Roman"/>
          <w:sz w:val="28"/>
          <w:szCs w:val="28"/>
        </w:rPr>
        <w:t xml:space="preserve"> з ЄРДР</w:t>
      </w:r>
      <w:r w:rsidR="00AE43C4">
        <w:rPr>
          <w:rFonts w:ascii="Times New Roman" w:hAnsi="Times New Roman"/>
          <w:sz w:val="28"/>
          <w:szCs w:val="28"/>
        </w:rPr>
        <w:t xml:space="preserve"> у кримінальному провадженні</w:t>
      </w:r>
      <w:r w:rsidR="00A96504">
        <w:rPr>
          <w:rFonts w:ascii="Times New Roman" w:hAnsi="Times New Roman"/>
          <w:sz w:val="28"/>
          <w:szCs w:val="28"/>
        </w:rPr>
        <w:t xml:space="preserve"> </w:t>
      </w:r>
      <w:r w:rsidR="0058393F">
        <w:rPr>
          <w:rFonts w:ascii="Times New Roman" w:hAnsi="Times New Roman"/>
          <w:sz w:val="28"/>
          <w:szCs w:val="28"/>
        </w:rPr>
        <w:t>(конфіденційна інформація)</w:t>
      </w:r>
      <w:r w:rsidR="001138EA">
        <w:rPr>
          <w:rFonts w:ascii="Times New Roman" w:hAnsi="Times New Roman"/>
          <w:sz w:val="28"/>
          <w:szCs w:val="28"/>
        </w:rPr>
        <w:t>;</w:t>
      </w:r>
      <w:r w:rsidR="00A96504">
        <w:rPr>
          <w:rFonts w:ascii="Times New Roman" w:hAnsi="Times New Roman"/>
          <w:sz w:val="28"/>
          <w:szCs w:val="28"/>
        </w:rPr>
        <w:t xml:space="preserve"> клопотання </w:t>
      </w:r>
      <w:r w:rsidR="0058393F">
        <w:rPr>
          <w:rFonts w:ascii="Times New Roman" w:hAnsi="Times New Roman"/>
          <w:sz w:val="28"/>
          <w:szCs w:val="28"/>
        </w:rPr>
        <w:t xml:space="preserve">ОСОБА-1 </w:t>
      </w:r>
      <w:r w:rsidR="00A96504">
        <w:rPr>
          <w:rFonts w:ascii="Times New Roman" w:hAnsi="Times New Roman"/>
          <w:sz w:val="28"/>
          <w:szCs w:val="28"/>
        </w:rPr>
        <w:t>від 29.07.2024;</w:t>
      </w:r>
      <w:r w:rsidR="007E331E">
        <w:rPr>
          <w:rFonts w:ascii="Times New Roman" w:hAnsi="Times New Roman"/>
          <w:sz w:val="28"/>
          <w:szCs w:val="28"/>
        </w:rPr>
        <w:t xml:space="preserve"> </w:t>
      </w:r>
      <w:r w:rsidR="00A96504">
        <w:rPr>
          <w:rFonts w:ascii="Times New Roman" w:hAnsi="Times New Roman"/>
          <w:sz w:val="28"/>
          <w:szCs w:val="28"/>
        </w:rPr>
        <w:t xml:space="preserve">відповіді Лівобережної окружної прокуратури м. Дніпра від 31.07.2024 №82-19-21 з постановою про часткову відмову в задоволенні клопотання від 29.07.2024; скарги </w:t>
      </w:r>
      <w:r w:rsidR="0058393F">
        <w:rPr>
          <w:rFonts w:ascii="Times New Roman" w:hAnsi="Times New Roman"/>
          <w:sz w:val="28"/>
          <w:szCs w:val="28"/>
        </w:rPr>
        <w:t>ОСОБА-1</w:t>
      </w:r>
      <w:r w:rsidR="00A96504">
        <w:rPr>
          <w:rFonts w:ascii="Times New Roman" w:hAnsi="Times New Roman"/>
          <w:sz w:val="28"/>
          <w:szCs w:val="28"/>
        </w:rPr>
        <w:t xml:space="preserve"> від 13.08.2024; </w:t>
      </w:r>
      <w:r w:rsidR="00476DE4">
        <w:rPr>
          <w:rFonts w:ascii="Times New Roman" w:hAnsi="Times New Roman"/>
          <w:sz w:val="28"/>
          <w:szCs w:val="28"/>
        </w:rPr>
        <w:t>листа Дніпропетровської обласної прокуратури від 15.08.2024 №09/4-1730вих-24</w:t>
      </w:r>
      <w:r w:rsidR="00C87355">
        <w:rPr>
          <w:rFonts w:ascii="Times New Roman" w:hAnsi="Times New Roman"/>
          <w:sz w:val="28"/>
          <w:szCs w:val="28"/>
        </w:rPr>
        <w:t>.</w:t>
      </w:r>
      <w:r w:rsidR="00AE43C4">
        <w:rPr>
          <w:rFonts w:ascii="Times New Roman" w:hAnsi="Times New Roman"/>
          <w:sz w:val="28"/>
          <w:szCs w:val="28"/>
        </w:rPr>
        <w:t xml:space="preserve"> </w:t>
      </w:r>
    </w:p>
    <w:p w14:paraId="7D24016B" w14:textId="77777777" w:rsidR="00843637" w:rsidRDefault="00843637" w:rsidP="00843637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69575330" w14:textId="61E9FBA1" w:rsidR="00843637" w:rsidRDefault="00843637" w:rsidP="00843637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Закону України «Про прокуратуру» від 14</w:t>
      </w:r>
      <w:r w:rsidR="00AB0A93">
        <w:rPr>
          <w:rFonts w:ascii="Times New Roman" w:hAnsi="Times New Roman"/>
          <w:sz w:val="28"/>
          <w:szCs w:val="28"/>
        </w:rPr>
        <w:t>.10.</w:t>
      </w:r>
      <w:r>
        <w:rPr>
          <w:rFonts w:ascii="Times New Roman" w:hAnsi="Times New Roman"/>
          <w:sz w:val="28"/>
          <w:szCs w:val="28"/>
        </w:rPr>
        <w:t>2014 № 1697</w:t>
      </w:r>
      <w:r>
        <w:rPr>
          <w:rFonts w:ascii="Times New Roman" w:hAnsi="Times New Roman"/>
          <w:sz w:val="28"/>
          <w:szCs w:val="28"/>
        </w:rPr>
        <w:noBreakHyphen/>
        <w:t>VII (далі – Закон № 1697</w:t>
      </w:r>
      <w:r>
        <w:rPr>
          <w:rFonts w:ascii="Times New Roman" w:hAnsi="Times New Roman"/>
          <w:sz w:val="28"/>
          <w:szCs w:val="28"/>
        </w:rPr>
        <w:noBreakHyphen/>
        <w:t xml:space="preserve">VII). Однією із засад діяльності прокуратури, як то визначено у статті 3 цього Закону, є незалежність прокурорів. </w:t>
      </w:r>
    </w:p>
    <w:p w14:paraId="561F593D" w14:textId="77777777" w:rsidR="00843637" w:rsidRDefault="00843637" w:rsidP="00843637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Зі змісту частини другої статті 16 Закону № 1697</w:t>
      </w:r>
      <w:r>
        <w:rPr>
          <w:rFonts w:ascii="Times New Roman" w:hAnsi="Times New Roman"/>
          <w:sz w:val="28"/>
          <w:szCs w:val="28"/>
        </w:rPr>
        <w:noBreakHyphen/>
        <w:t>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BAF5C38" w14:textId="77777777" w:rsidR="00843637" w:rsidRDefault="00843637" w:rsidP="00843637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617188C3" w14:textId="77777777" w:rsidR="00843637" w:rsidRDefault="00843637" w:rsidP="00843637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 303–307 КПК 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 № 1697</w:t>
      </w:r>
      <w:r>
        <w:rPr>
          <w:rFonts w:ascii="Times New Roman" w:hAnsi="Times New Roman"/>
          <w:sz w:val="28"/>
          <w:szCs w:val="28"/>
        </w:rPr>
        <w:noBreakHyphen/>
        <w:t xml:space="preserve">VII. </w:t>
      </w:r>
    </w:p>
    <w:p w14:paraId="5B98986D" w14:textId="77777777" w:rsidR="00843637" w:rsidRDefault="00843637" w:rsidP="00843637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Разом з цим,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4F830FBF" w14:textId="77777777" w:rsidR="00683178" w:rsidRDefault="00843637" w:rsidP="00683178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частині першій статті 45 Закону № 1697</w:t>
      </w:r>
      <w:r>
        <w:rPr>
          <w:rFonts w:ascii="Times New Roman" w:hAnsi="Times New Roman"/>
          <w:sz w:val="28"/>
          <w:szCs w:val="28"/>
        </w:rPr>
        <w:noBreakHyphen/>
        <w:t xml:space="preserve">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67594840" w14:textId="77777777" w:rsidR="00683178" w:rsidRDefault="00843637" w:rsidP="00683178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>
        <w:rPr>
          <w:rFonts w:ascii="Times New Roman" w:hAnsi="Times New Roman"/>
          <w:sz w:val="28"/>
          <w:szCs w:val="28"/>
        </w:rPr>
        <w:t>Закону № 1697</w:t>
      </w:r>
      <w:r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0" w:name="n417"/>
      <w:bookmarkEnd w:id="0"/>
      <w:r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bookmarkStart w:id="1" w:name="n418"/>
      <w:bookmarkEnd w:id="1"/>
      <w:r>
        <w:rPr>
          <w:rFonts w:ascii="Times New Roman" w:hAnsi="Times New Roman"/>
          <w:sz w:val="28"/>
          <w:szCs w:val="28"/>
        </w:rPr>
        <w:t xml:space="preserve"> 1) невиконання чи неналежне виконання службових обов’язків;</w:t>
      </w:r>
      <w:bookmarkStart w:id="2" w:name="n419"/>
      <w:bookmarkEnd w:id="2"/>
      <w:r>
        <w:rPr>
          <w:rFonts w:ascii="Times New Roman" w:hAnsi="Times New Roman"/>
          <w:sz w:val="28"/>
          <w:szCs w:val="28"/>
        </w:rPr>
        <w:t xml:space="preserve"> 2) необґрунтоване зволікання з розглядом звернення;</w:t>
      </w:r>
      <w:bookmarkStart w:id="3" w:name="n420"/>
      <w:bookmarkEnd w:id="3"/>
      <w:r>
        <w:rPr>
          <w:rFonts w:ascii="Times New Roman" w:hAnsi="Times New Roman"/>
          <w:sz w:val="28"/>
          <w:szCs w:val="28"/>
        </w:rPr>
        <w:t xml:space="preserve"> 3) розголошення таємниці, що охороняється законом, яка стала відомою прокуророві під час виконання повноважень;</w:t>
      </w:r>
      <w:bookmarkStart w:id="4" w:name="n421"/>
      <w:bookmarkEnd w:id="4"/>
      <w:r>
        <w:rPr>
          <w:rFonts w:ascii="Times New Roman" w:hAnsi="Times New Roman"/>
          <w:sz w:val="28"/>
          <w:szCs w:val="28"/>
        </w:rPr>
        <w:t xml:space="preserve"> 4) порушення </w:t>
      </w:r>
      <w:r>
        <w:rPr>
          <w:rFonts w:ascii="Times New Roman" w:hAnsi="Times New Roman"/>
          <w:sz w:val="28"/>
          <w:szCs w:val="28"/>
        </w:rPr>
        <w:lastRenderedPageBreak/>
        <w:t>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Start w:id="6" w:name="n422"/>
      <w:bookmarkEnd w:id="5"/>
      <w:bookmarkEnd w:id="6"/>
      <w:r>
        <w:rPr>
          <w:rFonts w:ascii="Times New Roman" w:hAnsi="Times New Roman"/>
          <w:sz w:val="28"/>
          <w:szCs w:val="28"/>
        </w:rPr>
        <w:t>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7" w:name="n423"/>
      <w:bookmarkEnd w:id="7"/>
      <w:r>
        <w:rPr>
          <w:rFonts w:ascii="Times New Roman" w:hAnsi="Times New Roman"/>
          <w:sz w:val="28"/>
          <w:szCs w:val="28"/>
        </w:rPr>
        <w:t xml:space="preserve"> 6) систематичне (два і більше разів протягом одного року) або одноразове грубе порушення правил прокурорської етики;</w:t>
      </w:r>
      <w:bookmarkStart w:id="8" w:name="n424"/>
      <w:bookmarkEnd w:id="8"/>
      <w:r>
        <w:rPr>
          <w:rFonts w:ascii="Times New Roman" w:hAnsi="Times New Roman"/>
          <w:sz w:val="28"/>
          <w:szCs w:val="28"/>
        </w:rPr>
        <w:t> 7) порушення правил внутрішнього службового розпорядку;</w:t>
      </w:r>
      <w:bookmarkStart w:id="9" w:name="n425"/>
      <w:bookmarkEnd w:id="9"/>
      <w:r>
        <w:rPr>
          <w:rFonts w:ascii="Times New Roman" w:hAnsi="Times New Roman"/>
          <w:sz w:val="28"/>
          <w:szCs w:val="28"/>
        </w:rPr>
        <w:t xml:space="preserve">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0" w:name="n426"/>
      <w:bookmarkEnd w:id="10"/>
      <w:r>
        <w:rPr>
          <w:rFonts w:ascii="Times New Roman" w:hAnsi="Times New Roman"/>
          <w:sz w:val="28"/>
          <w:szCs w:val="28"/>
        </w:rPr>
        <w:t xml:space="preserve"> 9) публічне висловлювання, яке є порушенням презумпції невинуватості.</w:t>
      </w:r>
    </w:p>
    <w:p w14:paraId="2A97344B" w14:textId="77777777" w:rsidR="00683178" w:rsidRDefault="00843637" w:rsidP="00683178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>
        <w:rPr>
          <w:rFonts w:ascii="Times New Roman" w:hAnsi="Times New Roman"/>
          <w:sz w:val="28"/>
          <w:szCs w:val="28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A194420" w14:textId="77777777" w:rsidR="00683178" w:rsidRDefault="00843637" w:rsidP="00683178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11" w:name="n441"/>
      <w:bookmarkEnd w:id="11"/>
    </w:p>
    <w:p w14:paraId="32DBC231" w14:textId="77777777" w:rsidR="00683178" w:rsidRDefault="00843637" w:rsidP="00683178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12" w:name="n442"/>
      <w:bookmarkEnd w:id="12"/>
    </w:p>
    <w:p w14:paraId="414F42F5" w14:textId="77777777" w:rsidR="00683178" w:rsidRDefault="00843637" w:rsidP="00683178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7" w:anchor="n41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>
        <w:rPr>
          <w:rFonts w:ascii="Times New Roman" w:hAnsi="Times New Roman"/>
          <w:sz w:val="28"/>
          <w:szCs w:val="28"/>
        </w:rPr>
        <w:t> цього Закону;</w:t>
      </w:r>
      <w:bookmarkStart w:id="13" w:name="n443"/>
      <w:bookmarkEnd w:id="13"/>
    </w:p>
    <w:p w14:paraId="349A9B11" w14:textId="77777777" w:rsidR="00683178" w:rsidRDefault="00843637" w:rsidP="00683178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>
        <w:rPr>
          <w:rFonts w:ascii="Times New Roman" w:hAnsi="Times New Roman"/>
          <w:sz w:val="28"/>
          <w:szCs w:val="28"/>
        </w:rPr>
        <w:t> цього Закону;</w:t>
      </w:r>
      <w:bookmarkStart w:id="14" w:name="n1893"/>
      <w:bookmarkStart w:id="15" w:name="n444"/>
      <w:bookmarkEnd w:id="14"/>
      <w:bookmarkEnd w:id="15"/>
    </w:p>
    <w:p w14:paraId="1E2598EE" w14:textId="77777777" w:rsidR="00683178" w:rsidRDefault="00843637" w:rsidP="00683178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  <w:bookmarkStart w:id="16" w:name="n2545"/>
      <w:bookmarkEnd w:id="16"/>
    </w:p>
    <w:p w14:paraId="559D88E1" w14:textId="77777777" w:rsidR="00683178" w:rsidRDefault="00843637" w:rsidP="00683178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7996A80E" w14:textId="77777777" w:rsidR="0050740D" w:rsidRDefault="00843637" w:rsidP="0050740D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407717DA" w14:textId="6A4BD0D0" w:rsidR="00843637" w:rsidRPr="0050740D" w:rsidRDefault="00843637" w:rsidP="0050740D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0740D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33DAEF2C" w14:textId="3960A868" w:rsidR="00843637" w:rsidRDefault="00843637" w:rsidP="0084363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40D">
        <w:rPr>
          <w:rFonts w:ascii="Times New Roman" w:hAnsi="Times New Roman"/>
          <w:sz w:val="28"/>
          <w:szCs w:val="28"/>
        </w:rPr>
        <w:tab/>
        <w:t xml:space="preserve">Дисциплінарна скарга </w:t>
      </w:r>
      <w:r w:rsidR="0058393F">
        <w:rPr>
          <w:rFonts w:ascii="Times New Roman" w:hAnsi="Times New Roman"/>
          <w:sz w:val="28"/>
          <w:szCs w:val="28"/>
        </w:rPr>
        <w:t>ОСОБА-1</w:t>
      </w:r>
      <w:r w:rsidR="007420E5" w:rsidRPr="0050740D">
        <w:rPr>
          <w:rFonts w:ascii="Times New Roman" w:hAnsi="Times New Roman"/>
          <w:sz w:val="28"/>
          <w:szCs w:val="28"/>
        </w:rPr>
        <w:t xml:space="preserve"> </w:t>
      </w:r>
      <w:r w:rsidRPr="0050740D">
        <w:rPr>
          <w:rFonts w:ascii="Times New Roman" w:hAnsi="Times New Roman"/>
          <w:sz w:val="28"/>
          <w:szCs w:val="28"/>
        </w:rPr>
        <w:t>стосується рішень, дій (бездіяльності</w:t>
      </w:r>
      <w:r>
        <w:rPr>
          <w:rFonts w:ascii="Times New Roman" w:hAnsi="Times New Roman"/>
          <w:sz w:val="28"/>
          <w:szCs w:val="28"/>
        </w:rPr>
        <w:t>) прокурор</w:t>
      </w:r>
      <w:r w:rsidR="004802C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вчинених (допущених) в межах кримінального процесу.</w:t>
      </w:r>
    </w:p>
    <w:p w14:paraId="711630D1" w14:textId="77777777" w:rsidR="00843637" w:rsidRDefault="00843637" w:rsidP="0084363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</w:t>
      </w:r>
      <w:r>
        <w:rPr>
          <w:rFonts w:ascii="Times New Roman" w:hAnsi="Times New Roman"/>
          <w:sz w:val="28"/>
          <w:szCs w:val="28"/>
        </w:rPr>
        <w:lastRenderedPageBreak/>
        <w:t>та/або відповідне звернення суду до органу, що здійснює дисциплінарне провадження, в передбаченому КПК України порядку.</w:t>
      </w:r>
    </w:p>
    <w:p w14:paraId="7B5BA6DA" w14:textId="053BDB4C" w:rsidR="00843637" w:rsidRDefault="00843637" w:rsidP="00DE630D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Дисциплінарна скарга не містить конкретизованих даних про неналежне виконання прокурор</w:t>
      </w:r>
      <w:r w:rsidR="004802C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 w:rsidR="007420E5" w:rsidRPr="007420E5">
        <w:rPr>
          <w:rFonts w:ascii="Times New Roman" w:hAnsi="Times New Roman"/>
          <w:sz w:val="28"/>
          <w:szCs w:val="28"/>
        </w:rPr>
        <w:t xml:space="preserve"> </w:t>
      </w:r>
      <w:r w:rsidR="00476DE4">
        <w:rPr>
          <w:rFonts w:ascii="Times New Roman" w:hAnsi="Times New Roman"/>
          <w:sz w:val="28"/>
          <w:szCs w:val="28"/>
        </w:rPr>
        <w:t>Кондратовим В.Г.</w:t>
      </w:r>
      <w:r w:rsidR="00DE63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своїх службових обов’язків. Судових рішень про визнання неправомірними </w:t>
      </w:r>
      <w:r w:rsidR="006E0CD9"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дій до скарги не долучено.</w:t>
      </w:r>
    </w:p>
    <w:p w14:paraId="3221C382" w14:textId="44572D81" w:rsidR="00DC37BC" w:rsidRDefault="00E874B4" w:rsidP="00A05892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Крім того,</w:t>
      </w:r>
      <w:r w:rsidR="00924414">
        <w:rPr>
          <w:rFonts w:ascii="Times New Roman" w:hAnsi="Times New Roman"/>
          <w:sz w:val="28"/>
          <w:szCs w:val="28"/>
        </w:rPr>
        <w:t xml:space="preserve"> зі змісту дисциплінарної скарги</w:t>
      </w:r>
      <w:r>
        <w:rPr>
          <w:rFonts w:ascii="Times New Roman" w:hAnsi="Times New Roman"/>
          <w:sz w:val="28"/>
          <w:szCs w:val="28"/>
        </w:rPr>
        <w:t xml:space="preserve"> </w:t>
      </w:r>
      <w:r w:rsidR="00924414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доданих </w:t>
      </w:r>
      <w:r w:rsidR="00924414">
        <w:rPr>
          <w:rFonts w:ascii="Times New Roman" w:hAnsi="Times New Roman"/>
          <w:sz w:val="28"/>
          <w:szCs w:val="28"/>
        </w:rPr>
        <w:t>письмових</w:t>
      </w:r>
      <w:r w:rsidR="005D390B">
        <w:rPr>
          <w:rFonts w:ascii="Times New Roman" w:hAnsi="Times New Roman"/>
          <w:sz w:val="28"/>
          <w:szCs w:val="28"/>
        </w:rPr>
        <w:t xml:space="preserve"> матеріалів вбачається, що</w:t>
      </w:r>
      <w:r w:rsidR="00DE630D">
        <w:rPr>
          <w:rFonts w:ascii="Times New Roman" w:hAnsi="Times New Roman"/>
          <w:sz w:val="28"/>
          <w:szCs w:val="28"/>
        </w:rPr>
        <w:t xml:space="preserve"> </w:t>
      </w:r>
      <w:r w:rsidR="0058393F">
        <w:rPr>
          <w:rFonts w:ascii="Times New Roman" w:hAnsi="Times New Roman"/>
          <w:sz w:val="28"/>
          <w:szCs w:val="28"/>
        </w:rPr>
        <w:t xml:space="preserve">ОСОБА-1 </w:t>
      </w:r>
      <w:r w:rsidR="006E0CD9">
        <w:rPr>
          <w:rFonts w:ascii="Times New Roman" w:hAnsi="Times New Roman"/>
          <w:sz w:val="28"/>
          <w:szCs w:val="28"/>
        </w:rPr>
        <w:t>як</w:t>
      </w:r>
      <w:r w:rsidR="00A05892">
        <w:rPr>
          <w:rFonts w:ascii="Times New Roman" w:hAnsi="Times New Roman"/>
          <w:sz w:val="28"/>
          <w:szCs w:val="28"/>
        </w:rPr>
        <w:t xml:space="preserve"> учасник кримінального провадження</w:t>
      </w:r>
      <w:r w:rsidR="00DE630D">
        <w:rPr>
          <w:rFonts w:ascii="Times New Roman" w:hAnsi="Times New Roman"/>
          <w:sz w:val="28"/>
          <w:szCs w:val="28"/>
        </w:rPr>
        <w:t xml:space="preserve"> </w:t>
      </w:r>
      <w:r w:rsidR="006E0CD9">
        <w:rPr>
          <w:rFonts w:ascii="Times New Roman" w:hAnsi="Times New Roman"/>
          <w:sz w:val="28"/>
          <w:szCs w:val="28"/>
        </w:rPr>
        <w:t xml:space="preserve">не погоджується </w:t>
      </w:r>
      <w:r w:rsidR="00C0074F">
        <w:rPr>
          <w:rFonts w:ascii="Times New Roman" w:hAnsi="Times New Roman"/>
          <w:sz w:val="28"/>
          <w:szCs w:val="28"/>
        </w:rPr>
        <w:t>з внесеною до ЄРДР правовою кваліфікацією, а також проведен</w:t>
      </w:r>
      <w:r w:rsidR="00E22E5D">
        <w:rPr>
          <w:rFonts w:ascii="Times New Roman" w:hAnsi="Times New Roman"/>
          <w:sz w:val="28"/>
          <w:szCs w:val="28"/>
        </w:rPr>
        <w:t>ням</w:t>
      </w:r>
      <w:r w:rsidR="00C0074F">
        <w:rPr>
          <w:rFonts w:ascii="Times New Roman" w:hAnsi="Times New Roman"/>
          <w:sz w:val="28"/>
          <w:szCs w:val="28"/>
        </w:rPr>
        <w:t xml:space="preserve"> слідчих дій під час здійснення досудового розслідування у кримінальному провадженні та прийнятих </w:t>
      </w:r>
      <w:r w:rsidR="006E0CD9">
        <w:rPr>
          <w:rFonts w:ascii="Times New Roman" w:hAnsi="Times New Roman"/>
          <w:sz w:val="28"/>
          <w:szCs w:val="28"/>
        </w:rPr>
        <w:t>процесуальни</w:t>
      </w:r>
      <w:r w:rsidR="00372D09">
        <w:rPr>
          <w:rFonts w:ascii="Times New Roman" w:hAnsi="Times New Roman"/>
          <w:sz w:val="28"/>
          <w:szCs w:val="28"/>
        </w:rPr>
        <w:t>х</w:t>
      </w:r>
      <w:r w:rsidR="006E0CD9">
        <w:rPr>
          <w:rFonts w:ascii="Times New Roman" w:hAnsi="Times New Roman"/>
          <w:sz w:val="28"/>
          <w:szCs w:val="28"/>
        </w:rPr>
        <w:t xml:space="preserve"> рішен</w:t>
      </w:r>
      <w:r w:rsidR="00372D09">
        <w:rPr>
          <w:rFonts w:ascii="Times New Roman" w:hAnsi="Times New Roman"/>
          <w:sz w:val="28"/>
          <w:szCs w:val="28"/>
        </w:rPr>
        <w:t>ь</w:t>
      </w:r>
      <w:r w:rsidR="00476DE4">
        <w:rPr>
          <w:rFonts w:ascii="Times New Roman" w:hAnsi="Times New Roman"/>
          <w:sz w:val="28"/>
          <w:szCs w:val="28"/>
        </w:rPr>
        <w:t xml:space="preserve"> </w:t>
      </w:r>
      <w:r w:rsidR="006E0CD9">
        <w:rPr>
          <w:rFonts w:ascii="Times New Roman" w:hAnsi="Times New Roman"/>
          <w:sz w:val="28"/>
          <w:szCs w:val="28"/>
        </w:rPr>
        <w:t xml:space="preserve">прокурорів, які здійснюють процесуальне керівництво досудовим розслідуванням у кримінальному провадженні. </w:t>
      </w:r>
    </w:p>
    <w:p w14:paraId="14CF88FD" w14:textId="7C2BA9E5" w:rsidR="002E0CDF" w:rsidRPr="00FA0E74" w:rsidRDefault="002E0CDF" w:rsidP="00A05892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Незгода </w:t>
      </w:r>
      <w:r w:rsidR="00F67165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окремими висновками прокурорів</w:t>
      </w:r>
      <w:r w:rsidR="00DC37BC">
        <w:rPr>
          <w:rFonts w:ascii="Times New Roman" w:hAnsi="Times New Roman"/>
          <w:sz w:val="28"/>
          <w:szCs w:val="28"/>
        </w:rPr>
        <w:t>, прийнятими ними процесуальними рішеннями</w:t>
      </w:r>
      <w:r w:rsidR="00F67165">
        <w:rPr>
          <w:rFonts w:ascii="Times New Roman" w:hAnsi="Times New Roman"/>
          <w:sz w:val="28"/>
          <w:szCs w:val="28"/>
        </w:rPr>
        <w:t>, а також ненадання інформації у поза процесуальний спосіб,</w:t>
      </w:r>
      <w:r>
        <w:rPr>
          <w:rFonts w:ascii="Times New Roman" w:hAnsi="Times New Roman"/>
          <w:sz w:val="28"/>
          <w:szCs w:val="28"/>
        </w:rPr>
        <w:t xml:space="preserve"> не може свідчити про невиконання чи неналежне виконанням</w:t>
      </w:r>
      <w:r w:rsidR="00F67165">
        <w:rPr>
          <w:rFonts w:ascii="Times New Roman" w:hAnsi="Times New Roman"/>
          <w:sz w:val="28"/>
          <w:szCs w:val="28"/>
        </w:rPr>
        <w:t xml:space="preserve"> їх</w:t>
      </w:r>
      <w:r>
        <w:rPr>
          <w:rFonts w:ascii="Times New Roman" w:hAnsi="Times New Roman"/>
          <w:sz w:val="28"/>
          <w:szCs w:val="28"/>
        </w:rPr>
        <w:t xml:space="preserve"> службових обов’язків. </w:t>
      </w:r>
    </w:p>
    <w:p w14:paraId="1C47D09C" w14:textId="605D4FF6" w:rsidR="004B4203" w:rsidRDefault="00C0074F" w:rsidP="00C0074F">
      <w:pPr>
        <w:widowControl w:val="0"/>
        <w:tabs>
          <w:tab w:val="left" w:pos="567"/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22E5D">
        <w:rPr>
          <w:rFonts w:ascii="Times New Roman" w:hAnsi="Times New Roman"/>
          <w:sz w:val="28"/>
          <w:szCs w:val="28"/>
        </w:rPr>
        <w:t>К</w:t>
      </w:r>
      <w:r w:rsidR="004B4203">
        <w:rPr>
          <w:rFonts w:ascii="Times New Roman" w:hAnsi="Times New Roman"/>
          <w:sz w:val="28"/>
          <w:szCs w:val="28"/>
        </w:rPr>
        <w:t>омісія не є органом, яка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і процесуального керівництва.</w:t>
      </w:r>
    </w:p>
    <w:p w14:paraId="640D0689" w14:textId="379C1A66" w:rsidR="00386433" w:rsidRDefault="00924414" w:rsidP="00386433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Також</w:t>
      </w:r>
      <w:r w:rsidR="000604D0">
        <w:rPr>
          <w:rFonts w:ascii="Times New Roman" w:hAnsi="Times New Roman"/>
          <w:sz w:val="28"/>
          <w:szCs w:val="28"/>
        </w:rPr>
        <w:t xml:space="preserve"> </w:t>
      </w:r>
      <w:r w:rsidR="00386433">
        <w:rPr>
          <w:rFonts w:ascii="Times New Roman" w:hAnsi="Times New Roman"/>
          <w:sz w:val="28"/>
          <w:szCs w:val="28"/>
        </w:rPr>
        <w:t>з</w:t>
      </w:r>
      <w:r w:rsidR="00386433">
        <w:rPr>
          <w:rFonts w:ascii="Times New Roman" w:eastAsia="Times New Roman" w:hAnsi="Times New Roman"/>
          <w:sz w:val="28"/>
          <w:szCs w:val="28"/>
          <w:lang w:eastAsia="uk-UA"/>
        </w:rPr>
        <w:t>і змісту скарги та доданих до неї письмових матеріалів вбачається</w:t>
      </w:r>
      <w:r w:rsidR="00386433">
        <w:rPr>
          <w:rFonts w:ascii="Times New Roman" w:hAnsi="Times New Roman"/>
          <w:sz w:val="28"/>
          <w:szCs w:val="28"/>
        </w:rPr>
        <w:t xml:space="preserve">, що процесуальними керівниками </w:t>
      </w:r>
      <w:r w:rsidR="00386433">
        <w:rPr>
          <w:rFonts w:ascii="Times New Roman" w:eastAsia="Times New Roman" w:hAnsi="Times New Roman"/>
          <w:sz w:val="28"/>
          <w:szCs w:val="28"/>
          <w:lang w:eastAsia="uk-UA"/>
        </w:rPr>
        <w:t xml:space="preserve">прийнято процесуальні рішення, з якими скаржник, як сторона кримінального провадження не погодився. </w:t>
      </w:r>
      <w:r w:rsidR="00E22E5D">
        <w:rPr>
          <w:rFonts w:ascii="Times New Roman" w:eastAsia="Times New Roman" w:hAnsi="Times New Roman"/>
          <w:sz w:val="28"/>
          <w:szCs w:val="28"/>
          <w:lang w:eastAsia="uk-UA"/>
        </w:rPr>
        <w:t xml:space="preserve">Заступником керівника окружної прокуратури </w:t>
      </w:r>
      <w:r w:rsidR="0058393F">
        <w:rPr>
          <w:rFonts w:ascii="Times New Roman" w:eastAsia="Times New Roman" w:hAnsi="Times New Roman"/>
          <w:sz w:val="28"/>
          <w:szCs w:val="28"/>
          <w:lang w:eastAsia="uk-UA"/>
        </w:rPr>
        <w:t xml:space="preserve">ОСОБА-2 </w:t>
      </w:r>
      <w:r w:rsidR="00386433">
        <w:rPr>
          <w:rFonts w:ascii="Times New Roman" w:eastAsia="Times New Roman" w:hAnsi="Times New Roman"/>
          <w:sz w:val="28"/>
          <w:szCs w:val="28"/>
          <w:lang w:eastAsia="uk-UA"/>
        </w:rPr>
        <w:t xml:space="preserve">розглянуто скаргу  </w:t>
      </w:r>
      <w:r w:rsidR="00E22E5D">
        <w:rPr>
          <w:rFonts w:ascii="Times New Roman" w:eastAsia="Times New Roman" w:hAnsi="Times New Roman"/>
          <w:sz w:val="28"/>
          <w:szCs w:val="28"/>
          <w:lang w:eastAsia="uk-UA"/>
        </w:rPr>
        <w:br/>
      </w:r>
      <w:r w:rsidR="0058393F">
        <w:rPr>
          <w:rFonts w:ascii="Times New Roman" w:eastAsia="Times New Roman" w:hAnsi="Times New Roman"/>
          <w:sz w:val="28"/>
          <w:szCs w:val="28"/>
          <w:lang w:eastAsia="uk-UA"/>
        </w:rPr>
        <w:t xml:space="preserve">ОСОБА-1 </w:t>
      </w:r>
      <w:r w:rsidR="00386433">
        <w:rPr>
          <w:rFonts w:ascii="Times New Roman" w:eastAsia="Times New Roman" w:hAnsi="Times New Roman"/>
          <w:sz w:val="28"/>
          <w:szCs w:val="28"/>
          <w:lang w:eastAsia="uk-UA"/>
        </w:rPr>
        <w:t xml:space="preserve">за наслідками розгляду йому надана відповідь, з роз’ясненням вимог чинного законодавства. Незгода з наданою відповіддю не може свідчити про наявність в діях прокурора дисциплінарного проступку. </w:t>
      </w:r>
    </w:p>
    <w:p w14:paraId="7DFE6366" w14:textId="1A1CF2D0" w:rsidR="007420E5" w:rsidRDefault="00843637" w:rsidP="000604D0">
      <w:pPr>
        <w:widowControl w:val="0"/>
        <w:tabs>
          <w:tab w:val="left" w:pos="851"/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A0E7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підставі викладеного, як член Комісії, дійшов висновку, що дисциплінарна скарга не містить конкретних відомостей про наявність ознак дисциплінарного проступку, вчиненого прокурор</w:t>
      </w:r>
      <w:r w:rsidR="0038643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 w:rsidR="00386433">
        <w:rPr>
          <w:rFonts w:ascii="Times New Roman" w:hAnsi="Times New Roman"/>
          <w:sz w:val="28"/>
          <w:szCs w:val="28"/>
        </w:rPr>
        <w:t xml:space="preserve"> </w:t>
      </w:r>
      <w:r w:rsidR="00296975">
        <w:rPr>
          <w:rFonts w:ascii="Times New Roman" w:hAnsi="Times New Roman"/>
          <w:sz w:val="28"/>
          <w:szCs w:val="28"/>
        </w:rPr>
        <w:t>Кондратовим В.Г.</w:t>
      </w:r>
      <w:r w:rsidR="001E623B">
        <w:rPr>
          <w:rFonts w:ascii="Times New Roman" w:hAnsi="Times New Roman"/>
          <w:sz w:val="28"/>
          <w:szCs w:val="28"/>
        </w:rPr>
        <w:t xml:space="preserve"> </w:t>
      </w:r>
    </w:p>
    <w:p w14:paraId="399C0E33" w14:textId="77777777" w:rsidR="00843637" w:rsidRDefault="00843637" w:rsidP="0084363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Керуючись статтями 44 – 46 Закону № 1697</w:t>
      </w:r>
      <w:r>
        <w:rPr>
          <w:rFonts w:ascii="Times New Roman" w:hAnsi="Times New Roman"/>
          <w:sz w:val="28"/>
          <w:szCs w:val="28"/>
        </w:rPr>
        <w:noBreakHyphen/>
        <w:t xml:space="preserve">VII, пунктами 28, 98 </w:t>
      </w:r>
      <w:r>
        <w:rPr>
          <w:rFonts w:ascii="Times New Roman" w:hAnsi="Times New Roman"/>
          <w:sz w:val="28"/>
          <w:szCs w:val="28"/>
        </w:rPr>
        <w:br/>
        <w:t xml:space="preserve">Положення про порядок роботи відповідного органу, що здійснює дисциплінарне провадження, </w:t>
      </w:r>
    </w:p>
    <w:p w14:paraId="32D9926B" w14:textId="77777777" w:rsidR="00843637" w:rsidRPr="0050740D" w:rsidRDefault="00843637" w:rsidP="00843637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D2EF2E" w14:textId="0D0BCA38" w:rsidR="00843637" w:rsidRDefault="00843637" w:rsidP="00843637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50740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 w:rsidR="0050740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</w:t>
      </w:r>
      <w:r w:rsidR="0050740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І</w:t>
      </w:r>
      <w:r w:rsidR="0050740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Ш</w:t>
      </w:r>
      <w:r w:rsidR="0050740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 w:rsidR="0050740D">
        <w:rPr>
          <w:rFonts w:ascii="Times New Roman" w:hAnsi="Times New Roman"/>
          <w:b/>
          <w:sz w:val="28"/>
          <w:szCs w:val="28"/>
        </w:rPr>
        <w:t xml:space="preserve"> Л А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3012F13A" w14:textId="64F4B35A" w:rsidR="00E73198" w:rsidRDefault="00E73198" w:rsidP="00E73198">
      <w:pPr>
        <w:pStyle w:val="a6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43637">
        <w:rPr>
          <w:rFonts w:ascii="Times New Roman" w:hAnsi="Times New Roman"/>
          <w:sz w:val="28"/>
          <w:szCs w:val="28"/>
        </w:rPr>
        <w:t>Відмовити у відкритті дисциплінарного провадження стосовно</w:t>
      </w:r>
      <w:r w:rsidR="00296975">
        <w:rPr>
          <w:rFonts w:ascii="Times New Roman" w:hAnsi="Times New Roman"/>
          <w:sz w:val="28"/>
          <w:szCs w:val="28"/>
        </w:rPr>
        <w:t xml:space="preserve"> керівника Лівобережної окружної прокуратури міста Дніпра Дніпропетровської області</w:t>
      </w:r>
      <w:r w:rsidR="00386433">
        <w:rPr>
          <w:rFonts w:ascii="Times New Roman" w:hAnsi="Times New Roman"/>
          <w:sz w:val="28"/>
          <w:szCs w:val="28"/>
        </w:rPr>
        <w:t xml:space="preserve"> </w:t>
      </w:r>
      <w:r w:rsidR="00296975">
        <w:rPr>
          <w:rFonts w:ascii="Times New Roman" w:hAnsi="Times New Roman"/>
          <w:sz w:val="28"/>
          <w:szCs w:val="28"/>
        </w:rPr>
        <w:t>Кондратова В.Г.</w:t>
      </w:r>
    </w:p>
    <w:p w14:paraId="2C106C2A" w14:textId="77D79796" w:rsidR="00843637" w:rsidRDefault="00843637" w:rsidP="00843637">
      <w:pPr>
        <w:widowControl w:val="0"/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Копію рішення направити скаржни</w:t>
      </w:r>
      <w:r w:rsidR="006C143D">
        <w:rPr>
          <w:rFonts w:ascii="Times New Roman" w:hAnsi="Times New Roman"/>
          <w:sz w:val="28"/>
          <w:szCs w:val="28"/>
        </w:rPr>
        <w:t>ку</w:t>
      </w:r>
      <w:r>
        <w:rPr>
          <w:rFonts w:ascii="Times New Roman" w:hAnsi="Times New Roman"/>
          <w:sz w:val="28"/>
          <w:szCs w:val="28"/>
        </w:rPr>
        <w:t xml:space="preserve"> та вищезгадан</w:t>
      </w:r>
      <w:r w:rsidR="00A15180">
        <w:rPr>
          <w:rFonts w:ascii="Times New Roman" w:hAnsi="Times New Roman"/>
          <w:sz w:val="28"/>
          <w:szCs w:val="28"/>
        </w:rPr>
        <w:t>ому</w:t>
      </w:r>
      <w:r>
        <w:rPr>
          <w:rFonts w:ascii="Times New Roman" w:hAnsi="Times New Roman"/>
          <w:sz w:val="28"/>
          <w:szCs w:val="28"/>
        </w:rPr>
        <w:t xml:space="preserve"> прокурор</w:t>
      </w:r>
      <w:r w:rsidR="00A1518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.</w:t>
      </w:r>
    </w:p>
    <w:p w14:paraId="0D1261D9" w14:textId="77777777" w:rsidR="00843637" w:rsidRDefault="00843637" w:rsidP="00843637">
      <w:pPr>
        <w:widowControl w:val="0"/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5408C77" w14:textId="77777777" w:rsidR="00843637" w:rsidRDefault="00843637" w:rsidP="00843637">
      <w:pPr>
        <w:widowControl w:val="0"/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9C4F15B" w14:textId="1EB5666F" w:rsidR="0050740D" w:rsidRDefault="00843637" w:rsidP="00843637">
      <w:pPr>
        <w:widowControl w:val="0"/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 К</w:t>
      </w:r>
      <w:r w:rsidR="0050740D">
        <w:rPr>
          <w:rFonts w:ascii="Times New Roman" w:hAnsi="Times New Roman"/>
          <w:b/>
          <w:sz w:val="28"/>
          <w:szCs w:val="28"/>
        </w:rPr>
        <w:t xml:space="preserve">валіфікаційно-дисциплінарної </w:t>
      </w:r>
    </w:p>
    <w:p w14:paraId="47FACB1E" w14:textId="754E7D0F" w:rsidR="00843637" w:rsidRDefault="0050740D" w:rsidP="0050740D">
      <w:pPr>
        <w:widowControl w:val="0"/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843637">
        <w:rPr>
          <w:rFonts w:ascii="Times New Roman" w:hAnsi="Times New Roman"/>
          <w:b/>
          <w:sz w:val="28"/>
          <w:szCs w:val="28"/>
        </w:rPr>
        <w:t>омісії</w:t>
      </w:r>
      <w:r>
        <w:rPr>
          <w:rFonts w:ascii="Times New Roman" w:hAnsi="Times New Roman"/>
          <w:b/>
          <w:sz w:val="28"/>
          <w:szCs w:val="28"/>
        </w:rPr>
        <w:t xml:space="preserve"> прокурорів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843637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Катерина КОВАЛЬ </w:t>
      </w:r>
    </w:p>
    <w:p w14:paraId="434B6F9B" w14:textId="77777777" w:rsidR="0050740D" w:rsidRDefault="0050740D" w:rsidP="00843637"/>
    <w:p w14:paraId="78A9300E" w14:textId="77777777" w:rsidR="001B12FC" w:rsidRDefault="001B12FC"/>
    <w:sectPr w:rsidR="001B12FC" w:rsidSect="0050740D">
      <w:headerReference w:type="default" r:id="rId9"/>
      <w:pgSz w:w="11906" w:h="16838"/>
      <w:pgMar w:top="794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5F6D7" w14:textId="77777777" w:rsidR="008158A3" w:rsidRDefault="008158A3" w:rsidP="006C0F80">
      <w:pPr>
        <w:spacing w:after="0" w:line="240" w:lineRule="auto"/>
      </w:pPr>
      <w:r>
        <w:separator/>
      </w:r>
    </w:p>
  </w:endnote>
  <w:endnote w:type="continuationSeparator" w:id="0">
    <w:p w14:paraId="63068187" w14:textId="77777777" w:rsidR="008158A3" w:rsidRDefault="008158A3" w:rsidP="006C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73A9E" w14:textId="77777777" w:rsidR="008158A3" w:rsidRDefault="008158A3" w:rsidP="006C0F80">
      <w:pPr>
        <w:spacing w:after="0" w:line="240" w:lineRule="auto"/>
      </w:pPr>
      <w:r>
        <w:separator/>
      </w:r>
    </w:p>
  </w:footnote>
  <w:footnote w:type="continuationSeparator" w:id="0">
    <w:p w14:paraId="281851D1" w14:textId="77777777" w:rsidR="008158A3" w:rsidRDefault="008158A3" w:rsidP="006C0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757353"/>
      <w:docPartObj>
        <w:docPartGallery w:val="Page Numbers (Top of Page)"/>
        <w:docPartUnique/>
      </w:docPartObj>
    </w:sdtPr>
    <w:sdtEndPr/>
    <w:sdtContent>
      <w:p w14:paraId="5DA8D9E5" w14:textId="62B6C766" w:rsidR="006C0F80" w:rsidRDefault="006C0F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3E4">
          <w:rPr>
            <w:noProof/>
          </w:rPr>
          <w:t>4</w:t>
        </w:r>
        <w:r>
          <w:fldChar w:fldCharType="end"/>
        </w:r>
      </w:p>
    </w:sdtContent>
  </w:sdt>
  <w:p w14:paraId="7A90EB61" w14:textId="77777777" w:rsidR="006C0F80" w:rsidRDefault="006C0F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FB6"/>
    <w:rsid w:val="000536B7"/>
    <w:rsid w:val="00060104"/>
    <w:rsid w:val="000604D0"/>
    <w:rsid w:val="000753F0"/>
    <w:rsid w:val="000A196E"/>
    <w:rsid w:val="000F6B8D"/>
    <w:rsid w:val="001103A1"/>
    <w:rsid w:val="001138EA"/>
    <w:rsid w:val="001147B7"/>
    <w:rsid w:val="00122540"/>
    <w:rsid w:val="001544F6"/>
    <w:rsid w:val="001A5D82"/>
    <w:rsid w:val="001B12FC"/>
    <w:rsid w:val="001C186B"/>
    <w:rsid w:val="001C43D9"/>
    <w:rsid w:val="001D1BAE"/>
    <w:rsid w:val="001E623B"/>
    <w:rsid w:val="002212CC"/>
    <w:rsid w:val="002510C1"/>
    <w:rsid w:val="00263511"/>
    <w:rsid w:val="00263E3F"/>
    <w:rsid w:val="00296975"/>
    <w:rsid w:val="002C0885"/>
    <w:rsid w:val="002E0CDF"/>
    <w:rsid w:val="00361F40"/>
    <w:rsid w:val="00362307"/>
    <w:rsid w:val="00367177"/>
    <w:rsid w:val="00372D09"/>
    <w:rsid w:val="003750E8"/>
    <w:rsid w:val="00386433"/>
    <w:rsid w:val="0039002F"/>
    <w:rsid w:val="003A0077"/>
    <w:rsid w:val="003C3014"/>
    <w:rsid w:val="003F2D0A"/>
    <w:rsid w:val="00427611"/>
    <w:rsid w:val="00430BED"/>
    <w:rsid w:val="00476DE4"/>
    <w:rsid w:val="004777FA"/>
    <w:rsid w:val="004802C0"/>
    <w:rsid w:val="004B4203"/>
    <w:rsid w:val="0050740D"/>
    <w:rsid w:val="005367C3"/>
    <w:rsid w:val="00542752"/>
    <w:rsid w:val="005503E4"/>
    <w:rsid w:val="0056322B"/>
    <w:rsid w:val="0058393F"/>
    <w:rsid w:val="00586516"/>
    <w:rsid w:val="00593144"/>
    <w:rsid w:val="005B79B5"/>
    <w:rsid w:val="005D03B5"/>
    <w:rsid w:val="005D390B"/>
    <w:rsid w:val="005E07A8"/>
    <w:rsid w:val="005E4946"/>
    <w:rsid w:val="005F6F76"/>
    <w:rsid w:val="00602F4F"/>
    <w:rsid w:val="0064018E"/>
    <w:rsid w:val="006441B5"/>
    <w:rsid w:val="0065004D"/>
    <w:rsid w:val="00655635"/>
    <w:rsid w:val="00680963"/>
    <w:rsid w:val="00683178"/>
    <w:rsid w:val="00683C0F"/>
    <w:rsid w:val="006A580B"/>
    <w:rsid w:val="006C0F80"/>
    <w:rsid w:val="006C143D"/>
    <w:rsid w:val="006D6583"/>
    <w:rsid w:val="006E0CD9"/>
    <w:rsid w:val="006F3CEF"/>
    <w:rsid w:val="007124E6"/>
    <w:rsid w:val="00722216"/>
    <w:rsid w:val="00724A2B"/>
    <w:rsid w:val="00724F05"/>
    <w:rsid w:val="00737DBA"/>
    <w:rsid w:val="007420E5"/>
    <w:rsid w:val="0078760F"/>
    <w:rsid w:val="007A2444"/>
    <w:rsid w:val="007E28E0"/>
    <w:rsid w:val="007E331E"/>
    <w:rsid w:val="008158A3"/>
    <w:rsid w:val="00843637"/>
    <w:rsid w:val="00897EAC"/>
    <w:rsid w:val="008A68A2"/>
    <w:rsid w:val="008C7475"/>
    <w:rsid w:val="008D46FD"/>
    <w:rsid w:val="008E4EF0"/>
    <w:rsid w:val="0090652D"/>
    <w:rsid w:val="00924414"/>
    <w:rsid w:val="00945278"/>
    <w:rsid w:val="009C45E4"/>
    <w:rsid w:val="009F116D"/>
    <w:rsid w:val="00A05892"/>
    <w:rsid w:val="00A12C9E"/>
    <w:rsid w:val="00A15180"/>
    <w:rsid w:val="00A2028E"/>
    <w:rsid w:val="00A20461"/>
    <w:rsid w:val="00A51FB6"/>
    <w:rsid w:val="00A55934"/>
    <w:rsid w:val="00A705CF"/>
    <w:rsid w:val="00A96504"/>
    <w:rsid w:val="00AB0A93"/>
    <w:rsid w:val="00AC1DB8"/>
    <w:rsid w:val="00AE43C4"/>
    <w:rsid w:val="00AF49A4"/>
    <w:rsid w:val="00BB22DB"/>
    <w:rsid w:val="00BB4401"/>
    <w:rsid w:val="00BB4BC3"/>
    <w:rsid w:val="00BC3903"/>
    <w:rsid w:val="00BE1F46"/>
    <w:rsid w:val="00BE7A85"/>
    <w:rsid w:val="00BF25F3"/>
    <w:rsid w:val="00C0074F"/>
    <w:rsid w:val="00C87355"/>
    <w:rsid w:val="00CB69EC"/>
    <w:rsid w:val="00CD413A"/>
    <w:rsid w:val="00CD4FDB"/>
    <w:rsid w:val="00CE0355"/>
    <w:rsid w:val="00D249A1"/>
    <w:rsid w:val="00D4548A"/>
    <w:rsid w:val="00D6009F"/>
    <w:rsid w:val="00D6750F"/>
    <w:rsid w:val="00D82465"/>
    <w:rsid w:val="00D91440"/>
    <w:rsid w:val="00DB2979"/>
    <w:rsid w:val="00DC29D9"/>
    <w:rsid w:val="00DC37BC"/>
    <w:rsid w:val="00DE630D"/>
    <w:rsid w:val="00E001FF"/>
    <w:rsid w:val="00E117B2"/>
    <w:rsid w:val="00E22E5D"/>
    <w:rsid w:val="00E530AD"/>
    <w:rsid w:val="00E705C1"/>
    <w:rsid w:val="00E73198"/>
    <w:rsid w:val="00E83073"/>
    <w:rsid w:val="00E874B4"/>
    <w:rsid w:val="00E87BE9"/>
    <w:rsid w:val="00F13B29"/>
    <w:rsid w:val="00F31F10"/>
    <w:rsid w:val="00F67165"/>
    <w:rsid w:val="00FA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BE88"/>
  <w15:chartTrackingRefBased/>
  <w15:docId w15:val="{1B1CAFA5-201C-4D65-9311-5D5A3422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637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363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43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43637"/>
    <w:rPr>
      <w:rFonts w:ascii="Calibri" w:eastAsia="Calibri" w:hAnsi="Calibri" w:cs="Times New Roman"/>
      <w:sz w:val="22"/>
    </w:rPr>
  </w:style>
  <w:style w:type="paragraph" w:styleId="a6">
    <w:name w:val="No Spacing"/>
    <w:uiPriority w:val="1"/>
    <w:qFormat/>
    <w:rsid w:val="0084363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843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843637"/>
  </w:style>
  <w:style w:type="character" w:styleId="a7">
    <w:name w:val="Emphasis"/>
    <w:basedOn w:val="a0"/>
    <w:uiPriority w:val="20"/>
    <w:qFormat/>
    <w:rsid w:val="00843637"/>
    <w:rPr>
      <w:i/>
      <w:iCs/>
    </w:rPr>
  </w:style>
  <w:style w:type="paragraph" w:styleId="a8">
    <w:name w:val="footer"/>
    <w:basedOn w:val="a"/>
    <w:link w:val="a9"/>
    <w:uiPriority w:val="99"/>
    <w:unhideWhenUsed/>
    <w:rsid w:val="006C0F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C0F80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6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6698</Words>
  <Characters>3818</Characters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2024-07-29T08:35:00Z</cp:lastPrinted>
  <dcterms:created xsi:type="dcterms:W3CDTF">2024-12-20T13:08:00Z</dcterms:created>
  <dcterms:modified xsi:type="dcterms:W3CDTF">2024-12-23T07:11:00Z</dcterms:modified>
</cp:coreProperties>
</file>