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12D09" w14:textId="77777777" w:rsidR="00265E51" w:rsidRPr="00CD07AF" w:rsidRDefault="00265E51" w:rsidP="00265E51">
      <w:pPr>
        <w:pStyle w:val="a3"/>
        <w:jc w:val="center"/>
        <w:rPr>
          <w:sz w:val="26"/>
          <w:lang w:val="uk-UA"/>
        </w:rPr>
      </w:pPr>
      <w:r w:rsidRPr="00CD07AF">
        <w:rPr>
          <w:noProof/>
          <w:sz w:val="19"/>
        </w:rPr>
        <w:drawing>
          <wp:inline distT="0" distB="0" distL="0" distR="0" wp14:anchorId="6141EE25" wp14:editId="3959DDF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3179A92F" w14:textId="77777777" w:rsidR="00265E51" w:rsidRPr="00CD07AF" w:rsidRDefault="00265E51" w:rsidP="00265E51">
      <w:pPr>
        <w:pStyle w:val="a3"/>
        <w:jc w:val="center"/>
        <w:rPr>
          <w:b/>
          <w:sz w:val="10"/>
          <w:lang w:val="uk-UA"/>
        </w:rPr>
      </w:pPr>
    </w:p>
    <w:p w14:paraId="235C2DAB" w14:textId="77777777" w:rsidR="008A4192" w:rsidRDefault="00265E51" w:rsidP="00265E51">
      <w:pPr>
        <w:spacing w:after="0" w:line="240" w:lineRule="auto"/>
        <w:jc w:val="center"/>
        <w:rPr>
          <w:rFonts w:ascii="Times New Roman" w:eastAsia="Times New Roman" w:hAnsi="Times New Roman" w:cs="Times New Roman"/>
          <w:bCs/>
          <w:kern w:val="28"/>
          <w:sz w:val="36"/>
          <w:szCs w:val="32"/>
          <w:lang w:val="uk-UA" w:eastAsia="ru-RU"/>
        </w:rPr>
      </w:pPr>
      <w:r w:rsidRPr="00265E51">
        <w:rPr>
          <w:rFonts w:ascii="Times New Roman" w:eastAsia="Times New Roman" w:hAnsi="Times New Roman" w:cs="Times New Roman"/>
          <w:bCs/>
          <w:kern w:val="28"/>
          <w:sz w:val="36"/>
          <w:szCs w:val="32"/>
          <w:lang w:val="uk-UA" w:eastAsia="ru-RU"/>
        </w:rPr>
        <w:t xml:space="preserve">ГОЛОВА КВАЛІФІКАЦІЙНО-ДИСЦИПЛІНАРНОЇ </w:t>
      </w:r>
      <w:r w:rsidRPr="00265E51">
        <w:rPr>
          <w:rFonts w:ascii="Times New Roman" w:eastAsia="Times New Roman" w:hAnsi="Times New Roman" w:cs="Times New Roman"/>
          <w:bCs/>
          <w:kern w:val="28"/>
          <w:sz w:val="36"/>
          <w:szCs w:val="32"/>
          <w:lang w:val="uk-UA" w:eastAsia="ru-RU"/>
        </w:rPr>
        <w:br/>
        <w:t>КОМІСІЇ ПРОКУРОРІВ</w:t>
      </w:r>
    </w:p>
    <w:p w14:paraId="2250B870" w14:textId="77777777" w:rsidR="00C809AE" w:rsidRPr="00265E51" w:rsidRDefault="00C809AE" w:rsidP="00265E51">
      <w:pPr>
        <w:spacing w:after="0" w:line="240" w:lineRule="auto"/>
        <w:jc w:val="center"/>
        <w:rPr>
          <w:rFonts w:ascii="Times New Roman" w:eastAsia="Times New Roman" w:hAnsi="Times New Roman" w:cs="Times New Roman"/>
          <w:bCs/>
          <w:kern w:val="28"/>
          <w:sz w:val="36"/>
          <w:szCs w:val="32"/>
          <w:lang w:val="uk-UA" w:eastAsia="ru-RU"/>
        </w:rPr>
      </w:pPr>
    </w:p>
    <w:p w14:paraId="0DC066D3" w14:textId="77777777" w:rsidR="00265E51" w:rsidRDefault="00265E51" w:rsidP="00265E51">
      <w:pPr>
        <w:spacing w:after="0" w:line="240" w:lineRule="auto"/>
        <w:jc w:val="center"/>
        <w:rPr>
          <w:b/>
          <w:kern w:val="28"/>
          <w:szCs w:val="28"/>
          <w:lang w:val="uk-UA" w:eastAsia="uk-UA"/>
        </w:rPr>
      </w:pPr>
    </w:p>
    <w:p w14:paraId="293560BB" w14:textId="77777777" w:rsidR="00265E51" w:rsidRDefault="00265E51" w:rsidP="00513A72">
      <w:pPr>
        <w:spacing w:after="0" w:line="240" w:lineRule="auto"/>
        <w:ind w:left="84"/>
        <w:jc w:val="center"/>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 xml:space="preserve">Р І Ш Е Н </w:t>
      </w:r>
      <w:proofErr w:type="spellStart"/>
      <w:r w:rsidRPr="00265E51">
        <w:rPr>
          <w:rFonts w:ascii="Times New Roman" w:eastAsia="Times New Roman" w:hAnsi="Times New Roman" w:cs="Times New Roman"/>
          <w:b/>
          <w:kern w:val="28"/>
          <w:sz w:val="28"/>
          <w:szCs w:val="28"/>
          <w:lang w:val="uk-UA" w:eastAsia="uk-UA"/>
        </w:rPr>
        <w:t>Н</w:t>
      </w:r>
      <w:proofErr w:type="spellEnd"/>
      <w:r w:rsidRPr="00265E51">
        <w:rPr>
          <w:rFonts w:ascii="Times New Roman" w:eastAsia="Times New Roman" w:hAnsi="Times New Roman" w:cs="Times New Roman"/>
          <w:b/>
          <w:kern w:val="28"/>
          <w:sz w:val="28"/>
          <w:szCs w:val="28"/>
          <w:lang w:val="uk-UA" w:eastAsia="uk-UA"/>
        </w:rPr>
        <w:t xml:space="preserve"> Я</w:t>
      </w:r>
    </w:p>
    <w:p w14:paraId="7FCCA29F" w14:textId="77777777" w:rsidR="00C809AE" w:rsidRPr="00265E51" w:rsidRDefault="00C809AE" w:rsidP="00513A72">
      <w:pPr>
        <w:spacing w:after="0" w:line="240" w:lineRule="auto"/>
        <w:ind w:left="84"/>
        <w:jc w:val="center"/>
        <w:rPr>
          <w:rFonts w:ascii="Times New Roman" w:eastAsia="Times New Roman" w:hAnsi="Times New Roman" w:cs="Times New Roman"/>
          <w:b/>
          <w:kern w:val="28"/>
          <w:sz w:val="28"/>
          <w:szCs w:val="28"/>
          <w:lang w:val="uk-UA" w:eastAsia="uk-UA"/>
        </w:rPr>
      </w:pPr>
    </w:p>
    <w:p w14:paraId="6887B2E8" w14:textId="77777777"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p>
    <w:tbl>
      <w:tblPr>
        <w:tblW w:w="5000" w:type="pct"/>
        <w:tblLook w:val="04A0" w:firstRow="1" w:lastRow="0" w:firstColumn="1" w:lastColumn="0" w:noHBand="0" w:noVBand="1"/>
      </w:tblPr>
      <w:tblGrid>
        <w:gridCol w:w="3403"/>
        <w:gridCol w:w="2835"/>
        <w:gridCol w:w="3400"/>
      </w:tblGrid>
      <w:tr w:rsidR="00265E51" w:rsidRPr="00265E51" w14:paraId="293B8CE9" w14:textId="77777777" w:rsidTr="006F12C4">
        <w:trPr>
          <w:trHeight w:val="460"/>
        </w:trPr>
        <w:tc>
          <w:tcPr>
            <w:tcW w:w="1765" w:type="pct"/>
            <w:hideMark/>
          </w:tcPr>
          <w:p w14:paraId="38E765F1" w14:textId="5AC138C4" w:rsidR="00265E51" w:rsidRPr="00265E51" w:rsidRDefault="00091F9C" w:rsidP="00926F9E">
            <w:pPr>
              <w:spacing w:after="0" w:line="240" w:lineRule="auto"/>
              <w:rPr>
                <w:rFonts w:ascii="Times New Roman" w:eastAsia="Times New Roman" w:hAnsi="Times New Roman" w:cs="Times New Roman"/>
                <w:b/>
                <w:kern w:val="28"/>
                <w:sz w:val="28"/>
                <w:szCs w:val="28"/>
                <w:lang w:val="uk-UA" w:eastAsia="uk-UA"/>
              </w:rPr>
            </w:pPr>
            <w:r>
              <w:rPr>
                <w:rFonts w:ascii="Times New Roman" w:eastAsia="Times New Roman" w:hAnsi="Times New Roman" w:cs="Times New Roman"/>
                <w:b/>
                <w:kern w:val="28"/>
                <w:sz w:val="28"/>
                <w:szCs w:val="28"/>
                <w:lang w:val="uk-UA" w:eastAsia="uk-UA"/>
              </w:rPr>
              <w:t>2</w:t>
            </w:r>
            <w:r w:rsidR="00F41BF6">
              <w:rPr>
                <w:rFonts w:ascii="Times New Roman" w:eastAsia="Times New Roman" w:hAnsi="Times New Roman" w:cs="Times New Roman"/>
                <w:b/>
                <w:kern w:val="28"/>
                <w:sz w:val="28"/>
                <w:szCs w:val="28"/>
                <w:lang w:val="en-US" w:eastAsia="uk-UA"/>
              </w:rPr>
              <w:t>3</w:t>
            </w:r>
            <w:r w:rsidR="00926F9E">
              <w:rPr>
                <w:rFonts w:ascii="Times New Roman" w:eastAsia="Times New Roman" w:hAnsi="Times New Roman" w:cs="Times New Roman"/>
                <w:b/>
                <w:kern w:val="28"/>
                <w:sz w:val="28"/>
                <w:szCs w:val="28"/>
                <w:lang w:val="uk-UA" w:eastAsia="uk-UA"/>
              </w:rPr>
              <w:t xml:space="preserve"> березня</w:t>
            </w:r>
            <w:r w:rsidR="00265E51" w:rsidRPr="00265E51">
              <w:rPr>
                <w:rFonts w:ascii="Times New Roman" w:eastAsia="Times New Roman" w:hAnsi="Times New Roman" w:cs="Times New Roman"/>
                <w:b/>
                <w:kern w:val="28"/>
                <w:sz w:val="28"/>
                <w:szCs w:val="28"/>
                <w:lang w:val="uk-UA" w:eastAsia="uk-UA"/>
              </w:rPr>
              <w:t xml:space="preserve"> 20</w:t>
            </w:r>
            <w:r w:rsidR="00926F9E">
              <w:rPr>
                <w:rFonts w:ascii="Times New Roman" w:eastAsia="Times New Roman" w:hAnsi="Times New Roman" w:cs="Times New Roman"/>
                <w:b/>
                <w:kern w:val="28"/>
                <w:sz w:val="28"/>
                <w:szCs w:val="28"/>
                <w:lang w:val="uk-UA" w:eastAsia="uk-UA"/>
              </w:rPr>
              <w:t>23</w:t>
            </w:r>
            <w:r w:rsidR="00265E51" w:rsidRPr="00265E51">
              <w:rPr>
                <w:rFonts w:ascii="Times New Roman" w:eastAsia="Times New Roman" w:hAnsi="Times New Roman" w:cs="Times New Roman"/>
                <w:b/>
                <w:kern w:val="28"/>
                <w:sz w:val="28"/>
                <w:szCs w:val="28"/>
                <w:lang w:val="uk-UA" w:eastAsia="uk-UA"/>
              </w:rPr>
              <w:t xml:space="preserve"> року</w:t>
            </w:r>
          </w:p>
        </w:tc>
        <w:tc>
          <w:tcPr>
            <w:tcW w:w="1471" w:type="pct"/>
            <w:hideMark/>
          </w:tcPr>
          <w:p w14:paraId="203EAB77" w14:textId="77777777"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Київ</w:t>
            </w:r>
          </w:p>
        </w:tc>
        <w:tc>
          <w:tcPr>
            <w:tcW w:w="1764" w:type="pct"/>
            <w:hideMark/>
          </w:tcPr>
          <w:p w14:paraId="1F44B0B3" w14:textId="1B723449" w:rsidR="00265E51" w:rsidRPr="00265E51" w:rsidRDefault="00265E51" w:rsidP="00265E51">
            <w:pPr>
              <w:spacing w:after="0" w:line="240" w:lineRule="auto"/>
              <w:ind w:firstLine="567"/>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 xml:space="preserve">           </w:t>
            </w:r>
            <w:r w:rsidR="00D1394C">
              <w:rPr>
                <w:rFonts w:ascii="Times New Roman" w:eastAsia="Times New Roman" w:hAnsi="Times New Roman" w:cs="Times New Roman"/>
                <w:b/>
                <w:kern w:val="28"/>
                <w:sz w:val="28"/>
                <w:szCs w:val="28"/>
                <w:lang w:val="uk-UA" w:eastAsia="uk-UA"/>
              </w:rPr>
              <w:t xml:space="preserve">       </w:t>
            </w:r>
            <w:r w:rsidRPr="00265E51">
              <w:rPr>
                <w:rFonts w:ascii="Times New Roman" w:eastAsia="Times New Roman" w:hAnsi="Times New Roman" w:cs="Times New Roman"/>
                <w:b/>
                <w:kern w:val="28"/>
                <w:sz w:val="28"/>
                <w:szCs w:val="28"/>
                <w:lang w:val="uk-UA" w:eastAsia="uk-UA"/>
              </w:rPr>
              <w:t xml:space="preserve">№ </w:t>
            </w:r>
            <w:r w:rsidR="00D1394C">
              <w:rPr>
                <w:rFonts w:ascii="Times New Roman" w:eastAsia="Times New Roman" w:hAnsi="Times New Roman" w:cs="Times New Roman"/>
                <w:b/>
                <w:kern w:val="28"/>
                <w:sz w:val="28"/>
                <w:szCs w:val="28"/>
                <w:lang w:val="uk-UA" w:eastAsia="uk-UA"/>
              </w:rPr>
              <w:t xml:space="preserve">37 </w:t>
            </w:r>
            <w:r w:rsidR="00926F9E">
              <w:rPr>
                <w:rFonts w:ascii="Times New Roman" w:eastAsia="Times New Roman" w:hAnsi="Times New Roman" w:cs="Times New Roman"/>
                <w:b/>
                <w:kern w:val="28"/>
                <w:sz w:val="28"/>
                <w:szCs w:val="28"/>
                <w:lang w:val="uk-UA" w:eastAsia="uk-UA"/>
              </w:rPr>
              <w:t>зп-23</w:t>
            </w:r>
          </w:p>
        </w:tc>
      </w:tr>
    </w:tbl>
    <w:p w14:paraId="6C997DDD" w14:textId="77777777" w:rsidR="00265E51" w:rsidRPr="00CD07AF" w:rsidRDefault="00265E51" w:rsidP="00265E51">
      <w:pPr>
        <w:spacing w:after="0" w:line="240" w:lineRule="auto"/>
        <w:jc w:val="center"/>
        <w:rPr>
          <w:kern w:val="28"/>
          <w:sz w:val="32"/>
          <w:szCs w:val="32"/>
          <w:lang w:val="uk-UA"/>
        </w:rPr>
      </w:pPr>
    </w:p>
    <w:p w14:paraId="577E8277" w14:textId="77777777" w:rsidR="00265E51" w:rsidRDefault="00265E51" w:rsidP="00265E51">
      <w:pPr>
        <w:spacing w:after="0" w:line="240" w:lineRule="auto"/>
      </w:pPr>
    </w:p>
    <w:tbl>
      <w:tblPr>
        <w:tblW w:w="9781" w:type="dxa"/>
        <w:tblLook w:val="04A0" w:firstRow="1" w:lastRow="0" w:firstColumn="1" w:lastColumn="0" w:noHBand="0" w:noVBand="1"/>
      </w:tblPr>
      <w:tblGrid>
        <w:gridCol w:w="3828"/>
        <w:gridCol w:w="391"/>
        <w:gridCol w:w="2282"/>
        <w:gridCol w:w="3280"/>
      </w:tblGrid>
      <w:tr w:rsidR="004D2D16" w:rsidRPr="00D1394C" w14:paraId="0E0C1766" w14:textId="77777777" w:rsidTr="004D2D16">
        <w:tc>
          <w:tcPr>
            <w:tcW w:w="9781" w:type="dxa"/>
            <w:gridSpan w:val="4"/>
            <w:hideMark/>
          </w:tcPr>
          <w:p w14:paraId="236FAB51" w14:textId="4D21E568" w:rsidR="004D2D16" w:rsidRDefault="004D2D16">
            <w:pPr>
              <w:spacing w:after="0" w:line="240" w:lineRule="auto"/>
              <w:ind w:firstLine="709"/>
              <w:jc w:val="both"/>
              <w:rPr>
                <w:rFonts w:ascii="Times New Roman" w:hAnsi="Times New Roman"/>
                <w:sz w:val="28"/>
                <w:szCs w:val="28"/>
                <w:lang w:val="uk-UA"/>
              </w:rPr>
            </w:pPr>
            <w:r>
              <w:rPr>
                <w:rFonts w:ascii="Times New Roman" w:hAnsi="Times New Roman"/>
                <w:sz w:val="28"/>
                <w:lang w:val="uk-UA"/>
              </w:rPr>
              <w:t xml:space="preserve">Розглянувши клопотання </w:t>
            </w:r>
            <w:r>
              <w:rPr>
                <w:rFonts w:ascii="Times New Roman" w:eastAsia="Times New Roman" w:hAnsi="Times New Roman" w:cs="Times New Roman"/>
                <w:bCs/>
                <w:sz w:val="28"/>
                <w:szCs w:val="28"/>
                <w:lang w:val="uk-UA" w:eastAsia="ru-RU"/>
              </w:rPr>
              <w:t xml:space="preserve">керівника Донецької обласної прокуратури </w:t>
            </w:r>
            <w:proofErr w:type="spellStart"/>
            <w:r>
              <w:rPr>
                <w:rFonts w:ascii="Times New Roman" w:eastAsia="Times New Roman" w:hAnsi="Times New Roman" w:cs="Times New Roman"/>
                <w:bCs/>
                <w:sz w:val="28"/>
                <w:szCs w:val="28"/>
                <w:lang w:val="uk-UA" w:eastAsia="ru-RU"/>
              </w:rPr>
              <w:t>Угровецького</w:t>
            </w:r>
            <w:proofErr w:type="spellEnd"/>
            <w:r>
              <w:rPr>
                <w:rFonts w:ascii="Times New Roman" w:eastAsia="Times New Roman" w:hAnsi="Times New Roman" w:cs="Times New Roman"/>
                <w:bCs/>
                <w:sz w:val="28"/>
                <w:szCs w:val="28"/>
                <w:lang w:val="uk-UA" w:eastAsia="ru-RU"/>
              </w:rPr>
              <w:t xml:space="preserve"> П.О. </w:t>
            </w:r>
            <w:r w:rsidR="000605AD" w:rsidRPr="00A91DAE">
              <w:rPr>
                <w:rFonts w:ascii="Times New Roman" w:hAnsi="Times New Roman"/>
                <w:sz w:val="28"/>
                <w:lang w:val="uk-UA"/>
              </w:rPr>
              <w:t xml:space="preserve">про участь в засіданні </w:t>
            </w:r>
            <w:r w:rsidR="000605AD" w:rsidRPr="00C74D31">
              <w:rPr>
                <w:rFonts w:ascii="Times New Roman" w:hAnsi="Times New Roman"/>
                <w:sz w:val="28"/>
                <w:lang w:val="uk-UA"/>
              </w:rPr>
              <w:t xml:space="preserve">Кваліфікаційно-дисциплінарної комісії прокурорів </w:t>
            </w:r>
            <w:r w:rsidR="000605AD" w:rsidRPr="00A91DAE">
              <w:rPr>
                <w:rFonts w:ascii="Times New Roman" w:hAnsi="Times New Roman"/>
                <w:sz w:val="28"/>
                <w:lang w:val="uk-UA"/>
              </w:rPr>
              <w:t>(далі – Комісія) в режимі відеоконференції</w:t>
            </w:r>
            <w:r>
              <w:rPr>
                <w:rFonts w:ascii="Times New Roman" w:hAnsi="Times New Roman"/>
                <w:sz w:val="28"/>
                <w:lang w:val="uk-UA"/>
              </w:rPr>
              <w:t xml:space="preserve">, </w:t>
            </w:r>
            <w:r w:rsidR="00B92831">
              <w:rPr>
                <w:rFonts w:ascii="Times New Roman" w:hAnsi="Times New Roman"/>
                <w:sz w:val="28"/>
                <w:lang w:val="uk-UA"/>
              </w:rPr>
              <w:t xml:space="preserve">з метою дотримання законності, змагальності, об’єктивності у діяльності Комісії та забезпечення прав представника скаржника під час розгляду висновку </w:t>
            </w:r>
            <w:r w:rsidR="00B92831" w:rsidRPr="00EC64D2">
              <w:rPr>
                <w:rFonts w:ascii="Times New Roman" w:hAnsi="Times New Roman"/>
                <w:sz w:val="28"/>
                <w:szCs w:val="28"/>
                <w:lang w:val="uk-UA"/>
              </w:rPr>
              <w:t>про наявність дисциплінарного проступку</w:t>
            </w:r>
            <w:r w:rsidR="00B92831">
              <w:rPr>
                <w:rFonts w:ascii="Times New Roman" w:hAnsi="Times New Roman"/>
                <w:sz w:val="28"/>
                <w:lang w:val="uk-UA"/>
              </w:rPr>
              <w:t>, передбачених</w:t>
            </w:r>
            <w:r w:rsidR="00B92831" w:rsidRPr="00B57D8F">
              <w:rPr>
                <w:rFonts w:ascii="Times New Roman" w:hAnsi="Times New Roman"/>
                <w:sz w:val="28"/>
                <w:lang w:val="uk-UA"/>
              </w:rPr>
              <w:t xml:space="preserve"> статт</w:t>
            </w:r>
            <w:r w:rsidR="00B92831">
              <w:rPr>
                <w:rFonts w:ascii="Times New Roman" w:hAnsi="Times New Roman"/>
                <w:sz w:val="28"/>
                <w:lang w:val="uk-UA"/>
              </w:rPr>
              <w:t xml:space="preserve">ею </w:t>
            </w:r>
            <w:r w:rsidR="00B92831" w:rsidRPr="00B57D8F">
              <w:rPr>
                <w:rFonts w:ascii="Times New Roman" w:hAnsi="Times New Roman"/>
                <w:sz w:val="28"/>
                <w:lang w:val="uk-UA"/>
              </w:rPr>
              <w:t>47</w:t>
            </w:r>
            <w:r w:rsidR="00B92831">
              <w:rPr>
                <w:rFonts w:ascii="Times New Roman" w:hAnsi="Times New Roman"/>
                <w:sz w:val="28"/>
                <w:lang w:val="uk-UA"/>
              </w:rPr>
              <w:t xml:space="preserve"> Закону України «Про прокуратуру», </w:t>
            </w:r>
            <w:r>
              <w:rPr>
                <w:rFonts w:ascii="Times New Roman" w:hAnsi="Times New Roman"/>
                <w:sz w:val="28"/>
                <w:lang w:val="uk-UA"/>
              </w:rPr>
              <w:t xml:space="preserve">керуючись частиною другою статті 78 Закону України «Про прокуратуру», пунктами 24, 51 Положення про порядок роботи відповідного органу, що здійснює дисциплінарне провадження, Порядком проведення засідання відповідного органу, що здійснює дисциплінарне провадження, в режимі відеоконференції на період дії воєнного стану, затвердженого рішенням Комісії від 24 березня 2022 року № 5зп-22, </w:t>
            </w:r>
          </w:p>
        </w:tc>
      </w:tr>
      <w:tr w:rsidR="004D2D16" w:rsidRPr="00D1394C" w14:paraId="39100F5F" w14:textId="77777777" w:rsidTr="004D2D16">
        <w:tc>
          <w:tcPr>
            <w:tcW w:w="9781" w:type="dxa"/>
            <w:gridSpan w:val="4"/>
          </w:tcPr>
          <w:p w14:paraId="00EA56C9" w14:textId="77777777" w:rsidR="004D2D16" w:rsidRDefault="004D2D16">
            <w:pPr>
              <w:spacing w:after="0" w:line="240" w:lineRule="auto"/>
              <w:rPr>
                <w:rFonts w:ascii="Times New Roman" w:hAnsi="Times New Roman"/>
                <w:sz w:val="24"/>
                <w:szCs w:val="28"/>
                <w:lang w:val="uk-UA"/>
              </w:rPr>
            </w:pPr>
          </w:p>
        </w:tc>
      </w:tr>
      <w:tr w:rsidR="004D2D16" w14:paraId="691D8A1E" w14:textId="77777777" w:rsidTr="004D2D16">
        <w:tc>
          <w:tcPr>
            <w:tcW w:w="3828" w:type="dxa"/>
            <w:hideMark/>
          </w:tcPr>
          <w:p w14:paraId="382A8BC0" w14:textId="77777777" w:rsidR="004D2D16" w:rsidRDefault="004D2D16">
            <w:pPr>
              <w:rPr>
                <w:rFonts w:ascii="Times New Roman" w:hAnsi="Times New Roman"/>
                <w:sz w:val="24"/>
                <w:szCs w:val="28"/>
                <w:lang w:val="uk-UA"/>
              </w:rPr>
            </w:pPr>
          </w:p>
        </w:tc>
        <w:tc>
          <w:tcPr>
            <w:tcW w:w="2673" w:type="dxa"/>
            <w:gridSpan w:val="2"/>
            <w:hideMark/>
          </w:tcPr>
          <w:p w14:paraId="53401AB1" w14:textId="77777777" w:rsidR="004D2D16" w:rsidRDefault="004D2D16">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  ВИРІШИВ:</w:t>
            </w:r>
          </w:p>
        </w:tc>
        <w:tc>
          <w:tcPr>
            <w:tcW w:w="3280" w:type="dxa"/>
          </w:tcPr>
          <w:p w14:paraId="5D4CDF40" w14:textId="77777777" w:rsidR="004D2D16" w:rsidRDefault="004D2D16">
            <w:pPr>
              <w:spacing w:after="0" w:line="240" w:lineRule="auto"/>
              <w:rPr>
                <w:rFonts w:ascii="Times New Roman" w:hAnsi="Times New Roman"/>
                <w:sz w:val="28"/>
                <w:szCs w:val="28"/>
                <w:lang w:val="uk-UA"/>
              </w:rPr>
            </w:pPr>
          </w:p>
        </w:tc>
      </w:tr>
      <w:tr w:rsidR="004D2D16" w14:paraId="1E2CACF6" w14:textId="77777777" w:rsidTr="004D2D16">
        <w:tc>
          <w:tcPr>
            <w:tcW w:w="4219" w:type="dxa"/>
            <w:gridSpan w:val="2"/>
          </w:tcPr>
          <w:p w14:paraId="2D488202" w14:textId="77777777" w:rsidR="004D2D16" w:rsidRDefault="004D2D16">
            <w:pPr>
              <w:spacing w:after="0" w:line="240" w:lineRule="auto"/>
              <w:rPr>
                <w:rFonts w:ascii="Times New Roman" w:hAnsi="Times New Roman"/>
                <w:szCs w:val="28"/>
                <w:lang w:val="uk-UA"/>
              </w:rPr>
            </w:pPr>
          </w:p>
        </w:tc>
        <w:tc>
          <w:tcPr>
            <w:tcW w:w="2282" w:type="dxa"/>
          </w:tcPr>
          <w:p w14:paraId="51B049C9" w14:textId="77777777" w:rsidR="004D2D16" w:rsidRDefault="004D2D16">
            <w:pPr>
              <w:spacing w:after="0" w:line="240" w:lineRule="auto"/>
              <w:rPr>
                <w:rFonts w:ascii="Times New Roman" w:hAnsi="Times New Roman"/>
                <w:sz w:val="28"/>
                <w:szCs w:val="28"/>
                <w:lang w:val="uk-UA"/>
              </w:rPr>
            </w:pPr>
          </w:p>
        </w:tc>
        <w:tc>
          <w:tcPr>
            <w:tcW w:w="3280" w:type="dxa"/>
          </w:tcPr>
          <w:p w14:paraId="730B93A9" w14:textId="77777777" w:rsidR="004D2D16" w:rsidRDefault="004D2D16">
            <w:pPr>
              <w:spacing w:after="0" w:line="240" w:lineRule="auto"/>
              <w:rPr>
                <w:rFonts w:ascii="Times New Roman" w:hAnsi="Times New Roman"/>
                <w:sz w:val="28"/>
                <w:szCs w:val="28"/>
                <w:lang w:val="uk-UA"/>
              </w:rPr>
            </w:pPr>
          </w:p>
        </w:tc>
      </w:tr>
    </w:tbl>
    <w:p w14:paraId="32F428DE" w14:textId="77777777" w:rsidR="004D2D16" w:rsidRDefault="004D2D16" w:rsidP="004D2D16">
      <w:pPr>
        <w:numPr>
          <w:ilvl w:val="0"/>
          <w:numId w:val="2"/>
        </w:numPr>
        <w:tabs>
          <w:tab w:val="left" w:pos="1134"/>
        </w:tabs>
        <w:spacing w:after="12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Клопотання </w:t>
      </w:r>
      <w:r>
        <w:rPr>
          <w:rFonts w:ascii="Times New Roman" w:eastAsia="Times New Roman" w:hAnsi="Times New Roman" w:cs="Times New Roman"/>
          <w:bCs/>
          <w:sz w:val="28"/>
          <w:szCs w:val="28"/>
          <w:lang w:val="uk-UA" w:eastAsia="ru-RU"/>
        </w:rPr>
        <w:t xml:space="preserve">керівника Донецької обласної прокуратури </w:t>
      </w:r>
      <w:r>
        <w:rPr>
          <w:rFonts w:ascii="Times New Roman" w:eastAsia="Times New Roman" w:hAnsi="Times New Roman" w:cs="Times New Roman"/>
          <w:bCs/>
          <w:sz w:val="28"/>
          <w:szCs w:val="28"/>
          <w:lang w:val="uk-UA" w:eastAsia="ru-RU"/>
        </w:rPr>
        <w:br/>
      </w:r>
      <w:proofErr w:type="spellStart"/>
      <w:r>
        <w:rPr>
          <w:rFonts w:ascii="Times New Roman" w:eastAsia="Times New Roman" w:hAnsi="Times New Roman" w:cs="Times New Roman"/>
          <w:bCs/>
          <w:sz w:val="28"/>
          <w:szCs w:val="28"/>
          <w:lang w:val="uk-UA" w:eastAsia="ru-RU"/>
        </w:rPr>
        <w:t>Угровецького</w:t>
      </w:r>
      <w:proofErr w:type="spellEnd"/>
      <w:r>
        <w:rPr>
          <w:rFonts w:ascii="Times New Roman" w:eastAsia="Times New Roman" w:hAnsi="Times New Roman" w:cs="Times New Roman"/>
          <w:bCs/>
          <w:sz w:val="28"/>
          <w:szCs w:val="28"/>
          <w:lang w:val="uk-UA" w:eastAsia="ru-RU"/>
        </w:rPr>
        <w:t xml:space="preserve"> П.О. </w:t>
      </w:r>
      <w:r>
        <w:rPr>
          <w:rFonts w:ascii="Times New Roman" w:hAnsi="Times New Roman"/>
          <w:sz w:val="28"/>
          <w:lang w:val="uk-UA"/>
        </w:rPr>
        <w:t>про участь в засіданні Комісії в режимі відеоконференції задовольнити.</w:t>
      </w:r>
    </w:p>
    <w:p w14:paraId="5BD09BC5" w14:textId="40B5EEEB" w:rsidR="004D2D16" w:rsidRPr="000E6A6D" w:rsidRDefault="004D2D16" w:rsidP="000E6A6D">
      <w:pPr>
        <w:spacing w:after="0" w:line="240" w:lineRule="auto"/>
        <w:ind w:firstLine="708"/>
        <w:jc w:val="both"/>
        <w:rPr>
          <w:rFonts w:ascii="Times New Roman" w:hAnsi="Times New Roman" w:cs="Times New Roman"/>
          <w:bCs/>
          <w:sz w:val="28"/>
          <w:szCs w:val="28"/>
          <w:lang w:val="uk-UA"/>
        </w:rPr>
      </w:pPr>
      <w:r w:rsidRPr="00E73C36">
        <w:rPr>
          <w:rFonts w:ascii="Times New Roman" w:hAnsi="Times New Roman"/>
          <w:b/>
          <w:bCs/>
          <w:sz w:val="28"/>
          <w:szCs w:val="28"/>
          <w:lang w:val="uk-UA"/>
        </w:rPr>
        <w:t>2.</w:t>
      </w:r>
      <w:r w:rsidRPr="004D2D16">
        <w:rPr>
          <w:rFonts w:ascii="Times New Roman" w:hAnsi="Times New Roman"/>
          <w:sz w:val="28"/>
          <w:szCs w:val="28"/>
          <w:lang w:val="uk-UA"/>
        </w:rPr>
        <w:t xml:space="preserve"> Провести засідання Комісії </w:t>
      </w:r>
      <w:r w:rsidR="000E6A6D" w:rsidRPr="000E6A6D">
        <w:rPr>
          <w:rFonts w:ascii="Times New Roman" w:hAnsi="Times New Roman"/>
          <w:sz w:val="28"/>
          <w:szCs w:val="28"/>
          <w:lang w:val="uk-UA"/>
        </w:rPr>
        <w:t>30</w:t>
      </w:r>
      <w:r w:rsidRPr="004D2D16">
        <w:rPr>
          <w:rFonts w:ascii="Times New Roman" w:hAnsi="Times New Roman"/>
          <w:sz w:val="28"/>
          <w:szCs w:val="28"/>
          <w:lang w:val="uk-UA"/>
        </w:rPr>
        <w:t xml:space="preserve"> березня 2023 року з питання про розгляд </w:t>
      </w:r>
      <w:r w:rsidRPr="004D2D16">
        <w:rPr>
          <w:rFonts w:ascii="Times New Roman" w:eastAsia="Times New Roman" w:hAnsi="Times New Roman" w:cs="Times New Roman"/>
          <w:sz w:val="28"/>
          <w:szCs w:val="28"/>
          <w:lang w:val="uk-UA" w:eastAsia="ru-RU"/>
        </w:rPr>
        <w:t xml:space="preserve">висновку </w:t>
      </w:r>
      <w:r w:rsidR="000E6A6D" w:rsidRPr="000E6A6D">
        <w:rPr>
          <w:rFonts w:ascii="Times New Roman" w:hAnsi="Times New Roman" w:cs="Times New Roman"/>
          <w:bCs/>
          <w:sz w:val="28"/>
          <w:szCs w:val="28"/>
          <w:lang w:val="uk-UA"/>
        </w:rPr>
        <w:t xml:space="preserve">про відсутність дисциплінарного проступку прокурора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органами, які ведуть боротьбу з організованою та транснаціональною злочинністю, та координації діяльності правоохоронних органів Донецької обласної прокуратури </w:t>
      </w:r>
      <w:bookmarkStart w:id="0" w:name="_Hlk161070583"/>
      <w:r w:rsidR="00297C5E" w:rsidRPr="00297C5E">
        <w:rPr>
          <w:rFonts w:ascii="Times New Roman" w:hAnsi="Times New Roman" w:cs="Times New Roman"/>
          <w:bCs/>
          <w:sz w:val="28"/>
          <w:szCs w:val="28"/>
          <w:u w:val="single"/>
          <w:lang w:val="uk-UA"/>
        </w:rPr>
        <w:t>ОСОБА-1</w:t>
      </w:r>
      <w:bookmarkEnd w:id="0"/>
      <w:r w:rsidR="000E6A6D" w:rsidRPr="000E6A6D">
        <w:rPr>
          <w:rFonts w:ascii="Times New Roman" w:hAnsi="Times New Roman" w:cs="Times New Roman"/>
          <w:bCs/>
          <w:sz w:val="28"/>
          <w:szCs w:val="28"/>
          <w:lang w:val="uk-UA"/>
        </w:rPr>
        <w:t xml:space="preserve"> у дисциплінарному провадженні </w:t>
      </w:r>
      <w:r w:rsidR="000E6A6D">
        <w:rPr>
          <w:rFonts w:ascii="Times New Roman" w:hAnsi="Times New Roman" w:cs="Times New Roman"/>
          <w:bCs/>
          <w:sz w:val="28"/>
          <w:szCs w:val="28"/>
          <w:lang w:val="uk-UA"/>
        </w:rPr>
        <w:br/>
      </w:r>
      <w:r w:rsidR="000E6A6D" w:rsidRPr="000E6A6D">
        <w:rPr>
          <w:rFonts w:ascii="Times New Roman" w:hAnsi="Times New Roman" w:cs="Times New Roman"/>
          <w:bCs/>
          <w:sz w:val="28"/>
          <w:szCs w:val="28"/>
          <w:lang w:val="uk-UA"/>
        </w:rPr>
        <w:t xml:space="preserve">№ 07/3/2-504дс-165дп-22 за дисциплінарною скаргою керівника Донецької обласної прокуратури </w:t>
      </w:r>
      <w:proofErr w:type="spellStart"/>
      <w:r w:rsidR="000E6A6D" w:rsidRPr="000E6A6D">
        <w:rPr>
          <w:rFonts w:ascii="Times New Roman" w:hAnsi="Times New Roman" w:cs="Times New Roman"/>
          <w:bCs/>
          <w:sz w:val="28"/>
          <w:szCs w:val="28"/>
          <w:lang w:val="uk-UA"/>
        </w:rPr>
        <w:t>Угровецького</w:t>
      </w:r>
      <w:proofErr w:type="spellEnd"/>
      <w:r w:rsidR="000E6A6D" w:rsidRPr="000E6A6D">
        <w:rPr>
          <w:rFonts w:ascii="Times New Roman" w:hAnsi="Times New Roman" w:cs="Times New Roman"/>
          <w:bCs/>
          <w:sz w:val="28"/>
          <w:szCs w:val="28"/>
          <w:lang w:val="uk-UA"/>
        </w:rPr>
        <w:t xml:space="preserve"> П.О. </w:t>
      </w:r>
      <w:r w:rsidRPr="004D2D16">
        <w:rPr>
          <w:rFonts w:ascii="Times New Roman" w:hAnsi="Times New Roman"/>
          <w:sz w:val="28"/>
          <w:szCs w:val="28"/>
          <w:lang w:val="uk-UA"/>
        </w:rPr>
        <w:t>у режимі відеоко</w:t>
      </w:r>
      <w:r>
        <w:rPr>
          <w:rFonts w:ascii="Times New Roman" w:hAnsi="Times New Roman"/>
          <w:bCs/>
          <w:sz w:val="28"/>
          <w:szCs w:val="28"/>
          <w:lang w:val="uk-UA"/>
        </w:rPr>
        <w:t>нференції і</w:t>
      </w:r>
      <w:r>
        <w:rPr>
          <w:rFonts w:ascii="Times New Roman" w:hAnsi="Times New Roman" w:cs="Times New Roman"/>
          <w:bCs/>
          <w:sz w:val="28"/>
          <w:szCs w:val="28"/>
          <w:lang w:val="uk-UA"/>
        </w:rPr>
        <w:t xml:space="preserve">з заступником начальника відділу кадрової роботи та державної служби Донецької обласної прокуратури </w:t>
      </w:r>
      <w:bookmarkStart w:id="1" w:name="_Hlk161070608"/>
      <w:r w:rsidR="00297C5E" w:rsidRPr="00297C5E">
        <w:rPr>
          <w:rFonts w:ascii="Times New Roman" w:hAnsi="Times New Roman" w:cs="Times New Roman"/>
          <w:bCs/>
          <w:sz w:val="28"/>
          <w:szCs w:val="28"/>
          <w:u w:val="single"/>
          <w:lang w:val="uk-UA"/>
        </w:rPr>
        <w:t>ОСОБА</w:t>
      </w:r>
      <w:r w:rsidR="00297C5E">
        <w:rPr>
          <w:rFonts w:ascii="Times New Roman" w:hAnsi="Times New Roman" w:cs="Times New Roman"/>
          <w:bCs/>
          <w:sz w:val="28"/>
          <w:szCs w:val="28"/>
          <w:u w:val="single"/>
          <w:lang w:val="uk-UA"/>
        </w:rPr>
        <w:t>-</w:t>
      </w:r>
      <w:r w:rsidR="00297C5E" w:rsidRPr="00297C5E">
        <w:rPr>
          <w:rFonts w:ascii="Times New Roman" w:hAnsi="Times New Roman" w:cs="Times New Roman"/>
          <w:bCs/>
          <w:sz w:val="28"/>
          <w:szCs w:val="28"/>
          <w:u w:val="single"/>
          <w:lang w:val="uk-UA"/>
        </w:rPr>
        <w:t>2</w:t>
      </w:r>
      <w:r>
        <w:rPr>
          <w:rFonts w:ascii="Times New Roman" w:hAnsi="Times New Roman" w:cs="Times New Roman"/>
          <w:bCs/>
          <w:sz w:val="28"/>
          <w:szCs w:val="28"/>
          <w:lang w:val="uk-UA"/>
        </w:rPr>
        <w:t>.</w:t>
      </w:r>
    </w:p>
    <w:bookmarkEnd w:id="1"/>
    <w:p w14:paraId="7C6AEBC3" w14:textId="77777777" w:rsidR="000E6A6D" w:rsidRDefault="000E6A6D" w:rsidP="004D2D16">
      <w:pPr>
        <w:spacing w:after="0" w:line="240" w:lineRule="auto"/>
        <w:ind w:firstLine="708"/>
        <w:jc w:val="both"/>
        <w:rPr>
          <w:rFonts w:ascii="Times New Roman" w:hAnsi="Times New Roman"/>
          <w:b/>
          <w:bCs/>
          <w:spacing w:val="-6"/>
          <w:sz w:val="28"/>
          <w:szCs w:val="28"/>
          <w:lang w:val="uk-UA"/>
        </w:rPr>
      </w:pPr>
    </w:p>
    <w:p w14:paraId="340A3BC6" w14:textId="77777777" w:rsidR="000E6A6D" w:rsidRDefault="000E6A6D" w:rsidP="004D2D16">
      <w:pPr>
        <w:spacing w:after="0" w:line="240" w:lineRule="auto"/>
        <w:ind w:firstLine="708"/>
        <w:jc w:val="both"/>
        <w:rPr>
          <w:rFonts w:ascii="Times New Roman" w:hAnsi="Times New Roman"/>
          <w:b/>
          <w:bCs/>
          <w:spacing w:val="-6"/>
          <w:sz w:val="28"/>
          <w:szCs w:val="28"/>
          <w:lang w:val="uk-UA"/>
        </w:rPr>
      </w:pPr>
    </w:p>
    <w:p w14:paraId="6CF4CD93" w14:textId="0228F120" w:rsidR="004D2D16" w:rsidRDefault="004D2D16" w:rsidP="004D2D16">
      <w:pPr>
        <w:spacing w:after="0" w:line="240" w:lineRule="auto"/>
        <w:ind w:firstLine="708"/>
        <w:jc w:val="both"/>
        <w:rPr>
          <w:rFonts w:ascii="Times New Roman" w:hAnsi="Times New Roman" w:cs="Times New Roman"/>
          <w:b/>
          <w:color w:val="FF0000"/>
          <w:sz w:val="28"/>
          <w:szCs w:val="28"/>
          <w:lang w:val="uk-UA"/>
        </w:rPr>
      </w:pPr>
      <w:r>
        <w:rPr>
          <w:rFonts w:ascii="Times New Roman" w:hAnsi="Times New Roman"/>
          <w:b/>
          <w:bCs/>
          <w:spacing w:val="-6"/>
          <w:sz w:val="28"/>
          <w:szCs w:val="28"/>
          <w:lang w:val="uk-UA"/>
        </w:rPr>
        <w:t>3.</w:t>
      </w:r>
      <w:r>
        <w:rPr>
          <w:rFonts w:ascii="Times New Roman" w:hAnsi="Times New Roman"/>
          <w:spacing w:val="-6"/>
          <w:sz w:val="28"/>
          <w:szCs w:val="28"/>
          <w:lang w:val="uk-UA"/>
        </w:rPr>
        <w:t xml:space="preserve"> Секретаріату Комісії вказане рішення довести до відома </w:t>
      </w:r>
      <w:r w:rsidR="00297C5E" w:rsidRPr="00297C5E">
        <w:rPr>
          <w:rFonts w:ascii="Times New Roman" w:hAnsi="Times New Roman" w:cs="Times New Roman"/>
          <w:sz w:val="28"/>
          <w:szCs w:val="28"/>
          <w:u w:val="single"/>
          <w:lang w:val="uk-UA"/>
        </w:rPr>
        <w:t>ОСОБА-2</w:t>
      </w:r>
      <w:r>
        <w:rPr>
          <w:rFonts w:ascii="Times New Roman" w:hAnsi="Times New Roman" w:cs="Times New Roman"/>
          <w:sz w:val="28"/>
          <w:szCs w:val="28"/>
          <w:lang w:val="uk-UA"/>
        </w:rPr>
        <w:t>.</w:t>
      </w:r>
      <w:r>
        <w:rPr>
          <w:rFonts w:ascii="Times New Roman" w:hAnsi="Times New Roman"/>
          <w:spacing w:val="-6"/>
          <w:sz w:val="28"/>
          <w:szCs w:val="28"/>
          <w:lang w:val="uk-UA"/>
        </w:rPr>
        <w:t xml:space="preserve">  </w:t>
      </w:r>
    </w:p>
    <w:p w14:paraId="5DD41199" w14:textId="77777777" w:rsidR="00265E51" w:rsidRPr="00A91DAE" w:rsidRDefault="00265E51" w:rsidP="00265E51">
      <w:pPr>
        <w:spacing w:after="0" w:line="240" w:lineRule="auto"/>
        <w:rPr>
          <w:rFonts w:ascii="Times New Roman" w:hAnsi="Times New Roman"/>
          <w:b/>
          <w:sz w:val="18"/>
          <w:szCs w:val="28"/>
          <w:lang w:val="uk-UA"/>
        </w:rPr>
      </w:pPr>
    </w:p>
    <w:p w14:paraId="2BB403B5" w14:textId="77777777" w:rsidR="00AC1C9D" w:rsidRDefault="00AC1C9D" w:rsidP="00265E51">
      <w:pPr>
        <w:tabs>
          <w:tab w:val="left" w:pos="4219"/>
          <w:tab w:val="left" w:pos="7054"/>
        </w:tabs>
        <w:spacing w:after="0" w:line="240" w:lineRule="auto"/>
        <w:rPr>
          <w:rFonts w:ascii="Times New Roman" w:hAnsi="Times New Roman"/>
          <w:b/>
          <w:sz w:val="28"/>
          <w:szCs w:val="28"/>
          <w:lang w:val="uk-UA"/>
        </w:rPr>
      </w:pPr>
    </w:p>
    <w:p w14:paraId="33FF0A86" w14:textId="77777777"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 xml:space="preserve">Голова </w:t>
      </w:r>
    </w:p>
    <w:p w14:paraId="5A43935D" w14:textId="77777777"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 xml:space="preserve">Кваліфікаційно-дисциплінарної </w:t>
      </w:r>
    </w:p>
    <w:p w14:paraId="6D794B12" w14:textId="77777777" w:rsidR="004B2607" w:rsidRPr="00265E51" w:rsidRDefault="00AC1C9D" w:rsidP="00265E51">
      <w:pPr>
        <w:spacing w:after="0" w:line="240" w:lineRule="auto"/>
        <w:rPr>
          <w:lang w:val="uk-UA"/>
        </w:rPr>
      </w:pPr>
      <w:r w:rsidRPr="002463A6">
        <w:rPr>
          <w:rFonts w:ascii="Times New Roman" w:hAnsi="Times New Roman" w:cs="Times New Roman"/>
          <w:b/>
          <w:sz w:val="28"/>
          <w:szCs w:val="28"/>
          <w:lang w:val="uk-UA"/>
        </w:rPr>
        <w:t>комісії прокурорів</w:t>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t xml:space="preserve">       Андрій ГНАТІВ</w:t>
      </w:r>
    </w:p>
    <w:sectPr w:rsidR="004B2607" w:rsidRPr="00265E51" w:rsidSect="0073415E">
      <w:headerReference w:type="default" r:id="rId8"/>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3A67B" w14:textId="77777777" w:rsidR="0073415E" w:rsidRDefault="0073415E" w:rsidP="008A610B">
      <w:pPr>
        <w:spacing w:after="0" w:line="240" w:lineRule="auto"/>
      </w:pPr>
      <w:r>
        <w:separator/>
      </w:r>
    </w:p>
  </w:endnote>
  <w:endnote w:type="continuationSeparator" w:id="0">
    <w:p w14:paraId="2D19A4AB" w14:textId="77777777" w:rsidR="0073415E" w:rsidRDefault="0073415E" w:rsidP="008A6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DED88" w14:textId="77777777" w:rsidR="0073415E" w:rsidRDefault="0073415E" w:rsidP="008A610B">
      <w:pPr>
        <w:spacing w:after="0" w:line="240" w:lineRule="auto"/>
      </w:pPr>
      <w:r>
        <w:separator/>
      </w:r>
    </w:p>
  </w:footnote>
  <w:footnote w:type="continuationSeparator" w:id="0">
    <w:p w14:paraId="23E90702" w14:textId="77777777" w:rsidR="0073415E" w:rsidRDefault="0073415E" w:rsidP="008A6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755386"/>
      <w:docPartObj>
        <w:docPartGallery w:val="Page Numbers (Top of Page)"/>
        <w:docPartUnique/>
      </w:docPartObj>
    </w:sdtPr>
    <w:sdtContent>
      <w:p w14:paraId="6C7851D6" w14:textId="77777777" w:rsidR="008A610B" w:rsidRDefault="008A610B">
        <w:pPr>
          <w:pStyle w:val="a3"/>
          <w:jc w:val="center"/>
        </w:pPr>
        <w:r>
          <w:fldChar w:fldCharType="begin"/>
        </w:r>
        <w:r>
          <w:instrText>PAGE   \* MERGEFORMAT</w:instrText>
        </w:r>
        <w:r>
          <w:fldChar w:fldCharType="separate"/>
        </w:r>
        <w:r w:rsidR="00061432">
          <w:rPr>
            <w:noProof/>
          </w:rPr>
          <w:t>2</w:t>
        </w:r>
        <w:r>
          <w:fldChar w:fldCharType="end"/>
        </w:r>
      </w:p>
    </w:sdtContent>
  </w:sdt>
  <w:p w14:paraId="5EE87ECB" w14:textId="77777777" w:rsidR="008A610B" w:rsidRDefault="008A610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F44A47"/>
    <w:multiLevelType w:val="multilevel"/>
    <w:tmpl w:val="685C1FE0"/>
    <w:lvl w:ilvl="0">
      <w:start w:val="1"/>
      <w:numFmt w:val="decimal"/>
      <w:lvlText w:val="%1."/>
      <w:lvlJc w:val="left"/>
      <w:pPr>
        <w:ind w:left="720" w:hanging="360"/>
      </w:pPr>
      <w:rPr>
        <w:b/>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16cid:durableId="891044793">
    <w:abstractNumId w:val="0"/>
  </w:num>
  <w:num w:numId="2" w16cid:durableId="121400630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E51"/>
    <w:rsid w:val="000605AD"/>
    <w:rsid w:val="00061432"/>
    <w:rsid w:val="00091F9C"/>
    <w:rsid w:val="000E6A6D"/>
    <w:rsid w:val="001F2783"/>
    <w:rsid w:val="00265E51"/>
    <w:rsid w:val="00271A98"/>
    <w:rsid w:val="0027391E"/>
    <w:rsid w:val="00297C5E"/>
    <w:rsid w:val="002B05F0"/>
    <w:rsid w:val="003015F0"/>
    <w:rsid w:val="003720DE"/>
    <w:rsid w:val="00441161"/>
    <w:rsid w:val="004B2607"/>
    <w:rsid w:val="004D2D16"/>
    <w:rsid w:val="00513A72"/>
    <w:rsid w:val="00534D6D"/>
    <w:rsid w:val="007119D6"/>
    <w:rsid w:val="0073415E"/>
    <w:rsid w:val="007A05D5"/>
    <w:rsid w:val="007A7371"/>
    <w:rsid w:val="008A4192"/>
    <w:rsid w:val="008A610B"/>
    <w:rsid w:val="00926F9E"/>
    <w:rsid w:val="0098406A"/>
    <w:rsid w:val="009D610F"/>
    <w:rsid w:val="00A67533"/>
    <w:rsid w:val="00AC1C9D"/>
    <w:rsid w:val="00B34DFD"/>
    <w:rsid w:val="00B57D8F"/>
    <w:rsid w:val="00B92831"/>
    <w:rsid w:val="00BC3B00"/>
    <w:rsid w:val="00C156CE"/>
    <w:rsid w:val="00C44A96"/>
    <w:rsid w:val="00C809AE"/>
    <w:rsid w:val="00D1394C"/>
    <w:rsid w:val="00D546AA"/>
    <w:rsid w:val="00D674B7"/>
    <w:rsid w:val="00D866DE"/>
    <w:rsid w:val="00E379C9"/>
    <w:rsid w:val="00E47338"/>
    <w:rsid w:val="00E73C36"/>
    <w:rsid w:val="00EC64D2"/>
    <w:rsid w:val="00F41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1F1BC"/>
  <w15:chartTrackingRefBased/>
  <w15:docId w15:val="{ED925785-A68B-45A7-A764-8B0FE261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5E51"/>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65E51"/>
    <w:pPr>
      <w:tabs>
        <w:tab w:val="center" w:pos="4153"/>
        <w:tab w:val="right" w:pos="8306"/>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a4">
    <w:name w:val="Верхний колонтитул Знак"/>
    <w:basedOn w:val="a0"/>
    <w:link w:val="a3"/>
    <w:uiPriority w:val="99"/>
    <w:rsid w:val="00265E51"/>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98406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8406A"/>
    <w:rPr>
      <w:rFonts w:ascii="Segoe UI" w:eastAsia="Calibri" w:hAnsi="Segoe UI" w:cs="Segoe UI"/>
      <w:sz w:val="18"/>
      <w:szCs w:val="18"/>
    </w:rPr>
  </w:style>
  <w:style w:type="paragraph" w:styleId="a7">
    <w:name w:val="footer"/>
    <w:basedOn w:val="a"/>
    <w:link w:val="a8"/>
    <w:uiPriority w:val="99"/>
    <w:unhideWhenUsed/>
    <w:rsid w:val="008A610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A610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99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1332</Words>
  <Characters>760</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Ярмонік Олександр Володимирович</dc:creator>
  <cp:keywords/>
  <dc:description/>
  <cp:lastModifiedBy>user</cp:lastModifiedBy>
  <cp:revision>2</cp:revision>
  <cp:lastPrinted>2024-03-11T15:15:00Z</cp:lastPrinted>
  <dcterms:created xsi:type="dcterms:W3CDTF">2024-03-11T15:49:00Z</dcterms:created>
  <dcterms:modified xsi:type="dcterms:W3CDTF">2024-03-11T15:49:00Z</dcterms:modified>
</cp:coreProperties>
</file>