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98" w:rsidRPr="00086698" w:rsidRDefault="00086698" w:rsidP="00086698">
      <w:pPr>
        <w:tabs>
          <w:tab w:val="center" w:pos="4677"/>
          <w:tab w:val="right" w:pos="9355"/>
        </w:tabs>
        <w:spacing w:after="0" w:line="240" w:lineRule="auto"/>
        <w:jc w:val="center"/>
        <w:rPr>
          <w:rFonts w:ascii="Calibri" w:eastAsia="Calibri" w:hAnsi="Calibri" w:cs="Times New Roman"/>
          <w:sz w:val="26"/>
          <w:lang w:val="uk-UA"/>
        </w:rPr>
      </w:pPr>
      <w:r w:rsidRPr="00086698">
        <w:rPr>
          <w:rFonts w:ascii="Calibri" w:eastAsia="Calibri" w:hAnsi="Calibri" w:cs="Times New Roman"/>
          <w:noProof/>
          <w:sz w:val="19"/>
          <w:lang w:eastAsia="ru-RU"/>
        </w:rPr>
        <w:drawing>
          <wp:inline distT="0" distB="0" distL="0" distR="0" wp14:anchorId="1477F6CF" wp14:editId="594411A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86698" w:rsidRPr="00086698" w:rsidRDefault="00086698" w:rsidP="00086698">
      <w:pPr>
        <w:tabs>
          <w:tab w:val="center" w:pos="4677"/>
          <w:tab w:val="right" w:pos="9355"/>
        </w:tabs>
        <w:spacing w:after="0" w:line="240" w:lineRule="auto"/>
        <w:jc w:val="center"/>
        <w:rPr>
          <w:rFonts w:ascii="Calibri" w:eastAsia="Calibri" w:hAnsi="Calibri" w:cs="Times New Roman"/>
          <w:b/>
          <w:sz w:val="10"/>
          <w:lang w:val="uk-UA"/>
        </w:rPr>
      </w:pPr>
    </w:p>
    <w:p w:rsidR="00086698" w:rsidRPr="00086698" w:rsidRDefault="00086698" w:rsidP="00086698">
      <w:pPr>
        <w:spacing w:after="0" w:line="240" w:lineRule="auto"/>
        <w:jc w:val="center"/>
        <w:rPr>
          <w:rFonts w:ascii="Times New Roman" w:eastAsia="Calibri" w:hAnsi="Times New Roman" w:cs="Times New Roman"/>
          <w:b/>
          <w:kern w:val="28"/>
          <w:sz w:val="28"/>
          <w:szCs w:val="28"/>
          <w:lang w:val="uk-UA" w:eastAsia="uk-UA"/>
        </w:rPr>
      </w:pPr>
      <w:r w:rsidRPr="00086698">
        <w:rPr>
          <w:rFonts w:ascii="Times New Roman" w:eastAsia="Calibri" w:hAnsi="Times New Roman" w:cs="Times New Roman"/>
          <w:bCs/>
          <w:kern w:val="28"/>
          <w:sz w:val="36"/>
          <w:szCs w:val="32"/>
          <w:lang w:val="uk-UA"/>
        </w:rPr>
        <w:t xml:space="preserve">КВАЛІФІКАЦІЙНО-ДИСЦИПЛІНАРНА </w:t>
      </w:r>
      <w:r w:rsidRPr="00086698">
        <w:rPr>
          <w:rFonts w:ascii="Times New Roman" w:eastAsia="Calibri" w:hAnsi="Times New Roman" w:cs="Times New Roman"/>
          <w:bCs/>
          <w:kern w:val="28"/>
          <w:sz w:val="36"/>
          <w:szCs w:val="32"/>
          <w:lang w:val="uk-UA"/>
        </w:rPr>
        <w:br/>
        <w:t>КОМІСІЯ ПРОКУРОРІВ</w:t>
      </w:r>
    </w:p>
    <w:p w:rsidR="00086698" w:rsidRPr="00086698" w:rsidRDefault="00086698" w:rsidP="00086698">
      <w:pPr>
        <w:spacing w:after="0" w:line="240" w:lineRule="auto"/>
        <w:ind w:left="84"/>
        <w:jc w:val="center"/>
        <w:rPr>
          <w:rFonts w:ascii="Times New Roman" w:eastAsia="Calibri" w:hAnsi="Times New Roman" w:cs="Times New Roman"/>
          <w:b/>
          <w:kern w:val="28"/>
          <w:sz w:val="28"/>
          <w:szCs w:val="28"/>
          <w:lang w:val="uk-UA" w:eastAsia="uk-UA"/>
        </w:rPr>
      </w:pPr>
    </w:p>
    <w:p w:rsidR="00086698" w:rsidRPr="00086698" w:rsidRDefault="00086698" w:rsidP="00086698">
      <w:pPr>
        <w:spacing w:after="0" w:line="240" w:lineRule="auto"/>
        <w:ind w:left="84"/>
        <w:jc w:val="center"/>
        <w:rPr>
          <w:rFonts w:ascii="Times New Roman" w:eastAsia="Calibri" w:hAnsi="Times New Roman" w:cs="Times New Roman"/>
          <w:b/>
          <w:kern w:val="28"/>
          <w:sz w:val="28"/>
          <w:szCs w:val="28"/>
          <w:lang w:val="uk-UA" w:eastAsia="uk-UA"/>
        </w:rPr>
      </w:pPr>
      <w:r w:rsidRPr="00086698">
        <w:rPr>
          <w:rFonts w:ascii="Times New Roman" w:eastAsia="Calibri" w:hAnsi="Times New Roman" w:cs="Times New Roman"/>
          <w:b/>
          <w:kern w:val="28"/>
          <w:sz w:val="28"/>
          <w:szCs w:val="28"/>
          <w:lang w:val="uk-UA" w:eastAsia="uk-UA"/>
        </w:rPr>
        <w:t xml:space="preserve">Р І Ш Е Н </w:t>
      </w:r>
      <w:proofErr w:type="spellStart"/>
      <w:r w:rsidRPr="00086698">
        <w:rPr>
          <w:rFonts w:ascii="Times New Roman" w:eastAsia="Calibri" w:hAnsi="Times New Roman" w:cs="Times New Roman"/>
          <w:b/>
          <w:kern w:val="28"/>
          <w:sz w:val="28"/>
          <w:szCs w:val="28"/>
          <w:lang w:val="uk-UA" w:eastAsia="uk-UA"/>
        </w:rPr>
        <w:t>Н</w:t>
      </w:r>
      <w:proofErr w:type="spellEnd"/>
      <w:r w:rsidRPr="00086698">
        <w:rPr>
          <w:rFonts w:ascii="Times New Roman" w:eastAsia="Calibri" w:hAnsi="Times New Roman" w:cs="Times New Roman"/>
          <w:b/>
          <w:kern w:val="28"/>
          <w:sz w:val="28"/>
          <w:szCs w:val="28"/>
          <w:lang w:val="uk-UA" w:eastAsia="uk-UA"/>
        </w:rPr>
        <w:t xml:space="preserve"> Я</w:t>
      </w:r>
    </w:p>
    <w:p w:rsidR="00086698" w:rsidRPr="00086698" w:rsidRDefault="00086698" w:rsidP="00086698">
      <w:pPr>
        <w:spacing w:after="200" w:line="276" w:lineRule="auto"/>
        <w:ind w:left="84"/>
        <w:jc w:val="center"/>
        <w:rPr>
          <w:rFonts w:ascii="Calibri" w:eastAsia="Calibri" w:hAnsi="Calibri" w:cs="Times New Roman"/>
          <w:b/>
          <w:kern w:val="28"/>
          <w:szCs w:val="28"/>
          <w:lang w:val="uk-UA" w:eastAsia="uk-UA"/>
        </w:rPr>
      </w:pPr>
    </w:p>
    <w:p w:rsidR="00086698" w:rsidRPr="00086698" w:rsidRDefault="00086698" w:rsidP="00086698">
      <w:pPr>
        <w:spacing w:after="200" w:line="276" w:lineRule="auto"/>
        <w:jc w:val="center"/>
        <w:rPr>
          <w:rFonts w:ascii="Times New Roman" w:eastAsia="Calibri" w:hAnsi="Times New Roman" w:cs="Times New Roman"/>
          <w:b/>
          <w:kern w:val="28"/>
          <w:sz w:val="28"/>
          <w:szCs w:val="28"/>
          <w:lang w:val="uk-UA" w:eastAsia="uk-UA"/>
        </w:rPr>
      </w:pPr>
      <w:r w:rsidRPr="00086698">
        <w:rPr>
          <w:rFonts w:ascii="Times New Roman" w:eastAsia="Calibri" w:hAnsi="Times New Roman" w:cs="Times New Roman"/>
          <w:b/>
          <w:kern w:val="28"/>
          <w:sz w:val="28"/>
          <w:szCs w:val="28"/>
          <w:lang w:val="uk-UA" w:eastAsia="uk-UA"/>
        </w:rPr>
        <w:t xml:space="preserve">19 </w:t>
      </w:r>
      <w:r w:rsidRPr="00086698">
        <w:rPr>
          <w:rFonts w:ascii="Times New Roman" w:eastAsia="Calibri" w:hAnsi="Times New Roman" w:cs="Times New Roman"/>
          <w:b/>
          <w:kern w:val="28"/>
          <w:sz w:val="28"/>
          <w:szCs w:val="28"/>
          <w:lang w:eastAsia="uk-UA"/>
        </w:rPr>
        <w:t>трав</w:t>
      </w:r>
      <w:r w:rsidRPr="00086698">
        <w:rPr>
          <w:rFonts w:ascii="Times New Roman" w:eastAsia="Calibri" w:hAnsi="Times New Roman" w:cs="Times New Roman"/>
          <w:b/>
          <w:kern w:val="28"/>
          <w:sz w:val="28"/>
          <w:szCs w:val="28"/>
          <w:lang w:val="uk-UA" w:eastAsia="uk-UA"/>
        </w:rPr>
        <w:t>ня 2025 року</w:t>
      </w:r>
      <w:r w:rsidRPr="00086698">
        <w:rPr>
          <w:rFonts w:ascii="Times New Roman" w:eastAsia="Calibri" w:hAnsi="Times New Roman" w:cs="Times New Roman"/>
          <w:b/>
          <w:kern w:val="28"/>
          <w:sz w:val="28"/>
          <w:szCs w:val="28"/>
          <w:lang w:val="uk-UA" w:eastAsia="uk-UA"/>
        </w:rPr>
        <w:tab/>
      </w:r>
      <w:r w:rsidRPr="00086698">
        <w:rPr>
          <w:rFonts w:ascii="Times New Roman" w:eastAsia="Calibri" w:hAnsi="Times New Roman" w:cs="Times New Roman"/>
          <w:b/>
          <w:kern w:val="28"/>
          <w:sz w:val="28"/>
          <w:szCs w:val="28"/>
          <w:lang w:val="uk-UA" w:eastAsia="uk-UA"/>
        </w:rPr>
        <w:tab/>
        <w:t xml:space="preserve">            Київ</w:t>
      </w:r>
      <w:r w:rsidRPr="00086698">
        <w:rPr>
          <w:rFonts w:ascii="Times New Roman" w:eastAsia="Calibri" w:hAnsi="Times New Roman" w:cs="Times New Roman"/>
          <w:b/>
          <w:kern w:val="28"/>
          <w:sz w:val="28"/>
          <w:szCs w:val="28"/>
          <w:lang w:val="uk-UA" w:eastAsia="uk-UA"/>
        </w:rPr>
        <w:tab/>
      </w:r>
      <w:r w:rsidRPr="00086698">
        <w:rPr>
          <w:rFonts w:ascii="Times New Roman" w:eastAsia="Calibri" w:hAnsi="Times New Roman" w:cs="Times New Roman"/>
          <w:b/>
          <w:kern w:val="28"/>
          <w:sz w:val="28"/>
          <w:szCs w:val="28"/>
          <w:lang w:val="uk-UA" w:eastAsia="uk-UA"/>
        </w:rPr>
        <w:tab/>
        <w:t xml:space="preserve">                          № </w:t>
      </w:r>
      <w:r w:rsidRPr="00086698">
        <w:rPr>
          <w:rFonts w:ascii="Times New Roman" w:eastAsia="Calibri" w:hAnsi="Times New Roman" w:cs="Times New Roman"/>
          <w:b/>
          <w:kern w:val="28"/>
          <w:sz w:val="28"/>
          <w:szCs w:val="28"/>
          <w:lang w:eastAsia="uk-UA"/>
        </w:rPr>
        <w:t>362</w:t>
      </w:r>
      <w:r w:rsidRPr="00086698">
        <w:rPr>
          <w:rFonts w:ascii="Times New Roman" w:eastAsia="Calibri" w:hAnsi="Times New Roman" w:cs="Times New Roman"/>
          <w:b/>
          <w:kern w:val="28"/>
          <w:sz w:val="28"/>
          <w:szCs w:val="28"/>
          <w:lang w:val="uk-UA" w:eastAsia="uk-UA"/>
        </w:rPr>
        <w:t>дс</w:t>
      </w:r>
      <w:r w:rsidR="003218B2">
        <w:rPr>
          <w:rFonts w:ascii="Times New Roman" w:eastAsia="Calibri" w:hAnsi="Times New Roman" w:cs="Times New Roman"/>
          <w:b/>
          <w:kern w:val="28"/>
          <w:sz w:val="28"/>
          <w:szCs w:val="28"/>
          <w:lang w:val="uk-UA" w:eastAsia="uk-UA"/>
        </w:rPr>
        <w:t>-</w:t>
      </w:r>
      <w:bookmarkStart w:id="0" w:name="_GoBack"/>
      <w:bookmarkEnd w:id="0"/>
      <w:r w:rsidRPr="00086698">
        <w:rPr>
          <w:rFonts w:ascii="Times New Roman" w:eastAsia="Calibri" w:hAnsi="Times New Roman" w:cs="Times New Roman"/>
          <w:b/>
          <w:kern w:val="28"/>
          <w:sz w:val="28"/>
          <w:szCs w:val="28"/>
          <w:lang w:val="uk-UA" w:eastAsia="uk-UA"/>
        </w:rPr>
        <w:t>25</w:t>
      </w:r>
    </w:p>
    <w:p w:rsidR="00086698" w:rsidRPr="00086698" w:rsidRDefault="00086698" w:rsidP="00086698">
      <w:pPr>
        <w:spacing w:after="0" w:line="240" w:lineRule="auto"/>
        <w:contextualSpacing/>
        <w:rPr>
          <w:rFonts w:ascii="Times New Roman" w:eastAsia="Calibri" w:hAnsi="Times New Roman" w:cs="Times New Roman"/>
          <w:b/>
          <w:sz w:val="28"/>
          <w:szCs w:val="28"/>
          <w:lang w:val="uk-UA" w:eastAsia="uk-UA"/>
        </w:rPr>
      </w:pPr>
      <w:r w:rsidRPr="00086698">
        <w:rPr>
          <w:rFonts w:ascii="Times New Roman" w:eastAsia="Calibri" w:hAnsi="Times New Roman" w:cs="Times New Roman"/>
          <w:b/>
          <w:sz w:val="28"/>
          <w:szCs w:val="28"/>
          <w:lang w:val="uk-UA" w:eastAsia="uk-UA"/>
        </w:rPr>
        <w:t xml:space="preserve">Про відмову у відкритті </w:t>
      </w:r>
    </w:p>
    <w:p w:rsidR="00086698" w:rsidRPr="00086698" w:rsidRDefault="00086698" w:rsidP="00086698">
      <w:pPr>
        <w:spacing w:after="0" w:line="240" w:lineRule="auto"/>
        <w:contextualSpacing/>
        <w:rPr>
          <w:rFonts w:ascii="Times New Roman" w:eastAsia="Calibri" w:hAnsi="Times New Roman" w:cs="Times New Roman"/>
          <w:b/>
          <w:sz w:val="28"/>
          <w:szCs w:val="28"/>
          <w:lang w:val="uk-UA" w:eastAsia="uk-UA"/>
        </w:rPr>
      </w:pPr>
      <w:r w:rsidRPr="00086698">
        <w:rPr>
          <w:rFonts w:ascii="Times New Roman" w:eastAsia="Calibri" w:hAnsi="Times New Roman" w:cs="Times New Roman"/>
          <w:b/>
          <w:sz w:val="28"/>
          <w:szCs w:val="28"/>
          <w:lang w:val="uk-UA" w:eastAsia="uk-UA"/>
        </w:rPr>
        <w:t>дисциплінарного провадження</w:t>
      </w:r>
    </w:p>
    <w:p w:rsidR="00086698" w:rsidRPr="00086698" w:rsidRDefault="00086698" w:rsidP="00086698">
      <w:pPr>
        <w:spacing w:after="0" w:line="240" w:lineRule="auto"/>
        <w:contextualSpacing/>
        <w:rPr>
          <w:rFonts w:ascii="Times New Roman" w:eastAsia="Calibri" w:hAnsi="Times New Roman" w:cs="Times New Roman"/>
          <w:b/>
          <w:sz w:val="28"/>
          <w:szCs w:val="28"/>
          <w:lang w:val="uk-UA" w:eastAsia="uk-UA"/>
        </w:rPr>
      </w:pPr>
    </w:p>
    <w:p w:rsidR="00086698" w:rsidRPr="00086698" w:rsidRDefault="00086698" w:rsidP="00086698">
      <w:pPr>
        <w:shd w:val="clear" w:color="auto" w:fill="FFFFFF"/>
        <w:spacing w:after="100" w:afterAutospacing="1" w:line="240" w:lineRule="auto"/>
        <w:ind w:firstLine="708"/>
        <w:jc w:val="both"/>
        <w:outlineLvl w:val="0"/>
        <w:rPr>
          <w:rFonts w:ascii="Times New Roman" w:eastAsia="Times New Roman" w:hAnsi="Times New Roman" w:cs="Times New Roman"/>
          <w:bCs/>
          <w:kern w:val="36"/>
          <w:sz w:val="28"/>
          <w:szCs w:val="28"/>
          <w:lang w:val="uk-UA" w:eastAsia="uk-UA"/>
        </w:rPr>
      </w:pPr>
      <w:r w:rsidRPr="00086698">
        <w:rPr>
          <w:rFonts w:ascii="Times New Roman" w:eastAsia="Times New Roman" w:hAnsi="Times New Roman" w:cs="Times New Roman"/>
          <w:bCs/>
          <w:kern w:val="36"/>
          <w:sz w:val="28"/>
          <w:szCs w:val="28"/>
          <w:lang w:val="uk-UA" w:eastAsia="uk-UA"/>
        </w:rPr>
        <w:t xml:space="preserve">Член Кваліфікаційно-дисциплінарної комісії прокурорів Гарбуза Н.В., розглянувши дисциплінарну скаргу адвоката </w:t>
      </w:r>
      <w:r w:rsidR="005564E6">
        <w:rPr>
          <w:rFonts w:ascii="Times New Roman" w:eastAsia="Times New Roman" w:hAnsi="Times New Roman" w:cs="Times New Roman"/>
          <w:bCs/>
          <w:kern w:val="36"/>
          <w:sz w:val="28"/>
          <w:szCs w:val="28"/>
          <w:lang w:val="uk-UA" w:eastAsia="uk-UA"/>
        </w:rPr>
        <w:t>ОСОБА 1</w:t>
      </w:r>
      <w:r w:rsidRPr="00086698">
        <w:rPr>
          <w:rFonts w:ascii="Times New Roman" w:eastAsia="Times New Roman" w:hAnsi="Times New Roman" w:cs="Times New Roman"/>
          <w:bCs/>
          <w:kern w:val="36"/>
          <w:sz w:val="28"/>
          <w:szCs w:val="28"/>
          <w:lang w:val="uk-UA" w:eastAsia="uk-UA"/>
        </w:rPr>
        <w:t xml:space="preserve"> стосовно заступника керівника Черкаської спеціалізованої прокуратури у сфері оборони Центрального регіону Курила М.П. та </w:t>
      </w:r>
      <w:r w:rsidRPr="00086698">
        <w:rPr>
          <w:rFonts w:ascii="Times New Roman" w:eastAsia="Times New Roman" w:hAnsi="Times New Roman" w:cs="Times New Roman"/>
          <w:bCs/>
          <w:iCs/>
          <w:kern w:val="36"/>
          <w:sz w:val="28"/>
          <w:szCs w:val="28"/>
          <w:shd w:val="clear" w:color="auto" w:fill="FFFFFF"/>
          <w:lang w:val="uk-UA" w:eastAsia="uk-UA"/>
        </w:rPr>
        <w:t xml:space="preserve">прокурора </w:t>
      </w:r>
      <w:r w:rsidRPr="00086698">
        <w:rPr>
          <w:rFonts w:ascii="Times New Roman" w:eastAsia="Times New Roman" w:hAnsi="Times New Roman" w:cs="Times New Roman"/>
          <w:bCs/>
          <w:kern w:val="36"/>
          <w:sz w:val="28"/>
          <w:szCs w:val="28"/>
          <w:lang w:val="uk-UA" w:eastAsia="uk-UA"/>
        </w:rPr>
        <w:t>Черкаської спеціалізованої прокуратури у сфері оборони Центрального регіону Кириченка С.О.</w:t>
      </w:r>
      <w:r w:rsidRPr="00086698">
        <w:rPr>
          <w:rFonts w:ascii="Times New Roman" w:eastAsia="Times New Roman" w:hAnsi="Times New Roman" w:cs="Times New Roman"/>
          <w:bCs/>
          <w:iCs/>
          <w:kern w:val="36"/>
          <w:sz w:val="28"/>
          <w:szCs w:val="28"/>
          <w:shd w:val="clear" w:color="auto" w:fill="FFFFFF"/>
          <w:lang w:val="uk-UA" w:eastAsia="uk-UA"/>
        </w:rPr>
        <w:t xml:space="preserve"> (далі – прокурори, </w:t>
      </w:r>
      <w:r w:rsidRPr="00086698">
        <w:rPr>
          <w:rFonts w:ascii="Times New Roman" w:eastAsia="Times New Roman" w:hAnsi="Times New Roman" w:cs="Times New Roman"/>
          <w:bCs/>
          <w:kern w:val="36"/>
          <w:sz w:val="28"/>
          <w:szCs w:val="28"/>
          <w:lang w:val="uk-UA" w:eastAsia="uk-UA"/>
        </w:rPr>
        <w:t>Курило М.П., Кириченко С.О.</w:t>
      </w:r>
      <w:r w:rsidRPr="00086698">
        <w:rPr>
          <w:rFonts w:ascii="Times New Roman" w:eastAsia="Times New Roman" w:hAnsi="Times New Roman" w:cs="Times New Roman"/>
          <w:bCs/>
          <w:iCs/>
          <w:kern w:val="36"/>
          <w:sz w:val="28"/>
          <w:szCs w:val="28"/>
          <w:shd w:val="clear" w:color="auto" w:fill="FFFFFF"/>
          <w:lang w:val="uk-UA" w:eastAsia="uk-UA"/>
        </w:rPr>
        <w:t>),</w:t>
      </w:r>
      <w:r w:rsidRPr="00086698">
        <w:rPr>
          <w:rFonts w:ascii="Times New Roman" w:eastAsia="Times New Roman" w:hAnsi="Times New Roman" w:cs="Times New Roman"/>
          <w:bCs/>
          <w:kern w:val="36"/>
          <w:sz w:val="28"/>
          <w:szCs w:val="28"/>
          <w:lang w:val="uk-UA" w:eastAsia="uk-UA"/>
        </w:rPr>
        <w:t xml:space="preserve"> </w:t>
      </w:r>
    </w:p>
    <w:p w:rsidR="00086698" w:rsidRPr="00086698" w:rsidRDefault="00086698" w:rsidP="00086698">
      <w:pPr>
        <w:tabs>
          <w:tab w:val="left" w:pos="567"/>
        </w:tabs>
        <w:spacing w:after="120" w:line="240" w:lineRule="auto"/>
        <w:ind w:firstLine="567"/>
        <w:contextualSpacing/>
        <w:jc w:val="center"/>
        <w:rPr>
          <w:rFonts w:ascii="Times New Roman" w:eastAsia="Calibri" w:hAnsi="Times New Roman" w:cs="Times New Roman"/>
          <w:b/>
          <w:sz w:val="28"/>
          <w:szCs w:val="28"/>
          <w:lang w:val="uk-UA" w:eastAsia="uk-UA"/>
        </w:rPr>
      </w:pPr>
      <w:r w:rsidRPr="00086698">
        <w:rPr>
          <w:rFonts w:ascii="Times New Roman" w:eastAsia="Calibri" w:hAnsi="Times New Roman" w:cs="Times New Roman"/>
          <w:b/>
          <w:sz w:val="28"/>
          <w:szCs w:val="28"/>
          <w:lang w:val="uk-UA" w:eastAsia="uk-UA"/>
        </w:rPr>
        <w:t>В С Т А Н О В И Л А:</w:t>
      </w:r>
    </w:p>
    <w:p w:rsidR="00086698" w:rsidRPr="00086698" w:rsidRDefault="00086698" w:rsidP="00086698">
      <w:pPr>
        <w:tabs>
          <w:tab w:val="left" w:pos="567"/>
        </w:tabs>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адвоката </w:t>
      </w:r>
      <w:r w:rsidR="005564E6">
        <w:rPr>
          <w:rFonts w:ascii="Times New Roman" w:eastAsia="Calibri" w:hAnsi="Times New Roman" w:cs="Times New Roman"/>
          <w:sz w:val="28"/>
          <w:szCs w:val="28"/>
          <w:lang w:val="uk-UA"/>
        </w:rPr>
        <w:t>ОСОБА 1</w:t>
      </w:r>
      <w:r w:rsidRPr="00086698">
        <w:rPr>
          <w:rFonts w:ascii="Times New Roman" w:eastAsia="Calibri" w:hAnsi="Times New Roman" w:cs="Times New Roman"/>
          <w:sz w:val="28"/>
          <w:szCs w:val="28"/>
          <w:lang w:val="uk-UA"/>
        </w:rPr>
        <w:t xml:space="preserve"> (далі – скаржник) в інтересах особи про вчинення прокурорами </w:t>
      </w:r>
      <w:proofErr w:type="spellStart"/>
      <w:r w:rsidRPr="00086698">
        <w:rPr>
          <w:rFonts w:ascii="Times New Roman" w:eastAsia="Calibri" w:hAnsi="Times New Roman" w:cs="Times New Roman"/>
          <w:sz w:val="28"/>
          <w:szCs w:val="28"/>
          <w:lang w:val="uk-UA"/>
        </w:rPr>
        <w:t>Курилом</w:t>
      </w:r>
      <w:proofErr w:type="spellEnd"/>
      <w:r w:rsidRPr="00086698">
        <w:rPr>
          <w:rFonts w:ascii="Times New Roman" w:eastAsia="Calibri" w:hAnsi="Times New Roman" w:cs="Times New Roman"/>
          <w:sz w:val="28"/>
          <w:szCs w:val="28"/>
          <w:lang w:val="uk-UA"/>
        </w:rPr>
        <w:t> М.П., Кириченком С.О. дисциплінарного проступку</w:t>
      </w:r>
      <w:r w:rsidRPr="00086698">
        <w:rPr>
          <w:rFonts w:ascii="Times New Roman" w:eastAsia="Calibri" w:hAnsi="Times New Roman" w:cs="Times New Roman"/>
          <w:iCs/>
          <w:sz w:val="28"/>
          <w:szCs w:val="28"/>
          <w:shd w:val="clear" w:color="auto" w:fill="FFFFFF"/>
          <w:lang w:val="uk-UA"/>
        </w:rPr>
        <w:t>, яку а</w:t>
      </w:r>
      <w:r w:rsidRPr="00086698">
        <w:rPr>
          <w:rFonts w:ascii="Times New Roman" w:eastAsia="Calibri" w:hAnsi="Times New Roman" w:cs="Times New Roman"/>
          <w:sz w:val="28"/>
          <w:szCs w:val="28"/>
          <w:lang w:val="uk-UA"/>
        </w:rPr>
        <w:t xml:space="preserve">втоматизованою системою розподілу для вирішення питання про відкриття дисциплінарного провадження 06.05.2025 </w:t>
      </w:r>
      <w:proofErr w:type="spellStart"/>
      <w:r w:rsidRPr="00086698">
        <w:rPr>
          <w:rFonts w:ascii="Times New Roman" w:eastAsia="Calibri" w:hAnsi="Times New Roman" w:cs="Times New Roman"/>
          <w:sz w:val="28"/>
          <w:szCs w:val="28"/>
          <w:lang w:val="uk-UA"/>
        </w:rPr>
        <w:t>розподілено</w:t>
      </w:r>
      <w:proofErr w:type="spellEnd"/>
      <w:r w:rsidRPr="00086698">
        <w:rPr>
          <w:rFonts w:ascii="Times New Roman" w:eastAsia="Calibri" w:hAnsi="Times New Roman" w:cs="Times New Roman"/>
          <w:sz w:val="28"/>
          <w:szCs w:val="28"/>
          <w:lang w:val="uk-UA"/>
        </w:rPr>
        <w:t xml:space="preserve"> мені. </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sidRPr="00086698">
        <w:rPr>
          <w:rFonts w:ascii="Times New Roman" w:eastAsia="Calibri" w:hAnsi="Times New Roman" w:cs="Times New Roman"/>
          <w:b/>
          <w:sz w:val="28"/>
          <w:szCs w:val="28"/>
          <w:lang w:val="uk-UA"/>
        </w:rPr>
        <w:t>Зміст скарги</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Курило М.П., Кириченко С.О.</w:t>
      </w:r>
      <w:r w:rsidRPr="00086698">
        <w:rPr>
          <w:rFonts w:ascii="Calibri" w:eastAsia="Calibri" w:hAnsi="Calibri" w:cs="Times New Roman"/>
          <w:b/>
          <w:sz w:val="28"/>
          <w:szCs w:val="28"/>
          <w:lang w:val="uk-UA"/>
        </w:rPr>
        <w:t xml:space="preserve"> </w:t>
      </w:r>
      <w:r w:rsidRPr="00086698">
        <w:rPr>
          <w:rFonts w:ascii="Times New Roman" w:eastAsia="Calibri" w:hAnsi="Times New Roman" w:cs="Times New Roman"/>
          <w:sz w:val="28"/>
          <w:szCs w:val="28"/>
          <w:lang w:val="uk-UA"/>
        </w:rPr>
        <w:t>вчинили дисциплінарний проступок, передбачений пунктами 1, 6 (невиконання чи неналежне виконання службових обов’язків; систематичне (два і більше разів протягом одного року) або одноразове грубе порушення правил прокурорської етики) частини першої статті 43 Закону України «Про прокуратуру»</w:t>
      </w:r>
      <w:r w:rsidRPr="00086698">
        <w:rPr>
          <w:rFonts w:ascii="Times New Roman" w:eastAsia="Calibri" w:hAnsi="Times New Roman" w:cs="Times New Roman"/>
          <w:sz w:val="28"/>
          <w:szCs w:val="28"/>
          <w:shd w:val="clear" w:color="auto" w:fill="FFFFFF"/>
          <w:lang w:val="uk-UA"/>
        </w:rPr>
        <w:t xml:space="preserve"> </w:t>
      </w:r>
      <w:r w:rsidRPr="00086698">
        <w:rPr>
          <w:rFonts w:ascii="Times New Roman" w:eastAsia="Calibri" w:hAnsi="Times New Roman" w:cs="Times New Roman"/>
          <w:sz w:val="28"/>
          <w:szCs w:val="28"/>
          <w:lang w:val="uk-UA"/>
        </w:rPr>
        <w:t>(далі – Закон) за таких обставин.</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Курило М.П., Кириченко С.О.</w:t>
      </w:r>
      <w:r w:rsidRPr="00086698">
        <w:rPr>
          <w:rFonts w:ascii="Calibri" w:eastAsia="Calibri" w:hAnsi="Calibri" w:cs="Times New Roman"/>
          <w:b/>
          <w:sz w:val="28"/>
          <w:szCs w:val="28"/>
          <w:lang w:val="uk-UA"/>
        </w:rPr>
        <w:t xml:space="preserve"> </w:t>
      </w:r>
      <w:r w:rsidRPr="00086698">
        <w:rPr>
          <w:rFonts w:ascii="Times New Roman" w:eastAsia="Calibri" w:hAnsi="Times New Roman" w:cs="Times New Roman"/>
          <w:iCs/>
          <w:sz w:val="28"/>
          <w:szCs w:val="28"/>
          <w:shd w:val="clear" w:color="auto" w:fill="FFFFFF"/>
          <w:lang w:val="uk-UA"/>
        </w:rPr>
        <w:t xml:space="preserve">здійснюють процесуальне керівництво </w:t>
      </w:r>
      <w:r w:rsidRPr="00086698">
        <w:rPr>
          <w:rFonts w:ascii="Times New Roman" w:eastAsia="Calibri" w:hAnsi="Times New Roman" w:cs="Times New Roman"/>
          <w:sz w:val="28"/>
          <w:szCs w:val="28"/>
          <w:lang w:val="uk-UA"/>
        </w:rPr>
        <w:t>у кримінальному провадженні № </w:t>
      </w:r>
      <w:r w:rsidR="005564E6">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досудове розслідування якого здійснюється 4-им СВ (з дислокацією у м. Черкаси) ТУ ДБР, розташованого у м. Києві.</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 кримінальному провадженні адвокатом в інтересах потерпілого в порядку ст. 220 КПК України Кириченку С.О. подано клопотання від 14.01.2025 про проведення слідчих (розшукових) дій, яке не було розглянуто в передбачені законодавством строки. </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 зв’язку з чим бездіяльність прокурора оскаржено до суду. </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Ухвалою слідчого судді </w:t>
      </w:r>
      <w:proofErr w:type="spellStart"/>
      <w:r w:rsidRPr="00086698">
        <w:rPr>
          <w:rFonts w:ascii="Times New Roman" w:eastAsia="Calibri" w:hAnsi="Times New Roman" w:cs="Times New Roman"/>
          <w:sz w:val="28"/>
          <w:szCs w:val="28"/>
          <w:lang w:val="uk-UA"/>
        </w:rPr>
        <w:t>Соснівського</w:t>
      </w:r>
      <w:proofErr w:type="spellEnd"/>
      <w:r w:rsidRPr="00086698">
        <w:rPr>
          <w:rFonts w:ascii="Times New Roman" w:eastAsia="Calibri" w:hAnsi="Times New Roman" w:cs="Times New Roman"/>
          <w:sz w:val="28"/>
          <w:szCs w:val="28"/>
          <w:lang w:val="uk-UA"/>
        </w:rPr>
        <w:t xml:space="preserve"> районного суду м. Черкаси Черкаської області від 31.01.2025 (справа № </w:t>
      </w:r>
      <w:r w:rsidR="005564E6">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скаргу </w:t>
      </w:r>
      <w:r w:rsidRPr="00086698">
        <w:rPr>
          <w:rFonts w:ascii="Times New Roman" w:eastAsia="Calibri" w:hAnsi="Times New Roman" w:cs="Times New Roman"/>
          <w:sz w:val="28"/>
          <w:szCs w:val="28"/>
          <w:lang w:val="uk-UA"/>
        </w:rPr>
        <w:lastRenderedPageBreak/>
        <w:t>задоволено.</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На виконання ухвали суду Курило М.П. 04.02.2025 надіслав листа з копією постанови про відмову задоволенні клопотання від 04.02.2025.</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Постанову про відмову задоволенні клопотання від 04.02.2025 оскаржено до суду.</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Ухвалою слідчого судді </w:t>
      </w:r>
      <w:proofErr w:type="spellStart"/>
      <w:r w:rsidRPr="00086698">
        <w:rPr>
          <w:rFonts w:ascii="Times New Roman" w:eastAsia="Calibri" w:hAnsi="Times New Roman" w:cs="Times New Roman"/>
          <w:sz w:val="28"/>
          <w:szCs w:val="28"/>
          <w:lang w:val="uk-UA"/>
        </w:rPr>
        <w:t>Соснівського</w:t>
      </w:r>
      <w:proofErr w:type="spellEnd"/>
      <w:r w:rsidRPr="00086698">
        <w:rPr>
          <w:rFonts w:ascii="Times New Roman" w:eastAsia="Calibri" w:hAnsi="Times New Roman" w:cs="Times New Roman"/>
          <w:sz w:val="28"/>
          <w:szCs w:val="28"/>
          <w:lang w:val="uk-UA"/>
        </w:rPr>
        <w:t xml:space="preserve"> районного суду м. Черкаси Черкаської області від 18.02.2025 (справа № </w:t>
      </w:r>
      <w:r w:rsidR="005564E6">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скаргу задоволено частково.</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Листом Черкаської спеціалізованої прокуратури у сфері оборони Центрального регіону від 21.02.2025 повідомлено, що на виконання зазначеної ухвали від 18.02.2025 клопотання від 14.01.2025 задоволено.</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Однак у кримінальному провадженні не було проведено жодної слідчої/процесуальної дії.</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 кримінальному провадженні представником  потерпілого в порядку ст. 220 КПК України Кириченку С.О. подано клопотання від 03.04.2025 про встановлення розумних строків, яке не було розглянуто в передбачені законодавством строки. </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 зв’язку з чим бездіяльність прокурора оскаржено до суду. </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Ухвалою слідчого судді </w:t>
      </w:r>
      <w:proofErr w:type="spellStart"/>
      <w:r w:rsidRPr="00086698">
        <w:rPr>
          <w:rFonts w:ascii="Times New Roman" w:eastAsia="Calibri" w:hAnsi="Times New Roman" w:cs="Times New Roman"/>
          <w:sz w:val="28"/>
          <w:szCs w:val="28"/>
          <w:lang w:val="uk-UA"/>
        </w:rPr>
        <w:t>Соснівського</w:t>
      </w:r>
      <w:proofErr w:type="spellEnd"/>
      <w:r w:rsidRPr="00086698">
        <w:rPr>
          <w:rFonts w:ascii="Times New Roman" w:eastAsia="Calibri" w:hAnsi="Times New Roman" w:cs="Times New Roman"/>
          <w:sz w:val="28"/>
          <w:szCs w:val="28"/>
          <w:lang w:val="uk-UA"/>
        </w:rPr>
        <w:t xml:space="preserve"> районного суду м. Черкаси Черкаської області від 21.04.2025 (справа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скаргу задоволено.</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Окрім цього, у дисциплінарній скарзі викладаються норми законодавства, обставини зазначених подій з одночасним їх суб’єктивним тлумаченням, надається оцінка дій прокурора тощо.</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sidRPr="00086698">
        <w:rPr>
          <w:rFonts w:ascii="Times New Roman" w:eastAsia="Calibri" w:hAnsi="Times New Roman" w:cs="Times New Roman"/>
          <w:b/>
          <w:sz w:val="28"/>
          <w:szCs w:val="28"/>
          <w:lang w:val="uk-UA"/>
        </w:rPr>
        <w:t>Щодо встановлених фактичних даних</w:t>
      </w:r>
    </w:p>
    <w:p w:rsidR="00086698" w:rsidRPr="00086698" w:rsidRDefault="00086698" w:rsidP="00086698">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eastAsia="ru-RU"/>
        </w:rPr>
      </w:pPr>
      <w:r w:rsidRPr="00086698">
        <w:rPr>
          <w:rFonts w:ascii="Times New Roman" w:eastAsia="Calibri" w:hAnsi="Times New Roman" w:cs="Times New Roman"/>
          <w:sz w:val="28"/>
          <w:szCs w:val="28"/>
          <w:lang w:val="uk-UA" w:eastAsia="ru-RU"/>
        </w:rPr>
        <w:t xml:space="preserve">До дисциплінарної скарги долучено копії: документів </w:t>
      </w:r>
      <w:r w:rsidRPr="00086698">
        <w:rPr>
          <w:rFonts w:ascii="Times New Roman" w:eastAsia="Calibri" w:hAnsi="Times New Roman" w:cs="Times New Roman"/>
          <w:sz w:val="28"/>
          <w:szCs w:val="28"/>
          <w:lang w:val="uk-UA"/>
        </w:rPr>
        <w:t>кримінального провадження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 всього 14 позицій на 106 </w:t>
      </w:r>
      <w:proofErr w:type="spellStart"/>
      <w:r w:rsidRPr="00086698">
        <w:rPr>
          <w:rFonts w:ascii="Times New Roman" w:eastAsia="Calibri" w:hAnsi="Times New Roman" w:cs="Times New Roman"/>
          <w:sz w:val="28"/>
          <w:szCs w:val="28"/>
          <w:lang w:val="uk-UA"/>
        </w:rPr>
        <w:t>стр</w:t>
      </w:r>
      <w:proofErr w:type="spellEnd"/>
      <w:r w:rsidRPr="00086698">
        <w:rPr>
          <w:rFonts w:ascii="Times New Roman" w:eastAsia="Calibri" w:hAnsi="Times New Roman" w:cs="Times New Roman"/>
          <w:sz w:val="28"/>
          <w:szCs w:val="28"/>
          <w:lang w:val="uk-UA"/>
        </w:rPr>
        <w:t>.</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b/>
          <w:sz w:val="28"/>
          <w:szCs w:val="28"/>
          <w:lang w:val="uk-UA"/>
        </w:rPr>
      </w:pPr>
      <w:r w:rsidRPr="00086698">
        <w:rPr>
          <w:rFonts w:ascii="Times New Roman" w:eastAsia="Calibri" w:hAnsi="Times New Roman" w:cs="Times New Roman"/>
          <w:b/>
          <w:sz w:val="28"/>
          <w:szCs w:val="28"/>
          <w:lang w:val="uk-UA"/>
        </w:rPr>
        <w:t>Щодо джерел права, які підлягають застосуванню</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На прокуратуру, серед іншого, покладено функції </w:t>
      </w:r>
      <w:r w:rsidRPr="00086698">
        <w:rPr>
          <w:rFonts w:ascii="Times New Roman" w:eastAsia="Calibri" w:hAnsi="Times New Roman" w:cs="Times New Roman"/>
          <w:sz w:val="28"/>
          <w:szCs w:val="28"/>
          <w:shd w:val="clear" w:color="auto" w:fill="FFFFFF"/>
          <w:lang w:val="uk-UA"/>
        </w:rPr>
        <w:t>підтримання державного обвинувачення в суді;</w:t>
      </w:r>
      <w:r w:rsidRPr="00086698">
        <w:rPr>
          <w:rFonts w:ascii="Times New Roman" w:eastAsia="Calibri" w:hAnsi="Times New Roman" w:cs="Times New Roman"/>
          <w:sz w:val="28"/>
          <w:szCs w:val="28"/>
          <w:lang w:val="uk-UA"/>
        </w:rPr>
        <w:t xml:space="preserve"> нагляду за додержанням законів органами, що проводять досудове слідство (п. п. 1, 3 частини першої статті 2 Закону). </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Однією із засад діяльності прокуратури, як визначено у статті 3 Закону, є незалежність прокурорів. </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Відповідно до вимог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bCs/>
          <w:sz w:val="28"/>
          <w:szCs w:val="28"/>
          <w:lang w:val="uk-UA"/>
        </w:rPr>
        <w:t xml:space="preserve">Частиною першою статті 43 </w:t>
      </w:r>
      <w:r w:rsidRPr="00086698">
        <w:rPr>
          <w:rFonts w:ascii="Times New Roman" w:eastAsia="Calibri" w:hAnsi="Times New Roman" w:cs="Times New Roman"/>
          <w:sz w:val="28"/>
          <w:szCs w:val="28"/>
          <w:lang w:val="uk-UA"/>
        </w:rPr>
        <w:t xml:space="preserve">Закону визначено, що </w:t>
      </w:r>
      <w:r w:rsidRPr="00086698">
        <w:rPr>
          <w:rFonts w:ascii="Times New Roman" w:eastAsia="Calibri" w:hAnsi="Times New Roman" w:cs="Times New Roman"/>
          <w:bCs/>
          <w:sz w:val="28"/>
          <w:szCs w:val="28"/>
          <w:lang w:val="uk-UA"/>
        </w:rPr>
        <w:t xml:space="preserve"> </w:t>
      </w:r>
      <w:bookmarkStart w:id="1" w:name="n417"/>
      <w:bookmarkEnd w:id="1"/>
      <w:r w:rsidRPr="00086698">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1) невиконання чи неналежне виконання службових обов’язків;</w:t>
      </w:r>
      <w:bookmarkStart w:id="3" w:name="n419"/>
      <w:bookmarkEnd w:id="3"/>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lastRenderedPageBreak/>
        <w:t>2) необґрунтоване зволікання з розглядом звернення;</w:t>
      </w:r>
      <w:bookmarkStart w:id="4" w:name="n420"/>
      <w:bookmarkEnd w:id="4"/>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5" w:name="n421"/>
      <w:bookmarkEnd w:id="5"/>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9" w:name="n424"/>
      <w:bookmarkEnd w:id="9"/>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7) порушення правил внутрішнього службового розпорядку;</w:t>
      </w:r>
      <w:bookmarkStart w:id="10" w:name="n425"/>
      <w:bookmarkEnd w:id="10"/>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086698">
        <w:rPr>
          <w:rFonts w:ascii="Times New Roman" w:eastAsia="Calibri" w:hAnsi="Times New Roman" w:cs="Times New Roman"/>
          <w:sz w:val="28"/>
          <w:szCs w:val="28"/>
          <w:lang w:val="uk-UA"/>
        </w:rPr>
        <w:t xml:space="preserve"> </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303–308 КПК України). </w:t>
      </w:r>
    </w:p>
    <w:p w:rsidR="00086698" w:rsidRPr="00086698" w:rsidRDefault="00086698" w:rsidP="00086698">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Цією ж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bookmarkStart w:id="12" w:name="n441"/>
      <w:bookmarkEnd w:id="12"/>
      <w:r w:rsidRPr="00086698">
        <w:rPr>
          <w:rFonts w:ascii="Times New Roman" w:eastAsia="Calibri" w:hAnsi="Times New Roman" w:cs="Times New Roman"/>
          <w:sz w:val="28"/>
          <w:szCs w:val="28"/>
          <w:lang w:val="uk-UA"/>
        </w:rPr>
        <w:t>2) дисциплінарна скарга є анонімною;</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bookmarkStart w:id="13" w:name="n442"/>
      <w:bookmarkEnd w:id="13"/>
      <w:r w:rsidRPr="00086698">
        <w:rPr>
          <w:rFonts w:ascii="Times New Roman" w:eastAsia="Calibri" w:hAnsi="Times New Roman" w:cs="Times New Roman"/>
          <w:sz w:val="28"/>
          <w:szCs w:val="28"/>
          <w:lang w:val="uk-UA"/>
        </w:rPr>
        <w:t>3) дисциплінарна скарга подана з підстав, не визначених </w:t>
      </w:r>
      <w:hyperlink r:id="rId5" w:anchor="n416" w:history="1">
        <w:r w:rsidRPr="00086698">
          <w:rPr>
            <w:rFonts w:ascii="Times New Roman" w:eastAsia="Calibri" w:hAnsi="Times New Roman" w:cs="Times New Roman"/>
            <w:sz w:val="28"/>
            <w:szCs w:val="28"/>
            <w:lang w:val="uk-UA"/>
          </w:rPr>
          <w:t>статтею 43</w:t>
        </w:r>
      </w:hyperlink>
      <w:r w:rsidRPr="00086698">
        <w:rPr>
          <w:rFonts w:ascii="Times New Roman" w:eastAsia="Calibri" w:hAnsi="Times New Roman" w:cs="Times New Roman"/>
          <w:sz w:val="28"/>
          <w:szCs w:val="28"/>
          <w:lang w:val="uk-UA"/>
        </w:rPr>
        <w:t> цього Закону;</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bookmarkStart w:id="14" w:name="n443"/>
      <w:bookmarkEnd w:id="14"/>
      <w:r w:rsidRPr="00086698">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086698">
          <w:rPr>
            <w:rFonts w:ascii="Times New Roman" w:eastAsia="Calibri" w:hAnsi="Times New Roman" w:cs="Times New Roman"/>
            <w:sz w:val="28"/>
            <w:szCs w:val="28"/>
            <w:lang w:val="uk-UA"/>
          </w:rPr>
          <w:t> статтею 51</w:t>
        </w:r>
      </w:hyperlink>
      <w:r w:rsidRPr="00086698">
        <w:rPr>
          <w:rFonts w:ascii="Times New Roman" w:eastAsia="Calibri" w:hAnsi="Times New Roman" w:cs="Times New Roman"/>
          <w:sz w:val="28"/>
          <w:szCs w:val="28"/>
          <w:lang w:val="uk-UA"/>
        </w:rPr>
        <w:t> цього Закону;</w:t>
      </w:r>
      <w:bookmarkStart w:id="15" w:name="n1893"/>
      <w:bookmarkEnd w:id="15"/>
    </w:p>
    <w:p w:rsidR="00086698" w:rsidRPr="00086698" w:rsidRDefault="00086698" w:rsidP="00086698">
      <w:pPr>
        <w:widowControl w:val="0"/>
        <w:spacing w:after="0" w:line="240" w:lineRule="auto"/>
        <w:ind w:firstLine="709"/>
        <w:jc w:val="both"/>
        <w:rPr>
          <w:rFonts w:ascii="Times New Roman" w:eastAsia="Calibri" w:hAnsi="Times New Roman" w:cs="Times New Roman"/>
          <w:sz w:val="28"/>
          <w:szCs w:val="28"/>
          <w:lang w:val="uk-UA"/>
        </w:rPr>
      </w:pPr>
      <w:bookmarkStart w:id="16" w:name="n444"/>
      <w:bookmarkEnd w:id="16"/>
      <w:r w:rsidRPr="00086698">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w:t>
      </w:r>
      <w:r w:rsidRPr="00086698">
        <w:rPr>
          <w:rFonts w:ascii="Times New Roman" w:eastAsia="Calibri" w:hAnsi="Times New Roman" w:cs="Times New Roman"/>
          <w:sz w:val="28"/>
          <w:szCs w:val="28"/>
          <w:lang w:val="uk-UA"/>
        </w:rPr>
        <w:lastRenderedPageBreak/>
        <w:t>установленому законом порядку.</w:t>
      </w:r>
      <w:bookmarkStart w:id="17" w:name="n2545"/>
      <w:bookmarkEnd w:id="17"/>
    </w:p>
    <w:p w:rsidR="00086698" w:rsidRPr="00086698" w:rsidRDefault="00086698" w:rsidP="00086698">
      <w:pPr>
        <w:widowControl w:val="0"/>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Відповідно до вимог </w:t>
      </w:r>
      <w:r w:rsidRPr="00086698">
        <w:rPr>
          <w:rFonts w:ascii="Times New Roman" w:eastAsia="Calibri" w:hAnsi="Times New Roman" w:cs="Times New Roman"/>
          <w:iCs/>
          <w:sz w:val="28"/>
          <w:szCs w:val="28"/>
          <w:shd w:val="clear" w:color="auto" w:fill="FFFFFF"/>
          <w:lang w:val="uk-UA"/>
        </w:rPr>
        <w:t>частини четвертої статті 48 Закону р</w:t>
      </w:r>
      <w:r w:rsidRPr="00086698">
        <w:rPr>
          <w:rFonts w:ascii="Times New Roman" w:eastAsia="Calibri" w:hAnsi="Times New Roman" w:cs="Times New Roman"/>
          <w:sz w:val="28"/>
          <w:szCs w:val="28"/>
          <w:shd w:val="clear" w:color="auto" w:fill="FFFFFF"/>
          <w:lang w:val="uk-UA"/>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086698" w:rsidRPr="00086698" w:rsidRDefault="00086698" w:rsidP="00086698">
      <w:pPr>
        <w:widowControl w:val="0"/>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086698" w:rsidRPr="00086698" w:rsidRDefault="00086698" w:rsidP="00086698">
      <w:pPr>
        <w:widowControl w:val="0"/>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086698" w:rsidRPr="00086698" w:rsidRDefault="00086698" w:rsidP="00086698">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086698">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086698" w:rsidRPr="00086698" w:rsidRDefault="00086698" w:rsidP="0008669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086698">
        <w:rPr>
          <w:rFonts w:ascii="Times New Roman" w:eastAsia="Times New Roman" w:hAnsi="Times New Roman" w:cs="Times New Roman"/>
          <w:sz w:val="28"/>
          <w:szCs w:val="28"/>
          <w:lang w:eastAsia="ru-RU"/>
        </w:rPr>
        <w:t>Дисциплінарному</w:t>
      </w:r>
      <w:proofErr w:type="spellEnd"/>
      <w:r w:rsidRPr="00086698">
        <w:rPr>
          <w:rFonts w:ascii="Times New Roman" w:eastAsia="Times New Roman" w:hAnsi="Times New Roman" w:cs="Times New Roman"/>
          <w:sz w:val="28"/>
          <w:szCs w:val="28"/>
          <w:lang w:eastAsia="ru-RU"/>
        </w:rPr>
        <w:t xml:space="preserve"> проступку, як і будь</w:t>
      </w:r>
      <w:r w:rsidRPr="00086698">
        <w:rPr>
          <w:rFonts w:ascii="Times New Roman" w:eastAsia="Times New Roman" w:hAnsi="Times New Roman" w:cs="Times New Roman"/>
          <w:sz w:val="28"/>
          <w:szCs w:val="28"/>
          <w:lang w:val="uk-UA" w:eastAsia="ru-RU"/>
        </w:rPr>
        <w:t>-</w:t>
      </w:r>
      <w:proofErr w:type="spellStart"/>
      <w:r w:rsidRPr="00086698">
        <w:rPr>
          <w:rFonts w:ascii="Times New Roman" w:eastAsia="Times New Roman" w:hAnsi="Times New Roman" w:cs="Times New Roman"/>
          <w:sz w:val="28"/>
          <w:szCs w:val="28"/>
          <w:lang w:eastAsia="ru-RU"/>
        </w:rPr>
        <w:t>якому</w:t>
      </w:r>
      <w:proofErr w:type="spellEnd"/>
      <w:r w:rsidRPr="00086698">
        <w:rPr>
          <w:rFonts w:ascii="Times New Roman" w:eastAsia="Times New Roman" w:hAnsi="Times New Roman" w:cs="Times New Roman"/>
          <w:sz w:val="28"/>
          <w:szCs w:val="28"/>
          <w:lang w:eastAsia="ru-RU"/>
        </w:rPr>
        <w:t xml:space="preserve"> противоправному </w:t>
      </w:r>
      <w:proofErr w:type="spellStart"/>
      <w:r w:rsidRPr="00086698">
        <w:rPr>
          <w:rFonts w:ascii="Times New Roman" w:eastAsia="Times New Roman" w:hAnsi="Times New Roman" w:cs="Times New Roman"/>
          <w:sz w:val="28"/>
          <w:szCs w:val="28"/>
          <w:lang w:eastAsia="ru-RU"/>
        </w:rPr>
        <w:t>діянню</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притаманна</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визначена</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єдність</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об’єктивних</w:t>
      </w:r>
      <w:proofErr w:type="spellEnd"/>
      <w:r w:rsidRPr="00086698">
        <w:rPr>
          <w:rFonts w:ascii="Times New Roman" w:eastAsia="Times New Roman" w:hAnsi="Times New Roman" w:cs="Times New Roman"/>
          <w:sz w:val="28"/>
          <w:szCs w:val="28"/>
          <w:lang w:eastAsia="ru-RU"/>
        </w:rPr>
        <w:t xml:space="preserve"> і </w:t>
      </w:r>
      <w:proofErr w:type="spellStart"/>
      <w:r w:rsidRPr="00086698">
        <w:rPr>
          <w:rFonts w:ascii="Times New Roman" w:eastAsia="Times New Roman" w:hAnsi="Times New Roman" w:cs="Times New Roman"/>
          <w:sz w:val="28"/>
          <w:szCs w:val="28"/>
          <w:lang w:eastAsia="ru-RU"/>
        </w:rPr>
        <w:t>суб’єктивних</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ознак</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сукупність</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яких</w:t>
      </w:r>
      <w:proofErr w:type="spellEnd"/>
      <w:r w:rsidRPr="00086698">
        <w:rPr>
          <w:rFonts w:ascii="Times New Roman" w:eastAsia="Times New Roman" w:hAnsi="Times New Roman" w:cs="Times New Roman"/>
          <w:sz w:val="28"/>
          <w:szCs w:val="28"/>
          <w:lang w:eastAsia="ru-RU"/>
        </w:rPr>
        <w:t xml:space="preserve"> є складом </w:t>
      </w:r>
      <w:proofErr w:type="spellStart"/>
      <w:r w:rsidRPr="00086698">
        <w:rPr>
          <w:rFonts w:ascii="Times New Roman" w:eastAsia="Times New Roman" w:hAnsi="Times New Roman" w:cs="Times New Roman"/>
          <w:sz w:val="28"/>
          <w:szCs w:val="28"/>
          <w:lang w:eastAsia="ru-RU"/>
        </w:rPr>
        <w:t>правопорушення</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Об’єктивну</w:t>
      </w:r>
      <w:proofErr w:type="spellEnd"/>
      <w:r w:rsidRPr="00086698">
        <w:rPr>
          <w:rFonts w:ascii="Times New Roman" w:eastAsia="Times New Roman" w:hAnsi="Times New Roman" w:cs="Times New Roman"/>
          <w:sz w:val="28"/>
          <w:szCs w:val="28"/>
          <w:lang w:eastAsia="ru-RU"/>
        </w:rPr>
        <w:t xml:space="preserve"> сторону </w:t>
      </w:r>
      <w:proofErr w:type="spellStart"/>
      <w:r w:rsidRPr="00086698">
        <w:rPr>
          <w:rFonts w:ascii="Times New Roman" w:eastAsia="Times New Roman" w:hAnsi="Times New Roman" w:cs="Times New Roman"/>
          <w:sz w:val="28"/>
          <w:szCs w:val="28"/>
          <w:lang w:eastAsia="ru-RU"/>
        </w:rPr>
        <w:t>дисциплінарного</w:t>
      </w:r>
      <w:proofErr w:type="spellEnd"/>
      <w:r w:rsidRPr="00086698">
        <w:rPr>
          <w:rFonts w:ascii="Times New Roman" w:eastAsia="Times New Roman" w:hAnsi="Times New Roman" w:cs="Times New Roman"/>
          <w:sz w:val="28"/>
          <w:szCs w:val="28"/>
          <w:lang w:eastAsia="ru-RU"/>
        </w:rPr>
        <w:t xml:space="preserve"> проступку </w:t>
      </w:r>
      <w:proofErr w:type="spellStart"/>
      <w:r w:rsidRPr="00086698">
        <w:rPr>
          <w:rFonts w:ascii="Times New Roman" w:eastAsia="Times New Roman" w:hAnsi="Times New Roman" w:cs="Times New Roman"/>
          <w:sz w:val="28"/>
          <w:szCs w:val="28"/>
          <w:lang w:eastAsia="ru-RU"/>
        </w:rPr>
        <w:t>характеризують</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такі</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елементи</w:t>
      </w:r>
      <w:proofErr w:type="spellEnd"/>
      <w:r w:rsidRPr="00086698">
        <w:rPr>
          <w:rFonts w:ascii="Times New Roman" w:eastAsia="Times New Roman" w:hAnsi="Times New Roman" w:cs="Times New Roman"/>
          <w:sz w:val="28"/>
          <w:szCs w:val="28"/>
          <w:lang w:eastAsia="ru-RU"/>
        </w:rPr>
        <w:t xml:space="preserve">, як </w:t>
      </w:r>
      <w:proofErr w:type="spellStart"/>
      <w:r w:rsidRPr="00086698">
        <w:rPr>
          <w:rFonts w:ascii="Times New Roman" w:eastAsia="Times New Roman" w:hAnsi="Times New Roman" w:cs="Times New Roman"/>
          <w:sz w:val="28"/>
          <w:szCs w:val="28"/>
          <w:lang w:eastAsia="ru-RU"/>
        </w:rPr>
        <w:t>протиправне</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діяння</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бездіяльність</w:t>
      </w:r>
      <w:proofErr w:type="spellEnd"/>
      <w:r w:rsidRPr="00086698">
        <w:rPr>
          <w:rFonts w:ascii="Times New Roman" w:eastAsia="Times New Roman" w:hAnsi="Times New Roman" w:cs="Times New Roman"/>
          <w:sz w:val="28"/>
          <w:szCs w:val="28"/>
          <w:lang w:eastAsia="ru-RU"/>
        </w:rPr>
        <w:t xml:space="preserve">), час і </w:t>
      </w:r>
      <w:proofErr w:type="spellStart"/>
      <w:r w:rsidRPr="00086698">
        <w:rPr>
          <w:rFonts w:ascii="Times New Roman" w:eastAsia="Times New Roman" w:hAnsi="Times New Roman" w:cs="Times New Roman"/>
          <w:sz w:val="28"/>
          <w:szCs w:val="28"/>
          <w:lang w:eastAsia="ru-RU"/>
        </w:rPr>
        <w:t>місце</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діяння</w:t>
      </w:r>
      <w:proofErr w:type="spellEnd"/>
      <w:r w:rsidRPr="00086698">
        <w:rPr>
          <w:rFonts w:ascii="Times New Roman" w:eastAsia="Times New Roman" w:hAnsi="Times New Roman" w:cs="Times New Roman"/>
          <w:sz w:val="28"/>
          <w:szCs w:val="28"/>
          <w:lang w:eastAsia="ru-RU"/>
        </w:rPr>
        <w:t xml:space="preserve">. </w:t>
      </w:r>
      <w:proofErr w:type="spellStart"/>
      <w:r w:rsidRPr="00086698">
        <w:rPr>
          <w:rFonts w:ascii="Times New Roman" w:eastAsia="Times New Roman" w:hAnsi="Times New Roman" w:cs="Times New Roman"/>
          <w:sz w:val="28"/>
          <w:szCs w:val="28"/>
          <w:lang w:eastAsia="ru-RU"/>
        </w:rPr>
        <w:t>Суб’єктивну</w:t>
      </w:r>
      <w:proofErr w:type="spellEnd"/>
      <w:r w:rsidRPr="00086698">
        <w:rPr>
          <w:rFonts w:ascii="Times New Roman" w:eastAsia="Times New Roman" w:hAnsi="Times New Roman" w:cs="Times New Roman"/>
          <w:sz w:val="28"/>
          <w:szCs w:val="28"/>
          <w:lang w:eastAsia="ru-RU"/>
        </w:rPr>
        <w:t xml:space="preserve"> сторону </w:t>
      </w:r>
      <w:proofErr w:type="spellStart"/>
      <w:r w:rsidRPr="00086698">
        <w:rPr>
          <w:rFonts w:ascii="Times New Roman" w:eastAsia="Times New Roman" w:hAnsi="Times New Roman" w:cs="Times New Roman"/>
          <w:sz w:val="28"/>
          <w:szCs w:val="28"/>
          <w:lang w:eastAsia="ru-RU"/>
        </w:rPr>
        <w:t>дисциплінарного</w:t>
      </w:r>
      <w:proofErr w:type="spellEnd"/>
      <w:r w:rsidRPr="00086698">
        <w:rPr>
          <w:rFonts w:ascii="Times New Roman" w:eastAsia="Times New Roman" w:hAnsi="Times New Roman" w:cs="Times New Roman"/>
          <w:sz w:val="28"/>
          <w:szCs w:val="28"/>
          <w:lang w:eastAsia="ru-RU"/>
        </w:rPr>
        <w:t xml:space="preserve"> проступку </w:t>
      </w:r>
      <w:proofErr w:type="spellStart"/>
      <w:r w:rsidRPr="00086698">
        <w:rPr>
          <w:rFonts w:ascii="Times New Roman" w:eastAsia="Times New Roman" w:hAnsi="Times New Roman" w:cs="Times New Roman"/>
          <w:sz w:val="28"/>
          <w:szCs w:val="28"/>
          <w:lang w:eastAsia="ru-RU"/>
        </w:rPr>
        <w:t>характеризує</w:t>
      </w:r>
      <w:proofErr w:type="spellEnd"/>
      <w:r w:rsidRPr="00086698">
        <w:rPr>
          <w:rFonts w:ascii="Times New Roman" w:eastAsia="Times New Roman" w:hAnsi="Times New Roman" w:cs="Times New Roman"/>
          <w:sz w:val="28"/>
          <w:szCs w:val="28"/>
          <w:lang w:eastAsia="ru-RU"/>
        </w:rPr>
        <w:t xml:space="preserve"> вина.</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Дисциплінарна скарга стосується дій прокурорів Курила М.П., Кириченка С.О., вчинених у межах кримінального процесу.</w:t>
      </w:r>
    </w:p>
    <w:p w:rsidR="00086698" w:rsidRPr="00086698" w:rsidRDefault="00086698" w:rsidP="00086698">
      <w:pP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086698" w:rsidRPr="00086698" w:rsidRDefault="00086698" w:rsidP="00086698">
      <w:pPr>
        <w:tabs>
          <w:tab w:val="left" w:pos="567"/>
        </w:tabs>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Скаржником надано документальне підтвердження оскарження дій прокурорів під час досудового розслідування у зазначеному кримінальному провадженні у встановленому статтями 303-308 КПК України порядку. </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Так, ухвалою слідчого судді </w:t>
      </w:r>
      <w:proofErr w:type="spellStart"/>
      <w:r w:rsidRPr="00086698">
        <w:rPr>
          <w:rFonts w:ascii="Times New Roman" w:eastAsia="Calibri" w:hAnsi="Times New Roman" w:cs="Times New Roman"/>
          <w:sz w:val="28"/>
          <w:szCs w:val="28"/>
          <w:lang w:val="uk-UA"/>
        </w:rPr>
        <w:t>Соснівського</w:t>
      </w:r>
      <w:proofErr w:type="spellEnd"/>
      <w:r w:rsidRPr="00086698">
        <w:rPr>
          <w:rFonts w:ascii="Times New Roman" w:eastAsia="Calibri" w:hAnsi="Times New Roman" w:cs="Times New Roman"/>
          <w:sz w:val="28"/>
          <w:szCs w:val="28"/>
          <w:lang w:val="uk-UA"/>
        </w:rPr>
        <w:t xml:space="preserve"> районного суду м. Черкаси Черкаської області від 31.01.2025 (справа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скаргу адвоката на бездіяльність невизначеного прокурора Черкаської спеціалізованої прокуратури у сфері оборони Центрального регіону у кримінальному провадженні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задоволено та постановлено зобов’язати невизначеного прокурора Черкаської спеціалізованої прокуратури у сфері оборони Центрального регіону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негайно розглянути  відповідно до ст. 220 КПК України клопотання адвоката в інтересах особи від 14.01.2025 та повідомити про результати його розгляду.</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Ухвалою слідчого судді </w:t>
      </w:r>
      <w:proofErr w:type="spellStart"/>
      <w:r w:rsidRPr="00086698">
        <w:rPr>
          <w:rFonts w:ascii="Times New Roman" w:eastAsia="Calibri" w:hAnsi="Times New Roman" w:cs="Times New Roman"/>
          <w:sz w:val="28"/>
          <w:szCs w:val="28"/>
          <w:lang w:val="uk-UA"/>
        </w:rPr>
        <w:t>Соснівського</w:t>
      </w:r>
      <w:proofErr w:type="spellEnd"/>
      <w:r w:rsidRPr="00086698">
        <w:rPr>
          <w:rFonts w:ascii="Times New Roman" w:eastAsia="Calibri" w:hAnsi="Times New Roman" w:cs="Times New Roman"/>
          <w:sz w:val="28"/>
          <w:szCs w:val="28"/>
          <w:lang w:val="uk-UA"/>
        </w:rPr>
        <w:t xml:space="preserve"> районного суду м. Черкаси Черкаської області від 18.02.2025 (справа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скаргу на постанову невизначеного прокурора Черкаської спеціалізованої прокуратури у сфері оборони Центрального регіону про відмову у задоволенні клопотання про </w:t>
      </w:r>
      <w:r w:rsidRPr="00086698">
        <w:rPr>
          <w:rFonts w:ascii="Times New Roman" w:eastAsia="Calibri" w:hAnsi="Times New Roman" w:cs="Times New Roman"/>
          <w:sz w:val="28"/>
          <w:szCs w:val="28"/>
          <w:lang w:val="uk-UA"/>
        </w:rPr>
        <w:lastRenderedPageBreak/>
        <w:t>проведення слідчих (розшукових) дій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задоволено частково та постановлено: скасувати постанову прокурора Черкаської спеціалізованої прокуратури у сфері оборони Центрального регіону Курила М.П. від 04.02.2025 про відмову у задоволенні клопотання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зобов’язати прокурора Черкаської спеціалізованої прокуратури у сфері оборони Центрального регіону Курила М.П. або іншого прокурора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повторно розглянути клопотання адвоката  в інтересах особи від 14.01.2025 впродовж встановленого строку.</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Ухвалою слідчого судді </w:t>
      </w:r>
      <w:proofErr w:type="spellStart"/>
      <w:r w:rsidRPr="00086698">
        <w:rPr>
          <w:rFonts w:ascii="Times New Roman" w:eastAsia="Calibri" w:hAnsi="Times New Roman" w:cs="Times New Roman"/>
          <w:sz w:val="28"/>
          <w:szCs w:val="28"/>
          <w:lang w:val="uk-UA"/>
        </w:rPr>
        <w:t>Соснівського</w:t>
      </w:r>
      <w:proofErr w:type="spellEnd"/>
      <w:r w:rsidRPr="00086698">
        <w:rPr>
          <w:rFonts w:ascii="Times New Roman" w:eastAsia="Calibri" w:hAnsi="Times New Roman" w:cs="Times New Roman"/>
          <w:sz w:val="28"/>
          <w:szCs w:val="28"/>
          <w:lang w:val="uk-UA"/>
        </w:rPr>
        <w:t xml:space="preserve"> районного суду м. Черкаси Черкаської області від 21.04.2025 (справа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скаргу адвоката на бездіяльність невизначеного прокурора Черкаської спеціалізованої прокуратури у сфері оборони Центрального регіону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задоволено та постановлено зобов’язати прокурора Черкаської спеціалізованої прокуратури у сфері оборони Центрального регіону Кириченка С.О. розглянути клопотання адвоката  від 03.04.2025 про встановлення розумних строків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і прийняти процесуальне рішення у строки та відповідно до вимог кримінального процесуального законодавства України, про що повідомити скаржника.</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086698">
        <w:rPr>
          <w:rFonts w:ascii="Times New Roman" w:eastAsia="Calibri" w:hAnsi="Times New Roman" w:cs="Times New Roman"/>
          <w:sz w:val="28"/>
          <w:szCs w:val="28"/>
          <w:lang w:val="uk-UA"/>
        </w:rPr>
        <w:t>Як наслідок, цим рішенням дії/бездіяльність Курила М.П., Кириченка С.О.</w:t>
      </w:r>
      <w:r w:rsidRPr="00086698">
        <w:rPr>
          <w:rFonts w:ascii="Times New Roman" w:eastAsia="Calibri" w:hAnsi="Times New Roman" w:cs="Times New Roman"/>
          <w:iCs/>
          <w:sz w:val="28"/>
          <w:szCs w:val="28"/>
          <w:shd w:val="clear" w:color="auto" w:fill="FFFFFF"/>
          <w:lang w:val="uk-UA"/>
        </w:rPr>
        <w:t xml:space="preserve"> у зазначеному </w:t>
      </w:r>
      <w:r w:rsidRPr="00086698">
        <w:rPr>
          <w:rFonts w:ascii="Times New Roman" w:eastAsia="Calibri" w:hAnsi="Times New Roman" w:cs="Times New Roman"/>
          <w:sz w:val="28"/>
          <w:szCs w:val="28"/>
          <w:lang w:val="uk-UA"/>
        </w:rPr>
        <w:t xml:space="preserve">кримінальному провадженні не визнано неправомірними, </w:t>
      </w:r>
      <w:r w:rsidRPr="00086698">
        <w:rPr>
          <w:rFonts w:ascii="Times New Roman" w:eastAsia="Calibri" w:hAnsi="Times New Roman" w:cs="Times New Roman"/>
          <w:iCs/>
          <w:sz w:val="28"/>
          <w:szCs w:val="28"/>
          <w:shd w:val="clear" w:color="auto" w:fill="FFFFFF"/>
          <w:lang w:val="uk-UA"/>
        </w:rPr>
        <w:t>не</w:t>
      </w:r>
      <w:r w:rsidR="00DF036D">
        <w:rPr>
          <w:rFonts w:ascii="Times New Roman" w:eastAsia="Calibri" w:hAnsi="Times New Roman" w:cs="Times New Roman"/>
          <w:iCs/>
          <w:sz w:val="28"/>
          <w:szCs w:val="28"/>
          <w:shd w:val="clear" w:color="auto" w:fill="FFFFFF"/>
          <w:lang w:val="uk-UA"/>
        </w:rPr>
        <w:t> </w:t>
      </w:r>
      <w:r w:rsidRPr="00086698">
        <w:rPr>
          <w:rFonts w:ascii="Times New Roman" w:eastAsia="Calibri" w:hAnsi="Times New Roman" w:cs="Times New Roman"/>
          <w:iCs/>
          <w:sz w:val="28"/>
          <w:szCs w:val="28"/>
          <w:shd w:val="clear" w:color="auto" w:fill="FFFFFF"/>
          <w:lang w:val="uk-UA"/>
        </w:rPr>
        <w:t xml:space="preserve">встановлено </w:t>
      </w:r>
      <w:r w:rsidRPr="00086698">
        <w:rPr>
          <w:rFonts w:ascii="Times New Roman" w:eastAsia="Calibri" w:hAnsi="Times New Roman" w:cs="Times New Roman"/>
          <w:sz w:val="28"/>
          <w:szCs w:val="28"/>
          <w:shd w:val="clear" w:color="auto" w:fill="FFFFFF"/>
          <w:lang w:val="uk-UA"/>
        </w:rPr>
        <w:t>порушення прокурорами прав осіб або вимог закону.</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iCs/>
          <w:sz w:val="28"/>
          <w:szCs w:val="28"/>
          <w:shd w:val="clear" w:color="auto" w:fill="FFFFFF"/>
          <w:lang w:val="uk-UA"/>
        </w:rPr>
        <w:t>Інших рішень</w:t>
      </w:r>
      <w:r w:rsidRPr="00086698">
        <w:rPr>
          <w:rFonts w:ascii="Times New Roman" w:eastAsia="Calibri" w:hAnsi="Times New Roman" w:cs="Times New Roman"/>
          <w:sz w:val="28"/>
          <w:szCs w:val="28"/>
          <w:lang w:val="uk-UA"/>
        </w:rPr>
        <w:t xml:space="preserve"> суду чи передбачених законодавством документів реагування прокурором вищого рівня, не надано.</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Тобто, зазначеними судовими рішеннями не встановлено факти порушення прокурорами Курила М.П., Кириченка С.О.</w:t>
      </w:r>
      <w:r w:rsidRPr="00086698">
        <w:rPr>
          <w:rFonts w:ascii="Times New Roman" w:eastAsia="Calibri" w:hAnsi="Times New Roman" w:cs="Times New Roman"/>
          <w:iCs/>
          <w:sz w:val="28"/>
          <w:szCs w:val="28"/>
          <w:shd w:val="clear" w:color="auto" w:fill="FFFFFF"/>
          <w:lang w:val="uk-UA"/>
        </w:rPr>
        <w:t xml:space="preserve"> </w:t>
      </w:r>
      <w:r w:rsidRPr="00086698">
        <w:rPr>
          <w:rFonts w:ascii="Times New Roman" w:eastAsia="Calibri" w:hAnsi="Times New Roman" w:cs="Times New Roman"/>
          <w:sz w:val="28"/>
          <w:szCs w:val="28"/>
          <w:lang w:val="uk-UA"/>
        </w:rPr>
        <w:t>прав осіб або вимог закону у кримінальному провадженні № </w:t>
      </w:r>
      <w:r w:rsidR="00DF036D">
        <w:rPr>
          <w:rFonts w:ascii="Times New Roman" w:eastAsia="Calibri" w:hAnsi="Times New Roman" w:cs="Times New Roman"/>
          <w:sz w:val="28"/>
          <w:szCs w:val="28"/>
          <w:lang w:val="uk-UA"/>
        </w:rPr>
        <w:t>(конфіденційна інформація)</w:t>
      </w:r>
      <w:r w:rsidRPr="00086698">
        <w:rPr>
          <w:rFonts w:ascii="Times New Roman" w:eastAsia="Calibri" w:hAnsi="Times New Roman" w:cs="Times New Roman"/>
          <w:sz w:val="28"/>
          <w:szCs w:val="28"/>
          <w:lang w:val="uk-UA"/>
        </w:rPr>
        <w:t xml:space="preserve"> і, як наслідок відсутні передбачені частиною першою статті 45 Закону. можливі підстави для дисциплінарного провадження.</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Виходячи зі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eastAsia="uk-UA"/>
        </w:rPr>
      </w:pPr>
      <w:r w:rsidRPr="00086698">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086698">
        <w:rPr>
          <w:rFonts w:ascii="Times New Roman" w:eastAsia="Calibri" w:hAnsi="Times New Roman" w:cs="Times New Roman"/>
          <w:sz w:val="28"/>
          <w:szCs w:val="28"/>
          <w:lang w:val="uk-UA" w:eastAsia="uk-UA"/>
        </w:rPr>
        <w:t xml:space="preserve">для встановлення наявності чи відсутності факту невиконання чи неналежного виконання прокурором посадових обов’язків має </w:t>
      </w:r>
      <w:r w:rsidRPr="00086698">
        <w:rPr>
          <w:rFonts w:ascii="Times New Roman" w:eastAsia="Calibri" w:hAnsi="Times New Roman" w:cs="Times New Roman"/>
          <w:sz w:val="28"/>
          <w:szCs w:val="28"/>
          <w:lang w:val="uk-UA" w:eastAsia="uk-UA"/>
        </w:rPr>
        <w:lastRenderedPageBreak/>
        <w:t>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086698">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color w:val="000000"/>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sidRPr="00086698">
        <w:rPr>
          <w:rFonts w:ascii="Times New Roman" w:eastAsia="Calibri" w:hAnsi="Times New Roman" w:cs="Times New Roman"/>
          <w:sz w:val="28"/>
          <w:szCs w:val="28"/>
          <w:lang w:val="uk-UA"/>
        </w:rPr>
        <w:t xml:space="preserve"> </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proofErr w:type="spellStart"/>
      <w:r w:rsidRPr="00086698">
        <w:rPr>
          <w:rFonts w:ascii="Times New Roman" w:eastAsia="Calibri" w:hAnsi="Times New Roman" w:cs="Times New Roman"/>
          <w:sz w:val="28"/>
          <w:szCs w:val="28"/>
          <w:lang w:val="uk-UA"/>
        </w:rPr>
        <w:t>Курилом</w:t>
      </w:r>
      <w:proofErr w:type="spellEnd"/>
      <w:r w:rsidRPr="00086698">
        <w:rPr>
          <w:rFonts w:ascii="Times New Roman" w:eastAsia="Calibri" w:hAnsi="Times New Roman" w:cs="Times New Roman"/>
          <w:sz w:val="28"/>
          <w:szCs w:val="28"/>
          <w:lang w:val="uk-UA"/>
        </w:rPr>
        <w:t xml:space="preserve"> М.П., Кириченком С.О. службових обов’язків. </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bCs/>
          <w:sz w:val="28"/>
          <w:szCs w:val="28"/>
          <w:lang w:val="uk-UA"/>
        </w:rPr>
      </w:pPr>
      <w:r w:rsidRPr="00086698">
        <w:rPr>
          <w:rFonts w:ascii="Times New Roman" w:eastAsia="Calibri" w:hAnsi="Times New Roman" w:cs="Times New Roman"/>
          <w:sz w:val="28"/>
          <w:szCs w:val="28"/>
          <w:lang w:val="uk-UA"/>
        </w:rPr>
        <w:t>Ураховуючи, що</w:t>
      </w:r>
      <w:r w:rsidRPr="00086698">
        <w:rPr>
          <w:rFonts w:ascii="Times New Roman" w:eastAsia="Calibri" w:hAnsi="Times New Roman" w:cs="Times New Roman"/>
          <w:bCs/>
          <w:sz w:val="28"/>
          <w:szCs w:val="28"/>
          <w:lang w:val="uk-UA"/>
        </w:rPr>
        <w:t xml:space="preserve"> Комісія не може приймати рішень на підставі припущень, а скаржником </w:t>
      </w:r>
      <w:r w:rsidRPr="00086698">
        <w:rPr>
          <w:rFonts w:ascii="Times New Roman" w:eastAsia="Calibri" w:hAnsi="Times New Roman" w:cs="Times New Roman"/>
          <w:sz w:val="28"/>
          <w:szCs w:val="28"/>
          <w:lang w:val="uk-UA"/>
        </w:rPr>
        <w:t xml:space="preserve">до дисциплінарної скарги не долучено жодних документів, якими у кримінальному процесі встановлено порушення </w:t>
      </w:r>
      <w:proofErr w:type="spellStart"/>
      <w:r w:rsidRPr="00086698">
        <w:rPr>
          <w:rFonts w:ascii="Times New Roman" w:eastAsia="Calibri" w:hAnsi="Times New Roman" w:cs="Times New Roman"/>
          <w:sz w:val="28"/>
          <w:szCs w:val="28"/>
          <w:lang w:val="uk-UA"/>
        </w:rPr>
        <w:t>Курилом</w:t>
      </w:r>
      <w:proofErr w:type="spellEnd"/>
      <w:r w:rsidRPr="00086698">
        <w:rPr>
          <w:rFonts w:ascii="Times New Roman" w:eastAsia="Calibri" w:hAnsi="Times New Roman" w:cs="Times New Roman"/>
          <w:sz w:val="28"/>
          <w:szCs w:val="28"/>
          <w:lang w:val="uk-UA"/>
        </w:rPr>
        <w:t> М.П., Кириченком С.О.</w:t>
      </w:r>
      <w:r w:rsidRPr="00086698">
        <w:rPr>
          <w:rFonts w:ascii="Calibri" w:eastAsia="Calibri" w:hAnsi="Calibri" w:cs="Times New Roman"/>
          <w:b/>
          <w:sz w:val="28"/>
          <w:szCs w:val="28"/>
          <w:lang w:val="uk-UA"/>
        </w:rPr>
        <w:t xml:space="preserve"> </w:t>
      </w:r>
      <w:r w:rsidRPr="00086698">
        <w:rPr>
          <w:rFonts w:ascii="Times New Roman" w:eastAsia="Calibri" w:hAnsi="Times New Roman" w:cs="Times New Roman"/>
          <w:sz w:val="28"/>
          <w:szCs w:val="28"/>
          <w:lang w:val="uk-UA"/>
        </w:rPr>
        <w:t xml:space="preserve">службових обов’язків, </w:t>
      </w:r>
      <w:r w:rsidRPr="00086698">
        <w:rPr>
          <w:rFonts w:ascii="Times New Roman" w:eastAsia="Calibri" w:hAnsi="Times New Roman" w:cs="Times New Roman"/>
          <w:bCs/>
          <w:sz w:val="28"/>
          <w:szCs w:val="28"/>
          <w:lang w:val="uk-UA"/>
        </w:rPr>
        <w:t xml:space="preserve">відсутні підстави для відкриття дисциплінарного провадження. </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shd w:val="clear" w:color="auto" w:fill="FFFFFF"/>
          <w:lang w:val="uk-UA"/>
        </w:rPr>
        <w:t xml:space="preserve">Думка скаржника щодо вчинення </w:t>
      </w:r>
      <w:proofErr w:type="spellStart"/>
      <w:r w:rsidRPr="00086698">
        <w:rPr>
          <w:rFonts w:ascii="Times New Roman" w:eastAsia="Calibri" w:hAnsi="Times New Roman" w:cs="Times New Roman"/>
          <w:sz w:val="28"/>
          <w:szCs w:val="28"/>
          <w:lang w:val="uk-UA"/>
        </w:rPr>
        <w:t>Курилом</w:t>
      </w:r>
      <w:proofErr w:type="spellEnd"/>
      <w:r w:rsidRPr="00086698">
        <w:rPr>
          <w:rFonts w:ascii="Times New Roman" w:eastAsia="Calibri" w:hAnsi="Times New Roman" w:cs="Times New Roman"/>
          <w:sz w:val="28"/>
          <w:szCs w:val="28"/>
          <w:lang w:val="uk-UA"/>
        </w:rPr>
        <w:t> М.П., Кириченком С.О.</w:t>
      </w:r>
      <w:r w:rsidRPr="00086698">
        <w:rPr>
          <w:rFonts w:ascii="Calibri" w:eastAsia="Calibri" w:hAnsi="Calibri" w:cs="Times New Roman"/>
          <w:b/>
          <w:sz w:val="28"/>
          <w:szCs w:val="28"/>
          <w:lang w:val="uk-UA"/>
        </w:rPr>
        <w:t xml:space="preserve"> </w:t>
      </w:r>
      <w:r w:rsidRPr="00086698">
        <w:rPr>
          <w:rFonts w:ascii="Times New Roman" w:eastAsia="Calibri" w:hAnsi="Times New Roman" w:cs="Times New Roman"/>
          <w:sz w:val="28"/>
          <w:szCs w:val="28"/>
          <w:lang w:val="uk-UA"/>
        </w:rPr>
        <w:t>дисциплінарного проступку, передбаченого п. 6 частини першої статті 43 Закону не аргументовано доводами, які підтверджують систематичне (два і більше разів протягом одного року) або одноразове грубе порушення ним правил прокурорської етики.</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Arial Unicode MS" w:hAnsi="Times New Roman" w:cs="Times New Roman"/>
          <w:color w:val="000000" w:themeColor="text1"/>
          <w:sz w:val="28"/>
          <w:szCs w:val="28"/>
          <w:u w:color="000000"/>
          <w:bdr w:val="nil"/>
          <w:shd w:val="clear" w:color="auto" w:fill="FFFFFF"/>
          <w:lang w:val="uk-UA"/>
        </w:rPr>
      </w:pPr>
      <w:r w:rsidRPr="00086698">
        <w:rPr>
          <w:rFonts w:ascii="Times New Roman" w:eastAsia="Calibri" w:hAnsi="Times New Roman" w:cs="Times New Roman"/>
          <w:bCs/>
          <w:color w:val="000000" w:themeColor="text1"/>
          <w:sz w:val="28"/>
          <w:szCs w:val="28"/>
          <w:lang w:val="uk-UA"/>
        </w:rPr>
        <w:t xml:space="preserve">Відповідно до статті 61 Конституції України, </w:t>
      </w:r>
      <w:bookmarkStart w:id="18" w:name="6091"/>
      <w:bookmarkEnd w:id="18"/>
      <w:r w:rsidRPr="00086698">
        <w:rPr>
          <w:rFonts w:ascii="Times New Roman" w:eastAsia="Calibri" w:hAnsi="Times New Roman" w:cs="Times New Roman"/>
          <w:bCs/>
          <w:color w:val="000000" w:themeColor="text1"/>
          <w:sz w:val="28"/>
          <w:szCs w:val="28"/>
          <w:lang w:val="uk-UA"/>
        </w:rPr>
        <w:t>ю</w:t>
      </w:r>
      <w:r w:rsidRPr="00086698">
        <w:rPr>
          <w:rFonts w:ascii="Times New Roman" w:eastAsia="Calibri" w:hAnsi="Times New Roman" w:cs="Times New Roman"/>
          <w:color w:val="000000" w:themeColor="text1"/>
          <w:sz w:val="28"/>
          <w:szCs w:val="28"/>
          <w:lang w:val="uk-UA"/>
        </w:rPr>
        <w:t xml:space="preserve">ридична відповідальність особи має індивідуальний характер, тобто </w:t>
      </w:r>
      <w:r w:rsidRPr="00086698">
        <w:rPr>
          <w:rFonts w:ascii="Times New Roman" w:eastAsia="Arial Unicode MS" w:hAnsi="Times New Roman" w:cs="Times New Roman"/>
          <w:color w:val="000000" w:themeColor="text1"/>
          <w:sz w:val="28"/>
          <w:szCs w:val="28"/>
          <w:u w:color="000000"/>
          <w:bdr w:val="nil"/>
          <w:shd w:val="clear" w:color="auto" w:fill="FFFFFF"/>
          <w:lang w:val="uk-UA"/>
        </w:rPr>
        <w:t>встановлюється за скоєння конкретного правопорушення конкретною особою.</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shd w:val="clear" w:color="auto" w:fill="FFFFFF"/>
          <w:lang w:val="uk-UA"/>
        </w:rPr>
        <w:t xml:space="preserve">Із наведених скаржником доводів </w:t>
      </w:r>
      <w:r w:rsidRPr="00086698">
        <w:rPr>
          <w:rFonts w:ascii="Times New Roman" w:eastAsia="Calibri" w:hAnsi="Times New Roman" w:cs="Times New Roman"/>
          <w:sz w:val="28"/>
          <w:szCs w:val="28"/>
          <w:lang w:val="uk-UA"/>
        </w:rPr>
        <w:t xml:space="preserve">не вбачається, що прокурорами </w:t>
      </w:r>
      <w:proofErr w:type="spellStart"/>
      <w:r w:rsidRPr="00086698">
        <w:rPr>
          <w:rFonts w:ascii="Times New Roman" w:eastAsia="Calibri" w:hAnsi="Times New Roman" w:cs="Times New Roman"/>
          <w:sz w:val="28"/>
          <w:szCs w:val="28"/>
          <w:lang w:val="uk-UA"/>
        </w:rPr>
        <w:t>Курилом</w:t>
      </w:r>
      <w:proofErr w:type="spellEnd"/>
      <w:r w:rsidRPr="00086698">
        <w:rPr>
          <w:rFonts w:ascii="Times New Roman" w:eastAsia="Calibri" w:hAnsi="Times New Roman" w:cs="Times New Roman"/>
          <w:sz w:val="28"/>
          <w:szCs w:val="28"/>
          <w:lang w:val="uk-UA"/>
        </w:rPr>
        <w:t> М.П., Кириченком С.О.</w:t>
      </w:r>
      <w:r w:rsidRPr="00086698">
        <w:rPr>
          <w:rFonts w:ascii="Calibri" w:eastAsia="Calibri" w:hAnsi="Calibri" w:cs="Times New Roman"/>
          <w:b/>
          <w:sz w:val="28"/>
          <w:szCs w:val="28"/>
          <w:lang w:val="uk-UA"/>
        </w:rPr>
        <w:t xml:space="preserve"> </w:t>
      </w:r>
      <w:r w:rsidRPr="00086698">
        <w:rPr>
          <w:rFonts w:ascii="Times New Roman" w:eastAsia="Calibri" w:hAnsi="Times New Roman" w:cs="Times New Roman"/>
          <w:iCs/>
          <w:sz w:val="28"/>
          <w:szCs w:val="28"/>
          <w:shd w:val="clear" w:color="auto" w:fill="FFFFFF"/>
          <w:lang w:val="uk-UA"/>
        </w:rPr>
        <w:t xml:space="preserve"> </w:t>
      </w:r>
      <w:r w:rsidRPr="00086698">
        <w:rPr>
          <w:rFonts w:ascii="Times New Roman" w:eastAsia="Calibri" w:hAnsi="Times New Roman" w:cs="Times New Roman"/>
          <w:sz w:val="28"/>
          <w:szCs w:val="28"/>
          <w:lang w:val="uk-UA"/>
        </w:rPr>
        <w:t>умисно чи внаслідок недбалості допущено порушення норм законодавства.</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Інші мотиви та аргументи скаржниці зводяться до тлумачення норм законодавства з посиланням на власну оцінку обставин справи.</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086698">
        <w:rPr>
          <w:rFonts w:ascii="Times New Roman" w:eastAsia="Calibri" w:hAnsi="Times New Roman" w:cs="Times New Roman"/>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у діях </w:t>
      </w:r>
      <w:r w:rsidRPr="00086698">
        <w:rPr>
          <w:rFonts w:ascii="Times New Roman" w:eastAsia="Calibri" w:hAnsi="Times New Roman" w:cs="Times New Roman"/>
          <w:iCs/>
          <w:sz w:val="28"/>
          <w:szCs w:val="28"/>
          <w:shd w:val="clear" w:color="auto" w:fill="FFFFFF"/>
          <w:lang w:val="uk-UA"/>
        </w:rPr>
        <w:t xml:space="preserve">прокурорів </w:t>
      </w:r>
      <w:r w:rsidRPr="00086698">
        <w:rPr>
          <w:rFonts w:ascii="Times New Roman" w:eastAsia="Calibri" w:hAnsi="Times New Roman" w:cs="Times New Roman"/>
          <w:sz w:val="28"/>
          <w:szCs w:val="28"/>
          <w:lang w:val="uk-UA"/>
        </w:rPr>
        <w:t>Курила М.П., Кириченка С.О.</w:t>
      </w:r>
      <w:r w:rsidRPr="00086698">
        <w:rPr>
          <w:rFonts w:ascii="Calibri" w:eastAsia="Calibri" w:hAnsi="Calibri" w:cs="Times New Roman"/>
          <w:b/>
          <w:sz w:val="28"/>
          <w:szCs w:val="28"/>
          <w:lang w:val="uk-UA"/>
        </w:rPr>
        <w:t xml:space="preserve"> </w:t>
      </w:r>
      <w:r w:rsidRPr="00086698">
        <w:rPr>
          <w:rFonts w:ascii="Times New Roman" w:eastAsia="Calibri" w:hAnsi="Times New Roman" w:cs="Times New Roman"/>
          <w:iCs/>
          <w:sz w:val="28"/>
          <w:szCs w:val="28"/>
          <w:shd w:val="clear" w:color="auto" w:fill="FFFFFF"/>
          <w:lang w:val="uk-UA"/>
        </w:rPr>
        <w:t xml:space="preserve"> </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iCs/>
          <w:sz w:val="28"/>
          <w:szCs w:val="28"/>
          <w:shd w:val="clear" w:color="auto" w:fill="FFFFFF"/>
          <w:lang w:val="uk-UA"/>
        </w:rPr>
      </w:pPr>
      <w:r w:rsidRPr="00086698">
        <w:rPr>
          <w:rFonts w:ascii="Times New Roman" w:eastAsia="Calibri" w:hAnsi="Times New Roman" w:cs="Times New Roman"/>
          <w:sz w:val="28"/>
          <w:szCs w:val="28"/>
          <w:lang w:val="uk-UA"/>
        </w:rPr>
        <w:t xml:space="preserve">На підставі викладеного, як член Комісії, дійшла висновку, що дисциплінарна скарга не містить конкретних відомостей про наявність ознак </w:t>
      </w:r>
      <w:r w:rsidRPr="00086698">
        <w:rPr>
          <w:rFonts w:ascii="Times New Roman" w:eastAsia="Calibri" w:hAnsi="Times New Roman" w:cs="Times New Roman"/>
          <w:sz w:val="28"/>
          <w:szCs w:val="28"/>
          <w:lang w:val="uk-UA"/>
        </w:rPr>
        <w:lastRenderedPageBreak/>
        <w:t xml:space="preserve">дисциплінарного проступку, вчиненого прокурорами </w:t>
      </w:r>
      <w:proofErr w:type="spellStart"/>
      <w:r w:rsidRPr="00086698">
        <w:rPr>
          <w:rFonts w:ascii="Times New Roman" w:eastAsia="Calibri" w:hAnsi="Times New Roman" w:cs="Times New Roman"/>
          <w:sz w:val="28"/>
          <w:szCs w:val="28"/>
          <w:lang w:val="uk-UA"/>
        </w:rPr>
        <w:t>Курилом</w:t>
      </w:r>
      <w:proofErr w:type="spellEnd"/>
      <w:r w:rsidRPr="00086698">
        <w:rPr>
          <w:rFonts w:ascii="Times New Roman" w:eastAsia="Calibri" w:hAnsi="Times New Roman" w:cs="Times New Roman"/>
          <w:sz w:val="28"/>
          <w:szCs w:val="28"/>
          <w:lang w:val="uk-UA"/>
        </w:rPr>
        <w:t> М.П., Кириченком С.О.</w:t>
      </w:r>
    </w:p>
    <w:p w:rsidR="00086698" w:rsidRPr="00086698" w:rsidRDefault="00086698" w:rsidP="00086698">
      <w:pPr>
        <w:widowControl w:val="0"/>
        <w:pBdr>
          <w:bottom w:val="single" w:sz="12" w:space="12" w:color="FFFFFF"/>
        </w:pBdr>
        <w:spacing w:after="12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rsidR="00086698" w:rsidRPr="00086698" w:rsidRDefault="00086698" w:rsidP="00DF036D">
      <w:pPr>
        <w:widowControl w:val="0"/>
        <w:pBdr>
          <w:bottom w:val="single" w:sz="12" w:space="12" w:color="FFFFFF"/>
        </w:pBdr>
        <w:spacing w:after="120" w:line="240" w:lineRule="auto"/>
        <w:jc w:val="center"/>
        <w:rPr>
          <w:rFonts w:ascii="Times New Roman" w:eastAsia="Calibri" w:hAnsi="Times New Roman" w:cs="Times New Roman"/>
          <w:b/>
          <w:sz w:val="28"/>
          <w:szCs w:val="28"/>
          <w:lang w:val="uk-UA"/>
        </w:rPr>
      </w:pPr>
      <w:r w:rsidRPr="00086698">
        <w:rPr>
          <w:rFonts w:ascii="Times New Roman" w:eastAsia="Calibri" w:hAnsi="Times New Roman" w:cs="Times New Roman"/>
          <w:b/>
          <w:sz w:val="28"/>
          <w:szCs w:val="28"/>
          <w:lang w:val="uk-UA"/>
        </w:rPr>
        <w:t>В И Р І Ш И Л А:</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 xml:space="preserve">Відмовити у відкритті дисциплінарного провадження стосовно заступника керівника Черкаської спеціалізованої прокуратури у сфері оборони Центрального регіону Курила М.П. та </w:t>
      </w:r>
      <w:r w:rsidRPr="00086698">
        <w:rPr>
          <w:rFonts w:ascii="Times New Roman" w:eastAsia="Calibri" w:hAnsi="Times New Roman" w:cs="Times New Roman"/>
          <w:iCs/>
          <w:sz w:val="28"/>
          <w:szCs w:val="28"/>
          <w:shd w:val="clear" w:color="auto" w:fill="FFFFFF"/>
          <w:lang w:val="uk-UA"/>
        </w:rPr>
        <w:t xml:space="preserve">прокурора </w:t>
      </w:r>
      <w:r w:rsidRPr="00086698">
        <w:rPr>
          <w:rFonts w:ascii="Times New Roman" w:eastAsia="Calibri" w:hAnsi="Times New Roman" w:cs="Times New Roman"/>
          <w:sz w:val="28"/>
          <w:szCs w:val="28"/>
          <w:lang w:val="uk-UA"/>
        </w:rPr>
        <w:t>Черкаської спеціалізованої прокуратури у сфері оборони Центрального регіону Кириченка С.О.</w:t>
      </w:r>
    </w:p>
    <w:p w:rsidR="00086698" w:rsidRPr="00086698" w:rsidRDefault="00086698" w:rsidP="00086698">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86698">
        <w:rPr>
          <w:rFonts w:ascii="Times New Roman" w:eastAsia="Calibri" w:hAnsi="Times New Roman" w:cs="Times New Roman"/>
          <w:sz w:val="28"/>
          <w:szCs w:val="28"/>
          <w:lang w:val="uk-UA"/>
        </w:rPr>
        <w:t>Копію рішення направити скаржнику та прокурорам.</w:t>
      </w:r>
    </w:p>
    <w:p w:rsidR="00086698" w:rsidRPr="00086698" w:rsidRDefault="00086698" w:rsidP="00086698">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p>
    <w:p w:rsidR="00086698" w:rsidRPr="00086698" w:rsidRDefault="00086698" w:rsidP="00086698">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r w:rsidRPr="00086698">
        <w:rPr>
          <w:rFonts w:ascii="Times New Roman" w:eastAsia="Calibri" w:hAnsi="Times New Roman" w:cs="Times New Roman"/>
          <w:b/>
          <w:sz w:val="28"/>
          <w:szCs w:val="28"/>
          <w:lang w:val="uk-UA"/>
        </w:rPr>
        <w:t>Член Кваліфікаційно-дисциплінарної</w:t>
      </w:r>
    </w:p>
    <w:p w:rsidR="00086698" w:rsidRPr="00086698" w:rsidRDefault="00086698" w:rsidP="00086698">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r w:rsidRPr="00086698">
        <w:rPr>
          <w:rFonts w:ascii="Times New Roman" w:eastAsia="Calibri" w:hAnsi="Times New Roman" w:cs="Times New Roman"/>
          <w:b/>
          <w:sz w:val="28"/>
          <w:szCs w:val="28"/>
          <w:lang w:val="uk-UA"/>
        </w:rPr>
        <w:t>комісії</w:t>
      </w:r>
      <w:r w:rsidRPr="00086698">
        <w:rPr>
          <w:rFonts w:ascii="Times New Roman" w:eastAsia="Calibri" w:hAnsi="Times New Roman" w:cs="Times New Roman"/>
          <w:b/>
          <w:sz w:val="28"/>
          <w:szCs w:val="28"/>
          <w:lang w:val="uk-UA"/>
        </w:rPr>
        <w:tab/>
        <w:t xml:space="preserve"> прокурорів</w:t>
      </w:r>
      <w:r w:rsidRPr="00086698">
        <w:rPr>
          <w:rFonts w:ascii="Times New Roman" w:eastAsia="Calibri" w:hAnsi="Times New Roman" w:cs="Times New Roman"/>
          <w:b/>
          <w:sz w:val="28"/>
          <w:szCs w:val="28"/>
          <w:lang w:val="uk-UA"/>
        </w:rPr>
        <w:tab/>
        <w:t xml:space="preserve">                    </w:t>
      </w:r>
      <w:r w:rsidRPr="00086698">
        <w:rPr>
          <w:rFonts w:ascii="Times New Roman" w:eastAsia="Calibri" w:hAnsi="Times New Roman" w:cs="Times New Roman"/>
          <w:b/>
          <w:sz w:val="28"/>
          <w:szCs w:val="28"/>
          <w:lang w:val="uk-UA"/>
        </w:rPr>
        <w:tab/>
      </w:r>
      <w:r w:rsidRPr="00086698">
        <w:rPr>
          <w:rFonts w:ascii="Times New Roman" w:eastAsia="Calibri" w:hAnsi="Times New Roman" w:cs="Times New Roman"/>
          <w:b/>
          <w:sz w:val="28"/>
          <w:szCs w:val="28"/>
          <w:lang w:val="uk-UA"/>
        </w:rPr>
        <w:tab/>
      </w:r>
      <w:r w:rsidRPr="00086698">
        <w:rPr>
          <w:rFonts w:ascii="Times New Roman" w:eastAsia="Calibri" w:hAnsi="Times New Roman" w:cs="Times New Roman"/>
          <w:b/>
          <w:sz w:val="28"/>
          <w:szCs w:val="28"/>
          <w:lang w:val="uk-UA"/>
        </w:rPr>
        <w:tab/>
        <w:t xml:space="preserve">                             Ніна ГАРБУЗА</w:t>
      </w:r>
    </w:p>
    <w:p w:rsidR="00A93FA1" w:rsidRDefault="00A93FA1"/>
    <w:sectPr w:rsidR="00A93FA1" w:rsidSect="002C6C2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18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18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18B2">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18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3218B2">
        <w:pPr>
          <w:pStyle w:val="a3"/>
          <w:jc w:val="center"/>
        </w:pPr>
        <w:r>
          <w:fldChar w:fldCharType="begin"/>
        </w:r>
        <w:r>
          <w:instrText>PAGE   \* MERGEFORMAT</w:instrText>
        </w:r>
        <w:r>
          <w:fldChar w:fldCharType="separate"/>
        </w:r>
        <w:r w:rsidRPr="003218B2">
          <w:rPr>
            <w:noProof/>
            <w:lang w:val="ru-RU"/>
          </w:rPr>
          <w:t>7</w:t>
        </w:r>
        <w:r>
          <w:fldChar w:fldCharType="end"/>
        </w:r>
      </w:p>
    </w:sdtContent>
  </w:sdt>
  <w:p w:rsidR="00E32F4B" w:rsidRDefault="003218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18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98"/>
    <w:rsid w:val="00086698"/>
    <w:rsid w:val="003218B2"/>
    <w:rsid w:val="005564E6"/>
    <w:rsid w:val="00A93FA1"/>
    <w:rsid w:val="00DF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7139"/>
  <w15:chartTrackingRefBased/>
  <w15:docId w15:val="{5ADE0ADA-8D10-47C0-AC11-69540F4D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698"/>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086698"/>
    <w:rPr>
      <w:rFonts w:ascii="Calibri" w:eastAsia="Calibri" w:hAnsi="Calibri" w:cs="Times New Roman"/>
      <w:lang w:val="uk-UA"/>
    </w:rPr>
  </w:style>
  <w:style w:type="paragraph" w:styleId="a5">
    <w:name w:val="footer"/>
    <w:basedOn w:val="a"/>
    <w:link w:val="a6"/>
    <w:uiPriority w:val="99"/>
    <w:unhideWhenUsed/>
    <w:rsid w:val="00086698"/>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08669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11" Type="http://schemas.openxmlformats.org/officeDocument/2006/relationships/header" Target="header3.xml"/><Relationship Id="rId5" Type="http://schemas.openxmlformats.org/officeDocument/2006/relationships/hyperlink" Target="https://zakon.rada.gov.ua/laws/show/1697-18" TargetMode="External"/><Relationship Id="rId10" Type="http://schemas.openxmlformats.org/officeDocument/2006/relationships/footer" Target="footer2.xml"/><Relationship Id="rId4" Type="http://schemas.openxmlformats.org/officeDocument/2006/relationships/image" Target="media/image1.wmf"/><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2477</Words>
  <Characters>14123</Characters>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2025-06-02T12:41:00Z</dcterms:created>
  <dcterms:modified xsi:type="dcterms:W3CDTF">2025-06-02T13:06:00Z</dcterms:modified>
</cp:coreProperties>
</file>