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2405D6" w:rsidRPr="002405D6" w:rsidTr="0071497B">
        <w:tc>
          <w:tcPr>
            <w:tcW w:w="3291" w:type="dxa"/>
            <w:shd w:val="clear" w:color="auto" w:fill="auto"/>
          </w:tcPr>
          <w:p w:rsidR="002405D6" w:rsidRPr="002405D6" w:rsidRDefault="002405D6" w:rsidP="002405D6">
            <w:pPr>
              <w:spacing w:after="0" w:line="240" w:lineRule="auto"/>
              <w:rPr>
                <w:rFonts w:ascii="Times New Roman" w:eastAsia="Calibri" w:hAnsi="Times New Roman" w:cs="Times New Roman"/>
                <w:sz w:val="28"/>
                <w:szCs w:val="28"/>
                <w:lang w:val="en-US"/>
              </w:rPr>
            </w:pPr>
          </w:p>
        </w:tc>
        <w:tc>
          <w:tcPr>
            <w:tcW w:w="3314" w:type="dxa"/>
            <w:gridSpan w:val="3"/>
            <w:shd w:val="clear" w:color="auto" w:fill="auto"/>
            <w:hideMark/>
          </w:tcPr>
          <w:p w:rsidR="002405D6" w:rsidRPr="002405D6" w:rsidRDefault="002405D6" w:rsidP="002405D6">
            <w:pPr>
              <w:spacing w:after="0" w:line="240" w:lineRule="auto"/>
              <w:jc w:val="center"/>
              <w:rPr>
                <w:rFonts w:ascii="Times New Roman" w:eastAsia="Calibri" w:hAnsi="Times New Roman" w:cs="Times New Roman"/>
                <w:sz w:val="28"/>
                <w:szCs w:val="28"/>
                <w:lang w:val="uk-UA"/>
              </w:rPr>
            </w:pPr>
            <w:r w:rsidRPr="002405D6">
              <w:rPr>
                <w:rFonts w:ascii="Calibri" w:eastAsia="Calibri" w:hAnsi="Calibri" w:cs="Times New Roman"/>
                <w:noProof/>
                <w:sz w:val="19"/>
                <w:lang w:eastAsia="ru-RU"/>
              </w:rPr>
              <w:drawing>
                <wp:inline distT="0" distB="0" distL="0" distR="0" wp14:anchorId="27E7175E" wp14:editId="677842D1">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2405D6" w:rsidRPr="002405D6" w:rsidRDefault="002405D6" w:rsidP="002405D6">
            <w:pPr>
              <w:spacing w:after="0" w:line="240" w:lineRule="auto"/>
              <w:rPr>
                <w:rFonts w:ascii="Times New Roman" w:eastAsia="Calibri" w:hAnsi="Times New Roman" w:cs="Times New Roman"/>
                <w:sz w:val="28"/>
                <w:szCs w:val="28"/>
                <w:lang w:val="uk-UA"/>
              </w:rPr>
            </w:pPr>
          </w:p>
        </w:tc>
      </w:tr>
      <w:tr w:rsidR="002405D6" w:rsidRPr="002405D6" w:rsidTr="0071497B">
        <w:tc>
          <w:tcPr>
            <w:tcW w:w="9962" w:type="dxa"/>
            <w:gridSpan w:val="5"/>
            <w:shd w:val="clear" w:color="auto" w:fill="auto"/>
          </w:tcPr>
          <w:p w:rsidR="002405D6" w:rsidRPr="002405D6" w:rsidRDefault="002405D6" w:rsidP="002405D6">
            <w:pPr>
              <w:spacing w:after="0" w:line="240" w:lineRule="auto"/>
              <w:rPr>
                <w:rFonts w:ascii="Times New Roman" w:eastAsia="Calibri" w:hAnsi="Times New Roman" w:cs="Times New Roman"/>
                <w:sz w:val="28"/>
                <w:szCs w:val="28"/>
                <w:lang w:val="uk-UA"/>
              </w:rPr>
            </w:pPr>
          </w:p>
        </w:tc>
      </w:tr>
      <w:tr w:rsidR="002405D6" w:rsidRPr="002405D6" w:rsidTr="0071497B">
        <w:tc>
          <w:tcPr>
            <w:tcW w:w="9962" w:type="dxa"/>
            <w:gridSpan w:val="5"/>
            <w:shd w:val="clear" w:color="auto" w:fill="auto"/>
            <w:hideMark/>
          </w:tcPr>
          <w:p w:rsidR="002405D6" w:rsidRPr="002405D6" w:rsidRDefault="002405D6" w:rsidP="002405D6">
            <w:pPr>
              <w:spacing w:after="0" w:line="240" w:lineRule="auto"/>
              <w:jc w:val="center"/>
              <w:rPr>
                <w:rFonts w:ascii="Times New Roman" w:eastAsia="Calibri" w:hAnsi="Times New Roman" w:cs="Times New Roman"/>
                <w:sz w:val="28"/>
                <w:szCs w:val="28"/>
                <w:lang w:val="uk-UA"/>
              </w:rPr>
            </w:pPr>
            <w:r w:rsidRPr="002405D6">
              <w:rPr>
                <w:rFonts w:ascii="Times New Roman" w:eastAsia="Calibri" w:hAnsi="Times New Roman" w:cs="Times New Roman"/>
                <w:bCs/>
                <w:kern w:val="28"/>
                <w:sz w:val="36"/>
                <w:szCs w:val="32"/>
                <w:lang w:val="uk-UA"/>
              </w:rPr>
              <w:t xml:space="preserve">КВАЛІФІКАЦІЙНО-ДИСЦИПЛІНАРНА </w:t>
            </w:r>
            <w:r w:rsidRPr="002405D6">
              <w:rPr>
                <w:rFonts w:ascii="Times New Roman" w:eastAsia="Calibri" w:hAnsi="Times New Roman" w:cs="Times New Roman"/>
                <w:bCs/>
                <w:kern w:val="28"/>
                <w:sz w:val="36"/>
                <w:szCs w:val="32"/>
                <w:lang w:val="uk-UA"/>
              </w:rPr>
              <w:br/>
              <w:t>КОМІСІЯ ПРОКУРОРІВ</w:t>
            </w:r>
          </w:p>
        </w:tc>
      </w:tr>
      <w:tr w:rsidR="002405D6" w:rsidRPr="002405D6" w:rsidTr="0071497B">
        <w:tc>
          <w:tcPr>
            <w:tcW w:w="9962" w:type="dxa"/>
            <w:gridSpan w:val="5"/>
            <w:shd w:val="clear" w:color="auto" w:fill="auto"/>
          </w:tcPr>
          <w:p w:rsidR="002405D6" w:rsidRPr="002405D6" w:rsidRDefault="002405D6" w:rsidP="002405D6">
            <w:pPr>
              <w:spacing w:after="0" w:line="240" w:lineRule="auto"/>
              <w:rPr>
                <w:rFonts w:ascii="Times New Roman" w:eastAsia="Calibri" w:hAnsi="Times New Roman" w:cs="Times New Roman"/>
                <w:sz w:val="28"/>
                <w:szCs w:val="28"/>
                <w:lang w:val="uk-UA"/>
              </w:rPr>
            </w:pPr>
          </w:p>
        </w:tc>
      </w:tr>
      <w:tr w:rsidR="002405D6" w:rsidRPr="002405D6" w:rsidTr="0071497B">
        <w:tc>
          <w:tcPr>
            <w:tcW w:w="3400" w:type="dxa"/>
            <w:gridSpan w:val="2"/>
            <w:shd w:val="clear" w:color="auto" w:fill="auto"/>
          </w:tcPr>
          <w:p w:rsidR="002405D6" w:rsidRPr="002405D6" w:rsidRDefault="002405D6" w:rsidP="002405D6">
            <w:pPr>
              <w:spacing w:after="0" w:line="240" w:lineRule="auto"/>
              <w:rPr>
                <w:rFonts w:ascii="Times New Roman" w:eastAsia="Calibri" w:hAnsi="Times New Roman" w:cs="Times New Roman"/>
                <w:sz w:val="28"/>
                <w:szCs w:val="28"/>
                <w:lang w:val="uk-UA"/>
              </w:rPr>
            </w:pPr>
          </w:p>
        </w:tc>
        <w:tc>
          <w:tcPr>
            <w:tcW w:w="3180" w:type="dxa"/>
            <w:shd w:val="clear" w:color="auto" w:fill="auto"/>
            <w:hideMark/>
          </w:tcPr>
          <w:p w:rsidR="002405D6" w:rsidRPr="002405D6" w:rsidRDefault="002405D6" w:rsidP="002405D6">
            <w:pPr>
              <w:spacing w:after="0" w:line="240" w:lineRule="auto"/>
              <w:jc w:val="center"/>
              <w:rPr>
                <w:rFonts w:ascii="Times New Roman" w:eastAsia="Calibri" w:hAnsi="Times New Roman" w:cs="Times New Roman"/>
                <w:b/>
                <w:sz w:val="28"/>
                <w:szCs w:val="28"/>
                <w:lang w:val="uk-UA"/>
              </w:rPr>
            </w:pPr>
            <w:r w:rsidRPr="002405D6">
              <w:rPr>
                <w:rFonts w:ascii="Times New Roman" w:eastAsia="Calibri" w:hAnsi="Times New Roman" w:cs="Times New Roman"/>
                <w:b/>
                <w:sz w:val="28"/>
                <w:szCs w:val="28"/>
                <w:lang w:val="uk-UA"/>
              </w:rPr>
              <w:t>РІШЕННЯ</w:t>
            </w:r>
          </w:p>
        </w:tc>
        <w:tc>
          <w:tcPr>
            <w:tcW w:w="3382" w:type="dxa"/>
            <w:gridSpan w:val="2"/>
            <w:shd w:val="clear" w:color="auto" w:fill="auto"/>
          </w:tcPr>
          <w:p w:rsidR="002405D6" w:rsidRPr="002405D6" w:rsidRDefault="002405D6" w:rsidP="002405D6">
            <w:pPr>
              <w:spacing w:after="0" w:line="240" w:lineRule="auto"/>
              <w:rPr>
                <w:rFonts w:ascii="Times New Roman" w:eastAsia="Calibri" w:hAnsi="Times New Roman" w:cs="Times New Roman"/>
                <w:sz w:val="28"/>
                <w:szCs w:val="28"/>
                <w:lang w:val="uk-UA"/>
              </w:rPr>
            </w:pPr>
          </w:p>
        </w:tc>
      </w:tr>
      <w:tr w:rsidR="002405D6" w:rsidRPr="002405D6" w:rsidTr="0071497B">
        <w:tc>
          <w:tcPr>
            <w:tcW w:w="3400" w:type="dxa"/>
            <w:gridSpan w:val="2"/>
            <w:shd w:val="clear" w:color="auto" w:fill="auto"/>
          </w:tcPr>
          <w:p w:rsidR="002405D6" w:rsidRPr="002405D6" w:rsidRDefault="002405D6" w:rsidP="002405D6">
            <w:pPr>
              <w:spacing w:after="0" w:line="240" w:lineRule="auto"/>
              <w:rPr>
                <w:rFonts w:ascii="Times New Roman" w:eastAsia="Calibri" w:hAnsi="Times New Roman" w:cs="Times New Roman"/>
                <w:sz w:val="28"/>
                <w:szCs w:val="28"/>
                <w:lang w:val="uk-UA"/>
              </w:rPr>
            </w:pPr>
          </w:p>
        </w:tc>
        <w:tc>
          <w:tcPr>
            <w:tcW w:w="3180" w:type="dxa"/>
            <w:shd w:val="clear" w:color="auto" w:fill="auto"/>
          </w:tcPr>
          <w:p w:rsidR="002405D6" w:rsidRPr="002405D6" w:rsidRDefault="002405D6" w:rsidP="002405D6">
            <w:pPr>
              <w:spacing w:after="0" w:line="240" w:lineRule="auto"/>
              <w:rPr>
                <w:rFonts w:ascii="Times New Roman" w:eastAsia="Calibri" w:hAnsi="Times New Roman" w:cs="Times New Roman"/>
                <w:sz w:val="28"/>
                <w:szCs w:val="28"/>
                <w:lang w:val="uk-UA"/>
              </w:rPr>
            </w:pPr>
          </w:p>
        </w:tc>
        <w:tc>
          <w:tcPr>
            <w:tcW w:w="3382" w:type="dxa"/>
            <w:gridSpan w:val="2"/>
            <w:shd w:val="clear" w:color="auto" w:fill="auto"/>
          </w:tcPr>
          <w:p w:rsidR="002405D6" w:rsidRPr="002405D6" w:rsidRDefault="002405D6" w:rsidP="002405D6">
            <w:pPr>
              <w:spacing w:after="0" w:line="240" w:lineRule="auto"/>
              <w:rPr>
                <w:rFonts w:ascii="Times New Roman" w:eastAsia="Calibri" w:hAnsi="Times New Roman" w:cs="Times New Roman"/>
                <w:sz w:val="28"/>
                <w:szCs w:val="28"/>
                <w:lang w:val="uk-UA"/>
              </w:rPr>
            </w:pPr>
          </w:p>
        </w:tc>
      </w:tr>
      <w:tr w:rsidR="002405D6" w:rsidRPr="002405D6" w:rsidTr="0071497B">
        <w:tc>
          <w:tcPr>
            <w:tcW w:w="3400" w:type="dxa"/>
            <w:gridSpan w:val="2"/>
            <w:shd w:val="clear" w:color="auto" w:fill="auto"/>
            <w:hideMark/>
          </w:tcPr>
          <w:p w:rsidR="002405D6" w:rsidRPr="002405D6" w:rsidRDefault="002405D6" w:rsidP="002405D6">
            <w:pPr>
              <w:spacing w:after="0" w:line="240" w:lineRule="auto"/>
              <w:ind w:left="-109"/>
              <w:rPr>
                <w:rFonts w:ascii="Times New Roman" w:eastAsia="Calibri" w:hAnsi="Times New Roman" w:cs="Times New Roman"/>
                <w:b/>
                <w:sz w:val="28"/>
                <w:szCs w:val="28"/>
                <w:lang w:val="uk-UA"/>
              </w:rPr>
            </w:pPr>
            <w:r w:rsidRPr="002405D6">
              <w:rPr>
                <w:rFonts w:ascii="Times New Roman" w:eastAsia="Calibri" w:hAnsi="Times New Roman" w:cs="Times New Roman"/>
                <w:b/>
                <w:sz w:val="28"/>
                <w:szCs w:val="28"/>
                <w:lang w:val="uk-UA"/>
              </w:rPr>
              <w:t>21 травня 2025 року</w:t>
            </w:r>
          </w:p>
        </w:tc>
        <w:tc>
          <w:tcPr>
            <w:tcW w:w="3180" w:type="dxa"/>
            <w:shd w:val="clear" w:color="auto" w:fill="auto"/>
            <w:hideMark/>
          </w:tcPr>
          <w:p w:rsidR="002405D6" w:rsidRPr="002405D6" w:rsidRDefault="002405D6" w:rsidP="002405D6">
            <w:pPr>
              <w:spacing w:after="0" w:line="240" w:lineRule="auto"/>
              <w:jc w:val="center"/>
              <w:rPr>
                <w:rFonts w:ascii="Times New Roman" w:eastAsia="Calibri" w:hAnsi="Times New Roman" w:cs="Times New Roman"/>
                <w:b/>
                <w:sz w:val="28"/>
                <w:szCs w:val="28"/>
                <w:lang w:val="uk-UA"/>
              </w:rPr>
            </w:pPr>
            <w:r w:rsidRPr="002405D6">
              <w:rPr>
                <w:rFonts w:ascii="Times New Roman" w:eastAsia="Calibri" w:hAnsi="Times New Roman" w:cs="Times New Roman"/>
                <w:b/>
                <w:sz w:val="28"/>
                <w:szCs w:val="28"/>
                <w:lang w:val="uk-UA"/>
              </w:rPr>
              <w:t>Київ</w:t>
            </w:r>
          </w:p>
        </w:tc>
        <w:tc>
          <w:tcPr>
            <w:tcW w:w="3382" w:type="dxa"/>
            <w:gridSpan w:val="2"/>
            <w:shd w:val="clear" w:color="auto" w:fill="auto"/>
            <w:hideMark/>
          </w:tcPr>
          <w:p w:rsidR="002405D6" w:rsidRPr="002405D6" w:rsidRDefault="002405D6" w:rsidP="00426DBB">
            <w:pPr>
              <w:spacing w:after="0" w:line="240" w:lineRule="auto"/>
              <w:ind w:right="356"/>
              <w:jc w:val="right"/>
              <w:rPr>
                <w:rFonts w:ascii="Times New Roman" w:eastAsia="Calibri" w:hAnsi="Times New Roman" w:cs="Times New Roman"/>
                <w:b/>
                <w:sz w:val="28"/>
                <w:szCs w:val="28"/>
                <w:lang w:val="uk-UA"/>
              </w:rPr>
            </w:pPr>
            <w:r w:rsidRPr="002405D6">
              <w:rPr>
                <w:rFonts w:ascii="Times New Roman" w:eastAsia="Calibri" w:hAnsi="Times New Roman" w:cs="Times New Roman"/>
                <w:b/>
                <w:sz w:val="28"/>
                <w:szCs w:val="28"/>
                <w:lang w:val="uk-UA"/>
              </w:rPr>
              <w:t xml:space="preserve">                № 375дс-25</w:t>
            </w:r>
          </w:p>
        </w:tc>
      </w:tr>
    </w:tbl>
    <w:p w:rsidR="002405D6" w:rsidRPr="002405D6" w:rsidRDefault="002405D6" w:rsidP="002405D6">
      <w:pPr>
        <w:spacing w:after="0" w:line="240" w:lineRule="auto"/>
        <w:contextualSpacing/>
        <w:rPr>
          <w:rFonts w:ascii="Times New Roman" w:eastAsia="Calibri" w:hAnsi="Times New Roman" w:cs="Times New Roman"/>
          <w:b/>
          <w:noProof/>
          <w:sz w:val="28"/>
          <w:szCs w:val="28"/>
          <w:lang w:val="uk-UA" w:eastAsia="uk-UA"/>
        </w:rPr>
      </w:pPr>
    </w:p>
    <w:p w:rsidR="002405D6" w:rsidRPr="002405D6" w:rsidRDefault="002405D6" w:rsidP="002405D6">
      <w:pPr>
        <w:spacing w:after="0" w:line="240" w:lineRule="auto"/>
        <w:contextualSpacing/>
        <w:rPr>
          <w:rFonts w:ascii="Times New Roman" w:eastAsia="Calibri" w:hAnsi="Times New Roman" w:cs="Times New Roman"/>
          <w:b/>
          <w:noProof/>
          <w:sz w:val="28"/>
          <w:szCs w:val="28"/>
          <w:lang w:val="uk-UA" w:eastAsia="uk-UA"/>
        </w:rPr>
      </w:pPr>
    </w:p>
    <w:p w:rsidR="002405D6" w:rsidRPr="002405D6" w:rsidRDefault="002405D6" w:rsidP="002405D6">
      <w:pPr>
        <w:spacing w:after="0" w:line="240" w:lineRule="auto"/>
        <w:contextualSpacing/>
        <w:rPr>
          <w:rFonts w:ascii="Times New Roman" w:eastAsia="Calibri" w:hAnsi="Times New Roman" w:cs="Times New Roman"/>
          <w:b/>
          <w:noProof/>
          <w:sz w:val="28"/>
          <w:szCs w:val="28"/>
          <w:lang w:val="uk-UA" w:eastAsia="uk-UA"/>
        </w:rPr>
      </w:pPr>
      <w:r w:rsidRPr="002405D6">
        <w:rPr>
          <w:rFonts w:ascii="Times New Roman" w:eastAsia="Calibri" w:hAnsi="Times New Roman" w:cs="Times New Roman"/>
          <w:b/>
          <w:noProof/>
          <w:sz w:val="28"/>
          <w:szCs w:val="28"/>
          <w:lang w:val="uk-UA" w:eastAsia="uk-UA"/>
        </w:rPr>
        <w:t xml:space="preserve">Про відмову у відкритті </w:t>
      </w:r>
    </w:p>
    <w:p w:rsidR="002405D6" w:rsidRPr="002405D6" w:rsidRDefault="002405D6" w:rsidP="002405D6">
      <w:pPr>
        <w:spacing w:after="0" w:line="240" w:lineRule="auto"/>
        <w:contextualSpacing/>
        <w:rPr>
          <w:rFonts w:ascii="Times New Roman" w:eastAsia="Calibri" w:hAnsi="Times New Roman" w:cs="Times New Roman"/>
          <w:b/>
          <w:noProof/>
          <w:sz w:val="28"/>
          <w:szCs w:val="28"/>
          <w:lang w:val="uk-UA" w:eastAsia="uk-UA"/>
        </w:rPr>
      </w:pPr>
      <w:r w:rsidRPr="002405D6">
        <w:rPr>
          <w:rFonts w:ascii="Times New Roman" w:eastAsia="Calibri" w:hAnsi="Times New Roman" w:cs="Times New Roman"/>
          <w:b/>
          <w:noProof/>
          <w:sz w:val="28"/>
          <w:szCs w:val="28"/>
          <w:lang w:val="uk-UA" w:eastAsia="uk-UA"/>
        </w:rPr>
        <w:t>дисциплінарного провадження</w:t>
      </w:r>
    </w:p>
    <w:p w:rsidR="002405D6" w:rsidRPr="002405D6" w:rsidRDefault="002405D6" w:rsidP="002405D6">
      <w:pPr>
        <w:spacing w:after="0" w:line="240" w:lineRule="auto"/>
        <w:contextualSpacing/>
        <w:rPr>
          <w:rFonts w:ascii="Times New Roman" w:eastAsia="Calibri" w:hAnsi="Times New Roman" w:cs="Times New Roman"/>
          <w:b/>
          <w:noProof/>
          <w:sz w:val="28"/>
          <w:szCs w:val="28"/>
          <w:lang w:val="uk-UA" w:eastAsia="uk-UA"/>
        </w:rPr>
      </w:pPr>
    </w:p>
    <w:p w:rsidR="002405D6" w:rsidRPr="002405D6" w:rsidRDefault="002405D6" w:rsidP="002405D6">
      <w:pPr>
        <w:spacing w:after="0" w:line="240" w:lineRule="auto"/>
        <w:contextualSpacing/>
        <w:rPr>
          <w:rFonts w:ascii="Times New Roman" w:eastAsia="Calibri" w:hAnsi="Times New Roman" w:cs="Times New Roman"/>
          <w:b/>
          <w:noProof/>
          <w:sz w:val="28"/>
          <w:szCs w:val="28"/>
          <w:lang w:val="uk-UA" w:eastAsia="uk-UA"/>
        </w:rPr>
      </w:pP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Член </w:t>
      </w:r>
      <w:r w:rsidRPr="002405D6">
        <w:rPr>
          <w:rFonts w:ascii="Times New Roman" w:eastAsia="Calibri" w:hAnsi="Times New Roman" w:cs="Times New Roman"/>
          <w:color w:val="333333"/>
          <w:sz w:val="28"/>
          <w:szCs w:val="28"/>
          <w:shd w:val="clear" w:color="auto" w:fill="FFFFFF"/>
          <w:lang w:val="uk-UA"/>
        </w:rPr>
        <w:t>Кваліфікаційно-дисциплінарної комісії прокурорів</w:t>
      </w:r>
      <w:r w:rsidRPr="002405D6">
        <w:rPr>
          <w:rFonts w:ascii="Times New Roman" w:eastAsia="Calibri" w:hAnsi="Times New Roman" w:cs="Times New Roman"/>
          <w:sz w:val="28"/>
          <w:szCs w:val="28"/>
          <w:lang w:val="uk-UA"/>
        </w:rPr>
        <w:t xml:space="preserve"> Гарбуза Н.В., розглянувши дисциплінарну скаргу </w:t>
      </w:r>
      <w:r w:rsidR="00426DBB">
        <w:rPr>
          <w:rFonts w:ascii="Times New Roman" w:eastAsia="Calibri" w:hAnsi="Times New Roman" w:cs="Times New Roman"/>
          <w:sz w:val="28"/>
          <w:szCs w:val="28"/>
          <w:lang w:val="uk-UA"/>
        </w:rPr>
        <w:t>ОСОБА 1</w:t>
      </w:r>
      <w:r w:rsidRPr="002405D6">
        <w:rPr>
          <w:rFonts w:ascii="Times New Roman" w:eastAsia="Calibri" w:hAnsi="Times New Roman" w:cs="Times New Roman"/>
          <w:sz w:val="28"/>
          <w:szCs w:val="28"/>
          <w:lang w:val="uk-UA"/>
        </w:rPr>
        <w:t xml:space="preserve"> стосовно прокурора </w:t>
      </w:r>
      <w:proofErr w:type="spellStart"/>
      <w:r w:rsidRPr="002405D6">
        <w:rPr>
          <w:rFonts w:ascii="Times New Roman" w:eastAsia="Calibri" w:hAnsi="Times New Roman" w:cs="Times New Roman"/>
          <w:sz w:val="28"/>
          <w:szCs w:val="28"/>
          <w:lang w:val="uk-UA"/>
        </w:rPr>
        <w:t>Синельниківської</w:t>
      </w:r>
      <w:proofErr w:type="spellEnd"/>
      <w:r w:rsidRPr="002405D6">
        <w:rPr>
          <w:rFonts w:ascii="Times New Roman" w:eastAsia="Calibri" w:hAnsi="Times New Roman" w:cs="Times New Roman"/>
          <w:sz w:val="28"/>
          <w:szCs w:val="28"/>
          <w:lang w:val="uk-UA"/>
        </w:rPr>
        <w:t xml:space="preserve"> окружної прокуратури Дніпропетровської області Нікіфорова Ю.Ю. (далі – прокурор, </w:t>
      </w:r>
      <w:proofErr w:type="spellStart"/>
      <w:r w:rsidRPr="002405D6">
        <w:rPr>
          <w:rFonts w:ascii="Times New Roman" w:eastAsia="Calibri" w:hAnsi="Times New Roman" w:cs="Times New Roman"/>
          <w:sz w:val="28"/>
          <w:szCs w:val="28"/>
          <w:lang w:val="uk-UA"/>
        </w:rPr>
        <w:t>Нікіфоров</w:t>
      </w:r>
      <w:proofErr w:type="spellEnd"/>
      <w:r w:rsidRPr="002405D6">
        <w:rPr>
          <w:rFonts w:ascii="Times New Roman" w:eastAsia="Calibri" w:hAnsi="Times New Roman" w:cs="Times New Roman"/>
          <w:sz w:val="28"/>
          <w:szCs w:val="28"/>
          <w:lang w:val="uk-UA"/>
        </w:rPr>
        <w:t> Ю.Ю.)</w:t>
      </w:r>
    </w:p>
    <w:p w:rsidR="002405D6" w:rsidRPr="002405D6" w:rsidRDefault="002405D6" w:rsidP="002405D6">
      <w:pPr>
        <w:tabs>
          <w:tab w:val="left" w:pos="567"/>
        </w:tabs>
        <w:spacing w:after="0" w:line="240" w:lineRule="auto"/>
        <w:ind w:firstLine="567"/>
        <w:jc w:val="both"/>
        <w:rPr>
          <w:rFonts w:ascii="Times New Roman" w:eastAsia="Calibri" w:hAnsi="Times New Roman" w:cs="Times New Roman"/>
          <w:sz w:val="28"/>
          <w:szCs w:val="28"/>
          <w:lang w:val="uk-UA"/>
        </w:rPr>
      </w:pPr>
    </w:p>
    <w:p w:rsidR="002405D6" w:rsidRPr="002405D6" w:rsidRDefault="002405D6" w:rsidP="002405D6">
      <w:pPr>
        <w:tabs>
          <w:tab w:val="left" w:pos="567"/>
        </w:tabs>
        <w:spacing w:after="0" w:line="240" w:lineRule="auto"/>
        <w:ind w:firstLine="567"/>
        <w:contextualSpacing/>
        <w:jc w:val="center"/>
        <w:rPr>
          <w:rFonts w:ascii="Times New Roman" w:eastAsia="Calibri" w:hAnsi="Times New Roman" w:cs="Times New Roman"/>
          <w:b/>
          <w:noProof/>
          <w:sz w:val="28"/>
          <w:szCs w:val="28"/>
          <w:lang w:val="uk-UA" w:eastAsia="uk-UA"/>
        </w:rPr>
      </w:pPr>
      <w:r w:rsidRPr="002405D6">
        <w:rPr>
          <w:rFonts w:ascii="Times New Roman" w:eastAsia="Calibri" w:hAnsi="Times New Roman" w:cs="Times New Roman"/>
          <w:b/>
          <w:noProof/>
          <w:sz w:val="28"/>
          <w:szCs w:val="28"/>
          <w:lang w:val="uk-UA" w:eastAsia="uk-UA"/>
        </w:rPr>
        <w:t>В С Т А Н О В И Л А:</w:t>
      </w:r>
    </w:p>
    <w:p w:rsidR="002405D6" w:rsidRPr="002405D6" w:rsidRDefault="002405D6" w:rsidP="002405D6">
      <w:pPr>
        <w:tabs>
          <w:tab w:val="left" w:pos="567"/>
        </w:tabs>
        <w:spacing w:after="0" w:line="240" w:lineRule="auto"/>
        <w:ind w:firstLine="567"/>
        <w:contextualSpacing/>
        <w:jc w:val="center"/>
        <w:rPr>
          <w:rFonts w:ascii="Times New Roman" w:eastAsia="Calibri" w:hAnsi="Times New Roman" w:cs="Times New Roman"/>
          <w:b/>
          <w:noProof/>
          <w:sz w:val="28"/>
          <w:szCs w:val="28"/>
          <w:lang w:val="uk-UA" w:eastAsia="uk-UA"/>
        </w:rPr>
      </w:pP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До </w:t>
      </w:r>
      <w:r w:rsidRPr="002405D6">
        <w:rPr>
          <w:rFonts w:ascii="Times New Roman" w:eastAsia="Calibri" w:hAnsi="Times New Roman" w:cs="Times New Roman"/>
          <w:color w:val="333333"/>
          <w:sz w:val="28"/>
          <w:szCs w:val="28"/>
          <w:shd w:val="clear" w:color="auto" w:fill="FFFFFF"/>
          <w:lang w:val="uk-UA"/>
        </w:rPr>
        <w:t>Кваліфікаційно-дисциплінарної комісії прокурорів</w:t>
      </w:r>
      <w:r w:rsidRPr="002405D6">
        <w:rPr>
          <w:rFonts w:ascii="Times New Roman" w:eastAsia="Calibri" w:hAnsi="Times New Roman" w:cs="Times New Roman"/>
          <w:sz w:val="28"/>
          <w:szCs w:val="28"/>
          <w:lang w:val="uk-UA"/>
        </w:rPr>
        <w:t xml:space="preserve"> (далі – Комісія) надійшла дисциплінарна скарга </w:t>
      </w:r>
      <w:r w:rsidR="00426DBB">
        <w:rPr>
          <w:rFonts w:ascii="Times New Roman" w:eastAsia="Calibri" w:hAnsi="Times New Roman" w:cs="Times New Roman"/>
          <w:sz w:val="28"/>
          <w:szCs w:val="28"/>
          <w:lang w:val="uk-UA"/>
        </w:rPr>
        <w:t>ОСОБА 1</w:t>
      </w:r>
      <w:r w:rsidRPr="002405D6">
        <w:rPr>
          <w:rFonts w:ascii="Times New Roman" w:eastAsia="Calibri" w:hAnsi="Times New Roman" w:cs="Times New Roman"/>
          <w:sz w:val="28"/>
          <w:szCs w:val="28"/>
          <w:lang w:val="uk-UA"/>
        </w:rPr>
        <w:t xml:space="preserve"> (далі – скаржниця) в інтересах потерпілої особи про вчинення прокурором Нікіфоровим Ю.Ю. дисциплінарного проступку, яку автоматизованою системою 13.05.2025 </w:t>
      </w:r>
      <w:proofErr w:type="spellStart"/>
      <w:r w:rsidRPr="002405D6">
        <w:rPr>
          <w:rFonts w:ascii="Times New Roman" w:eastAsia="Calibri" w:hAnsi="Times New Roman" w:cs="Times New Roman"/>
          <w:sz w:val="28"/>
          <w:szCs w:val="28"/>
          <w:lang w:val="uk-UA"/>
        </w:rPr>
        <w:t>розподілено</w:t>
      </w:r>
      <w:proofErr w:type="spellEnd"/>
      <w:r w:rsidRPr="002405D6">
        <w:rPr>
          <w:rFonts w:ascii="Times New Roman" w:eastAsia="Calibri" w:hAnsi="Times New Roman" w:cs="Times New Roman"/>
          <w:sz w:val="28"/>
          <w:szCs w:val="28"/>
          <w:lang w:val="uk-UA"/>
        </w:rPr>
        <w:t xml:space="preserve"> мені. </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b/>
          <w:sz w:val="28"/>
          <w:szCs w:val="28"/>
          <w:lang w:val="uk-UA"/>
        </w:rPr>
      </w:pPr>
      <w:r w:rsidRPr="002405D6">
        <w:rPr>
          <w:rFonts w:ascii="Times New Roman" w:eastAsia="Calibri" w:hAnsi="Times New Roman" w:cs="Times New Roman"/>
          <w:b/>
          <w:sz w:val="28"/>
          <w:szCs w:val="28"/>
          <w:lang w:val="uk-UA"/>
        </w:rPr>
        <w:t>Зміст скарги:</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Дисциплінарна скарга не відповідає рекомендованому зразку, зокрема у ній не зазначено передбачених частиною першою статті 43 Закону України «Про</w:t>
      </w:r>
      <w:r w:rsidR="00426DBB">
        <w:rPr>
          <w:rFonts w:ascii="Times New Roman" w:eastAsia="Calibri" w:hAnsi="Times New Roman" w:cs="Times New Roman"/>
          <w:sz w:val="28"/>
          <w:szCs w:val="28"/>
          <w:lang w:val="uk-UA"/>
        </w:rPr>
        <w:t> </w:t>
      </w:r>
      <w:r w:rsidRPr="002405D6">
        <w:rPr>
          <w:rFonts w:ascii="Times New Roman" w:eastAsia="Calibri" w:hAnsi="Times New Roman" w:cs="Times New Roman"/>
          <w:sz w:val="28"/>
          <w:szCs w:val="28"/>
          <w:lang w:val="uk-UA"/>
        </w:rPr>
        <w:t xml:space="preserve"> прокуратуру»</w:t>
      </w:r>
      <w:r w:rsidRPr="002405D6">
        <w:rPr>
          <w:rFonts w:ascii="Times New Roman" w:eastAsia="Calibri" w:hAnsi="Times New Roman" w:cs="Times New Roman"/>
          <w:sz w:val="28"/>
          <w:szCs w:val="28"/>
          <w:shd w:val="clear" w:color="auto" w:fill="FFFFFF"/>
          <w:lang w:val="uk-UA"/>
        </w:rPr>
        <w:t xml:space="preserve"> </w:t>
      </w:r>
      <w:r w:rsidRPr="002405D6">
        <w:rPr>
          <w:rFonts w:ascii="Times New Roman" w:eastAsia="Calibri" w:hAnsi="Times New Roman" w:cs="Times New Roman"/>
          <w:sz w:val="28"/>
          <w:szCs w:val="28"/>
          <w:lang w:val="uk-UA"/>
        </w:rPr>
        <w:t xml:space="preserve">(далі – Закон) підстав для притягнення прокурора до дисциплінарної відповідальності. </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Водночас зі скарги можна вважати, що </w:t>
      </w:r>
      <w:proofErr w:type="spellStart"/>
      <w:r w:rsidRPr="002405D6">
        <w:rPr>
          <w:rFonts w:ascii="Times New Roman" w:eastAsia="Calibri" w:hAnsi="Times New Roman" w:cs="Times New Roman"/>
          <w:sz w:val="28"/>
          <w:szCs w:val="28"/>
          <w:lang w:val="uk-UA"/>
        </w:rPr>
        <w:t>Нікіфоров</w:t>
      </w:r>
      <w:proofErr w:type="spellEnd"/>
      <w:r w:rsidRPr="002405D6">
        <w:rPr>
          <w:rFonts w:ascii="Times New Roman" w:eastAsia="Calibri" w:hAnsi="Times New Roman" w:cs="Times New Roman"/>
          <w:sz w:val="28"/>
          <w:szCs w:val="28"/>
          <w:lang w:val="uk-UA"/>
        </w:rPr>
        <w:t> Ю.Ю. вчинив дисциплінарний проступок, передбачений пунктом</w:t>
      </w:r>
      <w:r w:rsidRPr="002405D6">
        <w:rPr>
          <w:rFonts w:ascii="Times New Roman" w:eastAsia="Calibri" w:hAnsi="Times New Roman" w:cs="Times New Roman"/>
          <w:sz w:val="28"/>
          <w:szCs w:val="28"/>
          <w:lang w:val="en-US"/>
        </w:rPr>
        <w:t> </w:t>
      </w:r>
      <w:r w:rsidRPr="002405D6">
        <w:rPr>
          <w:rFonts w:ascii="Times New Roman" w:eastAsia="Calibri" w:hAnsi="Times New Roman" w:cs="Times New Roman"/>
          <w:sz w:val="28"/>
          <w:szCs w:val="28"/>
          <w:lang w:val="uk-UA"/>
        </w:rPr>
        <w:t>1 (невиконання чи неналежне виконання службових обов’язків) частини першої статті 43 Закону за таких обставин.</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proofErr w:type="spellStart"/>
      <w:r w:rsidRPr="002405D6">
        <w:rPr>
          <w:rFonts w:ascii="Times New Roman" w:eastAsia="Calibri" w:hAnsi="Times New Roman" w:cs="Times New Roman"/>
          <w:sz w:val="28"/>
          <w:szCs w:val="28"/>
          <w:lang w:val="uk-UA"/>
        </w:rPr>
        <w:t>Нікіфоров</w:t>
      </w:r>
      <w:proofErr w:type="spellEnd"/>
      <w:r w:rsidRPr="002405D6">
        <w:rPr>
          <w:rFonts w:ascii="Times New Roman" w:eastAsia="Calibri" w:hAnsi="Times New Roman" w:cs="Times New Roman"/>
          <w:sz w:val="28"/>
          <w:szCs w:val="28"/>
          <w:lang w:val="uk-UA"/>
        </w:rPr>
        <w:t> Ю.Ю. не виконує чи неналежно виконує службові обов’язки під час підтримання публічного обвинувачення у кримінальному провадженні № </w:t>
      </w:r>
      <w:r w:rsidR="00426DBB">
        <w:rPr>
          <w:rFonts w:ascii="Times New Roman" w:eastAsia="Calibri" w:hAnsi="Times New Roman" w:cs="Times New Roman"/>
          <w:sz w:val="28"/>
          <w:szCs w:val="28"/>
          <w:lang w:val="uk-UA"/>
        </w:rPr>
        <w:t>(конфіденційна інформація)</w:t>
      </w:r>
      <w:r w:rsidRPr="002405D6">
        <w:rPr>
          <w:rFonts w:ascii="Times New Roman" w:eastAsia="Calibri" w:hAnsi="Times New Roman" w:cs="Times New Roman"/>
          <w:sz w:val="28"/>
          <w:szCs w:val="28"/>
          <w:lang w:val="uk-UA"/>
        </w:rPr>
        <w:t xml:space="preserve">. </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Кримінальне провадження п’ятий рік розглядається </w:t>
      </w:r>
      <w:proofErr w:type="spellStart"/>
      <w:r w:rsidRPr="002405D6">
        <w:rPr>
          <w:rFonts w:ascii="Times New Roman" w:eastAsia="Calibri" w:hAnsi="Times New Roman" w:cs="Times New Roman"/>
          <w:sz w:val="28"/>
          <w:szCs w:val="28"/>
          <w:lang w:val="uk-UA"/>
        </w:rPr>
        <w:t>Синельниківським</w:t>
      </w:r>
      <w:proofErr w:type="spellEnd"/>
      <w:r w:rsidRPr="002405D6">
        <w:rPr>
          <w:rFonts w:ascii="Times New Roman" w:eastAsia="Calibri" w:hAnsi="Times New Roman" w:cs="Times New Roman"/>
          <w:sz w:val="28"/>
          <w:szCs w:val="28"/>
          <w:lang w:val="uk-UA"/>
        </w:rPr>
        <w:t xml:space="preserve"> міськрайонним судом Дніпропетровської області (справа № </w:t>
      </w:r>
      <w:r w:rsidR="00426DBB">
        <w:rPr>
          <w:rFonts w:ascii="Times New Roman" w:eastAsia="Calibri" w:hAnsi="Times New Roman" w:cs="Times New Roman"/>
          <w:sz w:val="28"/>
          <w:szCs w:val="28"/>
          <w:lang w:val="uk-UA"/>
        </w:rPr>
        <w:t>(конфіденційна інформація</w:t>
      </w:r>
      <w:r w:rsidRPr="002405D6">
        <w:rPr>
          <w:rFonts w:ascii="Times New Roman" w:eastAsia="Calibri" w:hAnsi="Times New Roman" w:cs="Times New Roman"/>
          <w:sz w:val="28"/>
          <w:szCs w:val="28"/>
          <w:lang w:val="uk-UA"/>
        </w:rPr>
        <w:t xml:space="preserve">). Її розгляд невиправдано затягується через бездіяльність прокурора, </w:t>
      </w:r>
      <w:r w:rsidRPr="002405D6">
        <w:rPr>
          <w:rFonts w:ascii="Times New Roman" w:eastAsia="Calibri" w:hAnsi="Times New Roman" w:cs="Times New Roman"/>
          <w:sz w:val="28"/>
          <w:szCs w:val="28"/>
          <w:lang w:val="uk-UA"/>
        </w:rPr>
        <w:lastRenderedPageBreak/>
        <w:t>систематичну неявку обвинуваченого, який у призначені судові засідання – у 2024 році не з’явився 7 разів.</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Однак прокурор допускає </w:t>
      </w:r>
      <w:proofErr w:type="spellStart"/>
      <w:r w:rsidRPr="002405D6">
        <w:rPr>
          <w:rFonts w:ascii="Times New Roman" w:eastAsia="Calibri" w:hAnsi="Times New Roman" w:cs="Times New Roman"/>
          <w:sz w:val="28"/>
          <w:szCs w:val="28"/>
          <w:lang w:val="uk-UA"/>
        </w:rPr>
        <w:t>позапроцесульні</w:t>
      </w:r>
      <w:proofErr w:type="spellEnd"/>
      <w:r w:rsidRPr="002405D6">
        <w:rPr>
          <w:rFonts w:ascii="Times New Roman" w:eastAsia="Calibri" w:hAnsi="Times New Roman" w:cs="Times New Roman"/>
          <w:sz w:val="28"/>
          <w:szCs w:val="28"/>
          <w:lang w:val="uk-UA"/>
        </w:rPr>
        <w:t xml:space="preserve"> стосунки з стороною захисту, не звертається в суд з клопотаннями про застосування обвинуваченому запобіжного заходу у вигляді тримання під вартою, про накладення на обвинувачення грошового стягнення за невиконання процесуальних обов’язків.</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Про необхідність подання прокурором таких клопотань скаржниця зверталась до Нікіфорова Ю.Ю. 15.04.2025, однак відповіді не отримала. </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Окрім цього, у дисциплінарній скарзі викладаються норми чинного законодавства, обставини кримінальних проваджень, надається оцінка дій прокурора тощо.</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b/>
          <w:sz w:val="28"/>
          <w:szCs w:val="28"/>
          <w:lang w:val="uk-UA"/>
        </w:rPr>
      </w:pPr>
      <w:r w:rsidRPr="002405D6">
        <w:rPr>
          <w:rFonts w:ascii="Times New Roman" w:eastAsia="Calibri" w:hAnsi="Times New Roman" w:cs="Times New Roman"/>
          <w:b/>
          <w:sz w:val="28"/>
          <w:szCs w:val="28"/>
          <w:lang w:val="uk-UA"/>
        </w:rPr>
        <w:t>Встановлені фактичні обставини:</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До дисциплінарної скарги долучено копії клопотання скаржниці від 15.04.2025 та, ймовірно, окремих документів судового розгляду кримінального провадження № </w:t>
      </w:r>
      <w:r w:rsidR="00426DBB">
        <w:rPr>
          <w:rFonts w:ascii="Times New Roman" w:eastAsia="Calibri" w:hAnsi="Times New Roman" w:cs="Times New Roman"/>
          <w:sz w:val="28"/>
          <w:szCs w:val="28"/>
          <w:lang w:val="uk-UA"/>
        </w:rPr>
        <w:t>(конфіденційна інформація)</w:t>
      </w:r>
      <w:r w:rsidRPr="002405D6">
        <w:rPr>
          <w:rFonts w:ascii="Times New Roman" w:eastAsia="Calibri" w:hAnsi="Times New Roman" w:cs="Times New Roman"/>
          <w:sz w:val="28"/>
          <w:szCs w:val="28"/>
          <w:lang w:val="uk-UA"/>
        </w:rPr>
        <w:t xml:space="preserve">: журналу судового засідання від 05.02.2024, заяви до суду адвоката від 10.06.2024, електронного направлення особи на медичне обстеження від 18.04.2024 та рукописно виконаної  довідки </w:t>
      </w:r>
      <w:proofErr w:type="spellStart"/>
      <w:r w:rsidRPr="002405D6">
        <w:rPr>
          <w:rFonts w:ascii="Times New Roman" w:eastAsia="Calibri" w:hAnsi="Times New Roman" w:cs="Times New Roman"/>
          <w:sz w:val="28"/>
          <w:szCs w:val="28"/>
          <w:lang w:val="uk-UA"/>
        </w:rPr>
        <w:t>медустанови</w:t>
      </w:r>
      <w:proofErr w:type="spellEnd"/>
      <w:r w:rsidRPr="002405D6">
        <w:rPr>
          <w:rFonts w:ascii="Times New Roman" w:eastAsia="Calibri" w:hAnsi="Times New Roman" w:cs="Times New Roman"/>
          <w:sz w:val="28"/>
          <w:szCs w:val="28"/>
          <w:lang w:val="uk-UA"/>
        </w:rPr>
        <w:t xml:space="preserve"> від цієї ж дати, ухвал </w:t>
      </w:r>
      <w:proofErr w:type="spellStart"/>
      <w:r w:rsidRPr="002405D6">
        <w:rPr>
          <w:rFonts w:ascii="Times New Roman" w:eastAsia="Calibri" w:hAnsi="Times New Roman" w:cs="Times New Roman"/>
          <w:sz w:val="28"/>
          <w:szCs w:val="28"/>
          <w:lang w:val="uk-UA"/>
        </w:rPr>
        <w:t>Синельниківського</w:t>
      </w:r>
      <w:proofErr w:type="spellEnd"/>
      <w:r w:rsidRPr="002405D6">
        <w:rPr>
          <w:rFonts w:ascii="Times New Roman" w:eastAsia="Calibri" w:hAnsi="Times New Roman" w:cs="Times New Roman"/>
          <w:sz w:val="28"/>
          <w:szCs w:val="28"/>
          <w:lang w:val="uk-UA"/>
        </w:rPr>
        <w:t xml:space="preserve"> міськрайонного суду Дніпропетровської області у справі № </w:t>
      </w:r>
      <w:r w:rsidR="00426DBB">
        <w:rPr>
          <w:rFonts w:ascii="Times New Roman" w:eastAsia="Calibri" w:hAnsi="Times New Roman" w:cs="Times New Roman"/>
          <w:sz w:val="28"/>
          <w:szCs w:val="28"/>
          <w:lang w:val="uk-UA"/>
        </w:rPr>
        <w:t>(конфіденційна інформація)</w:t>
      </w:r>
      <w:r w:rsidRPr="002405D6">
        <w:rPr>
          <w:rFonts w:ascii="Times New Roman" w:eastAsia="Calibri" w:hAnsi="Times New Roman" w:cs="Times New Roman"/>
          <w:sz w:val="28"/>
          <w:szCs w:val="28"/>
          <w:lang w:val="uk-UA"/>
        </w:rPr>
        <w:t xml:space="preserve"> від 23.11.2020, 17.05.2021, 21.02.2025.</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b/>
          <w:sz w:val="28"/>
          <w:szCs w:val="28"/>
          <w:lang w:val="uk-UA"/>
        </w:rPr>
      </w:pPr>
      <w:r w:rsidRPr="002405D6">
        <w:rPr>
          <w:rFonts w:ascii="Times New Roman" w:eastAsia="Calibri" w:hAnsi="Times New Roman" w:cs="Times New Roman"/>
          <w:b/>
          <w:sz w:val="28"/>
          <w:szCs w:val="28"/>
          <w:lang w:val="uk-UA"/>
        </w:rPr>
        <w:t>Джерела права, які підлягають застосуванню:</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На прокуратуру, серед іншого, покладено функції </w:t>
      </w:r>
      <w:r w:rsidRPr="002405D6">
        <w:rPr>
          <w:rFonts w:ascii="Times New Roman" w:eastAsia="Times New Roman" w:hAnsi="Times New Roman" w:cs="Times New Roman"/>
          <w:sz w:val="28"/>
          <w:szCs w:val="28"/>
          <w:lang w:val="uk-UA" w:eastAsia="uk-UA"/>
        </w:rPr>
        <w:t xml:space="preserve">нагляду за додержанням законів органами, що провадять оперативно-розшукову діяльність, дізнання, досудове слідство, </w:t>
      </w:r>
      <w:r w:rsidRPr="002405D6">
        <w:rPr>
          <w:rFonts w:ascii="Times New Roman" w:eastAsia="Calibri" w:hAnsi="Times New Roman" w:cs="Times New Roman"/>
          <w:sz w:val="28"/>
          <w:szCs w:val="28"/>
          <w:shd w:val="clear" w:color="auto" w:fill="FFFFFF"/>
          <w:lang w:val="uk-UA"/>
        </w:rPr>
        <w:t>підтримання державного обвинувачення в суді</w:t>
      </w:r>
      <w:r w:rsidRPr="002405D6">
        <w:rPr>
          <w:rFonts w:ascii="Times New Roman" w:eastAsia="Calibri" w:hAnsi="Times New Roman" w:cs="Times New Roman"/>
          <w:sz w:val="28"/>
          <w:szCs w:val="28"/>
          <w:lang w:val="uk-UA"/>
        </w:rPr>
        <w:t xml:space="preserve"> (пункти 1, 3 частини першої статті 2, статті 22, 25 Закону).</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Законодавцем передбачена спеціальна процедура оскарження рішень, дій чи бездіяльності прокурора під час кримінального провадження.</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За викладеним у частині першій статті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Такий порядок оскарження рішень, дій чи бездіяльності прокурора в межах кримінального провадження передбачено і частиною першою статті 45 Закону.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shd w:val="clear" w:color="auto" w:fill="FFFFFF"/>
          <w:lang w:val="uk-UA"/>
        </w:rPr>
        <w:t xml:space="preserve">Згідно з частиною другою статті 28 КПК України проведення досудового розслідування у розумні строки забезпечує прокурор, слідчий суддя (в частині </w:t>
      </w:r>
      <w:r w:rsidRPr="002405D6">
        <w:rPr>
          <w:rFonts w:ascii="Times New Roman" w:eastAsia="Calibri" w:hAnsi="Times New Roman" w:cs="Times New Roman"/>
          <w:sz w:val="28"/>
          <w:szCs w:val="28"/>
          <w:shd w:val="clear" w:color="auto" w:fill="FFFFFF"/>
          <w:lang w:val="uk-UA"/>
        </w:rPr>
        <w:lastRenderedPageBreak/>
        <w:t>строків розгляду питань, віднесених до його компетенції), а судового провадження - суд.</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bCs/>
          <w:sz w:val="28"/>
          <w:szCs w:val="28"/>
          <w:lang w:val="uk-UA"/>
        </w:rPr>
        <w:t xml:space="preserve">Частиною першою статті 43 </w:t>
      </w:r>
      <w:r w:rsidRPr="002405D6">
        <w:rPr>
          <w:rFonts w:ascii="Times New Roman" w:eastAsia="Calibri" w:hAnsi="Times New Roman" w:cs="Times New Roman"/>
          <w:sz w:val="28"/>
          <w:szCs w:val="28"/>
          <w:lang w:val="uk-UA"/>
        </w:rPr>
        <w:t>Закону визначено, що</w:t>
      </w:r>
      <w:r w:rsidRPr="002405D6">
        <w:rPr>
          <w:rFonts w:ascii="Times New Roman" w:eastAsia="Calibri" w:hAnsi="Times New Roman" w:cs="Times New Roman"/>
          <w:bCs/>
          <w:sz w:val="28"/>
          <w:szCs w:val="28"/>
          <w:lang w:val="uk-UA"/>
        </w:rPr>
        <w:t xml:space="preserve"> </w:t>
      </w:r>
      <w:bookmarkStart w:id="0" w:name="n417"/>
      <w:bookmarkEnd w:id="0"/>
      <w:r w:rsidRPr="002405D6">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w:t>
      </w:r>
      <w:bookmarkStart w:id="1" w:name="n418"/>
      <w:bookmarkEnd w:id="1"/>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1) невиконання чи неналежне виконання службових обов’язків; </w:t>
      </w:r>
      <w:bookmarkStart w:id="2" w:name="n419"/>
      <w:bookmarkEnd w:id="2"/>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2) необґрунтоване зволікання з розглядом звернення; </w:t>
      </w:r>
      <w:bookmarkStart w:id="3" w:name="n420"/>
      <w:bookmarkEnd w:id="3"/>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bookmarkStart w:id="4" w:name="n421"/>
      <w:bookmarkEnd w:id="4"/>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bookmarkStart w:id="6" w:name="n422"/>
      <w:bookmarkEnd w:id="6"/>
      <w:r w:rsidRPr="002405D6">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7" w:name="n423"/>
      <w:bookmarkEnd w:id="7"/>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bookmarkStart w:id="8" w:name="n424"/>
      <w:bookmarkEnd w:id="8"/>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7) порушення правил внутрішнього службового розпорядку; </w:t>
      </w:r>
      <w:bookmarkStart w:id="9" w:name="n425"/>
      <w:bookmarkEnd w:id="9"/>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bookmarkStart w:id="11" w:name="n441"/>
      <w:bookmarkEnd w:id="11"/>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2) дисциплінарна скарга є анонімною; </w:t>
      </w:r>
      <w:bookmarkStart w:id="12" w:name="n442"/>
      <w:bookmarkEnd w:id="12"/>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2405D6">
          <w:rPr>
            <w:rFonts w:ascii="Times New Roman" w:eastAsia="Calibri" w:hAnsi="Times New Roman" w:cs="Times New Roman"/>
            <w:sz w:val="28"/>
            <w:szCs w:val="28"/>
            <w:lang w:val="uk-UA"/>
          </w:rPr>
          <w:t>статтею 43</w:t>
        </w:r>
      </w:hyperlink>
      <w:r w:rsidRPr="002405D6">
        <w:rPr>
          <w:rFonts w:ascii="Times New Roman" w:eastAsia="Calibri" w:hAnsi="Times New Roman" w:cs="Times New Roman"/>
          <w:sz w:val="28"/>
          <w:szCs w:val="28"/>
          <w:lang w:val="uk-UA"/>
        </w:rPr>
        <w:t xml:space="preserve"> цього Закону; </w:t>
      </w:r>
      <w:bookmarkStart w:id="13" w:name="n443"/>
      <w:bookmarkEnd w:id="13"/>
    </w:p>
    <w:p w:rsidR="002405D6" w:rsidRPr="002405D6" w:rsidRDefault="002405D6" w:rsidP="002405D6">
      <w:pPr>
        <w:tabs>
          <w:tab w:val="left" w:pos="567"/>
        </w:tabs>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2405D6">
          <w:rPr>
            <w:rFonts w:ascii="Times New Roman" w:eastAsia="Calibri" w:hAnsi="Times New Roman" w:cs="Times New Roman"/>
            <w:sz w:val="28"/>
            <w:szCs w:val="28"/>
            <w:lang w:val="uk-UA"/>
          </w:rPr>
          <w:t> статтею 51</w:t>
        </w:r>
      </w:hyperlink>
      <w:r w:rsidRPr="002405D6">
        <w:rPr>
          <w:rFonts w:ascii="Times New Roman" w:eastAsia="Calibri" w:hAnsi="Times New Roman" w:cs="Times New Roman"/>
          <w:sz w:val="28"/>
          <w:szCs w:val="28"/>
          <w:lang w:val="uk-UA"/>
        </w:rPr>
        <w:t> цього Закону;</w:t>
      </w:r>
      <w:bookmarkStart w:id="14" w:name="n1893"/>
      <w:bookmarkEnd w:id="14"/>
      <w:r w:rsidRPr="002405D6">
        <w:rPr>
          <w:rFonts w:ascii="Times New Roman" w:eastAsia="Calibri" w:hAnsi="Times New Roman" w:cs="Times New Roman"/>
          <w:sz w:val="28"/>
          <w:szCs w:val="28"/>
          <w:lang w:val="uk-UA"/>
        </w:rPr>
        <w:t xml:space="preserve"> </w:t>
      </w:r>
      <w:bookmarkStart w:id="15" w:name="n444"/>
      <w:bookmarkEnd w:id="15"/>
    </w:p>
    <w:p w:rsidR="002405D6" w:rsidRPr="002405D6" w:rsidRDefault="002405D6" w:rsidP="002405D6">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r w:rsidRPr="002405D6">
        <w:rPr>
          <w:rFonts w:ascii="Times New Roman" w:eastAsia="Calibri" w:hAnsi="Times New Roman" w:cs="Times New Roman"/>
          <w:sz w:val="28"/>
          <w:szCs w:val="28"/>
          <w:lang w:val="uk-UA"/>
        </w:rPr>
        <w:t xml:space="preserve"> </w:t>
      </w:r>
    </w:p>
    <w:p w:rsidR="002405D6" w:rsidRPr="002405D6" w:rsidRDefault="002405D6" w:rsidP="002405D6">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Згідно з вимогами п. 62 Положення про порядок роботи відповідного органу, що здійснює дисциплінарне провадження, Комісія не може приймати </w:t>
      </w:r>
      <w:r w:rsidRPr="002405D6">
        <w:rPr>
          <w:rFonts w:ascii="Times New Roman" w:eastAsia="Calibri" w:hAnsi="Times New Roman" w:cs="Times New Roman"/>
          <w:sz w:val="28"/>
          <w:szCs w:val="28"/>
          <w:lang w:val="uk-UA"/>
        </w:rPr>
        <w:lastRenderedPageBreak/>
        <w:t xml:space="preserve">рішення на підставі припущень, неперевіреної чи недостовірної інформації. </w:t>
      </w:r>
    </w:p>
    <w:p w:rsidR="002405D6" w:rsidRPr="002405D6" w:rsidRDefault="002405D6" w:rsidP="002405D6">
      <w:pPr>
        <w:widowControl w:val="0"/>
        <w:pBdr>
          <w:bottom w:val="single" w:sz="12" w:space="12" w:color="FFFFFF"/>
        </w:pBdr>
        <w:spacing w:after="0" w:line="240" w:lineRule="auto"/>
        <w:ind w:right="-141" w:firstLine="708"/>
        <w:jc w:val="both"/>
        <w:rPr>
          <w:rFonts w:ascii="Times New Roman" w:eastAsia="Calibri" w:hAnsi="Times New Roman" w:cs="Times New Roman"/>
          <w:b/>
          <w:sz w:val="28"/>
          <w:szCs w:val="28"/>
          <w:lang w:val="uk-UA"/>
        </w:rPr>
      </w:pPr>
      <w:r w:rsidRPr="002405D6">
        <w:rPr>
          <w:rFonts w:ascii="Times New Roman" w:eastAsia="Calibri" w:hAnsi="Times New Roman" w:cs="Times New Roman"/>
          <w:b/>
          <w:sz w:val="28"/>
          <w:szCs w:val="28"/>
          <w:lang w:val="uk-UA"/>
        </w:rPr>
        <w:t>Оцінка встановлених обставин та мотиви прийнятого рішення:</w:t>
      </w:r>
    </w:p>
    <w:p w:rsidR="002405D6" w:rsidRPr="002405D6" w:rsidRDefault="002405D6" w:rsidP="002405D6">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2405D6" w:rsidRPr="002405D6" w:rsidRDefault="002405D6" w:rsidP="002405D6">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2405D6" w:rsidRPr="002405D6" w:rsidRDefault="002405D6" w:rsidP="002405D6">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Дисциплінарна скарга стосується діяльності прокурора Нікіфорова Ю.Ю. в межах кримінального процесу.</w:t>
      </w:r>
    </w:p>
    <w:p w:rsidR="002405D6" w:rsidRPr="002405D6" w:rsidRDefault="002405D6" w:rsidP="002405D6">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2405D6" w:rsidRPr="002405D6" w:rsidRDefault="002405D6" w:rsidP="002405D6">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Разом з тим, скаржницею не надано документального підтвердження оскарження дій зазначеного прокурора у встановленому кримінальним процесуальним законодавством порядку до суду чи прокурору вищого рівня. Скарга лише відображає оцінку діяльності прокурора у кримінальному процесі.</w:t>
      </w:r>
    </w:p>
    <w:p w:rsidR="002405D6" w:rsidRPr="002405D6" w:rsidRDefault="002405D6" w:rsidP="002405D6">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Додатки до дисциплінарної скарги не містять конкретизованих даних про неналежне виконання Нікіфоровим Ю.Ю. службових обов’язків. Судових рішень про визнання неправомірними його дій до скарги не долучено.</w:t>
      </w:r>
    </w:p>
    <w:p w:rsidR="002405D6" w:rsidRPr="002405D6" w:rsidRDefault="002405D6" w:rsidP="002405D6">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З копії долученої до скарги ухвали </w:t>
      </w:r>
      <w:proofErr w:type="spellStart"/>
      <w:r w:rsidRPr="002405D6">
        <w:rPr>
          <w:rFonts w:ascii="Times New Roman" w:eastAsia="Calibri" w:hAnsi="Times New Roman" w:cs="Times New Roman"/>
          <w:sz w:val="28"/>
          <w:szCs w:val="28"/>
          <w:lang w:val="uk-UA"/>
        </w:rPr>
        <w:t>Синельниківського</w:t>
      </w:r>
      <w:proofErr w:type="spellEnd"/>
      <w:r w:rsidRPr="002405D6">
        <w:rPr>
          <w:rFonts w:ascii="Times New Roman" w:eastAsia="Calibri" w:hAnsi="Times New Roman" w:cs="Times New Roman"/>
          <w:sz w:val="28"/>
          <w:szCs w:val="28"/>
          <w:lang w:val="uk-UA"/>
        </w:rPr>
        <w:t xml:space="preserve"> міськрайонного суду</w:t>
      </w:r>
      <w:bookmarkStart w:id="17" w:name="_GoBack"/>
      <w:bookmarkEnd w:id="17"/>
      <w:r w:rsidRPr="002405D6">
        <w:rPr>
          <w:rFonts w:ascii="Times New Roman" w:eastAsia="Calibri" w:hAnsi="Times New Roman" w:cs="Times New Roman"/>
          <w:sz w:val="28"/>
          <w:szCs w:val="28"/>
          <w:lang w:val="uk-UA"/>
        </w:rPr>
        <w:t xml:space="preserve"> Дніпропетровської області від 21.02.2025 (справа № </w:t>
      </w:r>
      <w:r w:rsidR="00426DBB">
        <w:rPr>
          <w:rFonts w:ascii="Times New Roman" w:eastAsia="Calibri" w:hAnsi="Times New Roman" w:cs="Times New Roman"/>
          <w:sz w:val="28"/>
          <w:szCs w:val="28"/>
          <w:lang w:val="uk-UA"/>
        </w:rPr>
        <w:t>(конфіденційна інформація</w:t>
      </w:r>
      <w:r w:rsidRPr="002405D6">
        <w:rPr>
          <w:rFonts w:ascii="Times New Roman" w:eastAsia="Calibri" w:hAnsi="Times New Roman" w:cs="Times New Roman"/>
          <w:sz w:val="28"/>
          <w:szCs w:val="28"/>
          <w:lang w:val="uk-UA"/>
        </w:rPr>
        <w:t xml:space="preserve">) випливає, що цим рішенням до обвинуваченого застосовано привід, виконання якого доручено </w:t>
      </w:r>
      <w:proofErr w:type="spellStart"/>
      <w:r w:rsidRPr="002405D6">
        <w:rPr>
          <w:rFonts w:ascii="Times New Roman" w:eastAsia="Calibri" w:hAnsi="Times New Roman" w:cs="Times New Roman"/>
          <w:sz w:val="28"/>
          <w:szCs w:val="28"/>
          <w:lang w:val="uk-UA"/>
        </w:rPr>
        <w:t>Синельниківському</w:t>
      </w:r>
      <w:proofErr w:type="spellEnd"/>
      <w:r w:rsidRPr="002405D6">
        <w:rPr>
          <w:rFonts w:ascii="Times New Roman" w:eastAsia="Calibri" w:hAnsi="Times New Roman" w:cs="Times New Roman"/>
          <w:sz w:val="28"/>
          <w:szCs w:val="28"/>
          <w:lang w:val="uk-UA"/>
        </w:rPr>
        <w:t xml:space="preserve"> РУП ГУНП в Дніпропетровській області.</w:t>
      </w:r>
    </w:p>
    <w:p w:rsidR="002405D6" w:rsidRPr="002405D6" w:rsidRDefault="002405D6" w:rsidP="002405D6">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shd w:val="clear" w:color="auto" w:fill="FFFFFF"/>
          <w:lang w:val="uk-UA"/>
        </w:rPr>
        <w:t xml:space="preserve">Фактів порушення </w:t>
      </w:r>
      <w:r w:rsidRPr="002405D6">
        <w:rPr>
          <w:rFonts w:ascii="Times New Roman" w:eastAsia="Calibri" w:hAnsi="Times New Roman" w:cs="Times New Roman"/>
          <w:sz w:val="28"/>
          <w:szCs w:val="28"/>
          <w:lang w:val="uk-UA"/>
        </w:rPr>
        <w:t xml:space="preserve">Нікіфоровим Ю.Ю. </w:t>
      </w:r>
      <w:r w:rsidRPr="002405D6">
        <w:rPr>
          <w:rFonts w:ascii="Times New Roman" w:eastAsia="Calibri" w:hAnsi="Times New Roman" w:cs="Times New Roman"/>
          <w:sz w:val="28"/>
          <w:szCs w:val="28"/>
          <w:shd w:val="clear" w:color="auto" w:fill="FFFFFF"/>
          <w:lang w:val="uk-UA"/>
        </w:rPr>
        <w:t>прав осіб або вимог закону</w:t>
      </w:r>
      <w:r w:rsidRPr="002405D6">
        <w:rPr>
          <w:rFonts w:ascii="Times New Roman" w:eastAsia="Calibri" w:hAnsi="Times New Roman" w:cs="Times New Roman"/>
          <w:sz w:val="28"/>
          <w:szCs w:val="28"/>
          <w:lang w:val="uk-UA"/>
        </w:rPr>
        <w:t xml:space="preserve"> зазначеним судовим рішенням не </w:t>
      </w:r>
      <w:r w:rsidRPr="002405D6">
        <w:rPr>
          <w:rFonts w:ascii="Times New Roman" w:eastAsia="Calibri" w:hAnsi="Times New Roman" w:cs="Times New Roman"/>
          <w:sz w:val="28"/>
          <w:szCs w:val="28"/>
          <w:shd w:val="clear" w:color="auto" w:fill="FFFFFF"/>
          <w:lang w:val="uk-UA"/>
        </w:rPr>
        <w:t>встановлено</w:t>
      </w:r>
      <w:r w:rsidRPr="002405D6">
        <w:rPr>
          <w:rFonts w:ascii="Times New Roman" w:eastAsia="Calibri" w:hAnsi="Times New Roman" w:cs="Times New Roman"/>
          <w:sz w:val="28"/>
          <w:szCs w:val="28"/>
          <w:lang w:val="uk-UA"/>
        </w:rPr>
        <w:t>.</w:t>
      </w:r>
    </w:p>
    <w:p w:rsidR="002405D6" w:rsidRPr="002405D6" w:rsidRDefault="002405D6" w:rsidP="002405D6">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Відсутнє й відповідне звернення суду до органу, що здійснює дисциплінарне провадження, у передбаченому КПК України порядку. </w:t>
      </w:r>
    </w:p>
    <w:p w:rsidR="002405D6" w:rsidRPr="002405D6" w:rsidRDefault="002405D6" w:rsidP="002405D6">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eastAsia="uk-UA"/>
        </w:rPr>
      </w:pPr>
      <w:r w:rsidRPr="002405D6">
        <w:rPr>
          <w:rFonts w:ascii="Times New Roman" w:eastAsia="Calibri" w:hAnsi="Times New Roman" w:cs="Times New Roman"/>
          <w:sz w:val="28"/>
          <w:szCs w:val="28"/>
          <w:shd w:val="clear" w:color="auto" w:fill="FFFFFF"/>
          <w:lang w:val="uk-UA"/>
        </w:rPr>
        <w:t xml:space="preserve">Згідно з усталеною судовою практикою у справах, що виникають з відносин публічної служби, </w:t>
      </w:r>
      <w:r w:rsidRPr="002405D6">
        <w:rPr>
          <w:rFonts w:ascii="Times New Roman" w:eastAsia="Calibri"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2405D6" w:rsidRPr="002405D6" w:rsidRDefault="002405D6" w:rsidP="002405D6">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2405D6" w:rsidRPr="002405D6" w:rsidRDefault="002405D6" w:rsidP="002405D6">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shd w:val="clear" w:color="auto" w:fill="FFFFFF"/>
          <w:lang w:val="uk-UA"/>
        </w:rPr>
      </w:pPr>
      <w:r w:rsidRPr="002405D6">
        <w:rPr>
          <w:rFonts w:ascii="Times New Roman" w:eastAsia="Calibri" w:hAnsi="Times New Roman" w:cs="Times New Roman"/>
          <w:sz w:val="28"/>
          <w:szCs w:val="28"/>
          <w:shd w:val="clear" w:color="auto" w:fill="FFFFFF"/>
          <w:lang w:val="uk-UA"/>
        </w:rPr>
        <w:lastRenderedPageBreak/>
        <w:t>Як зазначено у рішенні Касаційного адміністративного суду у складі Верховного Суду від 21 червня 2018 року (справа № 9901/486/18) Комісія не</w:t>
      </w:r>
      <w:r w:rsidR="00426DBB">
        <w:rPr>
          <w:rFonts w:ascii="Times New Roman" w:eastAsia="Calibri" w:hAnsi="Times New Roman" w:cs="Times New Roman"/>
          <w:sz w:val="28"/>
          <w:szCs w:val="28"/>
          <w:shd w:val="clear" w:color="auto" w:fill="FFFFFF"/>
          <w:lang w:val="uk-UA"/>
        </w:rPr>
        <w:t> </w:t>
      </w:r>
      <w:r w:rsidRPr="002405D6">
        <w:rPr>
          <w:rFonts w:ascii="Times New Roman" w:eastAsia="Calibri" w:hAnsi="Times New Roman" w:cs="Times New Roman"/>
          <w:sz w:val="28"/>
          <w:szCs w:val="28"/>
          <w:shd w:val="clear" w:color="auto" w:fill="FFFFFF"/>
          <w:lang w:val="uk-UA"/>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2405D6" w:rsidRPr="002405D6" w:rsidRDefault="002405D6" w:rsidP="002405D6">
      <w:pPr>
        <w:widowControl w:val="0"/>
        <w:pBdr>
          <w:bottom w:val="single" w:sz="12" w:space="12" w:color="FFFFFF"/>
        </w:pBdr>
        <w:spacing w:after="0" w:line="240" w:lineRule="auto"/>
        <w:ind w:right="-141" w:firstLine="709"/>
        <w:jc w:val="both"/>
        <w:rPr>
          <w:rFonts w:ascii="Times New Roman" w:eastAsia="Calibri" w:hAnsi="Times New Roman" w:cs="Times New Roman"/>
          <w:color w:val="000000"/>
          <w:sz w:val="28"/>
          <w:szCs w:val="28"/>
          <w:shd w:val="clear" w:color="auto" w:fill="FFFFFF"/>
          <w:lang w:val="uk-UA"/>
        </w:rPr>
      </w:pPr>
      <w:r w:rsidRPr="002405D6">
        <w:rPr>
          <w:rFonts w:ascii="Times New Roman" w:eastAsia="Calibri" w:hAnsi="Times New Roman" w:cs="Times New Roman"/>
          <w:color w:val="000000"/>
          <w:sz w:val="28"/>
          <w:szCs w:val="28"/>
          <w:shd w:val="clear" w:color="auto" w:fill="FFFFFF"/>
          <w:lang w:val="uk-UA"/>
        </w:rPr>
        <w:t>Незгода учасника процесу із рішеннями (діями) прокурорів не може автоматично мати наслідком їх дисциплінарну відповідальність.</w:t>
      </w:r>
    </w:p>
    <w:p w:rsidR="002405D6" w:rsidRPr="002405D6" w:rsidRDefault="002405D6" w:rsidP="002405D6">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shd w:val="clear" w:color="auto" w:fill="FFFFFF"/>
          <w:lang w:val="uk-UA"/>
        </w:rPr>
      </w:pPr>
      <w:r w:rsidRPr="002405D6">
        <w:rPr>
          <w:rFonts w:ascii="Times New Roman" w:eastAsia="Calibri" w:hAnsi="Times New Roman" w:cs="Times New Roman"/>
          <w:sz w:val="28"/>
          <w:szCs w:val="28"/>
          <w:lang w:val="uk-UA"/>
        </w:rPr>
        <w:t>Д</w:t>
      </w:r>
      <w:r w:rsidRPr="002405D6">
        <w:rPr>
          <w:rFonts w:ascii="Times New Roman" w:eastAsia="Calibri" w:hAnsi="Times New Roman" w:cs="Times New Roman"/>
          <w:sz w:val="28"/>
          <w:szCs w:val="28"/>
          <w:shd w:val="clear" w:color="auto" w:fill="FFFFFF"/>
          <w:lang w:val="uk-UA"/>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2405D6" w:rsidRPr="002405D6" w:rsidRDefault="002405D6" w:rsidP="002405D6">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shd w:val="clear" w:color="auto" w:fill="FFFFFF"/>
          <w:lang w:val="uk-UA"/>
        </w:rPr>
      </w:pPr>
      <w:r w:rsidRPr="002405D6">
        <w:rPr>
          <w:rFonts w:ascii="Times New Roman" w:eastAsia="Calibri" w:hAnsi="Times New Roman" w:cs="Times New Roman"/>
          <w:sz w:val="28"/>
          <w:szCs w:val="28"/>
          <w:shd w:val="clear" w:color="auto" w:fill="FFFFFF"/>
          <w:lang w:val="uk-UA"/>
        </w:rPr>
        <w:t>Таким чином, виходячи зі змісту вищевказаних норм Закону та судової практики у дисциплінарній скарзі в обов’язковому порядку повинні міститися конкретні відомості про вчинення прокурором дисциплінарного проступку, які встановлюються у кожному конкретному випадку.</w:t>
      </w:r>
    </w:p>
    <w:p w:rsidR="002405D6" w:rsidRPr="002405D6" w:rsidRDefault="002405D6" w:rsidP="002405D6">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shd w:val="clear" w:color="auto" w:fill="FFFFFF"/>
          <w:lang w:val="uk-UA"/>
        </w:rPr>
      </w:pPr>
      <w:r w:rsidRPr="002405D6">
        <w:rPr>
          <w:rFonts w:ascii="Times New Roman" w:eastAsia="Calibri" w:hAnsi="Times New Roman" w:cs="Times New Roman"/>
          <w:sz w:val="28"/>
          <w:szCs w:val="28"/>
          <w:shd w:val="clear" w:color="auto" w:fill="FFFFFF"/>
          <w:lang w:val="uk-UA"/>
        </w:rPr>
        <w:t xml:space="preserve">Комісія </w:t>
      </w:r>
      <w:r w:rsidRPr="002405D6">
        <w:rPr>
          <w:rFonts w:ascii="Times New Roman" w:eastAsia="Calibri" w:hAnsi="Times New Roman" w:cs="Times New Roman"/>
          <w:sz w:val="28"/>
          <w:szCs w:val="28"/>
          <w:lang w:val="uk-UA"/>
        </w:rPr>
        <w:t xml:space="preserve">не може приймати рішення на підставі припущень, неперевіреної чи недостовірної інформації, а також не уповноважена зобов’язувати орган прокуратури вчиняти будь-які дії у межах кримінального процесу, або ж розглядати звернення громадян, як того вимагає скаржник у своїй скарзі. </w:t>
      </w:r>
    </w:p>
    <w:p w:rsidR="002405D6" w:rsidRPr="002405D6" w:rsidRDefault="002405D6" w:rsidP="002405D6">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Інші мотиви та аргументи скаржниці зводяться до тлумачення норм законодавства з посиланням на власну оцінку обставин справи.</w:t>
      </w:r>
    </w:p>
    <w:p w:rsidR="002405D6" w:rsidRPr="002405D6" w:rsidRDefault="002405D6" w:rsidP="002405D6">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На підставі викладеного приходжу до висновку, що у дисциплінарній скарзі відсутні відомості про наявність ознак дисциплінарного проступку, вчиненого прокурором.</w:t>
      </w:r>
    </w:p>
    <w:p w:rsidR="002405D6" w:rsidRPr="002405D6" w:rsidRDefault="002405D6" w:rsidP="002405D6">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Керуючись статтями 44 – 46 Закону України «Про прокуратуру», пунктами 28,</w:t>
      </w:r>
      <w:r w:rsidR="00426DBB">
        <w:rPr>
          <w:rFonts w:ascii="Times New Roman" w:eastAsia="Calibri" w:hAnsi="Times New Roman" w:cs="Times New Roman"/>
          <w:sz w:val="28"/>
          <w:szCs w:val="28"/>
          <w:lang w:val="uk-UA"/>
        </w:rPr>
        <w:t xml:space="preserve"> 62,</w:t>
      </w:r>
      <w:r w:rsidRPr="002405D6">
        <w:rPr>
          <w:rFonts w:ascii="Times New Roman" w:eastAsia="Calibri" w:hAnsi="Times New Roman" w:cs="Times New Roman"/>
          <w:sz w:val="28"/>
          <w:szCs w:val="28"/>
          <w:lang w:val="uk-UA"/>
        </w:rPr>
        <w:t xml:space="preserve"> 98 Положення про порядок роботи відповідного органу, що здійснює дисциплінарне провадження, </w:t>
      </w:r>
    </w:p>
    <w:p w:rsidR="002405D6" w:rsidRPr="002405D6" w:rsidRDefault="002405D6" w:rsidP="002405D6">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rPr>
      </w:pPr>
    </w:p>
    <w:p w:rsidR="002405D6" w:rsidRPr="002405D6" w:rsidRDefault="002405D6" w:rsidP="00426DBB">
      <w:pPr>
        <w:widowControl w:val="0"/>
        <w:pBdr>
          <w:bottom w:val="single" w:sz="12" w:space="12" w:color="FFFFFF"/>
        </w:pBdr>
        <w:spacing w:after="0" w:line="240" w:lineRule="auto"/>
        <w:ind w:right="-141"/>
        <w:jc w:val="center"/>
        <w:rPr>
          <w:rFonts w:ascii="Times New Roman" w:eastAsia="Calibri" w:hAnsi="Times New Roman" w:cs="Times New Roman"/>
          <w:b/>
          <w:sz w:val="28"/>
          <w:szCs w:val="28"/>
          <w:lang w:val="uk-UA"/>
        </w:rPr>
      </w:pPr>
      <w:r w:rsidRPr="002405D6">
        <w:rPr>
          <w:rFonts w:ascii="Times New Roman" w:eastAsia="Calibri" w:hAnsi="Times New Roman" w:cs="Times New Roman"/>
          <w:b/>
          <w:sz w:val="28"/>
          <w:szCs w:val="28"/>
          <w:lang w:val="uk-UA"/>
        </w:rPr>
        <w:t>В И Р І Ш И Л А:</w:t>
      </w:r>
    </w:p>
    <w:p w:rsidR="002405D6" w:rsidRPr="002405D6" w:rsidRDefault="002405D6" w:rsidP="002405D6">
      <w:pPr>
        <w:widowControl w:val="0"/>
        <w:pBdr>
          <w:bottom w:val="single" w:sz="12" w:space="12" w:color="FFFFFF"/>
        </w:pBdr>
        <w:spacing w:after="0" w:line="240" w:lineRule="auto"/>
        <w:ind w:right="-141" w:firstLine="709"/>
        <w:jc w:val="center"/>
        <w:rPr>
          <w:rFonts w:ascii="Times New Roman" w:eastAsia="Calibri" w:hAnsi="Times New Roman" w:cs="Times New Roman"/>
          <w:b/>
          <w:sz w:val="28"/>
          <w:szCs w:val="28"/>
          <w:lang w:val="uk-UA"/>
        </w:rPr>
      </w:pPr>
    </w:p>
    <w:p w:rsidR="002405D6" w:rsidRPr="002405D6" w:rsidRDefault="002405D6" w:rsidP="002405D6">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 xml:space="preserve">Відмовити у відкритті дисциплінарного провадження стосовно прокурора </w:t>
      </w:r>
      <w:proofErr w:type="spellStart"/>
      <w:r w:rsidRPr="002405D6">
        <w:rPr>
          <w:rFonts w:ascii="Times New Roman" w:eastAsia="Calibri" w:hAnsi="Times New Roman" w:cs="Times New Roman"/>
          <w:sz w:val="28"/>
          <w:szCs w:val="28"/>
          <w:lang w:val="uk-UA"/>
        </w:rPr>
        <w:t>Синельниківської</w:t>
      </w:r>
      <w:proofErr w:type="spellEnd"/>
      <w:r w:rsidRPr="002405D6">
        <w:rPr>
          <w:rFonts w:ascii="Times New Roman" w:eastAsia="Calibri" w:hAnsi="Times New Roman" w:cs="Times New Roman"/>
          <w:sz w:val="28"/>
          <w:szCs w:val="28"/>
          <w:lang w:val="uk-UA"/>
        </w:rPr>
        <w:t xml:space="preserve"> окружної прокуратури Дніпропетровської області Нікіфорова Ю.Ю.</w:t>
      </w:r>
    </w:p>
    <w:p w:rsidR="002405D6" w:rsidRPr="002405D6" w:rsidRDefault="002405D6" w:rsidP="002405D6">
      <w:pPr>
        <w:widowControl w:val="0"/>
        <w:pBdr>
          <w:bottom w:val="single" w:sz="12" w:space="12" w:color="FFFFFF"/>
        </w:pBdr>
        <w:spacing w:after="0" w:line="240" w:lineRule="auto"/>
        <w:ind w:right="-141" w:firstLine="709"/>
        <w:rPr>
          <w:rFonts w:ascii="Times New Roman" w:eastAsia="Calibri" w:hAnsi="Times New Roman" w:cs="Times New Roman"/>
          <w:sz w:val="28"/>
          <w:szCs w:val="28"/>
          <w:lang w:val="uk-UA"/>
        </w:rPr>
      </w:pPr>
      <w:r w:rsidRPr="002405D6">
        <w:rPr>
          <w:rFonts w:ascii="Times New Roman" w:eastAsia="Calibri" w:hAnsi="Times New Roman" w:cs="Times New Roman"/>
          <w:sz w:val="28"/>
          <w:szCs w:val="28"/>
          <w:lang w:val="uk-UA"/>
        </w:rPr>
        <w:t>Рішення направити скаржниці та прокурору.</w:t>
      </w:r>
    </w:p>
    <w:p w:rsidR="002405D6" w:rsidRPr="002405D6" w:rsidRDefault="002405D6" w:rsidP="002405D6">
      <w:pPr>
        <w:widowControl w:val="0"/>
        <w:tabs>
          <w:tab w:val="left" w:pos="851"/>
        </w:tabs>
        <w:spacing w:after="0" w:line="240" w:lineRule="auto"/>
        <w:contextualSpacing/>
        <w:jc w:val="both"/>
        <w:rPr>
          <w:rFonts w:ascii="Times New Roman" w:eastAsia="Calibri" w:hAnsi="Times New Roman" w:cs="Times New Roman"/>
          <w:b/>
          <w:sz w:val="28"/>
          <w:szCs w:val="28"/>
          <w:lang w:val="uk-UA"/>
        </w:rPr>
      </w:pPr>
    </w:p>
    <w:p w:rsidR="002405D6" w:rsidRPr="002405D6" w:rsidRDefault="002405D6" w:rsidP="002405D6">
      <w:pPr>
        <w:widowControl w:val="0"/>
        <w:tabs>
          <w:tab w:val="left" w:pos="851"/>
        </w:tabs>
        <w:spacing w:after="0" w:line="240" w:lineRule="auto"/>
        <w:contextualSpacing/>
        <w:jc w:val="both"/>
        <w:rPr>
          <w:rFonts w:ascii="Times New Roman" w:eastAsia="Calibri" w:hAnsi="Times New Roman" w:cs="Times New Roman"/>
          <w:b/>
          <w:sz w:val="28"/>
          <w:szCs w:val="28"/>
          <w:lang w:val="uk-UA"/>
        </w:rPr>
      </w:pPr>
      <w:r w:rsidRPr="002405D6">
        <w:rPr>
          <w:rFonts w:ascii="Times New Roman" w:eastAsia="Calibri" w:hAnsi="Times New Roman" w:cs="Times New Roman"/>
          <w:b/>
          <w:sz w:val="28"/>
          <w:szCs w:val="28"/>
          <w:lang w:val="uk-UA"/>
        </w:rPr>
        <w:t xml:space="preserve">Член Кваліфікаційно-дисциплінарної </w:t>
      </w:r>
    </w:p>
    <w:p w:rsidR="002405D6" w:rsidRPr="002405D6" w:rsidRDefault="002405D6" w:rsidP="002405D6">
      <w:pPr>
        <w:widowControl w:val="0"/>
        <w:tabs>
          <w:tab w:val="left" w:pos="851"/>
        </w:tabs>
        <w:spacing w:after="0" w:line="240" w:lineRule="auto"/>
        <w:contextualSpacing/>
        <w:jc w:val="both"/>
        <w:rPr>
          <w:rFonts w:ascii="Times New Roman" w:eastAsia="Calibri" w:hAnsi="Times New Roman" w:cs="Times New Roman"/>
          <w:b/>
          <w:sz w:val="28"/>
          <w:szCs w:val="28"/>
          <w:lang w:val="uk-UA"/>
        </w:rPr>
      </w:pPr>
      <w:r w:rsidRPr="002405D6">
        <w:rPr>
          <w:rFonts w:ascii="Times New Roman" w:eastAsia="Calibri" w:hAnsi="Times New Roman" w:cs="Times New Roman"/>
          <w:b/>
          <w:sz w:val="28"/>
          <w:szCs w:val="28"/>
          <w:lang w:val="uk-UA"/>
        </w:rPr>
        <w:t>комісії прокурорів</w:t>
      </w:r>
      <w:r w:rsidRPr="002405D6">
        <w:rPr>
          <w:rFonts w:ascii="Times New Roman" w:eastAsia="Calibri" w:hAnsi="Times New Roman" w:cs="Times New Roman"/>
          <w:b/>
          <w:sz w:val="28"/>
          <w:szCs w:val="28"/>
          <w:lang w:val="uk-UA"/>
        </w:rPr>
        <w:tab/>
      </w:r>
      <w:r w:rsidRPr="002405D6">
        <w:rPr>
          <w:rFonts w:ascii="Times New Roman" w:eastAsia="Calibri" w:hAnsi="Times New Roman" w:cs="Times New Roman"/>
          <w:b/>
          <w:sz w:val="28"/>
          <w:szCs w:val="28"/>
          <w:lang w:val="uk-UA"/>
        </w:rPr>
        <w:tab/>
        <w:t xml:space="preserve">                    </w:t>
      </w:r>
      <w:r w:rsidRPr="002405D6">
        <w:rPr>
          <w:rFonts w:ascii="Times New Roman" w:eastAsia="Calibri" w:hAnsi="Times New Roman" w:cs="Times New Roman"/>
          <w:b/>
          <w:sz w:val="28"/>
          <w:szCs w:val="28"/>
          <w:lang w:val="uk-UA"/>
        </w:rPr>
        <w:tab/>
        <w:t xml:space="preserve">                                   Ніна ГАРБУЗА</w:t>
      </w:r>
    </w:p>
    <w:p w:rsidR="00DF0252" w:rsidRDefault="00DF0252"/>
    <w:sectPr w:rsidR="00DF0252" w:rsidSect="0052761D">
      <w:headerReference w:type="even" r:id="rId9"/>
      <w:headerReference w:type="default" r:id="rId10"/>
      <w:footerReference w:type="even" r:id="rId11"/>
      <w:footerReference w:type="default" r:id="rId12"/>
      <w:headerReference w:type="first" r:id="rId13"/>
      <w:footerReference w:type="first" r:id="rId14"/>
      <w:pgSz w:w="11906" w:h="16838"/>
      <w:pgMar w:top="1135"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459" w:rsidRDefault="00C47459">
      <w:pPr>
        <w:spacing w:after="0" w:line="240" w:lineRule="auto"/>
      </w:pPr>
      <w:r>
        <w:separator/>
      </w:r>
    </w:p>
  </w:endnote>
  <w:endnote w:type="continuationSeparator" w:id="0">
    <w:p w:rsidR="00C47459" w:rsidRDefault="00C47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C474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C4745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C474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459" w:rsidRDefault="00C47459">
      <w:pPr>
        <w:spacing w:after="0" w:line="240" w:lineRule="auto"/>
      </w:pPr>
      <w:r>
        <w:separator/>
      </w:r>
    </w:p>
  </w:footnote>
  <w:footnote w:type="continuationSeparator" w:id="0">
    <w:p w:rsidR="00C47459" w:rsidRDefault="00C47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C474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735027"/>
      <w:docPartObj>
        <w:docPartGallery w:val="Page Numbers (Top of Page)"/>
        <w:docPartUnique/>
      </w:docPartObj>
    </w:sdtPr>
    <w:sdtEndPr/>
    <w:sdtContent>
      <w:p w:rsidR="00E32F4B" w:rsidRDefault="002405D6">
        <w:pPr>
          <w:pStyle w:val="a3"/>
          <w:jc w:val="center"/>
        </w:pPr>
        <w:r>
          <w:fldChar w:fldCharType="begin"/>
        </w:r>
        <w:r>
          <w:instrText>PAGE   \* MERGEFORMAT</w:instrText>
        </w:r>
        <w:r>
          <w:fldChar w:fldCharType="separate"/>
        </w:r>
        <w:r w:rsidR="00426DBB" w:rsidRPr="00426DBB">
          <w:rPr>
            <w:noProof/>
            <w:lang w:val="ru-RU"/>
          </w:rPr>
          <w:t>2</w:t>
        </w:r>
        <w:r>
          <w:fldChar w:fldCharType="end"/>
        </w:r>
      </w:p>
    </w:sdtContent>
  </w:sdt>
  <w:p w:rsidR="00E32F4B" w:rsidRDefault="00C474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C474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5D6"/>
    <w:rsid w:val="002405D6"/>
    <w:rsid w:val="00426DBB"/>
    <w:rsid w:val="00C47459"/>
    <w:rsid w:val="00DF0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F59D"/>
  <w15:chartTrackingRefBased/>
  <w15:docId w15:val="{5DE475AF-A1B1-4FAB-B2EF-0D3499FE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5D6"/>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2405D6"/>
    <w:rPr>
      <w:rFonts w:ascii="Calibri" w:eastAsia="Calibri" w:hAnsi="Calibri" w:cs="Times New Roman"/>
      <w:lang w:val="uk-UA"/>
    </w:rPr>
  </w:style>
  <w:style w:type="paragraph" w:styleId="a5">
    <w:name w:val="footer"/>
    <w:basedOn w:val="a"/>
    <w:link w:val="a6"/>
    <w:uiPriority w:val="99"/>
    <w:unhideWhenUsed/>
    <w:rsid w:val="002405D6"/>
    <w:pPr>
      <w:tabs>
        <w:tab w:val="center" w:pos="4677"/>
        <w:tab w:val="right" w:pos="9355"/>
      </w:tabs>
      <w:spacing w:after="0" w:line="240" w:lineRule="auto"/>
    </w:pPr>
    <w:rPr>
      <w:rFonts w:ascii="Calibri" w:eastAsia="Calibri" w:hAnsi="Calibri" w:cs="Times New Roman"/>
      <w:lang w:val="uk-UA"/>
    </w:rPr>
  </w:style>
  <w:style w:type="character" w:customStyle="1" w:styleId="a6">
    <w:name w:val="Нижний колонтитул Знак"/>
    <w:basedOn w:val="a0"/>
    <w:link w:val="a5"/>
    <w:uiPriority w:val="99"/>
    <w:rsid w:val="002405D6"/>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1840</Words>
  <Characters>10489</Characters>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2025-06-02T13:09:00Z</dcterms:created>
  <dcterms:modified xsi:type="dcterms:W3CDTF">2025-06-02T13:19:00Z</dcterms:modified>
</cp:coreProperties>
</file>