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3C42F9" w14:paraId="2086CA94" w14:textId="77777777" w:rsidTr="000B7595">
        <w:tc>
          <w:tcPr>
            <w:tcW w:w="3291" w:type="dxa"/>
            <w:shd w:val="clear" w:color="auto" w:fill="auto"/>
          </w:tcPr>
          <w:p w14:paraId="4C526672"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10310FFD" w14:textId="77777777" w:rsidR="0079489D" w:rsidRPr="003C42F9" w:rsidRDefault="0079489D" w:rsidP="000B7595">
            <w:pPr>
              <w:spacing w:after="0" w:line="240" w:lineRule="auto"/>
              <w:jc w:val="center"/>
              <w:rPr>
                <w:rFonts w:ascii="Times New Roman" w:hAnsi="Times New Roman"/>
                <w:sz w:val="28"/>
                <w:szCs w:val="28"/>
              </w:rPr>
            </w:pPr>
            <w:r w:rsidRPr="003C42F9">
              <w:rPr>
                <w:noProof/>
                <w:sz w:val="19"/>
                <w:lang w:eastAsia="uk-UA"/>
              </w:rPr>
              <w:drawing>
                <wp:inline distT="0" distB="0" distL="0" distR="0" wp14:anchorId="5927AAE4" wp14:editId="61D3D6C6">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53F17F4"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67EA8A03" w14:textId="77777777" w:rsidTr="000B7595">
        <w:tc>
          <w:tcPr>
            <w:tcW w:w="9962" w:type="dxa"/>
            <w:gridSpan w:val="5"/>
            <w:shd w:val="clear" w:color="auto" w:fill="auto"/>
          </w:tcPr>
          <w:p w14:paraId="6E16488F"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11314B68" w14:textId="77777777" w:rsidTr="00E4242D">
        <w:tc>
          <w:tcPr>
            <w:tcW w:w="9962" w:type="dxa"/>
            <w:gridSpan w:val="5"/>
            <w:shd w:val="clear" w:color="auto" w:fill="auto"/>
          </w:tcPr>
          <w:p w14:paraId="2BBD7CDE" w14:textId="77777777" w:rsidR="00E4242D" w:rsidRPr="00E4242D" w:rsidRDefault="00E4242D" w:rsidP="00E4242D">
            <w:pPr>
              <w:spacing w:after="0" w:line="240" w:lineRule="auto"/>
              <w:jc w:val="center"/>
              <w:rPr>
                <w:rFonts w:ascii="Times New Roman" w:eastAsia="Times New Roman" w:hAnsi="Times New Roman"/>
                <w:kern w:val="28"/>
                <w:sz w:val="32"/>
                <w:szCs w:val="32"/>
                <w:lang w:eastAsia="ru-RU"/>
              </w:rPr>
            </w:pPr>
            <w:r w:rsidRPr="00E4242D">
              <w:rPr>
                <w:rFonts w:ascii="Times New Roman" w:eastAsia="Times New Roman" w:hAnsi="Times New Roman"/>
                <w:bCs/>
                <w:kern w:val="28"/>
                <w:sz w:val="36"/>
                <w:szCs w:val="32"/>
                <w:lang w:eastAsia="ru-RU"/>
              </w:rPr>
              <w:t xml:space="preserve">КВАЛІФІКАЦІЙНО-ДИСЦИПЛІНАРНА </w:t>
            </w:r>
            <w:r w:rsidRPr="00E4242D">
              <w:rPr>
                <w:rFonts w:ascii="Times New Roman" w:eastAsia="Times New Roman" w:hAnsi="Times New Roman"/>
                <w:bCs/>
                <w:kern w:val="28"/>
                <w:sz w:val="36"/>
                <w:szCs w:val="32"/>
                <w:lang w:eastAsia="ru-RU"/>
              </w:rPr>
              <w:br/>
              <w:t>КОМІСІЯ ПРОКУРОРІВ</w:t>
            </w:r>
          </w:p>
          <w:p w14:paraId="1F6C1A15" w14:textId="77777777" w:rsidR="0079489D" w:rsidRPr="003C42F9" w:rsidRDefault="0079489D" w:rsidP="000B5C7A">
            <w:pPr>
              <w:spacing w:after="0" w:line="240" w:lineRule="auto"/>
              <w:rPr>
                <w:rFonts w:ascii="Times New Roman" w:hAnsi="Times New Roman"/>
                <w:sz w:val="28"/>
                <w:szCs w:val="28"/>
              </w:rPr>
            </w:pPr>
          </w:p>
        </w:tc>
      </w:tr>
      <w:tr w:rsidR="0079489D" w:rsidRPr="003C42F9" w14:paraId="033A1BA4" w14:textId="77777777" w:rsidTr="000B7595">
        <w:tc>
          <w:tcPr>
            <w:tcW w:w="9962" w:type="dxa"/>
            <w:gridSpan w:val="5"/>
            <w:shd w:val="clear" w:color="auto" w:fill="auto"/>
          </w:tcPr>
          <w:p w14:paraId="2B269BF7"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F75C6CC" w14:textId="77777777" w:rsidTr="000B7595">
        <w:tc>
          <w:tcPr>
            <w:tcW w:w="3400" w:type="dxa"/>
            <w:gridSpan w:val="2"/>
            <w:shd w:val="clear" w:color="auto" w:fill="auto"/>
          </w:tcPr>
          <w:p w14:paraId="67430BF0"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14:paraId="122DDA39"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shd w:val="clear" w:color="auto" w:fill="auto"/>
          </w:tcPr>
          <w:p w14:paraId="041973A2"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089D5A37" w14:textId="77777777" w:rsidTr="000B7595">
        <w:tc>
          <w:tcPr>
            <w:tcW w:w="3400" w:type="dxa"/>
            <w:gridSpan w:val="2"/>
            <w:shd w:val="clear" w:color="auto" w:fill="auto"/>
          </w:tcPr>
          <w:p w14:paraId="44585BBF"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tcPr>
          <w:p w14:paraId="0CC48DD9" w14:textId="77777777" w:rsidR="0079489D" w:rsidRPr="003C42F9" w:rsidRDefault="0079489D" w:rsidP="000B7595">
            <w:pPr>
              <w:spacing w:after="0" w:line="240" w:lineRule="auto"/>
              <w:rPr>
                <w:rFonts w:ascii="Times New Roman" w:hAnsi="Times New Roman"/>
                <w:sz w:val="28"/>
                <w:szCs w:val="28"/>
              </w:rPr>
            </w:pPr>
          </w:p>
        </w:tc>
        <w:tc>
          <w:tcPr>
            <w:tcW w:w="3382" w:type="dxa"/>
            <w:gridSpan w:val="2"/>
            <w:shd w:val="clear" w:color="auto" w:fill="auto"/>
          </w:tcPr>
          <w:p w14:paraId="6B82810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26E9C17F" w14:textId="77777777" w:rsidTr="000B7595">
        <w:tc>
          <w:tcPr>
            <w:tcW w:w="3400" w:type="dxa"/>
            <w:gridSpan w:val="2"/>
            <w:shd w:val="clear" w:color="auto" w:fill="auto"/>
            <w:hideMark/>
          </w:tcPr>
          <w:p w14:paraId="179AB3F1" w14:textId="5C9B312B" w:rsidR="0079489D" w:rsidRPr="006D7334" w:rsidRDefault="00B47C09" w:rsidP="00E570D9">
            <w:pPr>
              <w:spacing w:after="0" w:line="240" w:lineRule="auto"/>
              <w:ind w:left="-109"/>
              <w:rPr>
                <w:rFonts w:ascii="Times New Roman" w:hAnsi="Times New Roman"/>
                <w:b/>
                <w:sz w:val="28"/>
                <w:szCs w:val="28"/>
              </w:rPr>
            </w:pPr>
            <w:r>
              <w:rPr>
                <w:rFonts w:ascii="Times New Roman" w:hAnsi="Times New Roman"/>
                <w:b/>
                <w:sz w:val="28"/>
                <w:szCs w:val="28"/>
              </w:rPr>
              <w:t>2</w:t>
            </w:r>
            <w:r w:rsidR="001347B9">
              <w:rPr>
                <w:rFonts w:ascii="Times New Roman" w:hAnsi="Times New Roman"/>
                <w:b/>
                <w:sz w:val="28"/>
                <w:szCs w:val="28"/>
              </w:rPr>
              <w:t>4</w:t>
            </w:r>
            <w:r>
              <w:rPr>
                <w:rFonts w:ascii="Times New Roman" w:hAnsi="Times New Roman"/>
                <w:b/>
                <w:sz w:val="28"/>
                <w:szCs w:val="28"/>
              </w:rPr>
              <w:t xml:space="preserve"> березня </w:t>
            </w:r>
            <w:r w:rsidR="0079489D" w:rsidRPr="006D7334">
              <w:rPr>
                <w:rFonts w:ascii="Times New Roman" w:hAnsi="Times New Roman"/>
                <w:b/>
                <w:sz w:val="28"/>
                <w:szCs w:val="28"/>
              </w:rPr>
              <w:t>20</w:t>
            </w:r>
            <w:r w:rsidR="0079489D">
              <w:rPr>
                <w:rFonts w:ascii="Times New Roman" w:hAnsi="Times New Roman"/>
                <w:b/>
                <w:sz w:val="28"/>
                <w:szCs w:val="28"/>
              </w:rPr>
              <w:t>2</w:t>
            </w:r>
            <w:r w:rsidR="000B5C7A">
              <w:rPr>
                <w:rFonts w:ascii="Times New Roman" w:hAnsi="Times New Roman"/>
                <w:b/>
                <w:sz w:val="28"/>
                <w:szCs w:val="28"/>
              </w:rPr>
              <w:t>5</w:t>
            </w:r>
            <w:r w:rsidR="0079489D" w:rsidRPr="006D7334">
              <w:rPr>
                <w:rFonts w:ascii="Times New Roman" w:hAnsi="Times New Roman"/>
                <w:b/>
                <w:sz w:val="28"/>
                <w:szCs w:val="28"/>
              </w:rPr>
              <w:t xml:space="preserve"> року</w:t>
            </w:r>
          </w:p>
        </w:tc>
        <w:tc>
          <w:tcPr>
            <w:tcW w:w="3180" w:type="dxa"/>
            <w:shd w:val="clear" w:color="auto" w:fill="auto"/>
            <w:hideMark/>
          </w:tcPr>
          <w:p w14:paraId="24F5F4BA"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0ABA44B0" w14:textId="189C7988" w:rsidR="0079489D" w:rsidRPr="006D7334" w:rsidRDefault="0079489D" w:rsidP="009B0914">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00432F01">
              <w:rPr>
                <w:rFonts w:ascii="Times New Roman" w:hAnsi="Times New Roman"/>
                <w:b/>
                <w:sz w:val="28"/>
                <w:szCs w:val="28"/>
              </w:rPr>
              <w:t xml:space="preserve"> </w:t>
            </w:r>
            <w:r w:rsidRPr="00B000CB">
              <w:rPr>
                <w:rFonts w:ascii="Times New Roman" w:hAnsi="Times New Roman"/>
                <w:b/>
                <w:sz w:val="28"/>
                <w:szCs w:val="28"/>
              </w:rPr>
              <w:t xml:space="preserve">№ </w:t>
            </w:r>
            <w:r w:rsidR="001347B9">
              <w:rPr>
                <w:rFonts w:ascii="Times New Roman" w:hAnsi="Times New Roman"/>
                <w:b/>
                <w:sz w:val="28"/>
                <w:szCs w:val="28"/>
              </w:rPr>
              <w:t>206</w:t>
            </w:r>
            <w:r w:rsidRPr="00B000CB">
              <w:rPr>
                <w:rFonts w:ascii="Times New Roman" w:hAnsi="Times New Roman"/>
                <w:b/>
                <w:sz w:val="28"/>
                <w:szCs w:val="28"/>
              </w:rPr>
              <w:t>дс-2</w:t>
            </w:r>
            <w:r w:rsidR="000B5C7A">
              <w:rPr>
                <w:rFonts w:ascii="Times New Roman" w:hAnsi="Times New Roman"/>
                <w:b/>
                <w:sz w:val="28"/>
                <w:szCs w:val="28"/>
              </w:rPr>
              <w:t>5</w:t>
            </w:r>
          </w:p>
        </w:tc>
      </w:tr>
    </w:tbl>
    <w:p w14:paraId="70B0E965" w14:textId="77777777" w:rsidR="0079489D" w:rsidRPr="00BD0655" w:rsidRDefault="0079489D" w:rsidP="0079489D">
      <w:pPr>
        <w:spacing w:after="120" w:line="240" w:lineRule="auto"/>
        <w:rPr>
          <w:rFonts w:ascii="Times New Roman" w:hAnsi="Times New Roman"/>
          <w:b/>
          <w:noProof/>
          <w:sz w:val="28"/>
          <w:szCs w:val="28"/>
          <w:lang w:eastAsia="uk-UA"/>
        </w:rPr>
      </w:pPr>
    </w:p>
    <w:p w14:paraId="4DF6B3BD" w14:textId="77777777" w:rsidR="00FA40F2" w:rsidRPr="001F6FC0" w:rsidRDefault="0079489D"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 xml:space="preserve">Про відмову у відкритті </w:t>
      </w:r>
    </w:p>
    <w:p w14:paraId="0C5A30CE" w14:textId="77777777" w:rsidR="0098085F" w:rsidRPr="001F6FC0" w:rsidRDefault="005F07AA"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д</w:t>
      </w:r>
      <w:r w:rsidR="0079489D" w:rsidRPr="001F6FC0">
        <w:rPr>
          <w:rFonts w:ascii="Times New Roman" w:hAnsi="Times New Roman"/>
          <w:b/>
          <w:noProof/>
          <w:sz w:val="28"/>
          <w:szCs w:val="28"/>
          <w:lang w:eastAsia="uk-UA"/>
        </w:rPr>
        <w:t xml:space="preserve">исциплінарного </w:t>
      </w:r>
      <w:r w:rsidR="0098085F" w:rsidRPr="001F6FC0">
        <w:rPr>
          <w:rFonts w:ascii="Times New Roman" w:hAnsi="Times New Roman"/>
          <w:b/>
          <w:noProof/>
          <w:sz w:val="28"/>
          <w:szCs w:val="28"/>
          <w:lang w:eastAsia="uk-UA"/>
        </w:rPr>
        <w:t>п</w:t>
      </w:r>
      <w:r w:rsidR="0079489D" w:rsidRPr="001F6FC0">
        <w:rPr>
          <w:rFonts w:ascii="Times New Roman" w:hAnsi="Times New Roman"/>
          <w:b/>
          <w:noProof/>
          <w:sz w:val="28"/>
          <w:szCs w:val="28"/>
          <w:lang w:eastAsia="uk-UA"/>
        </w:rPr>
        <w:t>ровадження</w:t>
      </w:r>
      <w:r w:rsidR="00C568D7" w:rsidRPr="001F6FC0">
        <w:rPr>
          <w:rFonts w:ascii="Times New Roman" w:hAnsi="Times New Roman"/>
          <w:b/>
          <w:noProof/>
          <w:sz w:val="28"/>
          <w:szCs w:val="28"/>
          <w:lang w:eastAsia="uk-UA"/>
        </w:rPr>
        <w:t xml:space="preserve"> </w:t>
      </w:r>
    </w:p>
    <w:p w14:paraId="7B0F0BD3" w14:textId="77777777" w:rsidR="0079489D" w:rsidRPr="001F6FC0" w:rsidRDefault="0079489D" w:rsidP="001F6FC0">
      <w:pPr>
        <w:spacing w:after="0" w:line="240" w:lineRule="auto"/>
        <w:ind w:firstLine="567"/>
        <w:jc w:val="both"/>
        <w:rPr>
          <w:rFonts w:ascii="Times New Roman" w:hAnsi="Times New Roman"/>
          <w:noProof/>
          <w:sz w:val="28"/>
          <w:szCs w:val="28"/>
          <w:lang w:eastAsia="uk-UA"/>
        </w:rPr>
      </w:pPr>
    </w:p>
    <w:p w14:paraId="0B459850" w14:textId="07AB961F" w:rsidR="00871075" w:rsidRPr="002F66A4" w:rsidRDefault="00E570D9" w:rsidP="00643529">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Член Кваліфікаційно-дисциплінарної комісії прокурорів </w:t>
      </w:r>
      <w:proofErr w:type="spellStart"/>
      <w:r w:rsidRPr="002F66A4">
        <w:rPr>
          <w:rFonts w:ascii="Times New Roman" w:hAnsi="Times New Roman"/>
          <w:sz w:val="28"/>
          <w:szCs w:val="28"/>
        </w:rPr>
        <w:t>Булулуков</w:t>
      </w:r>
      <w:proofErr w:type="spellEnd"/>
      <w:r w:rsidRPr="002F66A4">
        <w:rPr>
          <w:rFonts w:ascii="Times New Roman" w:hAnsi="Times New Roman"/>
          <w:sz w:val="28"/>
          <w:szCs w:val="28"/>
        </w:rPr>
        <w:t xml:space="preserve"> Олег Юрійович, розглянувши дисциплінарну </w:t>
      </w:r>
      <w:r w:rsidR="001347B9">
        <w:rPr>
          <w:rFonts w:ascii="Times New Roman" w:hAnsi="Times New Roman"/>
          <w:sz w:val="28"/>
          <w:szCs w:val="28"/>
        </w:rPr>
        <w:t xml:space="preserve">скаргу </w:t>
      </w:r>
      <w:r w:rsidR="00B22D9E">
        <w:rPr>
          <w:rFonts w:ascii="Times New Roman" w:hAnsi="Times New Roman"/>
          <w:sz w:val="28"/>
          <w:szCs w:val="28"/>
        </w:rPr>
        <w:t xml:space="preserve">ОСОБА_1 </w:t>
      </w:r>
      <w:r w:rsidR="00432F01" w:rsidRPr="002F66A4">
        <w:rPr>
          <w:rFonts w:ascii="Times New Roman" w:hAnsi="Times New Roman"/>
          <w:sz w:val="28"/>
          <w:szCs w:val="28"/>
        </w:rPr>
        <w:t xml:space="preserve">про вчинення </w:t>
      </w:r>
      <w:r w:rsidR="001347B9">
        <w:rPr>
          <w:rFonts w:ascii="Times New Roman" w:hAnsi="Times New Roman"/>
          <w:sz w:val="28"/>
          <w:szCs w:val="28"/>
        </w:rPr>
        <w:t xml:space="preserve">прокурором Уманської окружної прокуратури Черкаської області Танасійчуком Олегом Володимировичем </w:t>
      </w:r>
      <w:r w:rsidR="00871075" w:rsidRPr="002F66A4">
        <w:rPr>
          <w:rFonts w:ascii="Times New Roman" w:hAnsi="Times New Roman"/>
          <w:sz w:val="28"/>
          <w:szCs w:val="28"/>
        </w:rPr>
        <w:t>(далі – прокурор</w:t>
      </w:r>
      <w:r w:rsidR="001347B9">
        <w:rPr>
          <w:rFonts w:ascii="Times New Roman" w:hAnsi="Times New Roman"/>
          <w:sz w:val="28"/>
          <w:szCs w:val="28"/>
        </w:rPr>
        <w:t xml:space="preserve"> Танасійчук О.В</w:t>
      </w:r>
      <w:r w:rsidR="00B47C09">
        <w:rPr>
          <w:rFonts w:ascii="Times New Roman" w:hAnsi="Times New Roman"/>
          <w:sz w:val="28"/>
          <w:szCs w:val="28"/>
        </w:rPr>
        <w:t>.</w:t>
      </w:r>
      <w:r w:rsidR="00871075" w:rsidRPr="002F66A4">
        <w:rPr>
          <w:rFonts w:ascii="Times New Roman" w:hAnsi="Times New Roman"/>
          <w:sz w:val="28"/>
          <w:szCs w:val="28"/>
        </w:rPr>
        <w:t>) дисциплінарного проступку,</w:t>
      </w:r>
    </w:p>
    <w:p w14:paraId="07F0F5E1" w14:textId="77777777" w:rsidR="00040CE9" w:rsidRPr="002F66A4" w:rsidRDefault="00040CE9" w:rsidP="001F6FC0">
      <w:pPr>
        <w:spacing w:after="0" w:line="240" w:lineRule="auto"/>
        <w:ind w:firstLine="567"/>
        <w:jc w:val="both"/>
        <w:rPr>
          <w:rFonts w:ascii="Times New Roman" w:hAnsi="Times New Roman"/>
          <w:sz w:val="28"/>
          <w:szCs w:val="28"/>
        </w:rPr>
      </w:pPr>
    </w:p>
    <w:p w14:paraId="421570C9" w14:textId="77777777" w:rsidR="00871075" w:rsidRPr="002F66A4" w:rsidRDefault="00871075" w:rsidP="001F6FC0">
      <w:pPr>
        <w:spacing w:after="0" w:line="240" w:lineRule="auto"/>
        <w:ind w:firstLine="567"/>
        <w:jc w:val="center"/>
        <w:rPr>
          <w:rFonts w:ascii="Times New Roman" w:hAnsi="Times New Roman"/>
          <w:b/>
          <w:noProof/>
          <w:sz w:val="28"/>
          <w:szCs w:val="28"/>
          <w:lang w:eastAsia="uk-UA"/>
        </w:rPr>
      </w:pPr>
      <w:r w:rsidRPr="002F66A4">
        <w:rPr>
          <w:rFonts w:ascii="Times New Roman" w:hAnsi="Times New Roman"/>
          <w:b/>
          <w:noProof/>
          <w:sz w:val="28"/>
          <w:szCs w:val="28"/>
          <w:lang w:eastAsia="uk-UA"/>
        </w:rPr>
        <w:t>ВСТАНОВИВ:</w:t>
      </w:r>
    </w:p>
    <w:p w14:paraId="4B94A3C3" w14:textId="77777777" w:rsidR="00871075" w:rsidRPr="002F66A4" w:rsidRDefault="00871075" w:rsidP="001F6FC0">
      <w:pPr>
        <w:spacing w:after="0" w:line="240" w:lineRule="auto"/>
        <w:ind w:firstLine="567"/>
        <w:jc w:val="center"/>
        <w:rPr>
          <w:rFonts w:ascii="Times New Roman" w:hAnsi="Times New Roman"/>
          <w:b/>
          <w:noProof/>
          <w:sz w:val="28"/>
          <w:szCs w:val="28"/>
          <w:lang w:eastAsia="uk-UA"/>
        </w:rPr>
      </w:pPr>
    </w:p>
    <w:p w14:paraId="205B5A64" w14:textId="7A35B7CA" w:rsidR="00871075" w:rsidRPr="002F66A4" w:rsidRDefault="00871075" w:rsidP="00F742F2">
      <w:pPr>
        <w:spacing w:after="0" w:line="240" w:lineRule="auto"/>
        <w:ind w:firstLine="567"/>
        <w:jc w:val="both"/>
        <w:rPr>
          <w:rFonts w:ascii="Times New Roman" w:hAnsi="Times New Roman"/>
          <w:sz w:val="28"/>
          <w:szCs w:val="28"/>
        </w:rPr>
      </w:pPr>
      <w:r w:rsidRPr="002F66A4">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B47C09">
        <w:rPr>
          <w:rFonts w:ascii="Times New Roman" w:hAnsi="Times New Roman"/>
          <w:sz w:val="28"/>
          <w:szCs w:val="28"/>
          <w:lang w:eastAsia="ru-RU"/>
        </w:rPr>
        <w:t xml:space="preserve"> </w:t>
      </w:r>
      <w:r w:rsidR="00B22D9E">
        <w:rPr>
          <w:rFonts w:ascii="Times New Roman" w:hAnsi="Times New Roman"/>
          <w:sz w:val="28"/>
          <w:szCs w:val="28"/>
          <w:lang w:eastAsia="ru-RU"/>
        </w:rPr>
        <w:t xml:space="preserve">ОСОБА_1 </w:t>
      </w:r>
      <w:r w:rsidRPr="002F66A4">
        <w:rPr>
          <w:rFonts w:ascii="Times New Roman" w:hAnsi="Times New Roman"/>
          <w:sz w:val="28"/>
          <w:szCs w:val="28"/>
        </w:rPr>
        <w:t xml:space="preserve">(далі – скаржник) про вчинення дисциплінарного проступку прокурором </w:t>
      </w:r>
      <w:r w:rsidR="001347B9">
        <w:rPr>
          <w:rFonts w:ascii="Times New Roman" w:hAnsi="Times New Roman"/>
          <w:sz w:val="28"/>
          <w:szCs w:val="28"/>
        </w:rPr>
        <w:t>Танасійчуком О.В.</w:t>
      </w:r>
    </w:p>
    <w:p w14:paraId="6BA76D0A" w14:textId="03299FDF"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Скарга передана мені, члену Комісії </w:t>
      </w:r>
      <w:proofErr w:type="spellStart"/>
      <w:r w:rsidRPr="002F66A4">
        <w:rPr>
          <w:rFonts w:ascii="Times New Roman" w:hAnsi="Times New Roman"/>
          <w:sz w:val="28"/>
          <w:szCs w:val="28"/>
        </w:rPr>
        <w:t>Булулукову</w:t>
      </w:r>
      <w:proofErr w:type="spellEnd"/>
      <w:r w:rsidRPr="002F66A4">
        <w:rPr>
          <w:rFonts w:ascii="Times New Roman" w:hAnsi="Times New Roman"/>
          <w:sz w:val="28"/>
          <w:szCs w:val="28"/>
        </w:rPr>
        <w:t xml:space="preserve"> О.Ю. (проток</w:t>
      </w:r>
      <w:r w:rsidR="001D26E0" w:rsidRPr="002F66A4">
        <w:rPr>
          <w:rFonts w:ascii="Times New Roman" w:hAnsi="Times New Roman"/>
          <w:sz w:val="28"/>
          <w:szCs w:val="28"/>
        </w:rPr>
        <w:t>о</w:t>
      </w:r>
      <w:r w:rsidR="000B5C7A" w:rsidRPr="002F66A4">
        <w:rPr>
          <w:rFonts w:ascii="Times New Roman" w:hAnsi="Times New Roman"/>
          <w:sz w:val="28"/>
          <w:szCs w:val="28"/>
        </w:rPr>
        <w:t xml:space="preserve">л автоматичного розподілу від </w:t>
      </w:r>
      <w:r w:rsidR="001347B9">
        <w:rPr>
          <w:rFonts w:ascii="Times New Roman" w:hAnsi="Times New Roman"/>
          <w:sz w:val="28"/>
          <w:szCs w:val="28"/>
        </w:rPr>
        <w:t>21</w:t>
      </w:r>
      <w:r w:rsidR="00B47C09">
        <w:rPr>
          <w:rFonts w:ascii="Times New Roman" w:hAnsi="Times New Roman"/>
          <w:sz w:val="28"/>
          <w:szCs w:val="28"/>
        </w:rPr>
        <w:t xml:space="preserve"> березня</w:t>
      </w:r>
      <w:r w:rsidR="000B5C7A" w:rsidRPr="002F66A4">
        <w:rPr>
          <w:rFonts w:ascii="Times New Roman" w:hAnsi="Times New Roman"/>
          <w:sz w:val="28"/>
          <w:szCs w:val="28"/>
        </w:rPr>
        <w:t xml:space="preserve"> 2025</w:t>
      </w:r>
      <w:r w:rsidRPr="002F66A4">
        <w:rPr>
          <w:rFonts w:ascii="Times New Roman" w:hAnsi="Times New Roman"/>
          <w:sz w:val="28"/>
          <w:szCs w:val="28"/>
        </w:rPr>
        <w:t xml:space="preserve"> року). </w:t>
      </w:r>
    </w:p>
    <w:p w14:paraId="110F1A1D" w14:textId="77777777"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Вирішуючи питання щодо відкриття дисциплінарного провадження встановлено таке. </w:t>
      </w:r>
    </w:p>
    <w:p w14:paraId="0B697938" w14:textId="6EE6DD5D" w:rsidR="00B405B2" w:rsidRPr="002F66A4" w:rsidRDefault="00B405B2" w:rsidP="001347B9">
      <w:pPr>
        <w:spacing w:after="0" w:line="240" w:lineRule="auto"/>
        <w:jc w:val="both"/>
        <w:rPr>
          <w:rFonts w:ascii="Times New Roman" w:hAnsi="Times New Roman"/>
          <w:b/>
          <w:sz w:val="28"/>
          <w:szCs w:val="28"/>
        </w:rPr>
      </w:pPr>
    </w:p>
    <w:p w14:paraId="28EB0E16" w14:textId="050F132D" w:rsidR="00E66F17" w:rsidRPr="00AB49B3" w:rsidRDefault="00C02F8D" w:rsidP="00AB49B3">
      <w:pPr>
        <w:pStyle w:val="a4"/>
        <w:numPr>
          <w:ilvl w:val="0"/>
          <w:numId w:val="5"/>
        </w:numPr>
        <w:spacing w:after="0" w:line="240" w:lineRule="auto"/>
        <w:jc w:val="both"/>
        <w:rPr>
          <w:rFonts w:ascii="Times New Roman" w:hAnsi="Times New Roman"/>
          <w:b/>
          <w:sz w:val="28"/>
          <w:szCs w:val="28"/>
        </w:rPr>
      </w:pPr>
      <w:r w:rsidRPr="00AB49B3">
        <w:rPr>
          <w:rFonts w:ascii="Times New Roman" w:hAnsi="Times New Roman"/>
          <w:b/>
          <w:sz w:val="28"/>
          <w:szCs w:val="28"/>
        </w:rPr>
        <w:t>Зміст</w:t>
      </w:r>
      <w:r w:rsidR="00B405B2" w:rsidRPr="00AB49B3">
        <w:rPr>
          <w:rFonts w:ascii="Times New Roman" w:hAnsi="Times New Roman"/>
          <w:b/>
          <w:sz w:val="28"/>
          <w:szCs w:val="28"/>
        </w:rPr>
        <w:t xml:space="preserve"> скарг</w:t>
      </w:r>
      <w:r w:rsidR="00213D1B" w:rsidRPr="00AB49B3">
        <w:rPr>
          <w:rFonts w:ascii="Times New Roman" w:hAnsi="Times New Roman"/>
          <w:b/>
          <w:sz w:val="28"/>
          <w:szCs w:val="28"/>
        </w:rPr>
        <w:t>и</w:t>
      </w:r>
      <w:r w:rsidR="00522711" w:rsidRPr="00AB49B3">
        <w:rPr>
          <w:rFonts w:ascii="Times New Roman" w:hAnsi="Times New Roman"/>
          <w:b/>
          <w:sz w:val="28"/>
          <w:szCs w:val="28"/>
        </w:rPr>
        <w:t xml:space="preserve"> </w:t>
      </w:r>
    </w:p>
    <w:p w14:paraId="27BBB524" w14:textId="24FDF4FD" w:rsidR="00C86982" w:rsidRDefault="00E66F17" w:rsidP="005E2548">
      <w:pPr>
        <w:pStyle w:val="a3"/>
        <w:tabs>
          <w:tab w:val="left" w:pos="567"/>
        </w:tabs>
        <w:ind w:firstLine="567"/>
        <w:jc w:val="both"/>
        <w:rPr>
          <w:rFonts w:ascii="Times New Roman" w:hAnsi="Times New Roman"/>
          <w:sz w:val="28"/>
          <w:szCs w:val="28"/>
        </w:rPr>
      </w:pPr>
      <w:r>
        <w:rPr>
          <w:rFonts w:ascii="Times New Roman" w:hAnsi="Times New Roman"/>
          <w:sz w:val="28"/>
          <w:szCs w:val="28"/>
        </w:rPr>
        <w:t>Скаржник зазначив</w:t>
      </w:r>
      <w:r w:rsidRPr="00296152">
        <w:rPr>
          <w:rFonts w:ascii="Times New Roman" w:hAnsi="Times New Roman"/>
          <w:sz w:val="28"/>
          <w:szCs w:val="28"/>
        </w:rPr>
        <w:t xml:space="preserve">, </w:t>
      </w:r>
      <w:r w:rsidR="00AA3D3D">
        <w:rPr>
          <w:rFonts w:ascii="Times New Roman" w:hAnsi="Times New Roman"/>
          <w:sz w:val="28"/>
          <w:szCs w:val="28"/>
        </w:rPr>
        <w:t>щ</w:t>
      </w:r>
      <w:r w:rsidRPr="00296152">
        <w:rPr>
          <w:rFonts w:ascii="Times New Roman" w:hAnsi="Times New Roman"/>
          <w:sz w:val="28"/>
          <w:szCs w:val="28"/>
        </w:rPr>
        <w:t xml:space="preserve">о </w:t>
      </w:r>
      <w:r w:rsidR="00AA3D3D">
        <w:rPr>
          <w:rFonts w:ascii="Times New Roman" w:hAnsi="Times New Roman"/>
          <w:sz w:val="28"/>
          <w:szCs w:val="28"/>
        </w:rPr>
        <w:t xml:space="preserve">ухвалою Уманського міськрайонного суду </w:t>
      </w:r>
      <w:r w:rsidR="00AA3D3D">
        <w:rPr>
          <w:rFonts w:ascii="Times New Roman" w:hAnsi="Times New Roman"/>
          <w:sz w:val="28"/>
          <w:szCs w:val="28"/>
        </w:rPr>
        <w:br/>
        <w:t xml:space="preserve">від 06 червня 2024 року у справі № </w:t>
      </w:r>
      <w:r w:rsidR="00B22D9E" w:rsidRPr="00B22D9E">
        <w:rPr>
          <w:rFonts w:ascii="Times New Roman" w:hAnsi="Times New Roman"/>
          <w:i/>
          <w:iCs/>
          <w:sz w:val="28"/>
          <w:szCs w:val="28"/>
        </w:rPr>
        <w:t>(конфіденційні інформація)</w:t>
      </w:r>
      <w:r w:rsidR="00B22D9E">
        <w:rPr>
          <w:rFonts w:ascii="Times New Roman" w:hAnsi="Times New Roman"/>
          <w:sz w:val="28"/>
          <w:szCs w:val="28"/>
        </w:rPr>
        <w:t xml:space="preserve"> </w:t>
      </w:r>
      <w:r w:rsidR="00AF143C">
        <w:rPr>
          <w:rFonts w:ascii="Times New Roman" w:hAnsi="Times New Roman"/>
          <w:sz w:val="28"/>
          <w:szCs w:val="28"/>
        </w:rPr>
        <w:t>задоволено к</w:t>
      </w:r>
      <w:r w:rsidR="00AA3D3D">
        <w:rPr>
          <w:rFonts w:ascii="Times New Roman" w:hAnsi="Times New Roman"/>
          <w:sz w:val="28"/>
          <w:szCs w:val="28"/>
        </w:rPr>
        <w:t xml:space="preserve">лопотання захисника </w:t>
      </w:r>
      <w:r w:rsidR="00B22D9E">
        <w:rPr>
          <w:rFonts w:ascii="Times New Roman" w:hAnsi="Times New Roman"/>
          <w:sz w:val="28"/>
          <w:szCs w:val="28"/>
        </w:rPr>
        <w:t xml:space="preserve">Особа_2 </w:t>
      </w:r>
      <w:r w:rsidR="00AA3D3D">
        <w:rPr>
          <w:rFonts w:ascii="Times New Roman" w:hAnsi="Times New Roman"/>
          <w:sz w:val="28"/>
          <w:szCs w:val="28"/>
        </w:rPr>
        <w:t>та обвинуваченого</w:t>
      </w:r>
      <w:r w:rsidR="00B22D9E">
        <w:rPr>
          <w:rFonts w:ascii="Times New Roman" w:hAnsi="Times New Roman"/>
          <w:sz w:val="28"/>
          <w:szCs w:val="28"/>
        </w:rPr>
        <w:t xml:space="preserve"> ОСОБА_1 </w:t>
      </w:r>
      <w:r w:rsidR="00AA3D3D">
        <w:rPr>
          <w:rFonts w:ascii="Times New Roman" w:hAnsi="Times New Roman"/>
          <w:sz w:val="28"/>
          <w:szCs w:val="28"/>
        </w:rPr>
        <w:t xml:space="preserve">про закриття кримінального провадження № </w:t>
      </w:r>
      <w:r w:rsidR="00B22D9E" w:rsidRPr="00B22D9E">
        <w:rPr>
          <w:rFonts w:ascii="Times New Roman" w:hAnsi="Times New Roman"/>
          <w:i/>
          <w:iCs/>
          <w:sz w:val="28"/>
          <w:szCs w:val="28"/>
        </w:rPr>
        <w:t>(конфіденційні інформація)</w:t>
      </w:r>
      <w:r w:rsidR="00B22D9E">
        <w:rPr>
          <w:rFonts w:ascii="Times New Roman" w:hAnsi="Times New Roman"/>
          <w:sz w:val="28"/>
          <w:szCs w:val="28"/>
        </w:rPr>
        <w:t xml:space="preserve"> </w:t>
      </w:r>
      <w:r w:rsidR="00F6734E">
        <w:rPr>
          <w:rFonts w:ascii="Times New Roman" w:hAnsi="Times New Roman"/>
          <w:sz w:val="28"/>
          <w:szCs w:val="28"/>
        </w:rPr>
        <w:t xml:space="preserve"> від 29 грудня </w:t>
      </w:r>
      <w:r w:rsidR="00B22D9E">
        <w:rPr>
          <w:rFonts w:ascii="Times New Roman" w:hAnsi="Times New Roman"/>
          <w:sz w:val="28"/>
          <w:szCs w:val="28"/>
        </w:rPr>
        <w:br/>
      </w:r>
      <w:r w:rsidR="00F6734E">
        <w:rPr>
          <w:rFonts w:ascii="Times New Roman" w:hAnsi="Times New Roman"/>
          <w:sz w:val="28"/>
          <w:szCs w:val="28"/>
        </w:rPr>
        <w:t>2021 ро</w:t>
      </w:r>
      <w:r w:rsidR="005E2548">
        <w:rPr>
          <w:rFonts w:ascii="Times New Roman" w:hAnsi="Times New Roman"/>
          <w:sz w:val="28"/>
          <w:szCs w:val="28"/>
        </w:rPr>
        <w:t>к</w:t>
      </w:r>
      <w:r w:rsidR="00F6734E">
        <w:rPr>
          <w:rFonts w:ascii="Times New Roman" w:hAnsi="Times New Roman"/>
          <w:sz w:val="28"/>
          <w:szCs w:val="28"/>
        </w:rPr>
        <w:t>у</w:t>
      </w:r>
      <w:r w:rsidR="00AA3D3D">
        <w:rPr>
          <w:rFonts w:ascii="Times New Roman" w:hAnsi="Times New Roman"/>
          <w:sz w:val="28"/>
          <w:szCs w:val="28"/>
        </w:rPr>
        <w:t xml:space="preserve"> </w:t>
      </w:r>
      <w:r w:rsidR="005E2548">
        <w:rPr>
          <w:rFonts w:ascii="Times New Roman" w:hAnsi="Times New Roman"/>
          <w:sz w:val="28"/>
          <w:szCs w:val="28"/>
        </w:rPr>
        <w:t xml:space="preserve">за обвинуваченням </w:t>
      </w:r>
      <w:r w:rsidR="00B22D9E">
        <w:rPr>
          <w:rFonts w:ascii="Times New Roman" w:hAnsi="Times New Roman"/>
          <w:sz w:val="28"/>
          <w:szCs w:val="28"/>
        </w:rPr>
        <w:t xml:space="preserve">ОСОБА_1 </w:t>
      </w:r>
      <w:r w:rsidR="005E2548">
        <w:rPr>
          <w:rFonts w:ascii="Times New Roman" w:hAnsi="Times New Roman"/>
          <w:sz w:val="28"/>
          <w:szCs w:val="28"/>
        </w:rPr>
        <w:t xml:space="preserve">у вчиненні кримінальних правопорушень, передбачених частиною четвертою статті 358, частиною другою статті 383 КК України, на </w:t>
      </w:r>
      <w:r w:rsidR="00AA3D3D">
        <w:rPr>
          <w:rFonts w:ascii="Times New Roman" w:hAnsi="Times New Roman"/>
          <w:sz w:val="28"/>
          <w:szCs w:val="28"/>
        </w:rPr>
        <w:t xml:space="preserve">підставі пункту 10 частини першої статті 284 </w:t>
      </w:r>
      <w:r w:rsidR="00B22D9E">
        <w:rPr>
          <w:rFonts w:ascii="Times New Roman" w:hAnsi="Times New Roman"/>
          <w:sz w:val="28"/>
          <w:szCs w:val="28"/>
        </w:rPr>
        <w:br/>
      </w:r>
      <w:r w:rsidR="00AA3D3D">
        <w:rPr>
          <w:rFonts w:ascii="Times New Roman" w:hAnsi="Times New Roman"/>
          <w:sz w:val="28"/>
          <w:szCs w:val="28"/>
        </w:rPr>
        <w:t>КПК України</w:t>
      </w:r>
      <w:r w:rsidR="00AF143C">
        <w:rPr>
          <w:rFonts w:ascii="Times New Roman" w:hAnsi="Times New Roman"/>
          <w:sz w:val="28"/>
          <w:szCs w:val="28"/>
        </w:rPr>
        <w:t>.</w:t>
      </w:r>
      <w:r w:rsidR="00AA3D3D">
        <w:rPr>
          <w:rFonts w:ascii="Times New Roman" w:hAnsi="Times New Roman"/>
          <w:sz w:val="28"/>
          <w:szCs w:val="28"/>
        </w:rPr>
        <w:t xml:space="preserve"> </w:t>
      </w:r>
    </w:p>
    <w:p w14:paraId="2DBD7F0C" w14:textId="6F39CED9" w:rsidR="002D6815" w:rsidRDefault="00AB49B3" w:rsidP="00AB49B3">
      <w:pPr>
        <w:pStyle w:val="a3"/>
        <w:tabs>
          <w:tab w:val="left" w:pos="567"/>
        </w:tabs>
        <w:jc w:val="both"/>
        <w:rPr>
          <w:rFonts w:ascii="Times New Roman" w:hAnsi="Times New Roman"/>
          <w:sz w:val="28"/>
          <w:szCs w:val="28"/>
        </w:rPr>
      </w:pPr>
      <w:r>
        <w:rPr>
          <w:rFonts w:ascii="Times New Roman" w:hAnsi="Times New Roman"/>
          <w:sz w:val="28"/>
          <w:szCs w:val="28"/>
        </w:rPr>
        <w:tab/>
      </w:r>
      <w:r w:rsidR="005E2548">
        <w:rPr>
          <w:rFonts w:ascii="Times New Roman" w:hAnsi="Times New Roman"/>
          <w:sz w:val="28"/>
          <w:szCs w:val="28"/>
        </w:rPr>
        <w:t>Постановляючи ухвалу</w:t>
      </w:r>
      <w:r w:rsidR="007A2F64">
        <w:rPr>
          <w:rFonts w:ascii="Times New Roman" w:hAnsi="Times New Roman"/>
          <w:sz w:val="28"/>
          <w:szCs w:val="28"/>
        </w:rPr>
        <w:t>,</w:t>
      </w:r>
      <w:r w:rsidR="002D6815">
        <w:rPr>
          <w:rFonts w:ascii="Times New Roman" w:hAnsi="Times New Roman"/>
          <w:sz w:val="28"/>
          <w:szCs w:val="28"/>
        </w:rPr>
        <w:t xml:space="preserve"> суд першої інстанції зазначив, що </w:t>
      </w:r>
      <w:r w:rsidR="005E2548">
        <w:rPr>
          <w:rFonts w:ascii="Times New Roman" w:hAnsi="Times New Roman"/>
          <w:sz w:val="28"/>
          <w:szCs w:val="28"/>
        </w:rPr>
        <w:t>після повідомлення особі про підозру сплив строк досудового розслідування, визначений статтею 219 КПК України, а обвинувальний акт був направлений до суду поза межами строку досудового розслідування.</w:t>
      </w:r>
    </w:p>
    <w:p w14:paraId="28CB126C" w14:textId="1FE72D85" w:rsidR="002D6815" w:rsidRDefault="005E2548" w:rsidP="000F7230">
      <w:pPr>
        <w:pStyle w:val="a3"/>
        <w:tabs>
          <w:tab w:val="left" w:pos="567"/>
        </w:tabs>
        <w:jc w:val="both"/>
        <w:rPr>
          <w:rFonts w:ascii="Times New Roman" w:hAnsi="Times New Roman"/>
          <w:sz w:val="28"/>
          <w:szCs w:val="28"/>
        </w:rPr>
      </w:pPr>
      <w:r>
        <w:rPr>
          <w:rFonts w:ascii="Times New Roman" w:hAnsi="Times New Roman"/>
          <w:sz w:val="28"/>
          <w:szCs w:val="28"/>
        </w:rPr>
        <w:lastRenderedPageBreak/>
        <w:tab/>
      </w:r>
      <w:r w:rsidR="000F7230">
        <w:rPr>
          <w:rFonts w:ascii="Times New Roman" w:hAnsi="Times New Roman"/>
          <w:sz w:val="28"/>
          <w:szCs w:val="28"/>
        </w:rPr>
        <w:t>П</w:t>
      </w:r>
      <w:r>
        <w:rPr>
          <w:rFonts w:ascii="Times New Roman" w:hAnsi="Times New Roman"/>
          <w:sz w:val="28"/>
          <w:szCs w:val="28"/>
        </w:rPr>
        <w:t xml:space="preserve">рокурор Танасійчук О.В. </w:t>
      </w:r>
      <w:r w:rsidR="000F7230">
        <w:rPr>
          <w:rFonts w:ascii="Times New Roman" w:hAnsi="Times New Roman"/>
          <w:sz w:val="28"/>
          <w:szCs w:val="28"/>
        </w:rPr>
        <w:t>особисто оскаржив вказану ухвалу суду та взяв участь у розгляді апеляційної скарги.</w:t>
      </w:r>
    </w:p>
    <w:p w14:paraId="65194192" w14:textId="3E6D5CCE" w:rsidR="0064502F" w:rsidRDefault="0064502F" w:rsidP="0064502F">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Ухвалою </w:t>
      </w:r>
      <w:r w:rsidR="005E2548">
        <w:rPr>
          <w:rFonts w:ascii="Times New Roman" w:hAnsi="Times New Roman"/>
          <w:sz w:val="28"/>
          <w:szCs w:val="28"/>
        </w:rPr>
        <w:t xml:space="preserve">Черкаського </w:t>
      </w:r>
      <w:r>
        <w:rPr>
          <w:rFonts w:ascii="Times New Roman" w:hAnsi="Times New Roman"/>
          <w:sz w:val="28"/>
          <w:szCs w:val="28"/>
        </w:rPr>
        <w:t xml:space="preserve">апеляційного суду від </w:t>
      </w:r>
      <w:r w:rsidR="005E2548">
        <w:rPr>
          <w:rFonts w:ascii="Times New Roman" w:hAnsi="Times New Roman"/>
          <w:sz w:val="28"/>
          <w:szCs w:val="28"/>
        </w:rPr>
        <w:t>17 жовтня</w:t>
      </w:r>
      <w:r>
        <w:rPr>
          <w:rFonts w:ascii="Times New Roman" w:hAnsi="Times New Roman"/>
          <w:sz w:val="28"/>
          <w:szCs w:val="28"/>
        </w:rPr>
        <w:t xml:space="preserve"> 2024 року </w:t>
      </w:r>
      <w:r w:rsidR="005E2548">
        <w:rPr>
          <w:rFonts w:ascii="Times New Roman" w:hAnsi="Times New Roman"/>
          <w:sz w:val="28"/>
          <w:szCs w:val="28"/>
        </w:rPr>
        <w:t xml:space="preserve">апеляційну скаргу прокурора Танасійчука О.В. задоволено, ухвалу Уманського міськрайонного суду Черкаської області від </w:t>
      </w:r>
      <w:r w:rsidR="003A3AB4">
        <w:rPr>
          <w:rFonts w:ascii="Times New Roman" w:hAnsi="Times New Roman"/>
          <w:sz w:val="28"/>
          <w:szCs w:val="28"/>
        </w:rPr>
        <w:t>06 червня 2024 року скасовано та призначено новий судовий розгляд у суді першої інстанції.</w:t>
      </w:r>
    </w:p>
    <w:p w14:paraId="7E8048EF" w14:textId="5D250C57" w:rsidR="003A3AB4" w:rsidRDefault="00AB49B3" w:rsidP="00AB49B3">
      <w:pPr>
        <w:widowControl w:val="0"/>
        <w:tabs>
          <w:tab w:val="left" w:pos="567"/>
        </w:tabs>
        <w:spacing w:after="0" w:line="240" w:lineRule="auto"/>
        <w:contextualSpacing/>
        <w:jc w:val="both"/>
        <w:rPr>
          <w:rFonts w:ascii="Times New Roman" w:hAnsi="Times New Roman"/>
          <w:sz w:val="28"/>
          <w:szCs w:val="28"/>
        </w:rPr>
      </w:pPr>
      <w:r>
        <w:rPr>
          <w:rFonts w:ascii="Times New Roman" w:hAnsi="Times New Roman"/>
          <w:sz w:val="28"/>
          <w:szCs w:val="28"/>
        </w:rPr>
        <w:tab/>
      </w:r>
      <w:r w:rsidR="002D6815">
        <w:rPr>
          <w:rFonts w:ascii="Times New Roman" w:hAnsi="Times New Roman"/>
          <w:sz w:val="28"/>
          <w:szCs w:val="28"/>
        </w:rPr>
        <w:t xml:space="preserve">Колегія суддів </w:t>
      </w:r>
      <w:r w:rsidR="003A3AB4">
        <w:rPr>
          <w:rFonts w:ascii="Times New Roman" w:hAnsi="Times New Roman"/>
          <w:sz w:val="28"/>
          <w:szCs w:val="28"/>
        </w:rPr>
        <w:t>Черкаського</w:t>
      </w:r>
      <w:r w:rsidR="0064502F">
        <w:rPr>
          <w:rFonts w:ascii="Times New Roman" w:hAnsi="Times New Roman"/>
          <w:sz w:val="28"/>
          <w:szCs w:val="28"/>
        </w:rPr>
        <w:t xml:space="preserve"> </w:t>
      </w:r>
      <w:r w:rsidR="002D6815">
        <w:rPr>
          <w:rFonts w:ascii="Times New Roman" w:hAnsi="Times New Roman"/>
          <w:sz w:val="28"/>
          <w:szCs w:val="28"/>
        </w:rPr>
        <w:t>апеляційного суду</w:t>
      </w:r>
      <w:r w:rsidR="00B056AA">
        <w:rPr>
          <w:rFonts w:ascii="Times New Roman" w:hAnsi="Times New Roman"/>
          <w:sz w:val="28"/>
          <w:szCs w:val="28"/>
        </w:rPr>
        <w:t xml:space="preserve"> погодилася з доводами апеляційної скарги прокурора про те, що обвинувальний акт до суду ним скеровано у межах строку досудового розслідування та</w:t>
      </w:r>
      <w:r w:rsidR="002D6815">
        <w:rPr>
          <w:rFonts w:ascii="Times New Roman" w:hAnsi="Times New Roman"/>
          <w:sz w:val="28"/>
          <w:szCs w:val="28"/>
        </w:rPr>
        <w:t xml:space="preserve"> зауважила, що </w:t>
      </w:r>
      <w:r w:rsidR="003A3AB4">
        <w:rPr>
          <w:rFonts w:ascii="Times New Roman" w:hAnsi="Times New Roman"/>
          <w:sz w:val="28"/>
          <w:szCs w:val="28"/>
        </w:rPr>
        <w:t>суд першої інстанції прийшов до хибного висновку про те, що обвинувальний акт у кримінальному провадженні №</w:t>
      </w:r>
      <w:r w:rsidR="00B22D9E">
        <w:rPr>
          <w:rFonts w:ascii="Times New Roman" w:hAnsi="Times New Roman"/>
          <w:sz w:val="28"/>
          <w:szCs w:val="28"/>
        </w:rPr>
        <w:t xml:space="preserve"> </w:t>
      </w:r>
      <w:r w:rsidR="00B22D9E" w:rsidRPr="00B22D9E">
        <w:rPr>
          <w:rFonts w:ascii="Times New Roman" w:hAnsi="Times New Roman"/>
          <w:i/>
          <w:iCs/>
          <w:sz w:val="28"/>
          <w:szCs w:val="28"/>
        </w:rPr>
        <w:t>(конфіденційні інформація)</w:t>
      </w:r>
      <w:r w:rsidR="00B22D9E">
        <w:rPr>
          <w:rFonts w:ascii="Times New Roman" w:hAnsi="Times New Roman"/>
          <w:sz w:val="28"/>
          <w:szCs w:val="28"/>
        </w:rPr>
        <w:t xml:space="preserve"> </w:t>
      </w:r>
      <w:r w:rsidR="003A3AB4">
        <w:rPr>
          <w:rFonts w:ascii="Times New Roman" w:hAnsi="Times New Roman"/>
          <w:sz w:val="28"/>
          <w:szCs w:val="28"/>
        </w:rPr>
        <w:t xml:space="preserve">був направлений поза межами строку досудового розслідування. </w:t>
      </w:r>
    </w:p>
    <w:p w14:paraId="56A9323C" w14:textId="5D974D8D" w:rsidR="00197961" w:rsidRDefault="003A3AB4" w:rsidP="00B056AA">
      <w:pPr>
        <w:widowControl w:val="0"/>
        <w:tabs>
          <w:tab w:val="left" w:pos="567"/>
        </w:tabs>
        <w:spacing w:after="0" w:line="240" w:lineRule="auto"/>
        <w:contextualSpacing/>
        <w:jc w:val="both"/>
        <w:rPr>
          <w:rFonts w:ascii="Times New Roman" w:hAnsi="Times New Roman"/>
          <w:sz w:val="28"/>
          <w:szCs w:val="28"/>
        </w:rPr>
      </w:pPr>
      <w:r>
        <w:rPr>
          <w:rFonts w:ascii="Times New Roman" w:hAnsi="Times New Roman"/>
          <w:sz w:val="28"/>
          <w:szCs w:val="28"/>
        </w:rPr>
        <w:tab/>
        <w:t>Крім того, скаржник зазначає, що прокурор Танасійчук О.В. з метою уникнення закриття кримінального провадження №</w:t>
      </w:r>
      <w:r w:rsidR="00B22D9E">
        <w:rPr>
          <w:rFonts w:ascii="Times New Roman" w:hAnsi="Times New Roman"/>
          <w:sz w:val="28"/>
          <w:szCs w:val="28"/>
        </w:rPr>
        <w:t xml:space="preserve"> </w:t>
      </w:r>
      <w:r w:rsidR="00B22D9E" w:rsidRPr="00B22D9E">
        <w:rPr>
          <w:rFonts w:ascii="Times New Roman" w:hAnsi="Times New Roman"/>
          <w:i/>
          <w:iCs/>
          <w:sz w:val="28"/>
          <w:szCs w:val="28"/>
        </w:rPr>
        <w:t>(конфіденційні інформація)</w:t>
      </w:r>
      <w:r w:rsidR="00B056AA">
        <w:rPr>
          <w:rFonts w:ascii="Times New Roman" w:hAnsi="Times New Roman"/>
          <w:sz w:val="28"/>
          <w:szCs w:val="28"/>
        </w:rPr>
        <w:t>,</w:t>
      </w:r>
      <w:r>
        <w:rPr>
          <w:rFonts w:ascii="Times New Roman" w:hAnsi="Times New Roman"/>
          <w:sz w:val="28"/>
          <w:szCs w:val="28"/>
        </w:rPr>
        <w:t xml:space="preserve"> намагався ввести суд в оману шляхом ймовірного, на думку скаржника, підроблення супровідного листа Уманської окружної прокуратури </w:t>
      </w:r>
      <w:r w:rsidR="00B056AA">
        <w:rPr>
          <w:rFonts w:ascii="Times New Roman" w:hAnsi="Times New Roman"/>
          <w:sz w:val="28"/>
          <w:szCs w:val="28"/>
        </w:rPr>
        <w:br/>
      </w:r>
      <w:r>
        <w:rPr>
          <w:rFonts w:ascii="Times New Roman" w:hAnsi="Times New Roman"/>
          <w:sz w:val="28"/>
          <w:szCs w:val="28"/>
        </w:rPr>
        <w:t>від 02 лютого 2024 року №</w:t>
      </w:r>
      <w:r w:rsidR="00B22D9E">
        <w:rPr>
          <w:rFonts w:ascii="Times New Roman" w:hAnsi="Times New Roman"/>
          <w:sz w:val="28"/>
          <w:szCs w:val="28"/>
        </w:rPr>
        <w:t xml:space="preserve"> </w:t>
      </w:r>
      <w:r w:rsidR="00B22D9E" w:rsidRPr="00B22D9E">
        <w:rPr>
          <w:rFonts w:ascii="Times New Roman" w:hAnsi="Times New Roman"/>
          <w:i/>
          <w:iCs/>
          <w:sz w:val="28"/>
          <w:szCs w:val="28"/>
        </w:rPr>
        <w:t>(конфіденційні інформація)</w:t>
      </w:r>
      <w:r w:rsidR="00B22D9E">
        <w:rPr>
          <w:rFonts w:ascii="Times New Roman" w:hAnsi="Times New Roman"/>
          <w:sz w:val="28"/>
          <w:szCs w:val="28"/>
        </w:rPr>
        <w:t xml:space="preserve"> </w:t>
      </w:r>
      <w:r w:rsidR="00B056AA">
        <w:rPr>
          <w:rFonts w:ascii="Times New Roman" w:hAnsi="Times New Roman"/>
          <w:sz w:val="28"/>
          <w:szCs w:val="28"/>
        </w:rPr>
        <w:t>про направлення зазначеного кримінального провадження до суду</w:t>
      </w:r>
      <w:r>
        <w:rPr>
          <w:rFonts w:ascii="Times New Roman" w:hAnsi="Times New Roman"/>
          <w:sz w:val="28"/>
          <w:szCs w:val="28"/>
        </w:rPr>
        <w:t>.</w:t>
      </w:r>
    </w:p>
    <w:p w14:paraId="79672391" w14:textId="34EB80F9" w:rsidR="00B47C09" w:rsidRDefault="00B056AA" w:rsidP="00B056AA">
      <w:pPr>
        <w:tabs>
          <w:tab w:val="left" w:pos="567"/>
        </w:tabs>
        <w:spacing w:after="120" w:line="240" w:lineRule="auto"/>
        <w:ind w:firstLine="567"/>
        <w:contextualSpacing/>
        <w:jc w:val="both"/>
        <w:rPr>
          <w:rFonts w:ascii="Times New Roman" w:hAnsi="Times New Roman"/>
          <w:sz w:val="28"/>
          <w:szCs w:val="28"/>
          <w:shd w:val="clear" w:color="auto" w:fill="FFFFFF"/>
        </w:rPr>
      </w:pPr>
      <w:r w:rsidRPr="00661D78">
        <w:rPr>
          <w:rFonts w:ascii="Times New Roman" w:hAnsi="Times New Roman"/>
          <w:sz w:val="28"/>
          <w:szCs w:val="28"/>
        </w:rPr>
        <w:t>Таким чином, на думку скаржника, прокурор</w:t>
      </w:r>
      <w:r>
        <w:rPr>
          <w:rFonts w:ascii="Times New Roman" w:hAnsi="Times New Roman"/>
          <w:sz w:val="28"/>
          <w:szCs w:val="28"/>
        </w:rPr>
        <w:t xml:space="preserve"> Танасійчук О.В. не забезпечив виконання завдань кримінального провадження з дотриманням його загальних засад, допустив</w:t>
      </w:r>
      <w:r w:rsidRPr="00661D78">
        <w:rPr>
          <w:rFonts w:ascii="Times New Roman" w:hAnsi="Times New Roman"/>
          <w:sz w:val="28"/>
          <w:szCs w:val="28"/>
        </w:rPr>
        <w:t xml:space="preserve"> порушення вимог Кримінального процесуаль</w:t>
      </w:r>
      <w:r>
        <w:rPr>
          <w:rFonts w:ascii="Times New Roman" w:hAnsi="Times New Roman"/>
          <w:sz w:val="28"/>
          <w:szCs w:val="28"/>
        </w:rPr>
        <w:t>ного кодексу України, неналежне виконання службових обов’язків та підлягає</w:t>
      </w:r>
      <w:r w:rsidRPr="00661D78">
        <w:rPr>
          <w:rFonts w:ascii="Times New Roman" w:hAnsi="Times New Roman"/>
          <w:sz w:val="28"/>
          <w:szCs w:val="28"/>
        </w:rPr>
        <w:t xml:space="preserve"> притягненню до дисциплінарної відповідальності</w:t>
      </w:r>
      <w:r>
        <w:rPr>
          <w:rFonts w:ascii="Times New Roman" w:hAnsi="Times New Roman"/>
          <w:sz w:val="28"/>
          <w:szCs w:val="28"/>
        </w:rPr>
        <w:t xml:space="preserve"> </w:t>
      </w:r>
      <w:r w:rsidRPr="00661D78">
        <w:rPr>
          <w:rFonts w:ascii="Times New Roman" w:hAnsi="Times New Roman"/>
          <w:sz w:val="28"/>
          <w:szCs w:val="28"/>
          <w:shd w:val="clear" w:color="auto" w:fill="FFFFFF"/>
        </w:rPr>
        <w:t>на підставі пункт</w:t>
      </w:r>
      <w:r>
        <w:rPr>
          <w:rFonts w:ascii="Times New Roman" w:hAnsi="Times New Roman"/>
          <w:sz w:val="28"/>
          <w:szCs w:val="28"/>
          <w:shd w:val="clear" w:color="auto" w:fill="FFFFFF"/>
        </w:rPr>
        <w:t>у</w:t>
      </w:r>
      <w:r w:rsidRPr="00661D78">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1</w:t>
      </w:r>
      <w:r w:rsidRPr="00661D78">
        <w:rPr>
          <w:rFonts w:ascii="Times New Roman" w:hAnsi="Times New Roman"/>
          <w:sz w:val="28"/>
          <w:szCs w:val="28"/>
          <w:shd w:val="clear" w:color="auto" w:fill="FFFFFF"/>
        </w:rPr>
        <w:t xml:space="preserve"> частини першої </w:t>
      </w:r>
      <w:r>
        <w:rPr>
          <w:rFonts w:ascii="Times New Roman" w:hAnsi="Times New Roman"/>
          <w:sz w:val="28"/>
          <w:szCs w:val="28"/>
          <w:shd w:val="clear" w:color="auto" w:fill="FFFFFF"/>
        </w:rPr>
        <w:br/>
      </w:r>
      <w:r w:rsidRPr="00661D78">
        <w:rPr>
          <w:rFonts w:ascii="Times New Roman" w:hAnsi="Times New Roman"/>
          <w:sz w:val="28"/>
          <w:szCs w:val="28"/>
          <w:shd w:val="clear" w:color="auto" w:fill="FFFFFF"/>
        </w:rPr>
        <w:t xml:space="preserve">статті 43 </w:t>
      </w:r>
      <w:r w:rsidRPr="00771DC8">
        <w:rPr>
          <w:rFonts w:ascii="Times New Roman" w:hAnsi="Times New Roman"/>
          <w:sz w:val="28"/>
          <w:szCs w:val="28"/>
        </w:rPr>
        <w:t xml:space="preserve">Закону України «Про прокуратуру» </w:t>
      </w:r>
      <w:hyperlink r:id="rId9" w:anchor="506" w:tgtFrame="_blank" w:tooltip="Про прокуратуру; нормативно-правовий акт № 1697-VII від 14.10.2014" w:history="1">
        <w:r w:rsidRPr="00771DC8">
          <w:rPr>
            <w:rFonts w:ascii="Times New Roman" w:hAnsi="Times New Roman"/>
            <w:sz w:val="28"/>
            <w:szCs w:val="28"/>
          </w:rPr>
          <w:t>від 14  жовтня 2014 року</w:t>
        </w:r>
        <w:r>
          <w:rPr>
            <w:rFonts w:ascii="Times New Roman" w:hAnsi="Times New Roman"/>
            <w:sz w:val="28"/>
            <w:szCs w:val="28"/>
          </w:rPr>
          <w:br/>
        </w:r>
        <w:r w:rsidRPr="00771DC8">
          <w:rPr>
            <w:rFonts w:ascii="Times New Roman" w:hAnsi="Times New Roman"/>
            <w:sz w:val="28"/>
            <w:szCs w:val="28"/>
          </w:rPr>
          <w:t xml:space="preserve"> </w:t>
        </w:r>
      </w:hyperlink>
      <w:r w:rsidRPr="00771DC8">
        <w:rPr>
          <w:rFonts w:ascii="Times New Roman" w:hAnsi="Times New Roman"/>
          <w:sz w:val="28"/>
          <w:szCs w:val="28"/>
        </w:rPr>
        <w:t>(далі – Закон № 1697-VII)</w:t>
      </w:r>
      <w:r w:rsidRPr="00661D78">
        <w:rPr>
          <w:rFonts w:ascii="Times New Roman" w:hAnsi="Times New Roman"/>
          <w:sz w:val="28"/>
          <w:szCs w:val="28"/>
          <w:shd w:val="clear" w:color="auto" w:fill="FFFFFF"/>
        </w:rPr>
        <w:t>.</w:t>
      </w:r>
    </w:p>
    <w:p w14:paraId="72B2DB95" w14:textId="77777777" w:rsidR="00B056AA" w:rsidRPr="00B056AA" w:rsidRDefault="00B056AA" w:rsidP="00B056AA">
      <w:pPr>
        <w:tabs>
          <w:tab w:val="left" w:pos="567"/>
        </w:tabs>
        <w:spacing w:after="120" w:line="240" w:lineRule="auto"/>
        <w:ind w:firstLine="567"/>
        <w:contextualSpacing/>
        <w:jc w:val="both"/>
        <w:rPr>
          <w:rFonts w:ascii="Times New Roman" w:hAnsi="Times New Roman"/>
          <w:b/>
          <w:sz w:val="28"/>
          <w:szCs w:val="28"/>
          <w:lang w:eastAsia="uk-UA"/>
        </w:rPr>
      </w:pPr>
    </w:p>
    <w:p w14:paraId="15E1BCA8" w14:textId="2BFB05EF" w:rsidR="001D26E0" w:rsidRPr="004F4A01" w:rsidRDefault="00197961" w:rsidP="001F6FC0">
      <w:pPr>
        <w:spacing w:after="0" w:line="240" w:lineRule="auto"/>
        <w:ind w:firstLine="567"/>
        <w:jc w:val="both"/>
        <w:rPr>
          <w:rFonts w:ascii="Times New Roman" w:hAnsi="Times New Roman"/>
          <w:b/>
          <w:sz w:val="28"/>
          <w:szCs w:val="28"/>
        </w:rPr>
      </w:pPr>
      <w:r>
        <w:rPr>
          <w:rFonts w:ascii="Times New Roman" w:hAnsi="Times New Roman"/>
          <w:b/>
          <w:sz w:val="28"/>
          <w:szCs w:val="28"/>
        </w:rPr>
        <w:t xml:space="preserve"> 2. </w:t>
      </w:r>
      <w:r w:rsidR="001D26E0" w:rsidRPr="004F4A01">
        <w:rPr>
          <w:rFonts w:ascii="Times New Roman" w:hAnsi="Times New Roman"/>
          <w:b/>
          <w:sz w:val="28"/>
          <w:szCs w:val="28"/>
        </w:rPr>
        <w:t>Щодо встановлених фактичних даних</w:t>
      </w:r>
    </w:p>
    <w:p w14:paraId="492D40D2" w14:textId="5655B9F3" w:rsidR="00C86982" w:rsidRPr="001347B9" w:rsidRDefault="001D26E0" w:rsidP="00C86982">
      <w:pPr>
        <w:spacing w:after="0" w:line="240" w:lineRule="auto"/>
        <w:ind w:firstLine="567"/>
        <w:jc w:val="both"/>
        <w:rPr>
          <w:rFonts w:ascii="Times New Roman" w:hAnsi="Times New Roman"/>
          <w:sz w:val="28"/>
          <w:szCs w:val="28"/>
        </w:rPr>
      </w:pPr>
      <w:r w:rsidRPr="009F5EBF">
        <w:rPr>
          <w:rFonts w:ascii="Times New Roman" w:hAnsi="Times New Roman"/>
          <w:sz w:val="28"/>
          <w:szCs w:val="28"/>
        </w:rPr>
        <w:t>До дисциплінарної скарги долучено копії:</w:t>
      </w:r>
      <w:r w:rsidR="00704278" w:rsidRPr="009F5EBF">
        <w:rPr>
          <w:rFonts w:ascii="Times New Roman" w:hAnsi="Times New Roman"/>
          <w:sz w:val="28"/>
          <w:szCs w:val="28"/>
        </w:rPr>
        <w:t xml:space="preserve"> </w:t>
      </w:r>
      <w:r w:rsidR="001347B9">
        <w:rPr>
          <w:rFonts w:ascii="Times New Roman" w:hAnsi="Times New Roman"/>
          <w:sz w:val="28"/>
          <w:szCs w:val="28"/>
        </w:rPr>
        <w:t xml:space="preserve">клопотання </w:t>
      </w:r>
      <w:r w:rsidR="00B22D9E">
        <w:rPr>
          <w:rFonts w:ascii="Times New Roman" w:hAnsi="Times New Roman"/>
          <w:sz w:val="28"/>
          <w:szCs w:val="28"/>
        </w:rPr>
        <w:t>ОСОБА_1</w:t>
      </w:r>
      <w:r w:rsidR="00C86982">
        <w:rPr>
          <w:rFonts w:ascii="Times New Roman" w:hAnsi="Times New Roman"/>
          <w:sz w:val="28"/>
          <w:szCs w:val="28"/>
        </w:rPr>
        <w:br/>
      </w:r>
      <w:r w:rsidR="001347B9">
        <w:rPr>
          <w:rFonts w:ascii="Times New Roman" w:hAnsi="Times New Roman"/>
          <w:sz w:val="28"/>
          <w:szCs w:val="28"/>
        </w:rPr>
        <w:t xml:space="preserve">від 12 квітня 2024 року про закриття кримінального провадження; ухвали Уманського міськрайонного суду від  06 червня 2024 року у справі </w:t>
      </w:r>
      <w:r w:rsidR="00C86982">
        <w:rPr>
          <w:rFonts w:ascii="Times New Roman" w:hAnsi="Times New Roman"/>
          <w:sz w:val="28"/>
          <w:szCs w:val="28"/>
        </w:rPr>
        <w:br/>
      </w:r>
      <w:r w:rsidR="001347B9">
        <w:rPr>
          <w:rFonts w:ascii="Times New Roman" w:hAnsi="Times New Roman"/>
          <w:sz w:val="28"/>
          <w:szCs w:val="28"/>
        </w:rPr>
        <w:t>№</w:t>
      </w:r>
      <w:r w:rsidR="00B22D9E">
        <w:rPr>
          <w:rFonts w:ascii="Times New Roman" w:hAnsi="Times New Roman"/>
          <w:sz w:val="28"/>
          <w:szCs w:val="28"/>
        </w:rPr>
        <w:t xml:space="preserve"> </w:t>
      </w:r>
      <w:r w:rsidR="00B22D9E" w:rsidRPr="00B22D9E">
        <w:rPr>
          <w:rFonts w:ascii="Times New Roman" w:hAnsi="Times New Roman"/>
          <w:i/>
          <w:iCs/>
          <w:sz w:val="28"/>
          <w:szCs w:val="28"/>
        </w:rPr>
        <w:t>(конфіденційні інформація)</w:t>
      </w:r>
      <w:r w:rsidR="001347B9">
        <w:rPr>
          <w:rFonts w:ascii="Times New Roman" w:hAnsi="Times New Roman"/>
          <w:sz w:val="28"/>
          <w:szCs w:val="28"/>
        </w:rPr>
        <w:t>; знеособленої ухвали Черкаського апеляційного суду від 17 жовтня 2024 року у справі №</w:t>
      </w:r>
      <w:r w:rsidR="00B22D9E">
        <w:rPr>
          <w:rFonts w:ascii="Times New Roman" w:hAnsi="Times New Roman"/>
          <w:sz w:val="28"/>
          <w:szCs w:val="28"/>
        </w:rPr>
        <w:t xml:space="preserve"> </w:t>
      </w:r>
      <w:r w:rsidR="00B22D9E" w:rsidRPr="00B22D9E">
        <w:rPr>
          <w:rFonts w:ascii="Times New Roman" w:hAnsi="Times New Roman"/>
          <w:i/>
          <w:iCs/>
          <w:sz w:val="28"/>
          <w:szCs w:val="28"/>
        </w:rPr>
        <w:t>(конфіденційні інформація)</w:t>
      </w:r>
      <w:r w:rsidR="001347B9">
        <w:rPr>
          <w:rFonts w:ascii="Times New Roman" w:hAnsi="Times New Roman"/>
          <w:sz w:val="28"/>
          <w:szCs w:val="28"/>
        </w:rPr>
        <w:t>, провадження №</w:t>
      </w:r>
      <w:r w:rsidR="00B22D9E">
        <w:rPr>
          <w:rFonts w:ascii="Times New Roman" w:hAnsi="Times New Roman"/>
          <w:sz w:val="28"/>
          <w:szCs w:val="28"/>
        </w:rPr>
        <w:t xml:space="preserve"> </w:t>
      </w:r>
      <w:r w:rsidR="00B22D9E" w:rsidRPr="00B22D9E">
        <w:rPr>
          <w:rFonts w:ascii="Times New Roman" w:hAnsi="Times New Roman"/>
          <w:i/>
          <w:iCs/>
          <w:sz w:val="28"/>
          <w:szCs w:val="28"/>
        </w:rPr>
        <w:t>(конфіденційні інформація)</w:t>
      </w:r>
      <w:r w:rsidR="001347B9">
        <w:rPr>
          <w:rFonts w:ascii="Times New Roman" w:hAnsi="Times New Roman"/>
          <w:sz w:val="28"/>
          <w:szCs w:val="28"/>
        </w:rPr>
        <w:t xml:space="preserve">; листа </w:t>
      </w:r>
      <w:r w:rsidR="00C86982">
        <w:rPr>
          <w:rFonts w:ascii="Times New Roman" w:hAnsi="Times New Roman"/>
          <w:sz w:val="28"/>
          <w:szCs w:val="28"/>
        </w:rPr>
        <w:t xml:space="preserve">керівника </w:t>
      </w:r>
      <w:r w:rsidR="001347B9">
        <w:rPr>
          <w:rFonts w:ascii="Times New Roman" w:hAnsi="Times New Roman"/>
          <w:sz w:val="28"/>
          <w:szCs w:val="28"/>
        </w:rPr>
        <w:t xml:space="preserve">Уманської окружної прокуратури від 02 лютого 2024 року № </w:t>
      </w:r>
      <w:r w:rsidR="00B22D9E">
        <w:rPr>
          <w:rFonts w:ascii="Times New Roman" w:hAnsi="Times New Roman"/>
          <w:sz w:val="28"/>
          <w:szCs w:val="28"/>
        </w:rPr>
        <w:t xml:space="preserve"> </w:t>
      </w:r>
      <w:r w:rsidR="00B22D9E" w:rsidRPr="00B22D9E">
        <w:rPr>
          <w:rFonts w:ascii="Times New Roman" w:hAnsi="Times New Roman"/>
          <w:i/>
          <w:iCs/>
          <w:sz w:val="28"/>
          <w:szCs w:val="28"/>
        </w:rPr>
        <w:t>(конфіденційні інформація)</w:t>
      </w:r>
      <w:r w:rsidR="00B22D9E">
        <w:rPr>
          <w:rFonts w:ascii="Times New Roman" w:hAnsi="Times New Roman"/>
          <w:sz w:val="28"/>
          <w:szCs w:val="28"/>
        </w:rPr>
        <w:t xml:space="preserve"> </w:t>
      </w:r>
      <w:r w:rsidR="001347B9">
        <w:rPr>
          <w:rFonts w:ascii="Times New Roman" w:hAnsi="Times New Roman"/>
          <w:sz w:val="28"/>
          <w:szCs w:val="28"/>
        </w:rPr>
        <w:t xml:space="preserve">з </w:t>
      </w:r>
      <w:r w:rsidR="00CB5994">
        <w:rPr>
          <w:rFonts w:ascii="Times New Roman" w:hAnsi="Times New Roman"/>
          <w:sz w:val="28"/>
          <w:szCs w:val="28"/>
        </w:rPr>
        <w:t xml:space="preserve">печаткою </w:t>
      </w:r>
      <w:r w:rsidR="001347B9">
        <w:rPr>
          <w:rFonts w:ascii="Times New Roman" w:hAnsi="Times New Roman"/>
          <w:sz w:val="28"/>
          <w:szCs w:val="28"/>
        </w:rPr>
        <w:t>Уманського міськрайонного суду від 26 лютого 2024 року; довідки секретаря суд</w:t>
      </w:r>
      <w:r w:rsidR="00B22D9E">
        <w:rPr>
          <w:rFonts w:ascii="Times New Roman" w:hAnsi="Times New Roman"/>
          <w:sz w:val="28"/>
          <w:szCs w:val="28"/>
        </w:rPr>
        <w:t>у ОСОБА_3</w:t>
      </w:r>
      <w:r w:rsidR="001347B9">
        <w:rPr>
          <w:rFonts w:ascii="Times New Roman" w:hAnsi="Times New Roman"/>
          <w:sz w:val="28"/>
          <w:szCs w:val="28"/>
        </w:rPr>
        <w:t xml:space="preserve">; листа прокурора Уманської окружної прокуратури Черкаської області Танасійчука О.В. на адресу головуючого судді </w:t>
      </w:r>
      <w:r w:rsidR="00C86982">
        <w:rPr>
          <w:rFonts w:ascii="Times New Roman" w:hAnsi="Times New Roman"/>
          <w:sz w:val="28"/>
          <w:szCs w:val="28"/>
        </w:rPr>
        <w:t>по справі</w:t>
      </w:r>
      <w:r w:rsidR="00C86982">
        <w:rPr>
          <w:rFonts w:ascii="Times New Roman" w:hAnsi="Times New Roman"/>
          <w:sz w:val="28"/>
          <w:szCs w:val="28"/>
        </w:rPr>
        <w:br/>
        <w:t xml:space="preserve">№ </w:t>
      </w:r>
      <w:r w:rsidR="00B22D9E" w:rsidRPr="00B22D9E">
        <w:rPr>
          <w:rFonts w:ascii="Times New Roman" w:hAnsi="Times New Roman"/>
          <w:i/>
          <w:iCs/>
          <w:sz w:val="28"/>
          <w:szCs w:val="28"/>
        </w:rPr>
        <w:t>(конфіденційні інформація)</w:t>
      </w:r>
      <w:r w:rsidR="00B22D9E" w:rsidRPr="00B22D9E">
        <w:rPr>
          <w:rFonts w:ascii="Times New Roman" w:hAnsi="Times New Roman"/>
          <w:sz w:val="28"/>
          <w:szCs w:val="28"/>
        </w:rPr>
        <w:t xml:space="preserve"> </w:t>
      </w:r>
      <w:r w:rsidR="00B22D9E">
        <w:rPr>
          <w:rFonts w:ascii="Times New Roman" w:hAnsi="Times New Roman"/>
          <w:sz w:val="28"/>
          <w:szCs w:val="28"/>
        </w:rPr>
        <w:t>ОСОБА_4</w:t>
      </w:r>
      <w:r w:rsidR="00C86982">
        <w:rPr>
          <w:rFonts w:ascii="Times New Roman" w:hAnsi="Times New Roman"/>
          <w:sz w:val="28"/>
          <w:szCs w:val="28"/>
        </w:rPr>
        <w:t xml:space="preserve"> від 06 червня 2024 року </w:t>
      </w:r>
      <w:r w:rsidR="00B22D9E">
        <w:rPr>
          <w:rFonts w:ascii="Times New Roman" w:hAnsi="Times New Roman"/>
          <w:sz w:val="28"/>
          <w:szCs w:val="28"/>
        </w:rPr>
        <w:br/>
      </w:r>
      <w:r w:rsidR="00C86982">
        <w:rPr>
          <w:rFonts w:ascii="Times New Roman" w:hAnsi="Times New Roman"/>
          <w:sz w:val="28"/>
          <w:szCs w:val="28"/>
        </w:rPr>
        <w:t>№</w:t>
      </w:r>
      <w:r w:rsidR="00B22D9E">
        <w:rPr>
          <w:rFonts w:ascii="Times New Roman" w:hAnsi="Times New Roman"/>
          <w:sz w:val="28"/>
          <w:szCs w:val="28"/>
        </w:rPr>
        <w:t xml:space="preserve"> </w:t>
      </w:r>
      <w:r w:rsidR="00B22D9E" w:rsidRPr="00B22D9E">
        <w:rPr>
          <w:rFonts w:ascii="Times New Roman" w:hAnsi="Times New Roman"/>
          <w:i/>
          <w:iCs/>
          <w:sz w:val="28"/>
          <w:szCs w:val="28"/>
        </w:rPr>
        <w:t>(конфіденційні інформація)</w:t>
      </w:r>
      <w:r w:rsidR="00C86982">
        <w:rPr>
          <w:rFonts w:ascii="Times New Roman" w:hAnsi="Times New Roman"/>
          <w:sz w:val="28"/>
          <w:szCs w:val="28"/>
        </w:rPr>
        <w:t xml:space="preserve">; </w:t>
      </w:r>
      <w:bookmarkStart w:id="0" w:name="_Hlk193717993"/>
      <w:r w:rsidR="00C86982">
        <w:rPr>
          <w:rFonts w:ascii="Times New Roman" w:hAnsi="Times New Roman"/>
          <w:sz w:val="28"/>
          <w:szCs w:val="28"/>
        </w:rPr>
        <w:t xml:space="preserve">листа керівника Уманської окружної прокуратури від 02 лютого 2024 року № </w:t>
      </w:r>
      <w:r w:rsidR="00B22D9E" w:rsidRPr="00B22D9E">
        <w:rPr>
          <w:rFonts w:ascii="Times New Roman" w:hAnsi="Times New Roman"/>
          <w:i/>
          <w:iCs/>
          <w:sz w:val="28"/>
          <w:szCs w:val="28"/>
        </w:rPr>
        <w:t>(конфіденційні інформація)</w:t>
      </w:r>
      <w:r w:rsidR="00B22D9E">
        <w:rPr>
          <w:rFonts w:ascii="Times New Roman" w:hAnsi="Times New Roman"/>
          <w:sz w:val="28"/>
          <w:szCs w:val="28"/>
        </w:rPr>
        <w:t xml:space="preserve"> </w:t>
      </w:r>
      <w:r w:rsidR="00B22D9E">
        <w:rPr>
          <w:rFonts w:ascii="Times New Roman" w:hAnsi="Times New Roman"/>
          <w:sz w:val="28"/>
          <w:szCs w:val="28"/>
        </w:rPr>
        <w:t xml:space="preserve"> </w:t>
      </w:r>
      <w:r w:rsidR="00C86982">
        <w:rPr>
          <w:rFonts w:ascii="Times New Roman" w:hAnsi="Times New Roman"/>
          <w:sz w:val="28"/>
          <w:szCs w:val="28"/>
        </w:rPr>
        <w:t xml:space="preserve">з </w:t>
      </w:r>
      <w:r w:rsidR="00CB5994">
        <w:rPr>
          <w:rFonts w:ascii="Times New Roman" w:hAnsi="Times New Roman"/>
          <w:sz w:val="28"/>
          <w:szCs w:val="28"/>
        </w:rPr>
        <w:t xml:space="preserve">печаткою </w:t>
      </w:r>
      <w:r w:rsidR="00C86982">
        <w:rPr>
          <w:rFonts w:ascii="Times New Roman" w:hAnsi="Times New Roman"/>
          <w:sz w:val="28"/>
          <w:szCs w:val="28"/>
        </w:rPr>
        <w:t>Уманського міськрайонного суду від 02 лютого 2024 року.</w:t>
      </w:r>
    </w:p>
    <w:bookmarkEnd w:id="0"/>
    <w:p w14:paraId="32871940" w14:textId="77777777" w:rsidR="002F66A4" w:rsidRPr="004F4A01" w:rsidRDefault="002F66A4" w:rsidP="001F6FC0">
      <w:pPr>
        <w:spacing w:after="0" w:line="240" w:lineRule="auto"/>
        <w:ind w:firstLine="567"/>
        <w:jc w:val="both"/>
        <w:rPr>
          <w:rFonts w:ascii="Times New Roman" w:hAnsi="Times New Roman"/>
          <w:b/>
          <w:sz w:val="28"/>
          <w:szCs w:val="28"/>
        </w:rPr>
      </w:pPr>
    </w:p>
    <w:p w14:paraId="59303127" w14:textId="2C8A554D" w:rsidR="00197961" w:rsidRPr="00B655F3" w:rsidRDefault="00197961" w:rsidP="00B655F3">
      <w:pPr>
        <w:pStyle w:val="a4"/>
        <w:widowControl w:val="0"/>
        <w:numPr>
          <w:ilvl w:val="0"/>
          <w:numId w:val="6"/>
        </w:numPr>
        <w:tabs>
          <w:tab w:val="left" w:pos="709"/>
        </w:tabs>
        <w:spacing w:after="0" w:line="240" w:lineRule="auto"/>
        <w:jc w:val="both"/>
        <w:rPr>
          <w:rFonts w:ascii="Times New Roman" w:hAnsi="Times New Roman"/>
          <w:b/>
          <w:sz w:val="28"/>
          <w:szCs w:val="28"/>
        </w:rPr>
      </w:pPr>
      <w:r w:rsidRPr="00B655F3">
        <w:rPr>
          <w:rFonts w:ascii="Times New Roman" w:hAnsi="Times New Roman"/>
          <w:b/>
          <w:sz w:val="28"/>
          <w:szCs w:val="28"/>
        </w:rPr>
        <w:t>Щодо джерел права, які підлягають застосуванню</w:t>
      </w:r>
    </w:p>
    <w:p w14:paraId="28DA7F02" w14:textId="77777777" w:rsidR="00197961" w:rsidRPr="001808DD" w:rsidRDefault="00197961" w:rsidP="00AB49B3">
      <w:pPr>
        <w:widowControl w:val="0"/>
        <w:tabs>
          <w:tab w:val="left" w:pos="709"/>
          <w:tab w:val="left" w:pos="993"/>
        </w:tabs>
        <w:spacing w:after="0" w:line="240" w:lineRule="auto"/>
        <w:ind w:firstLine="567"/>
        <w:contextualSpacing/>
        <w:jc w:val="both"/>
        <w:rPr>
          <w:rFonts w:ascii="Times New Roman" w:hAnsi="Times New Roman"/>
          <w:sz w:val="28"/>
          <w:szCs w:val="28"/>
        </w:rPr>
      </w:pPr>
      <w:r w:rsidRPr="001808DD">
        <w:rPr>
          <w:rFonts w:ascii="Times New Roman" w:hAnsi="Times New Roman"/>
          <w:sz w:val="28"/>
          <w:szCs w:val="28"/>
        </w:rPr>
        <w:t xml:space="preserve">На прокуратуру, серед іншого, покладено функцію нагляду за додержанням </w:t>
      </w:r>
      <w:r w:rsidRPr="001808DD">
        <w:rPr>
          <w:rFonts w:ascii="Times New Roman" w:hAnsi="Times New Roman"/>
          <w:sz w:val="28"/>
          <w:szCs w:val="28"/>
        </w:rPr>
        <w:lastRenderedPageBreak/>
        <w:t xml:space="preserve">законів органами, що здійснюють досудове розслідування (пункт 3 частини першої статті 2 Закону України «Про прокуратуру»). </w:t>
      </w:r>
    </w:p>
    <w:p w14:paraId="61474166"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5A4BF73" w14:textId="0C7E2F4F" w:rsidR="00197961" w:rsidRPr="001808DD" w:rsidRDefault="00AB49B3" w:rsidP="00AB49B3">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00197961" w:rsidRPr="001808DD">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C5146A4" w14:textId="401C7623" w:rsidR="00197961" w:rsidRPr="001808DD" w:rsidRDefault="00197961" w:rsidP="00AB49B3">
      <w:pPr>
        <w:widowControl w:val="0"/>
        <w:spacing w:line="240" w:lineRule="auto"/>
        <w:ind w:firstLine="567"/>
        <w:contextualSpacing/>
        <w:jc w:val="both"/>
        <w:rPr>
          <w:rFonts w:ascii="Times New Roman" w:hAnsi="Times New Roman"/>
          <w:sz w:val="28"/>
          <w:szCs w:val="28"/>
        </w:rPr>
      </w:pPr>
      <w:r w:rsidRPr="001808DD">
        <w:rPr>
          <w:rFonts w:ascii="Times New Roman" w:hAnsi="Times New Roman"/>
          <w:sz w:val="28"/>
          <w:szCs w:val="28"/>
        </w:rPr>
        <w:t>Відповідно до частини першої статті 37 КПК України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14:paraId="750FCD54" w14:textId="1EECF38F" w:rsidR="00197961" w:rsidRPr="001808DD" w:rsidRDefault="00B655F3" w:rsidP="00B655F3">
      <w:pPr>
        <w:widowControl w:val="0"/>
        <w:tabs>
          <w:tab w:val="left" w:pos="567"/>
        </w:tabs>
        <w:spacing w:after="0" w:line="240" w:lineRule="auto"/>
        <w:contextualSpacing/>
        <w:jc w:val="both"/>
        <w:rPr>
          <w:rFonts w:ascii="Times New Roman" w:hAnsi="Times New Roman"/>
          <w:sz w:val="28"/>
          <w:szCs w:val="28"/>
        </w:rPr>
      </w:pPr>
      <w:r>
        <w:rPr>
          <w:rFonts w:ascii="Times New Roman" w:hAnsi="Times New Roman"/>
          <w:sz w:val="28"/>
          <w:szCs w:val="28"/>
        </w:rPr>
        <w:tab/>
      </w:r>
      <w:r w:rsidR="00197961" w:rsidRPr="001808DD">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7A4501DA" w14:textId="77777777" w:rsidR="00197961" w:rsidRPr="001808DD" w:rsidRDefault="00197961" w:rsidP="00B655F3">
      <w:pPr>
        <w:widowControl w:val="0"/>
        <w:tabs>
          <w:tab w:val="left" w:pos="567"/>
        </w:tabs>
        <w:spacing w:after="0" w:line="240" w:lineRule="auto"/>
        <w:ind w:firstLine="567"/>
        <w:contextualSpacing/>
        <w:jc w:val="both"/>
        <w:rPr>
          <w:rFonts w:ascii="Times New Roman" w:hAnsi="Times New Roman"/>
          <w:sz w:val="28"/>
          <w:szCs w:val="28"/>
        </w:rPr>
      </w:pPr>
      <w:r w:rsidRPr="001808DD">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4650F97" w14:textId="77777777" w:rsidR="00197961" w:rsidRPr="001808DD" w:rsidRDefault="00197961" w:rsidP="00B655F3">
      <w:pPr>
        <w:widowControl w:val="0"/>
        <w:tabs>
          <w:tab w:val="left" w:pos="567"/>
          <w:tab w:val="left" w:pos="993"/>
        </w:tabs>
        <w:spacing w:after="0" w:line="240" w:lineRule="auto"/>
        <w:ind w:firstLine="567"/>
        <w:contextualSpacing/>
        <w:jc w:val="both"/>
        <w:rPr>
          <w:rFonts w:ascii="Times New Roman" w:hAnsi="Times New Roman"/>
          <w:sz w:val="28"/>
          <w:szCs w:val="28"/>
        </w:rPr>
      </w:pPr>
      <w:r w:rsidRPr="001808DD">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7413F662" w14:textId="77777777" w:rsidR="00197961" w:rsidRPr="001808DD" w:rsidRDefault="00197961" w:rsidP="00B655F3">
      <w:pPr>
        <w:widowControl w:val="0"/>
        <w:tabs>
          <w:tab w:val="left" w:pos="709"/>
          <w:tab w:val="left" w:pos="993"/>
        </w:tabs>
        <w:spacing w:after="0" w:line="240" w:lineRule="auto"/>
        <w:ind w:firstLine="567"/>
        <w:contextualSpacing/>
        <w:jc w:val="both"/>
        <w:rPr>
          <w:rFonts w:ascii="Times New Roman" w:hAnsi="Times New Roman"/>
          <w:sz w:val="28"/>
          <w:szCs w:val="28"/>
        </w:rPr>
      </w:pPr>
      <w:r w:rsidRPr="001808DD">
        <w:rPr>
          <w:rFonts w:ascii="Times New Roman" w:hAnsi="Times New Roman"/>
          <w:bCs/>
          <w:sz w:val="28"/>
          <w:szCs w:val="28"/>
        </w:rPr>
        <w:t xml:space="preserve">Частиною першою статті 43 </w:t>
      </w:r>
      <w:r w:rsidRPr="001808DD">
        <w:rPr>
          <w:rFonts w:ascii="Times New Roman" w:hAnsi="Times New Roman"/>
          <w:sz w:val="28"/>
          <w:szCs w:val="28"/>
        </w:rPr>
        <w:t xml:space="preserve">Закону України «Про прокуратуру» визначено, що </w:t>
      </w:r>
      <w:bookmarkStart w:id="1" w:name="n417"/>
      <w:bookmarkEnd w:id="1"/>
      <w:r w:rsidRPr="001808DD">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3CE00856"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1808DD">
        <w:rPr>
          <w:rFonts w:ascii="Times New Roman" w:hAnsi="Times New Roman"/>
          <w:sz w:val="28"/>
          <w:szCs w:val="28"/>
        </w:rPr>
        <w:t>1) невиконання чи неналежне виконання службових обов’язків;</w:t>
      </w:r>
    </w:p>
    <w:p w14:paraId="79AC9318"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1808DD">
        <w:rPr>
          <w:rFonts w:ascii="Times New Roman" w:hAnsi="Times New Roman"/>
          <w:sz w:val="28"/>
          <w:szCs w:val="28"/>
        </w:rPr>
        <w:t>2) необґрунтоване зволікання з розглядом звернення;</w:t>
      </w:r>
    </w:p>
    <w:p w14:paraId="6C940756"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1808DD">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05EA65C2"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1808DD">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0C4E6C2B"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1808DD">
        <w:rPr>
          <w:rFonts w:ascii="Times New Roman" w:hAnsi="Times New Roman"/>
          <w:sz w:val="28"/>
          <w:szCs w:val="28"/>
        </w:rPr>
        <w:lastRenderedPageBreak/>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79852F0"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1808DD">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69B28632"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1808DD">
        <w:rPr>
          <w:rFonts w:ascii="Times New Roman" w:hAnsi="Times New Roman"/>
          <w:sz w:val="28"/>
          <w:szCs w:val="28"/>
        </w:rPr>
        <w:t>7) порушення правил внутрішнього службового розпорядку;</w:t>
      </w:r>
    </w:p>
    <w:p w14:paraId="00D3112C"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1808DD">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C4672C4"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1808DD">
        <w:rPr>
          <w:rFonts w:ascii="Times New Roman" w:hAnsi="Times New Roman"/>
          <w:sz w:val="28"/>
          <w:szCs w:val="28"/>
        </w:rPr>
        <w:t>9) публічне висловлювання, яке є порушенням презумпції невинуватості.</w:t>
      </w:r>
    </w:p>
    <w:p w14:paraId="75ADA25E" w14:textId="77777777" w:rsidR="00197961" w:rsidRPr="001808DD" w:rsidRDefault="00197961" w:rsidP="00B655F3">
      <w:pPr>
        <w:pStyle w:val="a3"/>
        <w:ind w:firstLine="567"/>
        <w:jc w:val="both"/>
        <w:rPr>
          <w:rFonts w:ascii="Times New Roman" w:hAnsi="Times New Roman"/>
          <w:sz w:val="28"/>
          <w:szCs w:val="28"/>
          <w:shd w:val="clear" w:color="auto" w:fill="FFFFFF"/>
        </w:rPr>
      </w:pPr>
      <w:r w:rsidRPr="001808DD">
        <w:rPr>
          <w:rFonts w:ascii="Times New Roman" w:hAnsi="Times New Roman"/>
          <w:sz w:val="28"/>
          <w:szCs w:val="28"/>
          <w:shd w:val="clear" w:color="auto" w:fill="FFFFFF"/>
        </w:rPr>
        <w:t>Частиною 3 вищезгаданої статті Закону України «Про прокуратуру» встановлено, що виправдання особи або закриття стосовно неї судом кримінального провадження не може бути підставою для притягнення до дисциплінарної відповідальності прокурора, який здійснював процесуальне керівництво досудовим розслідуванням та/або підтримання державного обвинувачення у цьому провадженні, крім випадків умисного порушення ним вимог законодавства чи неналежного виконання службових обов’язків.</w:t>
      </w:r>
    </w:p>
    <w:p w14:paraId="213ADB4C" w14:textId="77777777" w:rsidR="00197961" w:rsidRPr="001808DD" w:rsidRDefault="00197961" w:rsidP="00B655F3">
      <w:pPr>
        <w:pStyle w:val="a3"/>
        <w:ind w:firstLine="567"/>
        <w:jc w:val="both"/>
        <w:rPr>
          <w:rFonts w:ascii="Times New Roman" w:hAnsi="Times New Roman"/>
          <w:sz w:val="28"/>
          <w:szCs w:val="28"/>
        </w:rPr>
      </w:pPr>
      <w:r w:rsidRPr="001808DD">
        <w:rPr>
          <w:rFonts w:ascii="Times New Roman" w:hAnsi="Times New Roman"/>
          <w:sz w:val="28"/>
          <w:szCs w:val="28"/>
        </w:rPr>
        <w:t>Комітет Міністрів Ради Європи, Венеці</w:t>
      </w:r>
      <w:r>
        <w:rPr>
          <w:rFonts w:ascii="Times New Roman" w:hAnsi="Times New Roman"/>
          <w:sz w:val="28"/>
          <w:szCs w:val="28"/>
        </w:rPr>
        <w:t>й</w:t>
      </w:r>
      <w:r w:rsidRPr="001808DD">
        <w:rPr>
          <w:rFonts w:ascii="Times New Roman" w:hAnsi="Times New Roman"/>
          <w:sz w:val="28"/>
          <w:szCs w:val="28"/>
        </w:rPr>
        <w:t xml:space="preserve">ська комісія, Консультативна рада європейських прокурорів у численних документах, які стосуються відповідальності прокурора за постановлення виправдувальних </w:t>
      </w:r>
      <w:proofErr w:type="spellStart"/>
      <w:r w:rsidRPr="001808DD">
        <w:rPr>
          <w:rFonts w:ascii="Times New Roman" w:hAnsi="Times New Roman"/>
          <w:sz w:val="28"/>
          <w:szCs w:val="28"/>
        </w:rPr>
        <w:t>вироків</w:t>
      </w:r>
      <w:proofErr w:type="spellEnd"/>
      <w:r w:rsidRPr="001808DD">
        <w:rPr>
          <w:rFonts w:ascii="Times New Roman" w:hAnsi="Times New Roman"/>
          <w:sz w:val="28"/>
          <w:szCs w:val="28"/>
        </w:rPr>
        <w:t>, зазнач</w:t>
      </w:r>
      <w:r>
        <w:rPr>
          <w:rFonts w:ascii="Times New Roman" w:hAnsi="Times New Roman"/>
          <w:sz w:val="28"/>
          <w:szCs w:val="28"/>
        </w:rPr>
        <w:t>или</w:t>
      </w:r>
      <w:r w:rsidRPr="001808DD">
        <w:rPr>
          <w:rFonts w:ascii="Times New Roman" w:hAnsi="Times New Roman"/>
          <w:sz w:val="28"/>
          <w:szCs w:val="28"/>
        </w:rPr>
        <w:t>, що така відповідальність може мати місце тільки</w:t>
      </w:r>
      <w:r>
        <w:rPr>
          <w:rFonts w:ascii="Times New Roman" w:hAnsi="Times New Roman"/>
          <w:sz w:val="28"/>
          <w:szCs w:val="28"/>
        </w:rPr>
        <w:t>,</w:t>
      </w:r>
      <w:r w:rsidRPr="001808DD">
        <w:rPr>
          <w:rFonts w:ascii="Times New Roman" w:hAnsi="Times New Roman"/>
          <w:sz w:val="28"/>
          <w:szCs w:val="28"/>
        </w:rPr>
        <w:t xml:space="preserve"> якщо прокурором допущено грубе порушення службових обов’язків, а не будь-які порушення норм законодавства, які стали, зокрема, причиною неприйняття судом доказів обвинувачення та виправдання обвинуваченого.</w:t>
      </w:r>
    </w:p>
    <w:p w14:paraId="69FBC2DB" w14:textId="77777777" w:rsidR="00197961" w:rsidRPr="001808DD" w:rsidRDefault="00197961" w:rsidP="00B655F3">
      <w:pPr>
        <w:pStyle w:val="a3"/>
        <w:ind w:firstLine="567"/>
        <w:jc w:val="both"/>
        <w:rPr>
          <w:rFonts w:ascii="Times New Roman" w:hAnsi="Times New Roman"/>
          <w:sz w:val="28"/>
          <w:szCs w:val="28"/>
        </w:rPr>
      </w:pPr>
      <w:r w:rsidRPr="001808DD">
        <w:rPr>
          <w:rFonts w:ascii="Times New Roman" w:hAnsi="Times New Roman"/>
          <w:sz w:val="28"/>
          <w:szCs w:val="28"/>
        </w:rPr>
        <w:t xml:space="preserve">Відповідно до спільного висновку Директорату з прав людини (DHR) Генерального директорату з прав людини та верховенства права Ради Європи та Європейської Комісії «За демократію через право», Закон має </w:t>
      </w:r>
      <w:r w:rsidRPr="001808DD">
        <w:rPr>
          <w:rFonts w:ascii="Times New Roman" w:hAnsi="Times New Roman"/>
          <w:iCs/>
          <w:sz w:val="28"/>
          <w:szCs w:val="28"/>
        </w:rPr>
        <w:t>виключати можливість того, що виправдання особи, проти якої прокурор висунув обвинувачення, може призвести до дисциплінарного провадження стосовно цього прокурора, якщо тільки обвинувачення не було висунуто з грубої недбалості або зі злочинним наміром.</w:t>
      </w:r>
    </w:p>
    <w:p w14:paraId="7A6F3A00" w14:textId="77777777" w:rsidR="00197961" w:rsidRPr="001808DD" w:rsidRDefault="00197961" w:rsidP="00B655F3">
      <w:pPr>
        <w:widowControl w:val="0"/>
        <w:tabs>
          <w:tab w:val="left" w:pos="709"/>
          <w:tab w:val="left" w:pos="993"/>
        </w:tabs>
        <w:spacing w:after="0" w:line="240" w:lineRule="auto"/>
        <w:ind w:firstLine="567"/>
        <w:contextualSpacing/>
        <w:jc w:val="both"/>
        <w:rPr>
          <w:rFonts w:ascii="Times New Roman" w:hAnsi="Times New Roman"/>
          <w:sz w:val="28"/>
          <w:szCs w:val="28"/>
        </w:rPr>
      </w:pPr>
      <w:r w:rsidRPr="001808DD">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1811082A"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072F7F7"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1808DD">
        <w:rPr>
          <w:rFonts w:ascii="Times New Roman" w:hAnsi="Times New Roman"/>
          <w:sz w:val="28"/>
          <w:szCs w:val="28"/>
        </w:rPr>
        <w:t>2) дисциплінарна скарга є анонімною;</w:t>
      </w:r>
    </w:p>
    <w:p w14:paraId="359FAE3A"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1808DD">
        <w:rPr>
          <w:rFonts w:ascii="Times New Roman" w:hAnsi="Times New Roman"/>
          <w:sz w:val="28"/>
          <w:szCs w:val="28"/>
        </w:rPr>
        <w:t>3) дисциплінарна скарга подана з підстав, не визначених </w:t>
      </w:r>
      <w:hyperlink r:id="rId10" w:anchor="n416" w:history="1">
        <w:r w:rsidRPr="001808DD">
          <w:rPr>
            <w:rFonts w:ascii="Times New Roman" w:hAnsi="Times New Roman"/>
            <w:sz w:val="28"/>
            <w:szCs w:val="28"/>
          </w:rPr>
          <w:t>статтею 43</w:t>
        </w:r>
      </w:hyperlink>
      <w:r w:rsidRPr="001808DD">
        <w:rPr>
          <w:rFonts w:ascii="Times New Roman" w:hAnsi="Times New Roman"/>
          <w:sz w:val="28"/>
          <w:szCs w:val="28"/>
        </w:rPr>
        <w:t> цього Закону;</w:t>
      </w:r>
    </w:p>
    <w:p w14:paraId="49EBA556"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1808DD">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1" w:anchor="n505" w:history="1">
        <w:r w:rsidRPr="001808DD">
          <w:rPr>
            <w:rFonts w:ascii="Times New Roman" w:hAnsi="Times New Roman"/>
            <w:sz w:val="28"/>
            <w:szCs w:val="28"/>
          </w:rPr>
          <w:t> статтею 51</w:t>
        </w:r>
      </w:hyperlink>
      <w:r w:rsidRPr="001808DD">
        <w:rPr>
          <w:rFonts w:ascii="Times New Roman" w:hAnsi="Times New Roman"/>
          <w:sz w:val="28"/>
          <w:szCs w:val="28"/>
        </w:rPr>
        <w:t> цього Закону;</w:t>
      </w:r>
      <w:bookmarkStart w:id="15" w:name="n1893"/>
      <w:bookmarkEnd w:id="15"/>
    </w:p>
    <w:p w14:paraId="7032ABE8"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1808DD">
        <w:rPr>
          <w:rFonts w:ascii="Times New Roman" w:hAnsi="Times New Roman"/>
          <w:sz w:val="28"/>
          <w:szCs w:val="28"/>
        </w:rPr>
        <w:lastRenderedPageBreak/>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62F9D10D" w14:textId="77777777" w:rsidR="00197961" w:rsidRPr="001808DD" w:rsidRDefault="00197961" w:rsidP="00B655F3">
      <w:pPr>
        <w:widowControl w:val="0"/>
        <w:tabs>
          <w:tab w:val="left" w:pos="993"/>
        </w:tabs>
        <w:spacing w:after="0" w:line="240" w:lineRule="auto"/>
        <w:ind w:firstLine="567"/>
        <w:contextualSpacing/>
        <w:jc w:val="both"/>
        <w:rPr>
          <w:rFonts w:ascii="Times New Roman" w:hAnsi="Times New Roman"/>
          <w:sz w:val="28"/>
          <w:szCs w:val="28"/>
        </w:rPr>
      </w:pPr>
      <w:r w:rsidRPr="001808DD">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24D5BD9C" w14:textId="76695FE2" w:rsidR="00197961" w:rsidRPr="001808DD" w:rsidRDefault="00197961" w:rsidP="00B655F3">
      <w:pPr>
        <w:widowControl w:val="0"/>
        <w:tabs>
          <w:tab w:val="left" w:pos="851"/>
        </w:tabs>
        <w:spacing w:after="0" w:line="240" w:lineRule="auto"/>
        <w:ind w:firstLine="567"/>
        <w:contextualSpacing/>
        <w:jc w:val="both"/>
        <w:rPr>
          <w:rFonts w:ascii="Times New Roman" w:hAnsi="Times New Roman"/>
          <w:sz w:val="28"/>
          <w:szCs w:val="28"/>
        </w:rPr>
      </w:pPr>
      <w:r w:rsidRPr="001808DD">
        <w:rPr>
          <w:rFonts w:ascii="Times New Roman" w:hAnsi="Times New Roman"/>
          <w:sz w:val="28"/>
          <w:szCs w:val="28"/>
        </w:rPr>
        <w:t>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w:t>
      </w:r>
      <w:r w:rsidR="00F22F79">
        <w:rPr>
          <w:rFonts w:ascii="Times New Roman" w:hAnsi="Times New Roman"/>
          <w:sz w:val="28"/>
          <w:szCs w:val="28"/>
        </w:rPr>
        <w:t>н</w:t>
      </w:r>
      <w:r w:rsidRPr="001808DD">
        <w:rPr>
          <w:rFonts w:ascii="Times New Roman" w:hAnsi="Times New Roman"/>
          <w:sz w:val="28"/>
          <w:szCs w:val="28"/>
        </w:rPr>
        <w:t xml:space="preserve">ий зв’язок між діянням і шкідливими наслідками, а також час і місце діяння. Суб’єктивну сторону дисциплінарного проступку характеризує вина. </w:t>
      </w:r>
    </w:p>
    <w:p w14:paraId="36D7D400" w14:textId="77777777" w:rsidR="00197961" w:rsidRPr="001808DD" w:rsidRDefault="00197961" w:rsidP="00B655F3">
      <w:pPr>
        <w:widowControl w:val="0"/>
        <w:tabs>
          <w:tab w:val="left" w:pos="851"/>
        </w:tabs>
        <w:spacing w:after="0" w:line="240" w:lineRule="auto"/>
        <w:ind w:firstLine="567"/>
        <w:contextualSpacing/>
        <w:jc w:val="both"/>
        <w:rPr>
          <w:rFonts w:ascii="Times New Roman" w:hAnsi="Times New Roman"/>
          <w:bCs/>
          <w:sz w:val="28"/>
          <w:szCs w:val="28"/>
        </w:rPr>
      </w:pPr>
      <w:r w:rsidRPr="001808DD">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10ECE509" w14:textId="77777777" w:rsidR="00197961" w:rsidRPr="001808DD" w:rsidRDefault="00197961" w:rsidP="00B655F3">
      <w:pPr>
        <w:widowControl w:val="0"/>
        <w:spacing w:after="0" w:line="240" w:lineRule="auto"/>
        <w:ind w:firstLine="567"/>
        <w:contextualSpacing/>
        <w:jc w:val="both"/>
        <w:rPr>
          <w:rFonts w:ascii="Times New Roman" w:hAnsi="Times New Roman"/>
          <w:sz w:val="28"/>
          <w:szCs w:val="28"/>
          <w:lang w:eastAsia="uk-UA"/>
        </w:rPr>
      </w:pPr>
      <w:r w:rsidRPr="001808DD">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B1B465C" w14:textId="77777777" w:rsidR="00197961" w:rsidRPr="001808DD" w:rsidRDefault="00197961" w:rsidP="00B655F3">
      <w:pPr>
        <w:widowControl w:val="0"/>
        <w:pBdr>
          <w:bottom w:val="single" w:sz="12" w:space="12" w:color="FFFFFF"/>
        </w:pBdr>
        <w:spacing w:line="240" w:lineRule="auto"/>
        <w:ind w:firstLine="567"/>
        <w:contextualSpacing/>
        <w:jc w:val="both"/>
        <w:rPr>
          <w:rFonts w:ascii="Times New Roman" w:hAnsi="Times New Roman"/>
          <w:bCs/>
          <w:color w:val="000000" w:themeColor="text1"/>
          <w:sz w:val="28"/>
          <w:szCs w:val="28"/>
        </w:rPr>
      </w:pPr>
      <w:r w:rsidRPr="001808DD">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10672B30" w14:textId="77777777" w:rsidR="00197961" w:rsidRPr="001808DD" w:rsidRDefault="00197961" w:rsidP="00B655F3">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1808DD">
        <w:rPr>
          <w:rFonts w:ascii="Times New Roman" w:hAnsi="Times New Roman"/>
          <w:color w:val="000000" w:themeColor="text1"/>
          <w:sz w:val="28"/>
          <w:szCs w:val="28"/>
        </w:rPr>
        <w:t>Згідно з частиною першою та другою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18" w:name="n517"/>
      <w:bookmarkEnd w:id="18"/>
      <w:r w:rsidRPr="001808DD">
        <w:rPr>
          <w:rFonts w:ascii="Times New Roman" w:hAnsi="Times New Roman"/>
          <w:color w:val="000000" w:themeColor="text1"/>
          <w:sz w:val="28"/>
          <w:szCs w:val="28"/>
        </w:rPr>
        <w:t xml:space="preserve">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60F09C57" w14:textId="77777777" w:rsidR="00197961" w:rsidRPr="000F7230" w:rsidRDefault="00197961" w:rsidP="00B655F3">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1808DD">
        <w:rPr>
          <w:rFonts w:ascii="Times New Roman" w:hAnsi="Times New Roman"/>
          <w:color w:val="000000" w:themeColor="text1"/>
          <w:sz w:val="28"/>
          <w:szCs w:val="28"/>
          <w:shd w:val="clear" w:color="auto" w:fill="FFFFFF"/>
        </w:rPr>
        <w:t xml:space="preserve">Статтею 94 КПК України передбачено, що </w:t>
      </w:r>
      <w:r w:rsidRPr="001808DD">
        <w:rPr>
          <w:rFonts w:ascii="Times New Roman" w:hAnsi="Times New Roman"/>
          <w:color w:val="000000" w:themeColor="text1"/>
          <w:sz w:val="28"/>
          <w:szCs w:val="28"/>
        </w:rPr>
        <w:t xml:space="preserve">слідчий, прокурор, слідчий суддя, суд за своїм внутрішнім переконанням, яке ґрунтується на всебічному, повному й неупередженому дослідженні всіх обставин кримінального </w:t>
      </w:r>
      <w:r w:rsidRPr="001808DD">
        <w:rPr>
          <w:rFonts w:ascii="Times New Roman" w:hAnsi="Times New Roman"/>
          <w:color w:val="000000" w:themeColor="text1"/>
          <w:sz w:val="28"/>
          <w:szCs w:val="28"/>
        </w:rPr>
        <w:lastRenderedPageBreak/>
        <w:t xml:space="preserve">провадження, керуючись законом, оцінюють кожний доказ з точки зору належності, допустимості, достовірності, а сукупність зібраних доказів - з точки зору достатності та взаємозв’язку для прийняття відповідного процесуального рішення. </w:t>
      </w:r>
      <w:r w:rsidRPr="000F7230">
        <w:rPr>
          <w:rFonts w:ascii="Times New Roman" w:hAnsi="Times New Roman"/>
          <w:sz w:val="28"/>
          <w:szCs w:val="28"/>
        </w:rPr>
        <w:t>Жоден доказ не має наперед встановленої сили.</w:t>
      </w:r>
    </w:p>
    <w:p w14:paraId="2AE186B7" w14:textId="77777777" w:rsidR="000F7230" w:rsidRPr="000F7230" w:rsidRDefault="00197961" w:rsidP="000F7230">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0F7230">
        <w:rPr>
          <w:rFonts w:ascii="Times New Roman" w:hAnsi="Times New Roman"/>
          <w:sz w:val="28"/>
          <w:szCs w:val="28"/>
        </w:rPr>
        <w:t xml:space="preserve">За правилами статті 110 КПК України </w:t>
      </w:r>
      <w:r w:rsidRPr="000F7230">
        <w:rPr>
          <w:rFonts w:ascii="Times New Roman" w:hAnsi="Times New Roman"/>
          <w:sz w:val="28"/>
          <w:szCs w:val="28"/>
          <w:shd w:val="clear" w:color="auto" w:fill="FFFFFF"/>
        </w:rPr>
        <w:t>обвинувальний акт є процесуальним рішенням, яким прокурор висуває обвинувачення у вчиненні кримінального правопорушення і яким завершується досудове розслідування. Обвинувальний акт повинен відповідати вимогам, передбаченим у </w:t>
      </w:r>
      <w:hyperlink r:id="rId12" w:anchor="n2607" w:history="1">
        <w:r w:rsidRPr="000F7230">
          <w:rPr>
            <w:rStyle w:val="a5"/>
            <w:rFonts w:ascii="Times New Roman" w:hAnsi="Times New Roman"/>
            <w:color w:val="auto"/>
            <w:sz w:val="28"/>
            <w:szCs w:val="28"/>
            <w:u w:val="none"/>
            <w:shd w:val="clear" w:color="auto" w:fill="FFFFFF"/>
          </w:rPr>
          <w:t>статті 291</w:t>
        </w:r>
      </w:hyperlink>
      <w:r w:rsidRPr="000F7230">
        <w:rPr>
          <w:rFonts w:ascii="Times New Roman" w:hAnsi="Times New Roman"/>
          <w:sz w:val="28"/>
          <w:szCs w:val="28"/>
          <w:shd w:val="clear" w:color="auto" w:fill="FFFFFF"/>
        </w:rPr>
        <w:t> цього Кодексу.</w:t>
      </w:r>
    </w:p>
    <w:p w14:paraId="2C73DD48" w14:textId="77777777" w:rsidR="000F7230" w:rsidRDefault="000F7230" w:rsidP="000F7230">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0F7230">
        <w:rPr>
          <w:rFonts w:ascii="Times New Roman" w:eastAsia="Times New Roman" w:hAnsi="Times New Roman"/>
          <w:sz w:val="28"/>
          <w:szCs w:val="28"/>
          <w:lang w:eastAsia="uk-UA"/>
        </w:rPr>
        <w:t>Відповідно до пунктів 3, 4 частини третьої статті 219 КПК України з дня повідомлення особі про підозру у вчиненні кримінального проступку досудове розслідування повинно бути закінчене протягом одного місяця, а у разі повідомлення про підозру у вчиненні злочину – протягом двох місяців з дня такого повідомлення.</w:t>
      </w:r>
    </w:p>
    <w:p w14:paraId="01BAD1AC" w14:textId="77777777" w:rsidR="000F7230" w:rsidRDefault="000F7230" w:rsidP="000F7230">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0F7230">
        <w:rPr>
          <w:rFonts w:ascii="Times New Roman" w:eastAsia="Times New Roman" w:hAnsi="Times New Roman"/>
          <w:sz w:val="28"/>
          <w:szCs w:val="28"/>
          <w:lang w:eastAsia="uk-UA"/>
        </w:rPr>
        <w:t>Відповідно до статті 283 КПК України особа має право на розгляд обвинувачення проти неї в суді в найкоротший строк або на його припинення шляхом закриття провадження. Прокурор зобов’язаний у найкоротший строк після повідомлення особі про підозру здійснити одну з таких дій: закрити кримінальне провадження; звернутися до суду з клопотанням про звільнення особи від кримінальної відповідальності;  звернутися до суду з обвинувальним актом, клопотанням про застосування примусових заходів медичного або виховного характеру.</w:t>
      </w:r>
    </w:p>
    <w:p w14:paraId="692E1ED3" w14:textId="77777777" w:rsidR="000F7230" w:rsidRDefault="000F7230" w:rsidP="000F7230">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0F7230">
        <w:rPr>
          <w:rFonts w:ascii="Times New Roman" w:eastAsia="Times New Roman" w:hAnsi="Times New Roman"/>
          <w:sz w:val="28"/>
          <w:szCs w:val="28"/>
          <w:lang w:eastAsia="uk-UA"/>
        </w:rPr>
        <w:t>Пунктом 10 частини першої статті 284 КПК України передбачено, що кримінальне провадження підлягає закриттю в разі, якщо після повідомлення особі про підозру закінчився строк досудового розслідування, визначений статтею 219 цього Кодексу, крім випадку повідомлення особі про підозру у вчиненні тяжкого чи особливо тяжкого злочину проти життя та здоров’я особи.</w:t>
      </w:r>
    </w:p>
    <w:p w14:paraId="5147B6FA" w14:textId="77777777" w:rsidR="000F7230" w:rsidRDefault="000F7230" w:rsidP="000F7230">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0F7230">
        <w:rPr>
          <w:rFonts w:ascii="Times New Roman" w:eastAsia="Times New Roman" w:hAnsi="Times New Roman"/>
          <w:sz w:val="28"/>
          <w:szCs w:val="28"/>
          <w:lang w:eastAsia="uk-UA"/>
        </w:rPr>
        <w:t xml:space="preserve">Згаданими нормами визначено, що прокурор має право приймати процесуальні рішення у кримінальному провадженні виключно в межах процесуальних строків, зокрема, складати, затверджувати та направляти обвинувальний акт у кримінальному провадженні саме у межах строку досудового розслідування. Окрім цього, кримінальним процесуальним законодавством не передбачено можливості передання обвинувального </w:t>
      </w:r>
      <w:proofErr w:type="spellStart"/>
      <w:r w:rsidRPr="000F7230">
        <w:rPr>
          <w:rFonts w:ascii="Times New Roman" w:eastAsia="Times New Roman" w:hAnsi="Times New Roman"/>
          <w:sz w:val="28"/>
          <w:szCs w:val="28"/>
          <w:lang w:eastAsia="uk-UA"/>
        </w:rPr>
        <w:t>акта</w:t>
      </w:r>
      <w:proofErr w:type="spellEnd"/>
      <w:r w:rsidRPr="000F7230">
        <w:rPr>
          <w:rFonts w:ascii="Times New Roman" w:eastAsia="Times New Roman" w:hAnsi="Times New Roman"/>
          <w:sz w:val="28"/>
          <w:szCs w:val="28"/>
          <w:lang w:eastAsia="uk-UA"/>
        </w:rPr>
        <w:t xml:space="preserve"> до суду поза межами строку досудового розслідування.</w:t>
      </w:r>
    </w:p>
    <w:p w14:paraId="796E1988" w14:textId="3ADDD7F2" w:rsidR="000F7230" w:rsidRPr="000F7230" w:rsidRDefault="000F7230" w:rsidP="000F7230">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0F7230">
        <w:rPr>
          <w:rFonts w:ascii="Times New Roman" w:eastAsia="Times New Roman" w:hAnsi="Times New Roman"/>
          <w:sz w:val="28"/>
          <w:szCs w:val="28"/>
          <w:lang w:eastAsia="uk-UA"/>
        </w:rPr>
        <w:t>Відповідно до пунктів  9.5, 11 наказу Генерального прокурора від 30 вересня 2021 року № 309 «Про організацію діяльності прокурорів у кримінальному провадженні»</w:t>
      </w:r>
      <w:r w:rsidR="00E570FC">
        <w:rPr>
          <w:rFonts w:ascii="Times New Roman" w:eastAsia="Times New Roman" w:hAnsi="Times New Roman"/>
          <w:sz w:val="28"/>
          <w:szCs w:val="28"/>
          <w:lang w:eastAsia="uk-UA"/>
        </w:rPr>
        <w:t xml:space="preserve">, </w:t>
      </w:r>
      <w:r w:rsidRPr="000F7230">
        <w:rPr>
          <w:rFonts w:ascii="Times New Roman" w:eastAsia="Times New Roman" w:hAnsi="Times New Roman"/>
          <w:sz w:val="28"/>
          <w:szCs w:val="28"/>
          <w:lang w:eastAsia="uk-UA"/>
        </w:rPr>
        <w:t xml:space="preserve">прокурор у кримінальному провадженні, здійснюючи процесуальне керівництво досудовим розслідуванням, відповідно до вимог законодавства, забезпечує виконання завдань кримінального провадження з дотриманням його загальних засад, здійснює повноваження, передбачені КПК України, контролює виконання доручень і вказівок, наданих слідчому, </w:t>
      </w:r>
      <w:proofErr w:type="spellStart"/>
      <w:r w:rsidRPr="000F7230">
        <w:rPr>
          <w:rFonts w:ascii="Times New Roman" w:eastAsia="Times New Roman" w:hAnsi="Times New Roman"/>
          <w:sz w:val="28"/>
          <w:szCs w:val="28"/>
          <w:lang w:eastAsia="uk-UA"/>
        </w:rPr>
        <w:t>дізнавачу</w:t>
      </w:r>
      <w:proofErr w:type="spellEnd"/>
      <w:r w:rsidRPr="000F7230">
        <w:rPr>
          <w:rFonts w:ascii="Times New Roman" w:eastAsia="Times New Roman" w:hAnsi="Times New Roman"/>
          <w:sz w:val="28"/>
          <w:szCs w:val="28"/>
          <w:lang w:eastAsia="uk-UA"/>
        </w:rPr>
        <w:t>, органу досудового розслідування, відповідному оперативному підрозділу, щодо проведення слідчих (розшукових) дій, негласних слідчих (розшукових) дій, інших процесуальних дій.</w:t>
      </w:r>
    </w:p>
    <w:p w14:paraId="0FD67231" w14:textId="77777777" w:rsidR="000F7230" w:rsidRPr="000F7230" w:rsidRDefault="000F7230" w:rsidP="000F7230">
      <w:pPr>
        <w:shd w:val="clear" w:color="auto" w:fill="FCFCFC"/>
        <w:spacing w:after="0" w:line="240" w:lineRule="auto"/>
        <w:ind w:firstLine="567"/>
        <w:jc w:val="both"/>
        <w:rPr>
          <w:rFonts w:ascii="Times New Roman" w:eastAsia="Times New Roman" w:hAnsi="Times New Roman"/>
          <w:sz w:val="24"/>
          <w:szCs w:val="24"/>
          <w:lang w:eastAsia="uk-UA"/>
        </w:rPr>
      </w:pPr>
      <w:r w:rsidRPr="000F7230">
        <w:rPr>
          <w:rFonts w:ascii="Times New Roman" w:eastAsia="Times New Roman" w:hAnsi="Times New Roman"/>
          <w:sz w:val="28"/>
          <w:szCs w:val="28"/>
          <w:lang w:eastAsia="uk-UA"/>
        </w:rPr>
        <w:lastRenderedPageBreak/>
        <w:t>Колегія суддів Верховного Суду 03 червня 2021 року у справі № 525/641/20 зазначила, що досудове розслідування, яке має наслідком звернення до суду з обвинувальним актом або з клопотанням про застосування примусових заходів, має три ключові стадії: початок – визначається внесенням відомостей до ЄРДР; завершення – пов’язується з фактом відкриття матеріалів досудового розслідування підозрюваному, його захиснику, законному представнику, захиснику особи та іншим особам відповідно до положень статті 290 КПК України; закінчення – зверненням до суду з обвинувальним актом (стаття 283 КПК України). Тобто, кінцевим моментом строку досудового розслідування є його закінчення, яке, як етап кримінального провадження, законодавець пов’язує у часі зі зверненням з обвинувальним актом до суду (його фактичним направленням), як це передбачено у статті 219 КПК України.</w:t>
      </w:r>
    </w:p>
    <w:p w14:paraId="30E777FA" w14:textId="77777777" w:rsidR="000F7230" w:rsidRPr="000F7230" w:rsidRDefault="000F7230" w:rsidP="000F7230">
      <w:pPr>
        <w:shd w:val="clear" w:color="auto" w:fill="FCFCFC"/>
        <w:spacing w:after="0" w:line="240" w:lineRule="auto"/>
        <w:ind w:firstLine="567"/>
        <w:jc w:val="both"/>
        <w:rPr>
          <w:rFonts w:ascii="Times New Roman" w:eastAsia="Times New Roman" w:hAnsi="Times New Roman"/>
          <w:sz w:val="24"/>
          <w:szCs w:val="24"/>
          <w:lang w:eastAsia="uk-UA"/>
        </w:rPr>
      </w:pPr>
      <w:r w:rsidRPr="000F7230">
        <w:rPr>
          <w:rFonts w:ascii="Times New Roman" w:eastAsia="Times New Roman" w:hAnsi="Times New Roman"/>
          <w:sz w:val="28"/>
          <w:szCs w:val="28"/>
          <w:lang w:eastAsia="uk-UA"/>
        </w:rPr>
        <w:t>Обов’язок прокурора якнайшвидше, але не пізніше визначеного законом процесуального строку після повідомлення особі про підозру, звернутись до суду з обвинувальним актом або закрити кримінальне провадження – є гарантією фундаментального права людини на розгляд її справи упродовж розумного строку, закріпленого в пункті 1 статті 6 Конвенції, передбаченого статтею 7, частиною першою статті 21 КПК України, що підтверджується практикою ЄСПЛ.</w:t>
      </w:r>
    </w:p>
    <w:p w14:paraId="3AF271CF" w14:textId="77777777" w:rsidR="000F7230" w:rsidRPr="000F7230" w:rsidRDefault="000F7230" w:rsidP="000F7230">
      <w:pPr>
        <w:shd w:val="clear" w:color="auto" w:fill="FCFCFC"/>
        <w:spacing w:after="0" w:line="240" w:lineRule="auto"/>
        <w:ind w:firstLine="567"/>
        <w:jc w:val="both"/>
        <w:rPr>
          <w:rFonts w:ascii="Times New Roman" w:eastAsia="Times New Roman" w:hAnsi="Times New Roman"/>
          <w:sz w:val="24"/>
          <w:szCs w:val="24"/>
          <w:lang w:eastAsia="uk-UA"/>
        </w:rPr>
      </w:pPr>
      <w:r w:rsidRPr="000F7230">
        <w:rPr>
          <w:rFonts w:ascii="Times New Roman" w:eastAsia="Times New Roman" w:hAnsi="Times New Roman"/>
          <w:sz w:val="28"/>
          <w:szCs w:val="28"/>
          <w:lang w:eastAsia="uk-UA"/>
        </w:rPr>
        <w:t>Так, Велика палата ЄСПЛ у пункті 68 рішення у справі «Карт проти Туреччини» (</w:t>
      </w:r>
      <w:proofErr w:type="spellStart"/>
      <w:r w:rsidRPr="000F7230">
        <w:rPr>
          <w:rFonts w:ascii="Times New Roman" w:eastAsia="Times New Roman" w:hAnsi="Times New Roman"/>
          <w:sz w:val="28"/>
          <w:szCs w:val="28"/>
          <w:lang w:eastAsia="uk-UA"/>
        </w:rPr>
        <w:t>Kart</w:t>
      </w:r>
      <w:proofErr w:type="spellEnd"/>
      <w:r w:rsidRPr="000F7230">
        <w:rPr>
          <w:rFonts w:ascii="Times New Roman" w:eastAsia="Times New Roman" w:hAnsi="Times New Roman"/>
          <w:sz w:val="28"/>
          <w:szCs w:val="28"/>
          <w:lang w:eastAsia="uk-UA"/>
        </w:rPr>
        <w:t xml:space="preserve"> v. </w:t>
      </w:r>
      <w:proofErr w:type="spellStart"/>
      <w:r w:rsidRPr="000F7230">
        <w:rPr>
          <w:rFonts w:ascii="Times New Roman" w:eastAsia="Times New Roman" w:hAnsi="Times New Roman"/>
          <w:sz w:val="28"/>
          <w:szCs w:val="28"/>
          <w:lang w:eastAsia="uk-UA"/>
        </w:rPr>
        <w:t>Turkey</w:t>
      </w:r>
      <w:proofErr w:type="spellEnd"/>
      <w:r w:rsidRPr="000F7230">
        <w:rPr>
          <w:rFonts w:ascii="Times New Roman" w:eastAsia="Times New Roman" w:hAnsi="Times New Roman"/>
          <w:sz w:val="28"/>
          <w:szCs w:val="28"/>
          <w:lang w:eastAsia="uk-UA"/>
        </w:rPr>
        <w:t>, заява № 8917/05) зазначила, що право на розгляд справи протягом розумного строку базується на необхідності гарантувати, що обвинуваченим доведеться не залишатись занадто довго у стані невизначеності щодо результатів кримінальних звинувачень проти них. Так само ЄСПЛ у пункті 18 рішення в справі «</w:t>
      </w:r>
      <w:proofErr w:type="spellStart"/>
      <w:r w:rsidRPr="000F7230">
        <w:rPr>
          <w:rFonts w:ascii="Times New Roman" w:eastAsia="Times New Roman" w:hAnsi="Times New Roman"/>
          <w:sz w:val="28"/>
          <w:szCs w:val="28"/>
          <w:lang w:eastAsia="uk-UA"/>
        </w:rPr>
        <w:t>Вемхофф</w:t>
      </w:r>
      <w:proofErr w:type="spellEnd"/>
      <w:r w:rsidRPr="000F7230">
        <w:rPr>
          <w:rFonts w:ascii="Times New Roman" w:eastAsia="Times New Roman" w:hAnsi="Times New Roman"/>
          <w:sz w:val="28"/>
          <w:szCs w:val="28"/>
          <w:lang w:eastAsia="uk-UA"/>
        </w:rPr>
        <w:t xml:space="preserve"> проти Німеччини» (</w:t>
      </w:r>
      <w:proofErr w:type="spellStart"/>
      <w:r w:rsidRPr="000F7230">
        <w:rPr>
          <w:rFonts w:ascii="Times New Roman" w:eastAsia="Times New Roman" w:hAnsi="Times New Roman"/>
          <w:sz w:val="28"/>
          <w:szCs w:val="28"/>
          <w:lang w:eastAsia="uk-UA"/>
        </w:rPr>
        <w:t>Wemhoff</w:t>
      </w:r>
      <w:proofErr w:type="spellEnd"/>
      <w:r w:rsidRPr="000F7230">
        <w:rPr>
          <w:rFonts w:ascii="Times New Roman" w:eastAsia="Times New Roman" w:hAnsi="Times New Roman"/>
          <w:sz w:val="28"/>
          <w:szCs w:val="28"/>
          <w:lang w:eastAsia="uk-UA"/>
        </w:rPr>
        <w:t xml:space="preserve"> v. </w:t>
      </w:r>
      <w:proofErr w:type="spellStart"/>
      <w:r w:rsidRPr="000F7230">
        <w:rPr>
          <w:rFonts w:ascii="Times New Roman" w:eastAsia="Times New Roman" w:hAnsi="Times New Roman"/>
          <w:sz w:val="28"/>
          <w:szCs w:val="28"/>
          <w:lang w:eastAsia="uk-UA"/>
        </w:rPr>
        <w:t>Germany</w:t>
      </w:r>
      <w:proofErr w:type="spellEnd"/>
      <w:r w:rsidRPr="000F7230">
        <w:rPr>
          <w:rFonts w:ascii="Times New Roman" w:eastAsia="Times New Roman" w:hAnsi="Times New Roman"/>
          <w:sz w:val="28"/>
          <w:szCs w:val="28"/>
          <w:lang w:eastAsia="uk-UA"/>
        </w:rPr>
        <w:t>, заява № 2122/64) вказував, що чітка мета відповідного положення пункту 1 статті 6 Конвенції у кримінальних справах полягає у забезпеченні того, щоби обвинувачені особи не перебували занадто довго під обвинуваченням та обвинувачення було визначене.</w:t>
      </w:r>
    </w:p>
    <w:p w14:paraId="40F94894" w14:textId="6560DD46" w:rsidR="000F7230" w:rsidRDefault="000F7230" w:rsidP="000F7230">
      <w:pPr>
        <w:shd w:val="clear" w:color="auto" w:fill="FCFCFC"/>
        <w:spacing w:after="0" w:line="240" w:lineRule="auto"/>
        <w:ind w:firstLine="567"/>
        <w:jc w:val="both"/>
        <w:rPr>
          <w:rFonts w:ascii="Times New Roman" w:eastAsia="Times New Roman" w:hAnsi="Times New Roman"/>
          <w:sz w:val="24"/>
          <w:szCs w:val="24"/>
          <w:lang w:eastAsia="uk-UA"/>
        </w:rPr>
      </w:pPr>
      <w:r w:rsidRPr="000F7230">
        <w:rPr>
          <w:rFonts w:ascii="Times New Roman" w:eastAsia="Times New Roman" w:hAnsi="Times New Roman"/>
          <w:sz w:val="28"/>
          <w:szCs w:val="28"/>
          <w:lang w:eastAsia="uk-UA"/>
        </w:rPr>
        <w:t>Тому застосування передбачених законом наслідків пропуску такого строку як строк досудового розслідування не є зайвим формалізмом, оскільки строки досудового розслідування є граничними, а положення частини п’ятої статті 294 КПК України виключає можливість суду поновити строк досудового розслідування, що завершився.</w:t>
      </w:r>
    </w:p>
    <w:p w14:paraId="5015A942" w14:textId="77777777" w:rsidR="000F7230" w:rsidRPr="000F7230" w:rsidRDefault="000F7230" w:rsidP="000F7230">
      <w:pPr>
        <w:shd w:val="clear" w:color="auto" w:fill="FCFCFC"/>
        <w:spacing w:after="0" w:line="240" w:lineRule="auto"/>
        <w:ind w:firstLine="567"/>
        <w:jc w:val="both"/>
        <w:rPr>
          <w:rFonts w:ascii="Times New Roman" w:eastAsia="Times New Roman" w:hAnsi="Times New Roman"/>
          <w:sz w:val="24"/>
          <w:szCs w:val="24"/>
          <w:lang w:eastAsia="uk-UA"/>
        </w:rPr>
      </w:pPr>
    </w:p>
    <w:p w14:paraId="4693AB93" w14:textId="1CFFA8E2" w:rsidR="00197961" w:rsidRPr="000F7230" w:rsidRDefault="00197961" w:rsidP="000F7230">
      <w:pPr>
        <w:pStyle w:val="rvps2"/>
        <w:widowControl w:val="0"/>
        <w:numPr>
          <w:ilvl w:val="0"/>
          <w:numId w:val="6"/>
        </w:numPr>
        <w:shd w:val="clear" w:color="auto" w:fill="FFFFFF"/>
        <w:tabs>
          <w:tab w:val="left" w:pos="993"/>
        </w:tabs>
        <w:spacing w:before="0" w:beforeAutospacing="0" w:after="0" w:afterAutospacing="0"/>
        <w:contextualSpacing/>
        <w:jc w:val="both"/>
        <w:rPr>
          <w:b/>
          <w:sz w:val="28"/>
          <w:szCs w:val="28"/>
          <w:lang w:val="uk-UA"/>
        </w:rPr>
      </w:pPr>
      <w:r w:rsidRPr="000F7230">
        <w:rPr>
          <w:b/>
          <w:sz w:val="28"/>
          <w:szCs w:val="28"/>
          <w:lang w:val="uk-UA"/>
        </w:rPr>
        <w:t>Оцінка встановлених обставин та мотиви прийнятого рішення</w:t>
      </w:r>
    </w:p>
    <w:p w14:paraId="2809903C" w14:textId="3840D822" w:rsidR="00197961" w:rsidRPr="001808DD" w:rsidRDefault="00197961" w:rsidP="00B655F3">
      <w:pPr>
        <w:widowControl w:val="0"/>
        <w:tabs>
          <w:tab w:val="left" w:pos="993"/>
        </w:tabs>
        <w:spacing w:after="0" w:line="240" w:lineRule="auto"/>
        <w:ind w:firstLine="567"/>
        <w:contextualSpacing/>
        <w:jc w:val="both"/>
        <w:rPr>
          <w:rFonts w:ascii="Times New Roman" w:hAnsi="Times New Roman"/>
          <w:sz w:val="28"/>
          <w:szCs w:val="28"/>
        </w:rPr>
      </w:pPr>
      <w:r w:rsidRPr="001808DD">
        <w:rPr>
          <w:rFonts w:ascii="Times New Roman" w:hAnsi="Times New Roman"/>
          <w:sz w:val="28"/>
          <w:szCs w:val="28"/>
        </w:rPr>
        <w:t xml:space="preserve">Дисциплінарна скарга </w:t>
      </w:r>
      <w:r w:rsidR="00B22D9E">
        <w:rPr>
          <w:rFonts w:ascii="Times New Roman" w:hAnsi="Times New Roman"/>
          <w:sz w:val="28"/>
          <w:szCs w:val="28"/>
        </w:rPr>
        <w:t xml:space="preserve">ОСОБА_1 </w:t>
      </w:r>
      <w:r w:rsidRPr="001808DD">
        <w:rPr>
          <w:rFonts w:ascii="Times New Roman" w:hAnsi="Times New Roman"/>
          <w:sz w:val="28"/>
          <w:szCs w:val="28"/>
        </w:rPr>
        <w:t>стосується рішень, дій та бездіяльності прокурора</w:t>
      </w:r>
      <w:r w:rsidR="00E570FC">
        <w:rPr>
          <w:rFonts w:ascii="Times New Roman" w:hAnsi="Times New Roman"/>
          <w:sz w:val="28"/>
          <w:szCs w:val="28"/>
        </w:rPr>
        <w:t xml:space="preserve"> Танасійчука О.В</w:t>
      </w:r>
      <w:r>
        <w:rPr>
          <w:rFonts w:ascii="Times New Roman" w:hAnsi="Times New Roman"/>
          <w:sz w:val="28"/>
          <w:szCs w:val="28"/>
        </w:rPr>
        <w:t>.</w:t>
      </w:r>
      <w:r w:rsidRPr="001808DD">
        <w:rPr>
          <w:rFonts w:ascii="Times New Roman" w:hAnsi="Times New Roman"/>
          <w:sz w:val="28"/>
          <w:szCs w:val="28"/>
        </w:rPr>
        <w:t>, вчинених (допущених) в межах кримінального процесу.</w:t>
      </w:r>
    </w:p>
    <w:p w14:paraId="11EF0AF2" w14:textId="77777777" w:rsidR="00197961" w:rsidRPr="001808DD" w:rsidRDefault="00197961" w:rsidP="00B655F3">
      <w:pPr>
        <w:widowControl w:val="0"/>
        <w:tabs>
          <w:tab w:val="left" w:pos="993"/>
        </w:tabs>
        <w:spacing w:after="0" w:line="240" w:lineRule="auto"/>
        <w:ind w:firstLine="567"/>
        <w:contextualSpacing/>
        <w:jc w:val="both"/>
        <w:rPr>
          <w:rFonts w:ascii="Times New Roman" w:hAnsi="Times New Roman"/>
          <w:sz w:val="28"/>
          <w:szCs w:val="28"/>
        </w:rPr>
      </w:pPr>
      <w:r w:rsidRPr="001808DD">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1A83926D" w14:textId="77777777" w:rsidR="00197961" w:rsidRPr="001808DD" w:rsidRDefault="00197961" w:rsidP="00B655F3">
      <w:pPr>
        <w:widowControl w:val="0"/>
        <w:tabs>
          <w:tab w:val="left" w:pos="993"/>
        </w:tabs>
        <w:spacing w:after="0" w:line="240" w:lineRule="auto"/>
        <w:ind w:firstLine="567"/>
        <w:contextualSpacing/>
        <w:jc w:val="both"/>
        <w:rPr>
          <w:rFonts w:ascii="Times New Roman" w:hAnsi="Times New Roman"/>
          <w:sz w:val="28"/>
          <w:szCs w:val="28"/>
        </w:rPr>
      </w:pPr>
      <w:r w:rsidRPr="001808DD">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w:t>
      </w:r>
      <w:r w:rsidRPr="001808DD">
        <w:rPr>
          <w:rFonts w:ascii="Times New Roman" w:hAnsi="Times New Roman"/>
          <w:sz w:val="28"/>
          <w:szCs w:val="28"/>
        </w:rPr>
        <w:lastRenderedPageBreak/>
        <w:t>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44950F07" w14:textId="77777777" w:rsidR="00197961" w:rsidRPr="001808DD" w:rsidRDefault="00197961" w:rsidP="00B655F3">
      <w:pPr>
        <w:widowControl w:val="0"/>
        <w:tabs>
          <w:tab w:val="left" w:pos="993"/>
        </w:tabs>
        <w:spacing w:after="0" w:line="240" w:lineRule="auto"/>
        <w:ind w:firstLine="567"/>
        <w:contextualSpacing/>
        <w:jc w:val="both"/>
        <w:rPr>
          <w:rFonts w:ascii="Times New Roman" w:hAnsi="Times New Roman"/>
          <w:sz w:val="28"/>
          <w:szCs w:val="28"/>
        </w:rPr>
      </w:pPr>
      <w:r w:rsidRPr="001808DD">
        <w:rPr>
          <w:rFonts w:ascii="Times New Roman" w:hAnsi="Times New Roman"/>
          <w:sz w:val="28"/>
          <w:szCs w:val="28"/>
        </w:rPr>
        <w:t>За таких обставин,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256E588F" w14:textId="681E2E52" w:rsidR="00197961" w:rsidRDefault="00197961" w:rsidP="00B655F3">
      <w:pPr>
        <w:tabs>
          <w:tab w:val="left" w:pos="567"/>
        </w:tabs>
        <w:spacing w:after="0" w:line="240" w:lineRule="auto"/>
        <w:ind w:firstLine="567"/>
        <w:jc w:val="both"/>
        <w:rPr>
          <w:rFonts w:ascii="Times New Roman" w:hAnsi="Times New Roman"/>
          <w:sz w:val="28"/>
          <w:szCs w:val="28"/>
        </w:rPr>
      </w:pPr>
      <w:r w:rsidRPr="001808DD">
        <w:rPr>
          <w:rFonts w:ascii="Times New Roman" w:hAnsi="Times New Roman"/>
          <w:sz w:val="28"/>
          <w:szCs w:val="28"/>
          <w:shd w:val="clear" w:color="auto" w:fill="FFFFFF"/>
        </w:rPr>
        <w:t>Із наведених скаржником доводів, а також долучених до скарги</w:t>
      </w:r>
      <w:r>
        <w:rPr>
          <w:rFonts w:ascii="Times New Roman" w:hAnsi="Times New Roman"/>
          <w:sz w:val="28"/>
          <w:szCs w:val="28"/>
          <w:shd w:val="clear" w:color="auto" w:fill="FFFFFF"/>
        </w:rPr>
        <w:t xml:space="preserve"> </w:t>
      </w:r>
      <w:r w:rsidR="00E570FC">
        <w:rPr>
          <w:rFonts w:ascii="Times New Roman" w:hAnsi="Times New Roman"/>
          <w:sz w:val="28"/>
          <w:szCs w:val="28"/>
          <w:shd w:val="clear" w:color="auto" w:fill="FFFFFF"/>
        </w:rPr>
        <w:t xml:space="preserve">ухвал суддів </w:t>
      </w:r>
      <w:r w:rsidRPr="001808DD">
        <w:rPr>
          <w:rFonts w:ascii="Times New Roman" w:hAnsi="Times New Roman"/>
          <w:sz w:val="28"/>
          <w:szCs w:val="28"/>
          <w:shd w:val="clear" w:color="auto" w:fill="FFFFFF"/>
        </w:rPr>
        <w:t>стосовно</w:t>
      </w:r>
      <w:r w:rsidR="00B22D9E">
        <w:rPr>
          <w:rFonts w:ascii="Times New Roman" w:hAnsi="Times New Roman"/>
          <w:sz w:val="28"/>
          <w:szCs w:val="28"/>
          <w:shd w:val="clear" w:color="auto" w:fill="FFFFFF"/>
        </w:rPr>
        <w:t xml:space="preserve"> ОСОБА_1</w:t>
      </w:r>
      <w:r>
        <w:rPr>
          <w:rFonts w:ascii="Times New Roman" w:hAnsi="Times New Roman"/>
          <w:sz w:val="28"/>
          <w:szCs w:val="28"/>
          <w:shd w:val="clear" w:color="auto" w:fill="FFFFFF"/>
        </w:rPr>
        <w:t xml:space="preserve">, </w:t>
      </w:r>
      <w:r w:rsidRPr="001808DD">
        <w:rPr>
          <w:rFonts w:ascii="Times New Roman" w:hAnsi="Times New Roman"/>
          <w:sz w:val="28"/>
          <w:szCs w:val="28"/>
          <w:shd w:val="clear" w:color="auto" w:fill="FFFFFF"/>
        </w:rPr>
        <w:t>зокрема</w:t>
      </w:r>
      <w:r>
        <w:rPr>
          <w:rFonts w:ascii="Times New Roman" w:hAnsi="Times New Roman"/>
          <w:sz w:val="28"/>
          <w:szCs w:val="28"/>
          <w:shd w:val="clear" w:color="auto" w:fill="FFFFFF"/>
        </w:rPr>
        <w:t xml:space="preserve"> </w:t>
      </w:r>
      <w:r w:rsidR="00E570FC">
        <w:rPr>
          <w:rFonts w:ascii="Times New Roman" w:hAnsi="Times New Roman"/>
          <w:sz w:val="28"/>
          <w:szCs w:val="28"/>
          <w:shd w:val="clear" w:color="auto" w:fill="FFFFFF"/>
        </w:rPr>
        <w:t xml:space="preserve"> ухвали Уманського міськрайонного суду </w:t>
      </w:r>
      <w:r w:rsidR="007A2F64">
        <w:rPr>
          <w:rFonts w:ascii="Times New Roman" w:hAnsi="Times New Roman"/>
          <w:sz w:val="28"/>
          <w:szCs w:val="28"/>
          <w:shd w:val="clear" w:color="auto" w:fill="FFFFFF"/>
        </w:rPr>
        <w:br/>
      </w:r>
      <w:r>
        <w:rPr>
          <w:rFonts w:ascii="Times New Roman" w:hAnsi="Times New Roman"/>
          <w:sz w:val="28"/>
          <w:szCs w:val="28"/>
        </w:rPr>
        <w:t>від 0</w:t>
      </w:r>
      <w:r w:rsidR="00E570FC">
        <w:rPr>
          <w:rFonts w:ascii="Times New Roman" w:hAnsi="Times New Roman"/>
          <w:sz w:val="28"/>
          <w:szCs w:val="28"/>
        </w:rPr>
        <w:t>6 червня</w:t>
      </w:r>
      <w:r>
        <w:rPr>
          <w:rFonts w:ascii="Times New Roman" w:hAnsi="Times New Roman"/>
          <w:sz w:val="28"/>
          <w:szCs w:val="28"/>
        </w:rPr>
        <w:t xml:space="preserve"> 202</w:t>
      </w:r>
      <w:r w:rsidR="00E570FC">
        <w:rPr>
          <w:rFonts w:ascii="Times New Roman" w:hAnsi="Times New Roman"/>
          <w:sz w:val="28"/>
          <w:szCs w:val="28"/>
        </w:rPr>
        <w:t>4</w:t>
      </w:r>
      <w:r>
        <w:rPr>
          <w:rFonts w:ascii="Times New Roman" w:hAnsi="Times New Roman"/>
          <w:sz w:val="28"/>
          <w:szCs w:val="28"/>
        </w:rPr>
        <w:t xml:space="preserve"> року та ухвали </w:t>
      </w:r>
      <w:r w:rsidR="00E570FC">
        <w:rPr>
          <w:rFonts w:ascii="Times New Roman" w:hAnsi="Times New Roman"/>
          <w:sz w:val="28"/>
          <w:szCs w:val="28"/>
        </w:rPr>
        <w:t xml:space="preserve">Черкаського </w:t>
      </w:r>
      <w:r>
        <w:rPr>
          <w:rFonts w:ascii="Times New Roman" w:hAnsi="Times New Roman"/>
          <w:sz w:val="28"/>
          <w:szCs w:val="28"/>
        </w:rPr>
        <w:t xml:space="preserve">апеляційного суду від </w:t>
      </w:r>
      <w:r w:rsidR="00E570FC">
        <w:rPr>
          <w:rFonts w:ascii="Times New Roman" w:hAnsi="Times New Roman"/>
          <w:sz w:val="28"/>
          <w:szCs w:val="28"/>
        </w:rPr>
        <w:t xml:space="preserve">17 жовтня </w:t>
      </w:r>
      <w:r w:rsidR="00E570FC">
        <w:rPr>
          <w:rFonts w:ascii="Times New Roman" w:hAnsi="Times New Roman"/>
          <w:sz w:val="28"/>
          <w:szCs w:val="28"/>
        </w:rPr>
        <w:br/>
      </w:r>
      <w:r>
        <w:rPr>
          <w:rFonts w:ascii="Times New Roman" w:hAnsi="Times New Roman"/>
          <w:sz w:val="28"/>
          <w:szCs w:val="28"/>
        </w:rPr>
        <w:t>2024 року у справі №</w:t>
      </w:r>
      <w:r w:rsidR="00B22D9E">
        <w:rPr>
          <w:rFonts w:ascii="Times New Roman" w:hAnsi="Times New Roman"/>
          <w:sz w:val="28"/>
          <w:szCs w:val="28"/>
        </w:rPr>
        <w:t xml:space="preserve"> </w:t>
      </w:r>
      <w:r w:rsidR="00B22D9E" w:rsidRPr="00B22D9E">
        <w:rPr>
          <w:rFonts w:ascii="Times New Roman" w:hAnsi="Times New Roman"/>
          <w:i/>
          <w:iCs/>
          <w:sz w:val="28"/>
          <w:szCs w:val="28"/>
        </w:rPr>
        <w:t>(конфіденційні інформація)</w:t>
      </w:r>
      <w:r w:rsidR="00B22D9E">
        <w:rPr>
          <w:rFonts w:ascii="Times New Roman" w:hAnsi="Times New Roman"/>
          <w:sz w:val="28"/>
          <w:szCs w:val="28"/>
        </w:rPr>
        <w:t xml:space="preserve">, </w:t>
      </w:r>
      <w:r w:rsidRPr="001808DD">
        <w:rPr>
          <w:rFonts w:ascii="Times New Roman" w:hAnsi="Times New Roman"/>
          <w:sz w:val="28"/>
          <w:szCs w:val="28"/>
        </w:rPr>
        <w:t xml:space="preserve">не вбачається, що прокурором </w:t>
      </w:r>
      <w:r w:rsidR="00E570FC">
        <w:rPr>
          <w:rFonts w:ascii="Times New Roman" w:hAnsi="Times New Roman"/>
          <w:sz w:val="28"/>
          <w:szCs w:val="28"/>
        </w:rPr>
        <w:br/>
        <w:t xml:space="preserve">Танасійчуком О.В. </w:t>
      </w:r>
      <w:r w:rsidRPr="001808DD">
        <w:rPr>
          <w:rFonts w:ascii="Times New Roman" w:hAnsi="Times New Roman"/>
          <w:sz w:val="28"/>
          <w:szCs w:val="28"/>
        </w:rPr>
        <w:t xml:space="preserve">при забезпеченні процесуального керівництва досудовим розслідуванням у кримінальному провадженні </w:t>
      </w:r>
      <w:r>
        <w:rPr>
          <w:rFonts w:ascii="Times New Roman" w:hAnsi="Times New Roman"/>
          <w:sz w:val="28"/>
          <w:szCs w:val="28"/>
        </w:rPr>
        <w:t xml:space="preserve">№ </w:t>
      </w:r>
      <w:r w:rsidR="00B22D9E" w:rsidRPr="00B22D9E">
        <w:rPr>
          <w:rFonts w:ascii="Times New Roman" w:hAnsi="Times New Roman"/>
          <w:i/>
          <w:iCs/>
          <w:sz w:val="28"/>
          <w:szCs w:val="28"/>
        </w:rPr>
        <w:t>(конфіденційні інформація)</w:t>
      </w:r>
      <w:r w:rsidR="00B22D9E">
        <w:rPr>
          <w:rFonts w:ascii="Times New Roman" w:hAnsi="Times New Roman"/>
          <w:sz w:val="28"/>
          <w:szCs w:val="28"/>
        </w:rPr>
        <w:t xml:space="preserve"> </w:t>
      </w:r>
      <w:r>
        <w:rPr>
          <w:rFonts w:ascii="Times New Roman" w:hAnsi="Times New Roman"/>
          <w:sz w:val="28"/>
          <w:szCs w:val="28"/>
        </w:rPr>
        <w:t xml:space="preserve"> </w:t>
      </w:r>
      <w:r w:rsidRPr="001808DD">
        <w:rPr>
          <w:rFonts w:ascii="Times New Roman" w:hAnsi="Times New Roman"/>
          <w:sz w:val="28"/>
          <w:szCs w:val="28"/>
        </w:rPr>
        <w:t>умисно чи внаслідок недбалості допущено істотне порушення норм кримінального процесуального закону.</w:t>
      </w:r>
    </w:p>
    <w:p w14:paraId="60A0876C" w14:textId="77777777" w:rsidR="005E1503" w:rsidRDefault="00CB5994" w:rsidP="005E1503">
      <w:pPr>
        <w:widowControl w:val="0"/>
        <w:pBdr>
          <w:bottom w:val="single" w:sz="12" w:space="12" w:color="FFFFFF"/>
        </w:pBdr>
        <w:spacing w:after="0" w:line="240" w:lineRule="auto"/>
        <w:ind w:firstLine="567"/>
        <w:jc w:val="both"/>
        <w:rPr>
          <w:rFonts w:ascii="Times New Roman" w:hAnsi="Times New Roman"/>
          <w:color w:val="000000" w:themeColor="text1"/>
          <w:sz w:val="28"/>
          <w:szCs w:val="28"/>
          <w:shd w:val="clear" w:color="auto" w:fill="FFFFFF"/>
        </w:rPr>
      </w:pPr>
      <w:r>
        <w:rPr>
          <w:rFonts w:ascii="Times New Roman" w:hAnsi="Times New Roman"/>
          <w:sz w:val="28"/>
          <w:szCs w:val="28"/>
        </w:rPr>
        <w:t>З</w:t>
      </w:r>
      <w:r w:rsidRPr="001808DD">
        <w:rPr>
          <w:rFonts w:ascii="Times New Roman" w:hAnsi="Times New Roman"/>
          <w:sz w:val="28"/>
          <w:szCs w:val="28"/>
        </w:rPr>
        <w:t xml:space="preserve">а змістом вищезгаданих </w:t>
      </w:r>
      <w:r>
        <w:rPr>
          <w:rFonts w:ascii="Times New Roman" w:hAnsi="Times New Roman"/>
          <w:sz w:val="28"/>
          <w:szCs w:val="28"/>
        </w:rPr>
        <w:t>ухвал</w:t>
      </w:r>
      <w:r w:rsidRPr="001808DD">
        <w:rPr>
          <w:rFonts w:ascii="Times New Roman" w:hAnsi="Times New Roman"/>
          <w:sz w:val="28"/>
          <w:szCs w:val="28"/>
        </w:rPr>
        <w:t>, суди, керуючись критеріями, викладеними у статт</w:t>
      </w:r>
      <w:r w:rsidR="005E1503">
        <w:rPr>
          <w:rFonts w:ascii="Times New Roman" w:hAnsi="Times New Roman"/>
          <w:sz w:val="28"/>
          <w:szCs w:val="28"/>
        </w:rPr>
        <w:t xml:space="preserve">ях 219, </w:t>
      </w:r>
      <w:r w:rsidRPr="001808DD">
        <w:rPr>
          <w:rFonts w:ascii="Times New Roman" w:hAnsi="Times New Roman"/>
          <w:sz w:val="28"/>
          <w:szCs w:val="28"/>
        </w:rPr>
        <w:t>36</w:t>
      </w:r>
      <w:r w:rsidR="005E1503">
        <w:rPr>
          <w:rFonts w:ascii="Times New Roman" w:hAnsi="Times New Roman"/>
          <w:sz w:val="28"/>
          <w:szCs w:val="28"/>
        </w:rPr>
        <w:t>9, 372, 407, 415, 418, 419</w:t>
      </w:r>
      <w:r w:rsidRPr="001808DD">
        <w:rPr>
          <w:rFonts w:ascii="Times New Roman" w:hAnsi="Times New Roman"/>
          <w:sz w:val="28"/>
          <w:szCs w:val="28"/>
        </w:rPr>
        <w:t xml:space="preserve"> КПК України, оціни</w:t>
      </w:r>
      <w:r>
        <w:rPr>
          <w:rFonts w:ascii="Times New Roman" w:hAnsi="Times New Roman"/>
          <w:sz w:val="28"/>
          <w:szCs w:val="28"/>
        </w:rPr>
        <w:t>ли</w:t>
      </w:r>
      <w:r w:rsidRPr="001808DD">
        <w:rPr>
          <w:rFonts w:ascii="Times New Roman" w:hAnsi="Times New Roman"/>
          <w:sz w:val="28"/>
          <w:szCs w:val="28"/>
        </w:rPr>
        <w:t xml:space="preserve"> сукупність зібраних доказів з точки зору достатності та взаємозв’язку, прийняли відповідні процесуальні рішення за своїм внутрішнім переконанням. У вказаних </w:t>
      </w:r>
      <w:r w:rsidR="005E1503">
        <w:rPr>
          <w:rFonts w:ascii="Times New Roman" w:hAnsi="Times New Roman"/>
          <w:sz w:val="28"/>
          <w:szCs w:val="28"/>
        </w:rPr>
        <w:t xml:space="preserve">ухвалах </w:t>
      </w:r>
      <w:r w:rsidRPr="001808DD">
        <w:rPr>
          <w:rFonts w:ascii="Times New Roman" w:hAnsi="Times New Roman"/>
          <w:sz w:val="28"/>
          <w:szCs w:val="28"/>
        </w:rPr>
        <w:t xml:space="preserve">відсутні посилання на </w:t>
      </w:r>
      <w:r>
        <w:rPr>
          <w:rFonts w:ascii="Times New Roman" w:hAnsi="Times New Roman"/>
          <w:sz w:val="28"/>
          <w:szCs w:val="28"/>
        </w:rPr>
        <w:t xml:space="preserve">те, що прокурором Танасійчуком О.В. під час здійснення процесуального керівництва та підтримання публічного обвинувачення у вказаному кримінальному провадженні допущено </w:t>
      </w:r>
      <w:r w:rsidRPr="001808DD">
        <w:rPr>
          <w:rFonts w:ascii="Times New Roman" w:hAnsi="Times New Roman"/>
          <w:sz w:val="28"/>
          <w:szCs w:val="28"/>
          <w:shd w:val="clear" w:color="auto" w:fill="FFFFFF"/>
        </w:rPr>
        <w:t>умисн</w:t>
      </w:r>
      <w:r>
        <w:rPr>
          <w:rFonts w:ascii="Times New Roman" w:hAnsi="Times New Roman"/>
          <w:sz w:val="28"/>
          <w:szCs w:val="28"/>
          <w:shd w:val="clear" w:color="auto" w:fill="FFFFFF"/>
        </w:rPr>
        <w:t>е</w:t>
      </w:r>
      <w:r w:rsidRPr="001808DD">
        <w:rPr>
          <w:rFonts w:ascii="Times New Roman" w:hAnsi="Times New Roman"/>
          <w:sz w:val="28"/>
          <w:szCs w:val="28"/>
          <w:shd w:val="clear" w:color="auto" w:fill="FFFFFF"/>
        </w:rPr>
        <w:t xml:space="preserve"> порушення вимог законодавства чи </w:t>
      </w:r>
      <w:r>
        <w:rPr>
          <w:rFonts w:ascii="Times New Roman" w:hAnsi="Times New Roman"/>
          <w:sz w:val="28"/>
          <w:szCs w:val="28"/>
          <w:shd w:val="clear" w:color="auto" w:fill="FFFFFF"/>
        </w:rPr>
        <w:t xml:space="preserve">грубе порушення </w:t>
      </w:r>
      <w:r w:rsidRPr="001808DD">
        <w:rPr>
          <w:rFonts w:ascii="Times New Roman" w:hAnsi="Times New Roman"/>
          <w:sz w:val="28"/>
          <w:szCs w:val="28"/>
          <w:shd w:val="clear" w:color="auto" w:fill="FFFFFF"/>
        </w:rPr>
        <w:t>службових обов’язків</w:t>
      </w:r>
      <w:r w:rsidR="005E1503">
        <w:rPr>
          <w:rFonts w:ascii="Times New Roman" w:hAnsi="Times New Roman"/>
          <w:sz w:val="28"/>
          <w:szCs w:val="28"/>
          <w:shd w:val="clear" w:color="auto" w:fill="FFFFFF"/>
        </w:rPr>
        <w:t>.</w:t>
      </w:r>
    </w:p>
    <w:p w14:paraId="2BC4C6CB" w14:textId="663E9BB1" w:rsidR="00363F87" w:rsidRDefault="005E1503" w:rsidP="005E1503">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color w:val="000000" w:themeColor="text1"/>
          <w:sz w:val="28"/>
          <w:szCs w:val="28"/>
          <w:shd w:val="clear" w:color="auto" w:fill="FFFFFF"/>
        </w:rPr>
        <w:t xml:space="preserve"> </w:t>
      </w:r>
      <w:r w:rsidR="00DB7982">
        <w:rPr>
          <w:rFonts w:ascii="Times New Roman" w:hAnsi="Times New Roman"/>
          <w:sz w:val="28"/>
          <w:szCs w:val="28"/>
        </w:rPr>
        <w:t xml:space="preserve">Поряд з цим, необхідно зауважити, що відповідно до частини другої статті 43 Закону </w:t>
      </w:r>
      <w:r w:rsidR="00434569">
        <w:rPr>
          <w:rFonts w:ascii="Times New Roman" w:hAnsi="Times New Roman"/>
          <w:sz w:val="28"/>
          <w:szCs w:val="28"/>
        </w:rPr>
        <w:t xml:space="preserve">№ </w:t>
      </w:r>
      <w:r w:rsidR="00434569" w:rsidRPr="00771DC8">
        <w:rPr>
          <w:rFonts w:ascii="Times New Roman" w:hAnsi="Times New Roman"/>
          <w:sz w:val="28"/>
          <w:szCs w:val="28"/>
        </w:rPr>
        <w:t>1697-VII</w:t>
      </w:r>
      <w:r w:rsidR="00434569">
        <w:rPr>
          <w:rFonts w:ascii="Times New Roman" w:hAnsi="Times New Roman"/>
          <w:sz w:val="28"/>
          <w:szCs w:val="28"/>
        </w:rPr>
        <w:t xml:space="preserve"> та усталеної практики Комісії, притягнення прокурора до дисциплінарної відповідальності не виключає можливості притягнення його до адміністративної чи кримінальної відповідальності у випадках, визначених законом. </w:t>
      </w:r>
    </w:p>
    <w:p w14:paraId="7DB43D85" w14:textId="39A5E166" w:rsidR="005E1503" w:rsidRDefault="00434569" w:rsidP="005E1503">
      <w:pPr>
        <w:widowControl w:val="0"/>
        <w:pBdr>
          <w:bottom w:val="single" w:sz="12" w:space="12" w:color="FFFFFF"/>
        </w:pBdr>
        <w:spacing w:after="0" w:line="240" w:lineRule="auto"/>
        <w:ind w:firstLine="567"/>
        <w:jc w:val="both"/>
        <w:rPr>
          <w:rFonts w:ascii="Times New Roman" w:hAnsi="Times New Roman"/>
          <w:color w:val="000000" w:themeColor="text1"/>
          <w:sz w:val="28"/>
          <w:szCs w:val="28"/>
          <w:shd w:val="clear" w:color="auto" w:fill="FFFFFF"/>
        </w:rPr>
      </w:pPr>
      <w:r>
        <w:rPr>
          <w:rFonts w:ascii="Times New Roman" w:hAnsi="Times New Roman"/>
          <w:sz w:val="28"/>
          <w:szCs w:val="28"/>
        </w:rPr>
        <w:t>Така правова позиція викладена у постановах Великої Палати Верховного Суду від 16 жовтня 2017 року у справі № 800</w:t>
      </w:r>
      <w:r w:rsidRPr="00434569">
        <w:rPr>
          <w:rFonts w:ascii="Times New Roman" w:hAnsi="Times New Roman"/>
          <w:sz w:val="28"/>
          <w:szCs w:val="28"/>
          <w:lang w:val="ru-RU"/>
        </w:rPr>
        <w:t>/531/17</w:t>
      </w:r>
      <w:r>
        <w:rPr>
          <w:rFonts w:ascii="Times New Roman" w:hAnsi="Times New Roman"/>
          <w:sz w:val="28"/>
          <w:szCs w:val="28"/>
        </w:rPr>
        <w:t>, від 12 лютого 2019 року у справі № 9901</w:t>
      </w:r>
      <w:r w:rsidRPr="00434569">
        <w:rPr>
          <w:rFonts w:ascii="Times New Roman" w:hAnsi="Times New Roman"/>
          <w:sz w:val="28"/>
          <w:szCs w:val="28"/>
          <w:lang w:val="ru-RU"/>
        </w:rPr>
        <w:t>/</w:t>
      </w:r>
      <w:r>
        <w:rPr>
          <w:rFonts w:ascii="Times New Roman" w:hAnsi="Times New Roman"/>
          <w:sz w:val="28"/>
          <w:szCs w:val="28"/>
        </w:rPr>
        <w:t>711</w:t>
      </w:r>
      <w:r w:rsidRPr="00434569">
        <w:rPr>
          <w:rFonts w:ascii="Times New Roman" w:hAnsi="Times New Roman"/>
          <w:sz w:val="28"/>
          <w:szCs w:val="28"/>
          <w:lang w:val="ru-RU"/>
        </w:rPr>
        <w:t>/</w:t>
      </w:r>
      <w:r>
        <w:rPr>
          <w:rFonts w:ascii="Times New Roman" w:hAnsi="Times New Roman"/>
          <w:sz w:val="28"/>
          <w:szCs w:val="28"/>
        </w:rPr>
        <w:t>18; від 16 квітня 2020 року у справі № 160</w:t>
      </w:r>
      <w:r w:rsidRPr="00434569">
        <w:rPr>
          <w:rFonts w:ascii="Times New Roman" w:hAnsi="Times New Roman"/>
          <w:sz w:val="28"/>
          <w:szCs w:val="28"/>
          <w:lang w:val="ru-RU"/>
        </w:rPr>
        <w:t>/</w:t>
      </w:r>
      <w:r>
        <w:rPr>
          <w:rFonts w:ascii="Times New Roman" w:hAnsi="Times New Roman"/>
          <w:sz w:val="28"/>
          <w:szCs w:val="28"/>
        </w:rPr>
        <w:t>3602</w:t>
      </w:r>
      <w:r w:rsidRPr="00434569">
        <w:rPr>
          <w:rFonts w:ascii="Times New Roman" w:hAnsi="Times New Roman"/>
          <w:sz w:val="28"/>
          <w:szCs w:val="28"/>
          <w:lang w:val="ru-RU"/>
        </w:rPr>
        <w:t>/</w:t>
      </w:r>
      <w:r>
        <w:rPr>
          <w:rFonts w:ascii="Times New Roman" w:hAnsi="Times New Roman"/>
          <w:sz w:val="28"/>
          <w:szCs w:val="28"/>
        </w:rPr>
        <w:t>19.</w:t>
      </w:r>
    </w:p>
    <w:p w14:paraId="13807079" w14:textId="77777777" w:rsidR="005E1503" w:rsidRDefault="00434569" w:rsidP="005E1503">
      <w:pPr>
        <w:widowControl w:val="0"/>
        <w:pBdr>
          <w:bottom w:val="single" w:sz="12" w:space="12" w:color="FFFFFF"/>
        </w:pBdr>
        <w:spacing w:after="0" w:line="240" w:lineRule="auto"/>
        <w:ind w:firstLine="567"/>
        <w:jc w:val="both"/>
        <w:rPr>
          <w:rFonts w:ascii="Times New Roman" w:hAnsi="Times New Roman"/>
          <w:color w:val="000000" w:themeColor="text1"/>
          <w:sz w:val="28"/>
          <w:szCs w:val="28"/>
          <w:shd w:val="clear" w:color="auto" w:fill="FFFFFF"/>
        </w:rPr>
      </w:pPr>
      <w:r>
        <w:rPr>
          <w:rFonts w:ascii="Times New Roman" w:hAnsi="Times New Roman"/>
          <w:sz w:val="28"/>
          <w:szCs w:val="28"/>
        </w:rPr>
        <w:t>Аналогічна правова позиція сформульована у рішенні № 725</w:t>
      </w:r>
      <w:r w:rsidR="00CB5994" w:rsidRPr="00CB5994">
        <w:rPr>
          <w:rFonts w:ascii="Times New Roman" w:hAnsi="Times New Roman"/>
          <w:sz w:val="28"/>
          <w:szCs w:val="28"/>
          <w:lang w:val="ru-RU"/>
        </w:rPr>
        <w:t>/</w:t>
      </w:r>
      <w:r w:rsidR="00CB5994">
        <w:rPr>
          <w:rFonts w:ascii="Times New Roman" w:hAnsi="Times New Roman"/>
          <w:sz w:val="28"/>
          <w:szCs w:val="28"/>
        </w:rPr>
        <w:t>0</w:t>
      </w:r>
      <w:r w:rsidR="00CB5994" w:rsidRPr="00CB5994">
        <w:rPr>
          <w:rFonts w:ascii="Times New Roman" w:hAnsi="Times New Roman"/>
          <w:sz w:val="28"/>
          <w:szCs w:val="28"/>
          <w:lang w:val="ru-RU"/>
        </w:rPr>
        <w:t>/</w:t>
      </w:r>
      <w:r>
        <w:rPr>
          <w:rFonts w:ascii="Times New Roman" w:hAnsi="Times New Roman"/>
          <w:sz w:val="28"/>
          <w:szCs w:val="28"/>
        </w:rPr>
        <w:t xml:space="preserve">15-19 Вищої ради правосуддя від 12 березня 2019 року. </w:t>
      </w:r>
    </w:p>
    <w:p w14:paraId="333556AA" w14:textId="34C53897" w:rsidR="005E1503" w:rsidRDefault="00CB5994" w:rsidP="005E1503">
      <w:pPr>
        <w:widowControl w:val="0"/>
        <w:pBdr>
          <w:bottom w:val="single" w:sz="12" w:space="12" w:color="FFFFFF"/>
        </w:pBdr>
        <w:spacing w:after="0" w:line="240" w:lineRule="auto"/>
        <w:ind w:firstLine="567"/>
        <w:jc w:val="both"/>
        <w:rPr>
          <w:rFonts w:ascii="Times New Roman" w:hAnsi="Times New Roman"/>
          <w:color w:val="000000" w:themeColor="text1"/>
          <w:sz w:val="28"/>
          <w:szCs w:val="28"/>
          <w:shd w:val="clear" w:color="auto" w:fill="FFFFFF"/>
        </w:rPr>
      </w:pPr>
      <w:r>
        <w:rPr>
          <w:rFonts w:ascii="Times New Roman" w:hAnsi="Times New Roman"/>
          <w:sz w:val="28"/>
          <w:szCs w:val="28"/>
        </w:rPr>
        <w:t>Також, сприймаю критично твердження скаржника, наведені у дисциплінарній скарзі, про те, що ухвалою Уманського міськрайонного суду Черкаської області від 06 червня 2024 року у справі №</w:t>
      </w:r>
      <w:r w:rsidR="00B22D9E">
        <w:rPr>
          <w:rFonts w:ascii="Times New Roman" w:hAnsi="Times New Roman"/>
          <w:sz w:val="28"/>
          <w:szCs w:val="28"/>
        </w:rPr>
        <w:t xml:space="preserve"> </w:t>
      </w:r>
      <w:r w:rsidR="00B22D9E" w:rsidRPr="00B22D9E">
        <w:rPr>
          <w:rFonts w:ascii="Times New Roman" w:hAnsi="Times New Roman"/>
          <w:i/>
          <w:iCs/>
          <w:sz w:val="28"/>
          <w:szCs w:val="28"/>
        </w:rPr>
        <w:t>(конфіденційні інформація)</w:t>
      </w:r>
      <w:r w:rsidR="00B22D9E">
        <w:rPr>
          <w:rFonts w:ascii="Times New Roman" w:hAnsi="Times New Roman"/>
          <w:sz w:val="28"/>
          <w:szCs w:val="28"/>
        </w:rPr>
        <w:t xml:space="preserve"> </w:t>
      </w:r>
      <w:r>
        <w:rPr>
          <w:rFonts w:ascii="Times New Roman" w:hAnsi="Times New Roman"/>
          <w:sz w:val="28"/>
          <w:szCs w:val="28"/>
        </w:rPr>
        <w:t>нібито встановлено неналежне виконання прокурором Танасійчуком О.В. обов</w:t>
      </w:r>
      <w:r w:rsidRPr="00CB5994">
        <w:rPr>
          <w:rFonts w:ascii="Times New Roman" w:hAnsi="Times New Roman"/>
          <w:sz w:val="28"/>
          <w:szCs w:val="28"/>
        </w:rPr>
        <w:t>’</w:t>
      </w:r>
      <w:r>
        <w:rPr>
          <w:rFonts w:ascii="Times New Roman" w:hAnsi="Times New Roman"/>
          <w:sz w:val="28"/>
          <w:szCs w:val="28"/>
        </w:rPr>
        <w:t>язків, визначених КПК України щодо несвоєчасного направлення обвинувального акту до суду поза межами строку досудового розслідування, оскільки вказану ухвалу було оскаржено та скасовано судом апеляційної інстанції.</w:t>
      </w:r>
    </w:p>
    <w:p w14:paraId="469D91DF" w14:textId="70E4B4CA" w:rsidR="005E1503" w:rsidRDefault="00CB5994" w:rsidP="005E1503">
      <w:pPr>
        <w:widowControl w:val="0"/>
        <w:pBdr>
          <w:bottom w:val="single" w:sz="12" w:space="12" w:color="FFFFFF"/>
        </w:pBdr>
        <w:spacing w:after="0" w:line="240" w:lineRule="auto"/>
        <w:ind w:firstLine="567"/>
        <w:jc w:val="both"/>
        <w:rPr>
          <w:rFonts w:ascii="Times New Roman" w:hAnsi="Times New Roman"/>
          <w:color w:val="000000" w:themeColor="text1"/>
          <w:sz w:val="28"/>
          <w:szCs w:val="28"/>
          <w:shd w:val="clear" w:color="auto" w:fill="FFFFFF"/>
        </w:rPr>
      </w:pPr>
      <w:r>
        <w:rPr>
          <w:rFonts w:ascii="Times New Roman" w:hAnsi="Times New Roman"/>
          <w:sz w:val="28"/>
          <w:szCs w:val="28"/>
        </w:rPr>
        <w:t xml:space="preserve">Надання оцінки супровідним листам керівника Уманської окружної прокуратури від 02 лютого 2024 № </w:t>
      </w:r>
      <w:r w:rsidR="00B22D9E" w:rsidRPr="00B22D9E">
        <w:rPr>
          <w:rFonts w:ascii="Times New Roman" w:hAnsi="Times New Roman"/>
          <w:i/>
          <w:iCs/>
          <w:sz w:val="28"/>
          <w:szCs w:val="28"/>
        </w:rPr>
        <w:t>(конфіденційні інформація)</w:t>
      </w:r>
      <w:r w:rsidR="00B22D9E">
        <w:rPr>
          <w:rFonts w:ascii="Times New Roman" w:hAnsi="Times New Roman"/>
          <w:sz w:val="28"/>
          <w:szCs w:val="28"/>
        </w:rPr>
        <w:t xml:space="preserve"> </w:t>
      </w:r>
      <w:r w:rsidR="00B22D9E">
        <w:rPr>
          <w:rFonts w:ascii="Times New Roman" w:hAnsi="Times New Roman"/>
          <w:sz w:val="28"/>
          <w:szCs w:val="28"/>
        </w:rPr>
        <w:t xml:space="preserve">з </w:t>
      </w:r>
      <w:r>
        <w:rPr>
          <w:rFonts w:ascii="Times New Roman" w:hAnsi="Times New Roman"/>
          <w:sz w:val="28"/>
          <w:szCs w:val="28"/>
        </w:rPr>
        <w:t xml:space="preserve">різними печатками Уманського міськрайонного суду від 02 та 26 лютого 2024 року, не належить до компетенції Комісії, оскільки </w:t>
      </w:r>
      <w:r w:rsidRPr="00640E9F">
        <w:rPr>
          <w:rFonts w:ascii="Times New Roman" w:eastAsia="Times New Roman" w:hAnsi="Times New Roman"/>
          <w:sz w:val="28"/>
          <w:szCs w:val="28"/>
          <w:lang w:eastAsia="ru-RU"/>
        </w:rPr>
        <w:t xml:space="preserve">Комісія позбавлена можливості </w:t>
      </w:r>
      <w:r w:rsidRPr="00640E9F">
        <w:rPr>
          <w:rFonts w:ascii="Times New Roman" w:eastAsia="Times New Roman" w:hAnsi="Times New Roman"/>
          <w:sz w:val="28"/>
          <w:szCs w:val="28"/>
          <w:lang w:eastAsia="ru-RU"/>
        </w:rPr>
        <w:lastRenderedPageBreak/>
        <w:t>самостійно надавати правову оцінку законності чи незаконності рішень, дій чи бездіяльності прокурора у кримінальному провадженні, оскільки це виходить за межі її повноважень.</w:t>
      </w:r>
      <w:r w:rsidRPr="00640E9F">
        <w:rPr>
          <w:rFonts w:ascii="Times New Roman" w:hAnsi="Times New Roman"/>
          <w:sz w:val="28"/>
          <w:szCs w:val="28"/>
          <w:shd w:val="clear" w:color="auto" w:fill="FFFFFF"/>
        </w:rPr>
        <w:t xml:space="preserve"> </w:t>
      </w:r>
    </w:p>
    <w:p w14:paraId="3A3F211E" w14:textId="66397DD7" w:rsidR="00197961" w:rsidRPr="005E1503" w:rsidRDefault="00DB7982" w:rsidP="005E1503">
      <w:pPr>
        <w:widowControl w:val="0"/>
        <w:pBdr>
          <w:bottom w:val="single" w:sz="12" w:space="12" w:color="FFFFFF"/>
        </w:pBdr>
        <w:spacing w:after="0" w:line="240" w:lineRule="auto"/>
        <w:ind w:firstLine="567"/>
        <w:jc w:val="both"/>
        <w:rPr>
          <w:rFonts w:ascii="Times New Roman" w:hAnsi="Times New Roman"/>
          <w:color w:val="000000" w:themeColor="text1"/>
          <w:sz w:val="28"/>
          <w:szCs w:val="28"/>
          <w:shd w:val="clear" w:color="auto" w:fill="FFFFFF"/>
        </w:rPr>
      </w:pPr>
      <w:r>
        <w:rPr>
          <w:rFonts w:ascii="Times New Roman" w:hAnsi="Times New Roman"/>
          <w:sz w:val="28"/>
          <w:szCs w:val="28"/>
          <w:shd w:val="clear" w:color="auto" w:fill="FFFFFF"/>
        </w:rPr>
        <w:t>Проаналізувавши сукупність всіх обставин, викла</w:t>
      </w:r>
      <w:r w:rsidR="00197961">
        <w:rPr>
          <w:rFonts w:ascii="Times New Roman" w:hAnsi="Times New Roman"/>
          <w:sz w:val="28"/>
          <w:szCs w:val="28"/>
          <w:shd w:val="clear" w:color="auto" w:fill="FFFFFF"/>
        </w:rPr>
        <w:t>д</w:t>
      </w:r>
      <w:r>
        <w:rPr>
          <w:rFonts w:ascii="Times New Roman" w:hAnsi="Times New Roman"/>
          <w:sz w:val="28"/>
          <w:szCs w:val="28"/>
          <w:shd w:val="clear" w:color="auto" w:fill="FFFFFF"/>
        </w:rPr>
        <w:t>ених у ди</w:t>
      </w:r>
      <w:r w:rsidR="00197961">
        <w:rPr>
          <w:rFonts w:ascii="Times New Roman" w:hAnsi="Times New Roman"/>
          <w:sz w:val="28"/>
          <w:szCs w:val="28"/>
          <w:shd w:val="clear" w:color="auto" w:fill="FFFFFF"/>
        </w:rPr>
        <w:t>сциплінарн</w:t>
      </w:r>
      <w:r>
        <w:rPr>
          <w:rFonts w:ascii="Times New Roman" w:hAnsi="Times New Roman"/>
          <w:sz w:val="28"/>
          <w:szCs w:val="28"/>
          <w:shd w:val="clear" w:color="auto" w:fill="FFFFFF"/>
        </w:rPr>
        <w:t xml:space="preserve">ій </w:t>
      </w:r>
      <w:r w:rsidR="00197961">
        <w:rPr>
          <w:rFonts w:ascii="Times New Roman" w:hAnsi="Times New Roman"/>
          <w:sz w:val="28"/>
          <w:szCs w:val="28"/>
          <w:shd w:val="clear" w:color="auto" w:fill="FFFFFF"/>
        </w:rPr>
        <w:t>скар</w:t>
      </w:r>
      <w:r>
        <w:rPr>
          <w:rFonts w:ascii="Times New Roman" w:hAnsi="Times New Roman"/>
          <w:sz w:val="28"/>
          <w:szCs w:val="28"/>
          <w:shd w:val="clear" w:color="auto" w:fill="FFFFFF"/>
        </w:rPr>
        <w:t>зі, вважаю, що в матеріалах дисциплінарної скарги</w:t>
      </w:r>
      <w:r w:rsidR="00197961">
        <w:rPr>
          <w:rFonts w:ascii="Times New Roman" w:hAnsi="Times New Roman"/>
          <w:sz w:val="28"/>
          <w:szCs w:val="28"/>
          <w:shd w:val="clear" w:color="auto" w:fill="FFFFFF"/>
        </w:rPr>
        <w:t xml:space="preserve"> та додан</w:t>
      </w:r>
      <w:r>
        <w:rPr>
          <w:rFonts w:ascii="Times New Roman" w:hAnsi="Times New Roman"/>
          <w:sz w:val="28"/>
          <w:szCs w:val="28"/>
          <w:shd w:val="clear" w:color="auto" w:fill="FFFFFF"/>
        </w:rPr>
        <w:t>их</w:t>
      </w:r>
      <w:r w:rsidR="00197961">
        <w:rPr>
          <w:rFonts w:ascii="Times New Roman" w:hAnsi="Times New Roman"/>
          <w:sz w:val="28"/>
          <w:szCs w:val="28"/>
          <w:shd w:val="clear" w:color="auto" w:fill="FFFFFF"/>
        </w:rPr>
        <w:t xml:space="preserve"> до неї матеріал</w:t>
      </w:r>
      <w:r>
        <w:rPr>
          <w:rFonts w:ascii="Times New Roman" w:hAnsi="Times New Roman"/>
          <w:sz w:val="28"/>
          <w:szCs w:val="28"/>
          <w:shd w:val="clear" w:color="auto" w:fill="FFFFFF"/>
        </w:rPr>
        <w:t>ах не наведено аргументованих доводів та не надано підтверджуючих документів щодо невиконання чи неналежного виконання прокурором Танасійчуком О.В. своїх службових обов</w:t>
      </w:r>
      <w:r w:rsidRPr="00DB7982">
        <w:rPr>
          <w:rFonts w:ascii="Times New Roman" w:hAnsi="Times New Roman"/>
          <w:sz w:val="28"/>
          <w:szCs w:val="28"/>
          <w:shd w:val="clear" w:color="auto" w:fill="FFFFFF"/>
        </w:rPr>
        <w:t>’</w:t>
      </w:r>
      <w:r>
        <w:rPr>
          <w:rFonts w:ascii="Times New Roman" w:hAnsi="Times New Roman"/>
          <w:sz w:val="28"/>
          <w:szCs w:val="28"/>
          <w:shd w:val="clear" w:color="auto" w:fill="FFFFFF"/>
        </w:rPr>
        <w:t>язків.</w:t>
      </w:r>
    </w:p>
    <w:p w14:paraId="22E6524B" w14:textId="552C1C83" w:rsidR="00197961" w:rsidRPr="001808DD" w:rsidRDefault="00197961" w:rsidP="00B655F3">
      <w:pPr>
        <w:widowControl w:val="0"/>
        <w:pBdr>
          <w:bottom w:val="single" w:sz="12" w:space="12" w:color="FFFFFF"/>
        </w:pBdr>
        <w:spacing w:after="0" w:line="240" w:lineRule="auto"/>
        <w:ind w:firstLine="567"/>
        <w:jc w:val="both"/>
        <w:rPr>
          <w:rFonts w:ascii="Times New Roman" w:hAnsi="Times New Roman"/>
          <w:sz w:val="28"/>
          <w:szCs w:val="28"/>
        </w:rPr>
      </w:pPr>
      <w:r w:rsidRPr="001808DD">
        <w:rPr>
          <w:rFonts w:ascii="Times New Roman" w:hAnsi="Times New Roman"/>
          <w:sz w:val="28"/>
          <w:szCs w:val="28"/>
        </w:rPr>
        <w:t>Ураховуючи, що</w:t>
      </w:r>
      <w:r w:rsidRPr="001808DD">
        <w:rPr>
          <w:rFonts w:ascii="Times New Roman" w:hAnsi="Times New Roman"/>
          <w:bCs/>
          <w:sz w:val="28"/>
          <w:szCs w:val="28"/>
        </w:rPr>
        <w:t xml:space="preserve"> Комісія не може приймати рішен</w:t>
      </w:r>
      <w:r w:rsidR="00363F87">
        <w:rPr>
          <w:rFonts w:ascii="Times New Roman" w:hAnsi="Times New Roman"/>
          <w:bCs/>
          <w:sz w:val="28"/>
          <w:szCs w:val="28"/>
        </w:rPr>
        <w:t>ня</w:t>
      </w:r>
      <w:r w:rsidRPr="001808DD">
        <w:rPr>
          <w:rFonts w:ascii="Times New Roman" w:hAnsi="Times New Roman"/>
          <w:bCs/>
          <w:sz w:val="28"/>
          <w:szCs w:val="28"/>
        </w:rPr>
        <w:t xml:space="preserve"> на підставі припущень, а скаржником </w:t>
      </w:r>
      <w:r w:rsidRPr="001808DD">
        <w:rPr>
          <w:rFonts w:ascii="Times New Roman" w:hAnsi="Times New Roman"/>
          <w:sz w:val="28"/>
          <w:szCs w:val="28"/>
        </w:rPr>
        <w:t xml:space="preserve">до дисциплінарної скарги не долучено жодних документів, якими у межах кримінального процесу встановлено грубе порушення прокурором </w:t>
      </w:r>
      <w:r w:rsidR="00DB7982">
        <w:rPr>
          <w:rFonts w:ascii="Times New Roman" w:hAnsi="Times New Roman"/>
          <w:sz w:val="28"/>
          <w:szCs w:val="28"/>
        </w:rPr>
        <w:t xml:space="preserve">Танасійчуком О.В. </w:t>
      </w:r>
      <w:r w:rsidRPr="001808DD">
        <w:rPr>
          <w:rFonts w:ascii="Times New Roman" w:hAnsi="Times New Roman"/>
          <w:sz w:val="28"/>
          <w:szCs w:val="28"/>
        </w:rPr>
        <w:t xml:space="preserve">службових обов’язків, </w:t>
      </w:r>
      <w:r w:rsidRPr="001808DD">
        <w:rPr>
          <w:rFonts w:ascii="Times New Roman" w:hAnsi="Times New Roman"/>
          <w:bCs/>
          <w:sz w:val="28"/>
          <w:szCs w:val="28"/>
        </w:rPr>
        <w:t xml:space="preserve">відсутні підстави для відкриття дисциплінарного провадження за </w:t>
      </w:r>
      <w:r w:rsidR="00DB7982">
        <w:rPr>
          <w:rFonts w:ascii="Times New Roman" w:hAnsi="Times New Roman"/>
          <w:bCs/>
          <w:sz w:val="28"/>
          <w:szCs w:val="28"/>
        </w:rPr>
        <w:t xml:space="preserve">невиконання чи </w:t>
      </w:r>
      <w:r w:rsidRPr="001808DD">
        <w:rPr>
          <w:rFonts w:ascii="Times New Roman" w:hAnsi="Times New Roman"/>
          <w:bCs/>
          <w:sz w:val="28"/>
          <w:szCs w:val="28"/>
        </w:rPr>
        <w:t>неналежне виконання н</w:t>
      </w:r>
      <w:r>
        <w:rPr>
          <w:rFonts w:ascii="Times New Roman" w:hAnsi="Times New Roman"/>
          <w:bCs/>
          <w:sz w:val="28"/>
          <w:szCs w:val="28"/>
        </w:rPr>
        <w:t>им</w:t>
      </w:r>
      <w:r w:rsidRPr="001808DD">
        <w:rPr>
          <w:rFonts w:ascii="Times New Roman" w:hAnsi="Times New Roman"/>
          <w:bCs/>
          <w:sz w:val="28"/>
          <w:szCs w:val="28"/>
        </w:rPr>
        <w:t xml:space="preserve"> службових обов’язків. </w:t>
      </w:r>
    </w:p>
    <w:p w14:paraId="78EFCB47" w14:textId="77046B1D" w:rsidR="00197961" w:rsidRPr="001808DD" w:rsidRDefault="00197961" w:rsidP="00B655F3">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1808DD">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r w:rsidR="00DB7982">
        <w:rPr>
          <w:rFonts w:ascii="Times New Roman" w:hAnsi="Times New Roman"/>
          <w:sz w:val="28"/>
          <w:szCs w:val="28"/>
        </w:rPr>
        <w:t>Танасійчуком О.В.</w:t>
      </w:r>
    </w:p>
    <w:p w14:paraId="219BADCE" w14:textId="33662130" w:rsidR="001F6FC0" w:rsidRPr="00B655F3" w:rsidRDefault="00197961" w:rsidP="00B655F3">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1808DD">
        <w:rPr>
          <w:rFonts w:ascii="Times New Roman" w:hAnsi="Times New Roman"/>
          <w:sz w:val="28"/>
          <w:szCs w:val="28"/>
        </w:rPr>
        <w:t xml:space="preserve">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w:t>
      </w:r>
    </w:p>
    <w:p w14:paraId="6240E7E8" w14:textId="4A83097E" w:rsidR="00AB49B3" w:rsidRDefault="001F6FC0" w:rsidP="00B655F3">
      <w:pPr>
        <w:spacing w:after="0" w:line="240" w:lineRule="auto"/>
        <w:ind w:firstLine="567"/>
        <w:jc w:val="center"/>
        <w:rPr>
          <w:rFonts w:ascii="Times New Roman" w:hAnsi="Times New Roman"/>
          <w:b/>
          <w:sz w:val="28"/>
          <w:szCs w:val="28"/>
        </w:rPr>
      </w:pPr>
      <w:r w:rsidRPr="001F6FC0">
        <w:rPr>
          <w:rFonts w:ascii="Times New Roman" w:hAnsi="Times New Roman"/>
          <w:b/>
          <w:sz w:val="28"/>
          <w:szCs w:val="28"/>
        </w:rPr>
        <w:t>В И Р І Ш И В:</w:t>
      </w:r>
    </w:p>
    <w:p w14:paraId="200FFFDE" w14:textId="77777777" w:rsidR="00B655F3" w:rsidRPr="001F6FC0" w:rsidRDefault="00B655F3" w:rsidP="00B655F3">
      <w:pPr>
        <w:spacing w:after="0" w:line="240" w:lineRule="auto"/>
        <w:ind w:firstLine="567"/>
        <w:jc w:val="center"/>
        <w:rPr>
          <w:rFonts w:ascii="Times New Roman" w:hAnsi="Times New Roman"/>
          <w:b/>
          <w:sz w:val="28"/>
          <w:szCs w:val="28"/>
        </w:rPr>
      </w:pPr>
    </w:p>
    <w:p w14:paraId="7F8C57D6" w14:textId="06918D39" w:rsidR="001F6FC0" w:rsidRPr="001F6FC0" w:rsidRDefault="001F6FC0" w:rsidP="00AB49B3">
      <w:pPr>
        <w:spacing w:after="0" w:line="240" w:lineRule="auto"/>
        <w:ind w:firstLine="567"/>
        <w:jc w:val="both"/>
        <w:rPr>
          <w:rFonts w:ascii="Times New Roman" w:hAnsi="Times New Roman"/>
          <w:sz w:val="28"/>
          <w:szCs w:val="28"/>
        </w:rPr>
      </w:pPr>
      <w:r w:rsidRPr="001F6FC0">
        <w:rPr>
          <w:rFonts w:ascii="Times New Roman" w:hAnsi="Times New Roman"/>
          <w:sz w:val="28"/>
          <w:szCs w:val="28"/>
        </w:rPr>
        <w:t xml:space="preserve">Відмовити у відкритті дисциплінарного провадження стосовно </w:t>
      </w:r>
      <w:r w:rsidR="00DB7982">
        <w:rPr>
          <w:rFonts w:ascii="Times New Roman" w:hAnsi="Times New Roman"/>
          <w:sz w:val="28"/>
          <w:szCs w:val="28"/>
        </w:rPr>
        <w:t>прокурора Уманської окружної прокуратури Черкаської області Танасійчука Олега Володимировича.</w:t>
      </w:r>
    </w:p>
    <w:p w14:paraId="4612A0E2" w14:textId="77777777" w:rsidR="001F6FC0" w:rsidRPr="001F6FC0" w:rsidRDefault="001F6FC0" w:rsidP="005B56AB">
      <w:pPr>
        <w:spacing w:after="0" w:line="240" w:lineRule="auto"/>
        <w:ind w:firstLine="567"/>
        <w:jc w:val="both"/>
        <w:rPr>
          <w:rFonts w:ascii="Times New Roman" w:hAnsi="Times New Roman"/>
          <w:sz w:val="28"/>
          <w:szCs w:val="28"/>
        </w:rPr>
      </w:pPr>
      <w:r w:rsidRPr="001F6FC0">
        <w:rPr>
          <w:rFonts w:ascii="Times New Roman" w:hAnsi="Times New Roman"/>
          <w:sz w:val="28"/>
          <w:szCs w:val="28"/>
        </w:rPr>
        <w:t xml:space="preserve">Копію рішення направити скаржнику та </w:t>
      </w:r>
      <w:r w:rsidR="00F152C3">
        <w:rPr>
          <w:rFonts w:ascii="Times New Roman" w:hAnsi="Times New Roman"/>
          <w:sz w:val="28"/>
          <w:szCs w:val="28"/>
        </w:rPr>
        <w:t xml:space="preserve">вищезазначеному </w:t>
      </w:r>
      <w:r w:rsidRPr="001F6FC0">
        <w:rPr>
          <w:rFonts w:ascii="Times New Roman" w:hAnsi="Times New Roman"/>
          <w:sz w:val="28"/>
          <w:szCs w:val="28"/>
        </w:rPr>
        <w:t>прокурору.</w:t>
      </w:r>
    </w:p>
    <w:p w14:paraId="53B2C68E" w14:textId="77777777" w:rsidR="001F6FC0" w:rsidRPr="001F6FC0" w:rsidRDefault="001F6FC0" w:rsidP="005B56AB">
      <w:pPr>
        <w:spacing w:after="0" w:line="240" w:lineRule="auto"/>
        <w:ind w:firstLine="567"/>
        <w:jc w:val="both"/>
        <w:rPr>
          <w:rFonts w:ascii="Times New Roman" w:hAnsi="Times New Roman"/>
          <w:sz w:val="28"/>
          <w:szCs w:val="28"/>
        </w:rPr>
      </w:pPr>
    </w:p>
    <w:p w14:paraId="0C78283B" w14:textId="77777777" w:rsidR="001F6FC0" w:rsidRPr="001F6FC0" w:rsidRDefault="001F6FC0" w:rsidP="005B56AB">
      <w:pPr>
        <w:spacing w:after="0" w:line="240" w:lineRule="auto"/>
        <w:ind w:firstLine="567"/>
        <w:jc w:val="both"/>
        <w:rPr>
          <w:rFonts w:ascii="Times New Roman" w:hAnsi="Times New Roman"/>
          <w:sz w:val="28"/>
          <w:szCs w:val="28"/>
        </w:rPr>
      </w:pPr>
    </w:p>
    <w:p w14:paraId="0AA438E7" w14:textId="018617B1" w:rsidR="001F6FC0" w:rsidRDefault="001F6FC0" w:rsidP="00B655F3">
      <w:pPr>
        <w:spacing w:after="0" w:line="240" w:lineRule="auto"/>
        <w:jc w:val="both"/>
        <w:rPr>
          <w:rFonts w:ascii="Times New Roman" w:hAnsi="Times New Roman"/>
          <w:b/>
          <w:sz w:val="28"/>
          <w:szCs w:val="28"/>
        </w:rPr>
      </w:pPr>
      <w:r w:rsidRPr="001F6FC0">
        <w:rPr>
          <w:rFonts w:ascii="Times New Roman" w:hAnsi="Times New Roman"/>
          <w:b/>
          <w:sz w:val="28"/>
          <w:szCs w:val="28"/>
        </w:rPr>
        <w:t>Член Комісії</w:t>
      </w:r>
      <w:r w:rsidRPr="001F6FC0">
        <w:rPr>
          <w:rFonts w:ascii="Times New Roman" w:hAnsi="Times New Roman"/>
          <w:b/>
          <w:sz w:val="28"/>
          <w:szCs w:val="28"/>
        </w:rPr>
        <w:tab/>
      </w:r>
      <w:r w:rsidRPr="001F6FC0">
        <w:rPr>
          <w:rFonts w:ascii="Times New Roman" w:hAnsi="Times New Roman"/>
          <w:b/>
          <w:sz w:val="28"/>
          <w:szCs w:val="28"/>
        </w:rPr>
        <w:tab/>
        <w:t xml:space="preserve">          </w:t>
      </w:r>
      <w:r w:rsidRPr="001F6FC0">
        <w:rPr>
          <w:rFonts w:ascii="Times New Roman" w:hAnsi="Times New Roman"/>
          <w:b/>
          <w:sz w:val="28"/>
          <w:szCs w:val="28"/>
        </w:rPr>
        <w:tab/>
      </w:r>
      <w:r w:rsidRPr="001F6FC0">
        <w:rPr>
          <w:rFonts w:ascii="Times New Roman" w:hAnsi="Times New Roman"/>
          <w:b/>
          <w:sz w:val="28"/>
          <w:szCs w:val="28"/>
        </w:rPr>
        <w:tab/>
        <w:t xml:space="preserve">          </w:t>
      </w:r>
      <w:r w:rsidRPr="001F6FC0">
        <w:rPr>
          <w:rFonts w:ascii="Times New Roman" w:hAnsi="Times New Roman"/>
          <w:b/>
          <w:sz w:val="28"/>
          <w:szCs w:val="28"/>
        </w:rPr>
        <w:tab/>
        <w:t xml:space="preserve">                         </w:t>
      </w:r>
      <w:r>
        <w:rPr>
          <w:rFonts w:ascii="Times New Roman" w:hAnsi="Times New Roman"/>
          <w:b/>
          <w:sz w:val="28"/>
          <w:szCs w:val="28"/>
        </w:rPr>
        <w:t xml:space="preserve">    </w:t>
      </w:r>
      <w:r w:rsidRPr="001F6FC0">
        <w:rPr>
          <w:rFonts w:ascii="Times New Roman" w:hAnsi="Times New Roman"/>
          <w:b/>
          <w:sz w:val="28"/>
          <w:szCs w:val="28"/>
        </w:rPr>
        <w:t>Олег БУЛУЛУК</w:t>
      </w:r>
      <w:r w:rsidR="00B655F3">
        <w:rPr>
          <w:rFonts w:ascii="Times New Roman" w:hAnsi="Times New Roman"/>
          <w:b/>
          <w:sz w:val="28"/>
          <w:szCs w:val="28"/>
        </w:rPr>
        <w:t>ОВ</w:t>
      </w:r>
    </w:p>
    <w:sectPr w:rsidR="001F6FC0" w:rsidSect="00363F87">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143BD" w14:textId="77777777" w:rsidR="00553E86" w:rsidRDefault="00553E86" w:rsidP="00E32F4B">
      <w:pPr>
        <w:spacing w:after="0" w:line="240" w:lineRule="auto"/>
      </w:pPr>
      <w:r>
        <w:separator/>
      </w:r>
    </w:p>
  </w:endnote>
  <w:endnote w:type="continuationSeparator" w:id="0">
    <w:p w14:paraId="04A9E1AB" w14:textId="77777777" w:rsidR="00553E86" w:rsidRDefault="00553E86"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139B"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42A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19BC"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8D867" w14:textId="77777777" w:rsidR="00553E86" w:rsidRDefault="00553E86" w:rsidP="00E32F4B">
      <w:pPr>
        <w:spacing w:after="0" w:line="240" w:lineRule="auto"/>
      </w:pPr>
      <w:r>
        <w:separator/>
      </w:r>
    </w:p>
  </w:footnote>
  <w:footnote w:type="continuationSeparator" w:id="0">
    <w:p w14:paraId="79F3089D" w14:textId="77777777" w:rsidR="00553E86" w:rsidRDefault="00553E86"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E8A9"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1812433A" w14:textId="77AEDD00" w:rsidR="00E32F4B" w:rsidRDefault="00E32F4B">
        <w:pPr>
          <w:pStyle w:val="a8"/>
          <w:jc w:val="center"/>
        </w:pPr>
        <w:r>
          <w:fldChar w:fldCharType="begin"/>
        </w:r>
        <w:r>
          <w:instrText>PAGE   \* MERGEFORMAT</w:instrText>
        </w:r>
        <w:r>
          <w:fldChar w:fldCharType="separate"/>
        </w:r>
        <w:r w:rsidR="00363F87" w:rsidRPr="00363F87">
          <w:rPr>
            <w:noProof/>
            <w:lang w:val="ru-RU"/>
          </w:rPr>
          <w:t>9</w:t>
        </w:r>
        <w:r>
          <w:fldChar w:fldCharType="end"/>
        </w:r>
      </w:p>
    </w:sdtContent>
  </w:sdt>
  <w:p w14:paraId="0FA9D45A"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0A42"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2E5E1B57"/>
    <w:multiLevelType w:val="hybridMultilevel"/>
    <w:tmpl w:val="4CA8327A"/>
    <w:lvl w:ilvl="0" w:tplc="7656481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51F611FB"/>
    <w:multiLevelType w:val="hybridMultilevel"/>
    <w:tmpl w:val="F3A49F46"/>
    <w:lvl w:ilvl="0" w:tplc="1FDED200">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3488"/>
    <w:rsid w:val="00005F79"/>
    <w:rsid w:val="0000768C"/>
    <w:rsid w:val="00011642"/>
    <w:rsid w:val="00017956"/>
    <w:rsid w:val="00021580"/>
    <w:rsid w:val="000218D0"/>
    <w:rsid w:val="00023D5C"/>
    <w:rsid w:val="000244D1"/>
    <w:rsid w:val="000276D2"/>
    <w:rsid w:val="000312E1"/>
    <w:rsid w:val="00031FB0"/>
    <w:rsid w:val="00032898"/>
    <w:rsid w:val="0003477D"/>
    <w:rsid w:val="000373E5"/>
    <w:rsid w:val="00040CE9"/>
    <w:rsid w:val="00041576"/>
    <w:rsid w:val="00043611"/>
    <w:rsid w:val="00047D3F"/>
    <w:rsid w:val="000514ED"/>
    <w:rsid w:val="000532BB"/>
    <w:rsid w:val="00055049"/>
    <w:rsid w:val="00055132"/>
    <w:rsid w:val="00055750"/>
    <w:rsid w:val="000558FC"/>
    <w:rsid w:val="000566B3"/>
    <w:rsid w:val="00057958"/>
    <w:rsid w:val="00057D2B"/>
    <w:rsid w:val="00060180"/>
    <w:rsid w:val="00061E56"/>
    <w:rsid w:val="000623D1"/>
    <w:rsid w:val="0006440C"/>
    <w:rsid w:val="00066EE3"/>
    <w:rsid w:val="00072463"/>
    <w:rsid w:val="00073FED"/>
    <w:rsid w:val="00074E35"/>
    <w:rsid w:val="0008214A"/>
    <w:rsid w:val="0008372F"/>
    <w:rsid w:val="00085FC0"/>
    <w:rsid w:val="00087365"/>
    <w:rsid w:val="00087E4F"/>
    <w:rsid w:val="00087FC1"/>
    <w:rsid w:val="000903ED"/>
    <w:rsid w:val="00092270"/>
    <w:rsid w:val="0009400D"/>
    <w:rsid w:val="000962CC"/>
    <w:rsid w:val="000A0401"/>
    <w:rsid w:val="000A283C"/>
    <w:rsid w:val="000A4EF6"/>
    <w:rsid w:val="000A4F88"/>
    <w:rsid w:val="000A6F85"/>
    <w:rsid w:val="000B023D"/>
    <w:rsid w:val="000B03D8"/>
    <w:rsid w:val="000B1C9A"/>
    <w:rsid w:val="000B276E"/>
    <w:rsid w:val="000B5BB0"/>
    <w:rsid w:val="000B5C7A"/>
    <w:rsid w:val="000B60E2"/>
    <w:rsid w:val="000B7604"/>
    <w:rsid w:val="000C4C57"/>
    <w:rsid w:val="000D361D"/>
    <w:rsid w:val="000D3C0C"/>
    <w:rsid w:val="000E2970"/>
    <w:rsid w:val="000E4EB4"/>
    <w:rsid w:val="000E54AE"/>
    <w:rsid w:val="000F476E"/>
    <w:rsid w:val="000F4963"/>
    <w:rsid w:val="000F7230"/>
    <w:rsid w:val="001033F0"/>
    <w:rsid w:val="001075DF"/>
    <w:rsid w:val="00111444"/>
    <w:rsid w:val="00112FFA"/>
    <w:rsid w:val="0011363B"/>
    <w:rsid w:val="001165B0"/>
    <w:rsid w:val="0012004F"/>
    <w:rsid w:val="0012038C"/>
    <w:rsid w:val="001210A5"/>
    <w:rsid w:val="001220DF"/>
    <w:rsid w:val="001320DF"/>
    <w:rsid w:val="0013316F"/>
    <w:rsid w:val="001347B9"/>
    <w:rsid w:val="00135DCA"/>
    <w:rsid w:val="00143328"/>
    <w:rsid w:val="00146EBB"/>
    <w:rsid w:val="00147DE5"/>
    <w:rsid w:val="00150F42"/>
    <w:rsid w:val="00152B89"/>
    <w:rsid w:val="00156E20"/>
    <w:rsid w:val="001629E0"/>
    <w:rsid w:val="00165D3C"/>
    <w:rsid w:val="00165E32"/>
    <w:rsid w:val="001675C2"/>
    <w:rsid w:val="0017014F"/>
    <w:rsid w:val="001706F8"/>
    <w:rsid w:val="0017192A"/>
    <w:rsid w:val="00171E60"/>
    <w:rsid w:val="00172F58"/>
    <w:rsid w:val="00175BEE"/>
    <w:rsid w:val="00175BF8"/>
    <w:rsid w:val="00176980"/>
    <w:rsid w:val="001809A0"/>
    <w:rsid w:val="00181265"/>
    <w:rsid w:val="00182F63"/>
    <w:rsid w:val="00187765"/>
    <w:rsid w:val="00190C67"/>
    <w:rsid w:val="001915B9"/>
    <w:rsid w:val="00191F31"/>
    <w:rsid w:val="00193CC7"/>
    <w:rsid w:val="00197961"/>
    <w:rsid w:val="001A0A1F"/>
    <w:rsid w:val="001A41AC"/>
    <w:rsid w:val="001A497B"/>
    <w:rsid w:val="001A61DE"/>
    <w:rsid w:val="001A6986"/>
    <w:rsid w:val="001B09F6"/>
    <w:rsid w:val="001B0DA6"/>
    <w:rsid w:val="001B28DE"/>
    <w:rsid w:val="001C1420"/>
    <w:rsid w:val="001C21D5"/>
    <w:rsid w:val="001D1BDE"/>
    <w:rsid w:val="001D26E0"/>
    <w:rsid w:val="001D3F3D"/>
    <w:rsid w:val="001D6475"/>
    <w:rsid w:val="001D7599"/>
    <w:rsid w:val="001E256B"/>
    <w:rsid w:val="001E33FB"/>
    <w:rsid w:val="001E3DCC"/>
    <w:rsid w:val="001E629C"/>
    <w:rsid w:val="001E6594"/>
    <w:rsid w:val="001E7D7E"/>
    <w:rsid w:val="001F6FC0"/>
    <w:rsid w:val="0020022D"/>
    <w:rsid w:val="00203759"/>
    <w:rsid w:val="00213D1B"/>
    <w:rsid w:val="00222AE4"/>
    <w:rsid w:val="0022705D"/>
    <w:rsid w:val="00230DFB"/>
    <w:rsid w:val="0024273A"/>
    <w:rsid w:val="002448F4"/>
    <w:rsid w:val="00244DC6"/>
    <w:rsid w:val="00244F27"/>
    <w:rsid w:val="0025535B"/>
    <w:rsid w:val="002557EC"/>
    <w:rsid w:val="00263A75"/>
    <w:rsid w:val="002641BA"/>
    <w:rsid w:val="002669D5"/>
    <w:rsid w:val="0027262C"/>
    <w:rsid w:val="0027457F"/>
    <w:rsid w:val="00275038"/>
    <w:rsid w:val="002830FF"/>
    <w:rsid w:val="00283287"/>
    <w:rsid w:val="00283C2B"/>
    <w:rsid w:val="0028534E"/>
    <w:rsid w:val="00285939"/>
    <w:rsid w:val="00287C24"/>
    <w:rsid w:val="00290F59"/>
    <w:rsid w:val="002923C2"/>
    <w:rsid w:val="00294D37"/>
    <w:rsid w:val="002963AE"/>
    <w:rsid w:val="002A589D"/>
    <w:rsid w:val="002B0602"/>
    <w:rsid w:val="002B1093"/>
    <w:rsid w:val="002B1589"/>
    <w:rsid w:val="002B2BE1"/>
    <w:rsid w:val="002B6879"/>
    <w:rsid w:val="002C00CA"/>
    <w:rsid w:val="002C42D1"/>
    <w:rsid w:val="002C598B"/>
    <w:rsid w:val="002C624E"/>
    <w:rsid w:val="002D6815"/>
    <w:rsid w:val="002D704F"/>
    <w:rsid w:val="002D70D4"/>
    <w:rsid w:val="002E09E4"/>
    <w:rsid w:val="002E22FE"/>
    <w:rsid w:val="002E66C4"/>
    <w:rsid w:val="002F1921"/>
    <w:rsid w:val="002F41E3"/>
    <w:rsid w:val="002F4314"/>
    <w:rsid w:val="002F43BB"/>
    <w:rsid w:val="002F4855"/>
    <w:rsid w:val="002F502B"/>
    <w:rsid w:val="002F66A4"/>
    <w:rsid w:val="002F78D6"/>
    <w:rsid w:val="003018F1"/>
    <w:rsid w:val="0030528B"/>
    <w:rsid w:val="00305D49"/>
    <w:rsid w:val="00325225"/>
    <w:rsid w:val="0032575F"/>
    <w:rsid w:val="0032608B"/>
    <w:rsid w:val="0033109D"/>
    <w:rsid w:val="003350EF"/>
    <w:rsid w:val="0033542D"/>
    <w:rsid w:val="00341B9C"/>
    <w:rsid w:val="00341FE8"/>
    <w:rsid w:val="00343C46"/>
    <w:rsid w:val="00344956"/>
    <w:rsid w:val="0034578E"/>
    <w:rsid w:val="0034601E"/>
    <w:rsid w:val="003464B8"/>
    <w:rsid w:val="00355D58"/>
    <w:rsid w:val="0036254D"/>
    <w:rsid w:val="00363F87"/>
    <w:rsid w:val="00364B5B"/>
    <w:rsid w:val="003664BB"/>
    <w:rsid w:val="0037307C"/>
    <w:rsid w:val="00373F96"/>
    <w:rsid w:val="0037674A"/>
    <w:rsid w:val="00377796"/>
    <w:rsid w:val="00380DFC"/>
    <w:rsid w:val="003824A7"/>
    <w:rsid w:val="0038369E"/>
    <w:rsid w:val="0038397F"/>
    <w:rsid w:val="00384C25"/>
    <w:rsid w:val="00390B08"/>
    <w:rsid w:val="00392CE5"/>
    <w:rsid w:val="003945EA"/>
    <w:rsid w:val="00396316"/>
    <w:rsid w:val="003A0C96"/>
    <w:rsid w:val="003A2599"/>
    <w:rsid w:val="003A374A"/>
    <w:rsid w:val="003A3AB4"/>
    <w:rsid w:val="003B4D8A"/>
    <w:rsid w:val="003B6D87"/>
    <w:rsid w:val="003C125A"/>
    <w:rsid w:val="003C4D52"/>
    <w:rsid w:val="003C5495"/>
    <w:rsid w:val="003C6CA9"/>
    <w:rsid w:val="003D3CD2"/>
    <w:rsid w:val="003D43B7"/>
    <w:rsid w:val="003E200E"/>
    <w:rsid w:val="003E26E6"/>
    <w:rsid w:val="003E4884"/>
    <w:rsid w:val="003E7AEA"/>
    <w:rsid w:val="003F0337"/>
    <w:rsid w:val="003F3682"/>
    <w:rsid w:val="003F45F2"/>
    <w:rsid w:val="003F6830"/>
    <w:rsid w:val="003F6A18"/>
    <w:rsid w:val="00405FD6"/>
    <w:rsid w:val="0040734F"/>
    <w:rsid w:val="0040775D"/>
    <w:rsid w:val="00410B07"/>
    <w:rsid w:val="00412EDF"/>
    <w:rsid w:val="00414648"/>
    <w:rsid w:val="00416EAF"/>
    <w:rsid w:val="00420943"/>
    <w:rsid w:val="00420E3D"/>
    <w:rsid w:val="00421AF0"/>
    <w:rsid w:val="00422638"/>
    <w:rsid w:val="00424D48"/>
    <w:rsid w:val="00430589"/>
    <w:rsid w:val="00431EA2"/>
    <w:rsid w:val="00432F01"/>
    <w:rsid w:val="00434569"/>
    <w:rsid w:val="00435206"/>
    <w:rsid w:val="00437681"/>
    <w:rsid w:val="0044187F"/>
    <w:rsid w:val="004434EE"/>
    <w:rsid w:val="00443F4B"/>
    <w:rsid w:val="00446608"/>
    <w:rsid w:val="004469DE"/>
    <w:rsid w:val="00451BFA"/>
    <w:rsid w:val="00456D29"/>
    <w:rsid w:val="004571D8"/>
    <w:rsid w:val="004630DF"/>
    <w:rsid w:val="00465222"/>
    <w:rsid w:val="00466741"/>
    <w:rsid w:val="00470DC5"/>
    <w:rsid w:val="00471054"/>
    <w:rsid w:val="0047486A"/>
    <w:rsid w:val="00475B93"/>
    <w:rsid w:val="00481EC5"/>
    <w:rsid w:val="004824ED"/>
    <w:rsid w:val="00482A79"/>
    <w:rsid w:val="00484132"/>
    <w:rsid w:val="00484763"/>
    <w:rsid w:val="00493490"/>
    <w:rsid w:val="0049601A"/>
    <w:rsid w:val="004A0112"/>
    <w:rsid w:val="004A3CA8"/>
    <w:rsid w:val="004A4DD3"/>
    <w:rsid w:val="004C1319"/>
    <w:rsid w:val="004C37FC"/>
    <w:rsid w:val="004C4BF5"/>
    <w:rsid w:val="004C65DD"/>
    <w:rsid w:val="004C6F51"/>
    <w:rsid w:val="004D1689"/>
    <w:rsid w:val="004D2575"/>
    <w:rsid w:val="004D3A71"/>
    <w:rsid w:val="004D78DC"/>
    <w:rsid w:val="004E06E7"/>
    <w:rsid w:val="004E3137"/>
    <w:rsid w:val="004E34FD"/>
    <w:rsid w:val="004F05DF"/>
    <w:rsid w:val="004F2BAD"/>
    <w:rsid w:val="004F3A20"/>
    <w:rsid w:val="004F4A01"/>
    <w:rsid w:val="005124D3"/>
    <w:rsid w:val="00514BEC"/>
    <w:rsid w:val="00515715"/>
    <w:rsid w:val="00516327"/>
    <w:rsid w:val="00516B37"/>
    <w:rsid w:val="00516EAE"/>
    <w:rsid w:val="00521C0A"/>
    <w:rsid w:val="00522711"/>
    <w:rsid w:val="00523002"/>
    <w:rsid w:val="0052328F"/>
    <w:rsid w:val="0052350F"/>
    <w:rsid w:val="005236C0"/>
    <w:rsid w:val="005236FD"/>
    <w:rsid w:val="00523D6E"/>
    <w:rsid w:val="0052667E"/>
    <w:rsid w:val="00533389"/>
    <w:rsid w:val="00534064"/>
    <w:rsid w:val="00535E75"/>
    <w:rsid w:val="00536D9A"/>
    <w:rsid w:val="00540850"/>
    <w:rsid w:val="005414B9"/>
    <w:rsid w:val="00542EF8"/>
    <w:rsid w:val="00544B20"/>
    <w:rsid w:val="00545BE6"/>
    <w:rsid w:val="00547567"/>
    <w:rsid w:val="00550B47"/>
    <w:rsid w:val="00552370"/>
    <w:rsid w:val="00552627"/>
    <w:rsid w:val="00552DF4"/>
    <w:rsid w:val="00553DA0"/>
    <w:rsid w:val="00553E86"/>
    <w:rsid w:val="005540ED"/>
    <w:rsid w:val="005544F6"/>
    <w:rsid w:val="005556A4"/>
    <w:rsid w:val="005650BD"/>
    <w:rsid w:val="00565926"/>
    <w:rsid w:val="00566335"/>
    <w:rsid w:val="00570E9C"/>
    <w:rsid w:val="005721F8"/>
    <w:rsid w:val="00580AF5"/>
    <w:rsid w:val="005843DB"/>
    <w:rsid w:val="00584AD1"/>
    <w:rsid w:val="00585FB3"/>
    <w:rsid w:val="00591082"/>
    <w:rsid w:val="00591C4F"/>
    <w:rsid w:val="00592775"/>
    <w:rsid w:val="005929A4"/>
    <w:rsid w:val="0059672D"/>
    <w:rsid w:val="00597003"/>
    <w:rsid w:val="005A2887"/>
    <w:rsid w:val="005A4449"/>
    <w:rsid w:val="005A5258"/>
    <w:rsid w:val="005B56AB"/>
    <w:rsid w:val="005C052A"/>
    <w:rsid w:val="005C0B3F"/>
    <w:rsid w:val="005D4148"/>
    <w:rsid w:val="005E1503"/>
    <w:rsid w:val="005E2548"/>
    <w:rsid w:val="005E2E0C"/>
    <w:rsid w:val="005E4620"/>
    <w:rsid w:val="005E60A7"/>
    <w:rsid w:val="005F07AA"/>
    <w:rsid w:val="005F109F"/>
    <w:rsid w:val="005F4CC9"/>
    <w:rsid w:val="005F50F7"/>
    <w:rsid w:val="005F7F5D"/>
    <w:rsid w:val="00605C09"/>
    <w:rsid w:val="00612C40"/>
    <w:rsid w:val="00617E2D"/>
    <w:rsid w:val="00630C43"/>
    <w:rsid w:val="006321E1"/>
    <w:rsid w:val="006424CE"/>
    <w:rsid w:val="00643529"/>
    <w:rsid w:val="00644E1B"/>
    <w:rsid w:val="0064502F"/>
    <w:rsid w:val="00645AF8"/>
    <w:rsid w:val="00647AAC"/>
    <w:rsid w:val="006507D0"/>
    <w:rsid w:val="0065143B"/>
    <w:rsid w:val="0065303E"/>
    <w:rsid w:val="00654F9E"/>
    <w:rsid w:val="006563AF"/>
    <w:rsid w:val="00656ACF"/>
    <w:rsid w:val="00656D81"/>
    <w:rsid w:val="00660C6E"/>
    <w:rsid w:val="00660E8A"/>
    <w:rsid w:val="00665D91"/>
    <w:rsid w:val="0067076F"/>
    <w:rsid w:val="00675D3C"/>
    <w:rsid w:val="00677042"/>
    <w:rsid w:val="0068332F"/>
    <w:rsid w:val="00694836"/>
    <w:rsid w:val="006A1904"/>
    <w:rsid w:val="006A45F9"/>
    <w:rsid w:val="006A4AD7"/>
    <w:rsid w:val="006A7433"/>
    <w:rsid w:val="006B0EA2"/>
    <w:rsid w:val="006B2630"/>
    <w:rsid w:val="006B78B6"/>
    <w:rsid w:val="006C5D13"/>
    <w:rsid w:val="006C5F3B"/>
    <w:rsid w:val="006D49D3"/>
    <w:rsid w:val="006D5AEE"/>
    <w:rsid w:val="006D7113"/>
    <w:rsid w:val="006D74D1"/>
    <w:rsid w:val="006E025E"/>
    <w:rsid w:val="006E1F95"/>
    <w:rsid w:val="006E6F92"/>
    <w:rsid w:val="006F14F0"/>
    <w:rsid w:val="006F1C4C"/>
    <w:rsid w:val="006F49FF"/>
    <w:rsid w:val="00700A4E"/>
    <w:rsid w:val="00704278"/>
    <w:rsid w:val="007079E9"/>
    <w:rsid w:val="00707BA4"/>
    <w:rsid w:val="00707EF6"/>
    <w:rsid w:val="00710A61"/>
    <w:rsid w:val="00717D49"/>
    <w:rsid w:val="0072248E"/>
    <w:rsid w:val="0072598B"/>
    <w:rsid w:val="0073072C"/>
    <w:rsid w:val="007307EC"/>
    <w:rsid w:val="00730846"/>
    <w:rsid w:val="007309FD"/>
    <w:rsid w:val="00735BA2"/>
    <w:rsid w:val="00736646"/>
    <w:rsid w:val="0073755D"/>
    <w:rsid w:val="00740B30"/>
    <w:rsid w:val="007424AB"/>
    <w:rsid w:val="00742725"/>
    <w:rsid w:val="007467B5"/>
    <w:rsid w:val="007511AA"/>
    <w:rsid w:val="007547B2"/>
    <w:rsid w:val="00755006"/>
    <w:rsid w:val="00761229"/>
    <w:rsid w:val="00762E2D"/>
    <w:rsid w:val="0076749B"/>
    <w:rsid w:val="00773BB6"/>
    <w:rsid w:val="00783610"/>
    <w:rsid w:val="007865FC"/>
    <w:rsid w:val="00787A6D"/>
    <w:rsid w:val="00790389"/>
    <w:rsid w:val="00793BBE"/>
    <w:rsid w:val="0079489D"/>
    <w:rsid w:val="007A2F64"/>
    <w:rsid w:val="007A4BDB"/>
    <w:rsid w:val="007B1DA6"/>
    <w:rsid w:val="007B223C"/>
    <w:rsid w:val="007C2784"/>
    <w:rsid w:val="007D0AE2"/>
    <w:rsid w:val="007D3E81"/>
    <w:rsid w:val="007D5769"/>
    <w:rsid w:val="007D6467"/>
    <w:rsid w:val="007D6B86"/>
    <w:rsid w:val="007E3D94"/>
    <w:rsid w:val="007E76C8"/>
    <w:rsid w:val="007E79BC"/>
    <w:rsid w:val="007E7F0A"/>
    <w:rsid w:val="007F04EB"/>
    <w:rsid w:val="007F5D88"/>
    <w:rsid w:val="0080250D"/>
    <w:rsid w:val="008058DD"/>
    <w:rsid w:val="00806085"/>
    <w:rsid w:val="00813383"/>
    <w:rsid w:val="0081688A"/>
    <w:rsid w:val="008201E4"/>
    <w:rsid w:val="00825791"/>
    <w:rsid w:val="008266C0"/>
    <w:rsid w:val="00830782"/>
    <w:rsid w:val="00831DA2"/>
    <w:rsid w:val="008357D7"/>
    <w:rsid w:val="00835B61"/>
    <w:rsid w:val="00836A6E"/>
    <w:rsid w:val="008408B7"/>
    <w:rsid w:val="00840EE3"/>
    <w:rsid w:val="0084488A"/>
    <w:rsid w:val="008506AF"/>
    <w:rsid w:val="00861C9F"/>
    <w:rsid w:val="008642A5"/>
    <w:rsid w:val="00865C1F"/>
    <w:rsid w:val="00865EB8"/>
    <w:rsid w:val="00871075"/>
    <w:rsid w:val="00871247"/>
    <w:rsid w:val="0087228C"/>
    <w:rsid w:val="00873C90"/>
    <w:rsid w:val="008744FD"/>
    <w:rsid w:val="00874B2D"/>
    <w:rsid w:val="008801C2"/>
    <w:rsid w:val="00882669"/>
    <w:rsid w:val="00884DB8"/>
    <w:rsid w:val="00886BAA"/>
    <w:rsid w:val="00894A33"/>
    <w:rsid w:val="0089757A"/>
    <w:rsid w:val="008A05DF"/>
    <w:rsid w:val="008A08F8"/>
    <w:rsid w:val="008A3056"/>
    <w:rsid w:val="008A3179"/>
    <w:rsid w:val="008A5A4E"/>
    <w:rsid w:val="008B790D"/>
    <w:rsid w:val="008C2313"/>
    <w:rsid w:val="008C3308"/>
    <w:rsid w:val="008C3733"/>
    <w:rsid w:val="008C6535"/>
    <w:rsid w:val="008C6B72"/>
    <w:rsid w:val="008D0452"/>
    <w:rsid w:val="008D0CA9"/>
    <w:rsid w:val="008D1EBE"/>
    <w:rsid w:val="008D59A3"/>
    <w:rsid w:val="008E057F"/>
    <w:rsid w:val="008E254A"/>
    <w:rsid w:val="008E3746"/>
    <w:rsid w:val="008E41E5"/>
    <w:rsid w:val="008E5926"/>
    <w:rsid w:val="008E79E3"/>
    <w:rsid w:val="008F1378"/>
    <w:rsid w:val="008F227F"/>
    <w:rsid w:val="009000E7"/>
    <w:rsid w:val="0090086B"/>
    <w:rsid w:val="009012FB"/>
    <w:rsid w:val="009026CA"/>
    <w:rsid w:val="00904AEA"/>
    <w:rsid w:val="00905DC1"/>
    <w:rsid w:val="00913C45"/>
    <w:rsid w:val="009150EF"/>
    <w:rsid w:val="00924E33"/>
    <w:rsid w:val="00926B77"/>
    <w:rsid w:val="00926CF0"/>
    <w:rsid w:val="00926D8E"/>
    <w:rsid w:val="00927476"/>
    <w:rsid w:val="0093597E"/>
    <w:rsid w:val="00935D6A"/>
    <w:rsid w:val="00936E75"/>
    <w:rsid w:val="009377ED"/>
    <w:rsid w:val="00940E8F"/>
    <w:rsid w:val="00941AC4"/>
    <w:rsid w:val="00943C5B"/>
    <w:rsid w:val="00946352"/>
    <w:rsid w:val="00946874"/>
    <w:rsid w:val="009470D2"/>
    <w:rsid w:val="00947265"/>
    <w:rsid w:val="00953052"/>
    <w:rsid w:val="00962AFF"/>
    <w:rsid w:val="00962B9C"/>
    <w:rsid w:val="00975351"/>
    <w:rsid w:val="009777DB"/>
    <w:rsid w:val="0098085F"/>
    <w:rsid w:val="00982EC4"/>
    <w:rsid w:val="00984236"/>
    <w:rsid w:val="009926EA"/>
    <w:rsid w:val="009929EF"/>
    <w:rsid w:val="009A21E6"/>
    <w:rsid w:val="009A253B"/>
    <w:rsid w:val="009A460A"/>
    <w:rsid w:val="009A478A"/>
    <w:rsid w:val="009B0914"/>
    <w:rsid w:val="009B4C3D"/>
    <w:rsid w:val="009B5B22"/>
    <w:rsid w:val="009B7E67"/>
    <w:rsid w:val="009C1DCD"/>
    <w:rsid w:val="009C2557"/>
    <w:rsid w:val="009C690A"/>
    <w:rsid w:val="009D0FD0"/>
    <w:rsid w:val="009D3740"/>
    <w:rsid w:val="009D3962"/>
    <w:rsid w:val="009D6AD4"/>
    <w:rsid w:val="009D6FEF"/>
    <w:rsid w:val="009D7092"/>
    <w:rsid w:val="009E45D5"/>
    <w:rsid w:val="009E4DDC"/>
    <w:rsid w:val="009E6189"/>
    <w:rsid w:val="009F0C2F"/>
    <w:rsid w:val="009F11BC"/>
    <w:rsid w:val="009F27D8"/>
    <w:rsid w:val="009F3188"/>
    <w:rsid w:val="009F4421"/>
    <w:rsid w:val="009F4CAE"/>
    <w:rsid w:val="009F5EBF"/>
    <w:rsid w:val="009F776B"/>
    <w:rsid w:val="00A02585"/>
    <w:rsid w:val="00A068BC"/>
    <w:rsid w:val="00A10110"/>
    <w:rsid w:val="00A1314F"/>
    <w:rsid w:val="00A1448B"/>
    <w:rsid w:val="00A16A97"/>
    <w:rsid w:val="00A16D81"/>
    <w:rsid w:val="00A26AB7"/>
    <w:rsid w:val="00A320D7"/>
    <w:rsid w:val="00A37CFE"/>
    <w:rsid w:val="00A40110"/>
    <w:rsid w:val="00A4065C"/>
    <w:rsid w:val="00A40726"/>
    <w:rsid w:val="00A4214A"/>
    <w:rsid w:val="00A5478F"/>
    <w:rsid w:val="00A57BA1"/>
    <w:rsid w:val="00A57ED1"/>
    <w:rsid w:val="00A65F38"/>
    <w:rsid w:val="00A734B2"/>
    <w:rsid w:val="00A73ADE"/>
    <w:rsid w:val="00A77A0C"/>
    <w:rsid w:val="00A80818"/>
    <w:rsid w:val="00A82284"/>
    <w:rsid w:val="00A85013"/>
    <w:rsid w:val="00A8552A"/>
    <w:rsid w:val="00A8622D"/>
    <w:rsid w:val="00A87769"/>
    <w:rsid w:val="00A91DF2"/>
    <w:rsid w:val="00A92C14"/>
    <w:rsid w:val="00A969D7"/>
    <w:rsid w:val="00A96B00"/>
    <w:rsid w:val="00AA08F0"/>
    <w:rsid w:val="00AA16CC"/>
    <w:rsid w:val="00AA2EB4"/>
    <w:rsid w:val="00AA3D3D"/>
    <w:rsid w:val="00AB23E4"/>
    <w:rsid w:val="00AB49B3"/>
    <w:rsid w:val="00AB583E"/>
    <w:rsid w:val="00AB5A87"/>
    <w:rsid w:val="00AC36C5"/>
    <w:rsid w:val="00AC3B8C"/>
    <w:rsid w:val="00AC51F2"/>
    <w:rsid w:val="00AD2238"/>
    <w:rsid w:val="00AD277E"/>
    <w:rsid w:val="00AD289D"/>
    <w:rsid w:val="00AD7714"/>
    <w:rsid w:val="00AE0D9D"/>
    <w:rsid w:val="00AE7911"/>
    <w:rsid w:val="00AF1049"/>
    <w:rsid w:val="00AF143C"/>
    <w:rsid w:val="00AF51FA"/>
    <w:rsid w:val="00B01523"/>
    <w:rsid w:val="00B02348"/>
    <w:rsid w:val="00B04897"/>
    <w:rsid w:val="00B0551C"/>
    <w:rsid w:val="00B056AA"/>
    <w:rsid w:val="00B07215"/>
    <w:rsid w:val="00B11794"/>
    <w:rsid w:val="00B14790"/>
    <w:rsid w:val="00B173F2"/>
    <w:rsid w:val="00B17552"/>
    <w:rsid w:val="00B212F0"/>
    <w:rsid w:val="00B228B6"/>
    <w:rsid w:val="00B228BD"/>
    <w:rsid w:val="00B22D9E"/>
    <w:rsid w:val="00B32216"/>
    <w:rsid w:val="00B3290E"/>
    <w:rsid w:val="00B405B2"/>
    <w:rsid w:val="00B40A1B"/>
    <w:rsid w:val="00B41806"/>
    <w:rsid w:val="00B42506"/>
    <w:rsid w:val="00B47C09"/>
    <w:rsid w:val="00B55B70"/>
    <w:rsid w:val="00B60F7A"/>
    <w:rsid w:val="00B636FB"/>
    <w:rsid w:val="00B655F3"/>
    <w:rsid w:val="00B670FF"/>
    <w:rsid w:val="00B678F1"/>
    <w:rsid w:val="00B732B4"/>
    <w:rsid w:val="00B762CF"/>
    <w:rsid w:val="00B7642F"/>
    <w:rsid w:val="00B86056"/>
    <w:rsid w:val="00B91BD9"/>
    <w:rsid w:val="00B95834"/>
    <w:rsid w:val="00BA2CD7"/>
    <w:rsid w:val="00BA3A23"/>
    <w:rsid w:val="00BA483E"/>
    <w:rsid w:val="00BA4AA8"/>
    <w:rsid w:val="00BA4F69"/>
    <w:rsid w:val="00BB02CB"/>
    <w:rsid w:val="00BC08CB"/>
    <w:rsid w:val="00BC2198"/>
    <w:rsid w:val="00BC348D"/>
    <w:rsid w:val="00BC3A0A"/>
    <w:rsid w:val="00BC4266"/>
    <w:rsid w:val="00BC5379"/>
    <w:rsid w:val="00BC7B28"/>
    <w:rsid w:val="00BD2168"/>
    <w:rsid w:val="00BD24CB"/>
    <w:rsid w:val="00BD2D53"/>
    <w:rsid w:val="00BD59B4"/>
    <w:rsid w:val="00BD5AB5"/>
    <w:rsid w:val="00BD792C"/>
    <w:rsid w:val="00BE011C"/>
    <w:rsid w:val="00BE46D4"/>
    <w:rsid w:val="00BE797C"/>
    <w:rsid w:val="00BF30B1"/>
    <w:rsid w:val="00BF3A8C"/>
    <w:rsid w:val="00BF4FC4"/>
    <w:rsid w:val="00C027EC"/>
    <w:rsid w:val="00C02F8D"/>
    <w:rsid w:val="00C03CFC"/>
    <w:rsid w:val="00C064CD"/>
    <w:rsid w:val="00C14CAF"/>
    <w:rsid w:val="00C17904"/>
    <w:rsid w:val="00C2031F"/>
    <w:rsid w:val="00C26A47"/>
    <w:rsid w:val="00C26BB5"/>
    <w:rsid w:val="00C3327E"/>
    <w:rsid w:val="00C33639"/>
    <w:rsid w:val="00C33A9A"/>
    <w:rsid w:val="00C415CA"/>
    <w:rsid w:val="00C42084"/>
    <w:rsid w:val="00C42F26"/>
    <w:rsid w:val="00C54824"/>
    <w:rsid w:val="00C568D7"/>
    <w:rsid w:val="00C61D17"/>
    <w:rsid w:val="00C6427F"/>
    <w:rsid w:val="00C64AEA"/>
    <w:rsid w:val="00C66A4B"/>
    <w:rsid w:val="00C673B0"/>
    <w:rsid w:val="00C67D5A"/>
    <w:rsid w:val="00C72B5B"/>
    <w:rsid w:val="00C7700B"/>
    <w:rsid w:val="00C80D57"/>
    <w:rsid w:val="00C83DC7"/>
    <w:rsid w:val="00C86345"/>
    <w:rsid w:val="00C86982"/>
    <w:rsid w:val="00C940B9"/>
    <w:rsid w:val="00C944D8"/>
    <w:rsid w:val="00C951A5"/>
    <w:rsid w:val="00CA0BFA"/>
    <w:rsid w:val="00CA28DF"/>
    <w:rsid w:val="00CA64EA"/>
    <w:rsid w:val="00CA7C7C"/>
    <w:rsid w:val="00CB0225"/>
    <w:rsid w:val="00CB3D91"/>
    <w:rsid w:val="00CB5994"/>
    <w:rsid w:val="00CB5FF4"/>
    <w:rsid w:val="00CC2EAF"/>
    <w:rsid w:val="00CC3729"/>
    <w:rsid w:val="00CC3C90"/>
    <w:rsid w:val="00CC5888"/>
    <w:rsid w:val="00CC6A15"/>
    <w:rsid w:val="00CD0EE1"/>
    <w:rsid w:val="00CD6F8B"/>
    <w:rsid w:val="00CD7D7E"/>
    <w:rsid w:val="00CE5126"/>
    <w:rsid w:val="00CE7D2F"/>
    <w:rsid w:val="00CF1D6A"/>
    <w:rsid w:val="00CF6224"/>
    <w:rsid w:val="00CF7F81"/>
    <w:rsid w:val="00D04D30"/>
    <w:rsid w:val="00D055FE"/>
    <w:rsid w:val="00D1107F"/>
    <w:rsid w:val="00D13D2A"/>
    <w:rsid w:val="00D16031"/>
    <w:rsid w:val="00D167AD"/>
    <w:rsid w:val="00D21125"/>
    <w:rsid w:val="00D21993"/>
    <w:rsid w:val="00D24DC0"/>
    <w:rsid w:val="00D27FB4"/>
    <w:rsid w:val="00D30E1B"/>
    <w:rsid w:val="00D3214A"/>
    <w:rsid w:val="00D3572A"/>
    <w:rsid w:val="00D4255E"/>
    <w:rsid w:val="00D4332C"/>
    <w:rsid w:val="00D47D1A"/>
    <w:rsid w:val="00D537C3"/>
    <w:rsid w:val="00D53DAF"/>
    <w:rsid w:val="00D56C4A"/>
    <w:rsid w:val="00D56CC3"/>
    <w:rsid w:val="00D61D68"/>
    <w:rsid w:val="00D61EB0"/>
    <w:rsid w:val="00D667E8"/>
    <w:rsid w:val="00D70E4F"/>
    <w:rsid w:val="00D72C09"/>
    <w:rsid w:val="00D72CDF"/>
    <w:rsid w:val="00D77108"/>
    <w:rsid w:val="00D920CD"/>
    <w:rsid w:val="00D94F0B"/>
    <w:rsid w:val="00D95D96"/>
    <w:rsid w:val="00D95F19"/>
    <w:rsid w:val="00D979F2"/>
    <w:rsid w:val="00DA0B22"/>
    <w:rsid w:val="00DA1355"/>
    <w:rsid w:val="00DA2549"/>
    <w:rsid w:val="00DA2A6F"/>
    <w:rsid w:val="00DA485E"/>
    <w:rsid w:val="00DA7852"/>
    <w:rsid w:val="00DB7982"/>
    <w:rsid w:val="00DC45E9"/>
    <w:rsid w:val="00DC65BD"/>
    <w:rsid w:val="00DD2A37"/>
    <w:rsid w:val="00DD4964"/>
    <w:rsid w:val="00DD5C64"/>
    <w:rsid w:val="00DD7A78"/>
    <w:rsid w:val="00DE29C6"/>
    <w:rsid w:val="00DE2B66"/>
    <w:rsid w:val="00DE49BE"/>
    <w:rsid w:val="00DF1431"/>
    <w:rsid w:val="00DF25C0"/>
    <w:rsid w:val="00DF6C37"/>
    <w:rsid w:val="00E03956"/>
    <w:rsid w:val="00E040F6"/>
    <w:rsid w:val="00E04B66"/>
    <w:rsid w:val="00E07006"/>
    <w:rsid w:val="00E11726"/>
    <w:rsid w:val="00E12981"/>
    <w:rsid w:val="00E14577"/>
    <w:rsid w:val="00E207D1"/>
    <w:rsid w:val="00E2273A"/>
    <w:rsid w:val="00E32BEB"/>
    <w:rsid w:val="00E32F4B"/>
    <w:rsid w:val="00E4242D"/>
    <w:rsid w:val="00E43CE4"/>
    <w:rsid w:val="00E46306"/>
    <w:rsid w:val="00E470E7"/>
    <w:rsid w:val="00E47D7C"/>
    <w:rsid w:val="00E47EBA"/>
    <w:rsid w:val="00E500F4"/>
    <w:rsid w:val="00E50AC5"/>
    <w:rsid w:val="00E527B2"/>
    <w:rsid w:val="00E5394E"/>
    <w:rsid w:val="00E548F6"/>
    <w:rsid w:val="00E570D9"/>
    <w:rsid w:val="00E570FC"/>
    <w:rsid w:val="00E579ED"/>
    <w:rsid w:val="00E61431"/>
    <w:rsid w:val="00E63F31"/>
    <w:rsid w:val="00E64AB4"/>
    <w:rsid w:val="00E66293"/>
    <w:rsid w:val="00E66F17"/>
    <w:rsid w:val="00E67A2A"/>
    <w:rsid w:val="00E72A19"/>
    <w:rsid w:val="00E76510"/>
    <w:rsid w:val="00E7667C"/>
    <w:rsid w:val="00E80E1F"/>
    <w:rsid w:val="00E8197F"/>
    <w:rsid w:val="00E82079"/>
    <w:rsid w:val="00E823A0"/>
    <w:rsid w:val="00E87145"/>
    <w:rsid w:val="00E87BDD"/>
    <w:rsid w:val="00E903A9"/>
    <w:rsid w:val="00E95862"/>
    <w:rsid w:val="00E9638E"/>
    <w:rsid w:val="00EA01A0"/>
    <w:rsid w:val="00EB0B3D"/>
    <w:rsid w:val="00EB6EBD"/>
    <w:rsid w:val="00EB7650"/>
    <w:rsid w:val="00EC1084"/>
    <w:rsid w:val="00EC12B2"/>
    <w:rsid w:val="00EC3665"/>
    <w:rsid w:val="00EC4F95"/>
    <w:rsid w:val="00ED0923"/>
    <w:rsid w:val="00ED26D4"/>
    <w:rsid w:val="00ED2A41"/>
    <w:rsid w:val="00EE0247"/>
    <w:rsid w:val="00EE4408"/>
    <w:rsid w:val="00EE4D3E"/>
    <w:rsid w:val="00EE56C4"/>
    <w:rsid w:val="00EF2244"/>
    <w:rsid w:val="00EF364D"/>
    <w:rsid w:val="00EF5686"/>
    <w:rsid w:val="00EF7F77"/>
    <w:rsid w:val="00F016EC"/>
    <w:rsid w:val="00F03ECD"/>
    <w:rsid w:val="00F102D3"/>
    <w:rsid w:val="00F10DEE"/>
    <w:rsid w:val="00F120CB"/>
    <w:rsid w:val="00F149AC"/>
    <w:rsid w:val="00F152C3"/>
    <w:rsid w:val="00F16517"/>
    <w:rsid w:val="00F166E8"/>
    <w:rsid w:val="00F21090"/>
    <w:rsid w:val="00F21847"/>
    <w:rsid w:val="00F22F79"/>
    <w:rsid w:val="00F23874"/>
    <w:rsid w:val="00F26B24"/>
    <w:rsid w:val="00F310BA"/>
    <w:rsid w:val="00F32139"/>
    <w:rsid w:val="00F32417"/>
    <w:rsid w:val="00F34442"/>
    <w:rsid w:val="00F371C8"/>
    <w:rsid w:val="00F42FB9"/>
    <w:rsid w:val="00F43F1A"/>
    <w:rsid w:val="00F44357"/>
    <w:rsid w:val="00F4773F"/>
    <w:rsid w:val="00F5402A"/>
    <w:rsid w:val="00F543AA"/>
    <w:rsid w:val="00F54DB6"/>
    <w:rsid w:val="00F55913"/>
    <w:rsid w:val="00F55A0F"/>
    <w:rsid w:val="00F6734E"/>
    <w:rsid w:val="00F675EC"/>
    <w:rsid w:val="00F70E37"/>
    <w:rsid w:val="00F73CD8"/>
    <w:rsid w:val="00F742F2"/>
    <w:rsid w:val="00F77F67"/>
    <w:rsid w:val="00F83E74"/>
    <w:rsid w:val="00F87B7D"/>
    <w:rsid w:val="00F95869"/>
    <w:rsid w:val="00F97467"/>
    <w:rsid w:val="00F9785E"/>
    <w:rsid w:val="00FA019E"/>
    <w:rsid w:val="00FA40F2"/>
    <w:rsid w:val="00FA4D89"/>
    <w:rsid w:val="00FB298A"/>
    <w:rsid w:val="00FB3E3C"/>
    <w:rsid w:val="00FB3FB2"/>
    <w:rsid w:val="00FB4F9C"/>
    <w:rsid w:val="00FB76CE"/>
    <w:rsid w:val="00FC131C"/>
    <w:rsid w:val="00FD10CC"/>
    <w:rsid w:val="00FD23B7"/>
    <w:rsid w:val="00FD29AE"/>
    <w:rsid w:val="00FD2BC1"/>
    <w:rsid w:val="00FD64A8"/>
    <w:rsid w:val="00FE28E5"/>
    <w:rsid w:val="00FF2D24"/>
    <w:rsid w:val="00FF359B"/>
    <w:rsid w:val="00FF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EFAC5"/>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76623763">
      <w:bodyDiv w:val="1"/>
      <w:marLeft w:val="0"/>
      <w:marRight w:val="0"/>
      <w:marTop w:val="0"/>
      <w:marBottom w:val="0"/>
      <w:divBdr>
        <w:top w:val="none" w:sz="0" w:space="0" w:color="auto"/>
        <w:left w:val="none" w:sz="0" w:space="0" w:color="auto"/>
        <w:bottom w:val="none" w:sz="0" w:space="0" w:color="auto"/>
        <w:right w:val="none" w:sz="0" w:space="0" w:color="auto"/>
      </w:divBdr>
    </w:div>
    <w:div w:id="1052847825">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13093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4651-1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on.rada.gov.ua/laws/show/1697-1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rch.ligazakon.ua/l_doc2.nsf/link1/an_506/ed_2017_12_19/pravo1/T141697.html?prav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C5D8B-51D2-4540-912E-C98740C50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15145</Words>
  <Characters>8633</Characters>
  <DocSecurity>0</DocSecurity>
  <Lines>71</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2023-05-09T10:28:00Z</cp:lastPrinted>
  <dcterms:created xsi:type="dcterms:W3CDTF">2025-03-24T12:51:00Z</dcterms:created>
  <dcterms:modified xsi:type="dcterms:W3CDTF">2025-03-24T13:37:00Z</dcterms:modified>
</cp:coreProperties>
</file>