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7E5C34F5" w:rsidR="00DF1239" w:rsidRPr="0016464A" w:rsidRDefault="00D85CED"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CC7E92">
        <w:rPr>
          <w:rFonts w:ascii="Times New Roman" w:hAnsi="Times New Roman"/>
          <w:b/>
          <w:kern w:val="28"/>
          <w:sz w:val="28"/>
          <w:szCs w:val="28"/>
          <w:lang w:eastAsia="uk-UA"/>
        </w:rPr>
        <w:t>7</w:t>
      </w:r>
      <w:r w:rsidR="0016464A" w:rsidRPr="0016464A">
        <w:rPr>
          <w:rFonts w:ascii="Times New Roman" w:hAnsi="Times New Roman"/>
          <w:b/>
          <w:kern w:val="28"/>
          <w:sz w:val="28"/>
          <w:szCs w:val="28"/>
          <w:lang w:eastAsia="uk-UA"/>
        </w:rPr>
        <w:t xml:space="preserve"> </w:t>
      </w:r>
      <w:r w:rsidR="00CC7E92">
        <w:rPr>
          <w:rFonts w:ascii="Times New Roman" w:hAnsi="Times New Roman"/>
          <w:b/>
          <w:kern w:val="28"/>
          <w:sz w:val="28"/>
          <w:szCs w:val="28"/>
          <w:lang w:eastAsia="uk-UA"/>
        </w:rPr>
        <w:t>в</w:t>
      </w:r>
      <w:r w:rsidR="006818F3">
        <w:rPr>
          <w:rFonts w:ascii="Times New Roman" w:hAnsi="Times New Roman"/>
          <w:b/>
          <w:kern w:val="28"/>
          <w:sz w:val="28"/>
          <w:szCs w:val="28"/>
          <w:lang w:eastAsia="uk-UA"/>
        </w:rPr>
        <w:t>ер</w:t>
      </w:r>
      <w:r w:rsidR="00CC7E92">
        <w:rPr>
          <w:rFonts w:ascii="Times New Roman" w:hAnsi="Times New Roman"/>
          <w:b/>
          <w:kern w:val="28"/>
          <w:sz w:val="28"/>
          <w:szCs w:val="28"/>
          <w:lang w:eastAsia="uk-UA"/>
        </w:rPr>
        <w:t>ес</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D8455F">
        <w:rPr>
          <w:rFonts w:ascii="Times New Roman" w:hAnsi="Times New Roman"/>
          <w:b/>
          <w:kern w:val="28"/>
          <w:sz w:val="28"/>
          <w:szCs w:val="28"/>
          <w:lang w:eastAsia="uk-UA"/>
        </w:rPr>
        <w:t xml:space="preserve"> </w:t>
      </w:r>
      <w:r w:rsidR="00BA7679">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16464A" w:rsidRPr="0016464A">
        <w:rPr>
          <w:rFonts w:ascii="Times New Roman" w:hAnsi="Times New Roman"/>
          <w:b/>
          <w:kern w:val="28"/>
          <w:sz w:val="28"/>
          <w:szCs w:val="28"/>
          <w:lang w:eastAsia="uk-UA"/>
        </w:rPr>
        <w:t>9</w:t>
      </w:r>
      <w:r w:rsidR="00CC7E92">
        <w:rPr>
          <w:rFonts w:ascii="Times New Roman" w:hAnsi="Times New Roman"/>
          <w:b/>
          <w:kern w:val="28"/>
          <w:sz w:val="28"/>
          <w:szCs w:val="28"/>
          <w:lang w:eastAsia="uk-UA"/>
        </w:rPr>
        <w:t>8</w:t>
      </w:r>
      <w:r w:rsidR="006818F3">
        <w:rPr>
          <w:rFonts w:ascii="Times New Roman" w:hAnsi="Times New Roman"/>
          <w:b/>
          <w:kern w:val="28"/>
          <w:sz w:val="28"/>
          <w:szCs w:val="28"/>
          <w:lang w:eastAsia="uk-UA"/>
        </w:rPr>
        <w:t>0</w:t>
      </w:r>
      <w:r w:rsidR="00DF1239" w:rsidRPr="0016464A">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5D116945" w14:textId="7A29BC7A" w:rsidR="00E51C6E"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716D6C">
        <w:rPr>
          <w:rFonts w:ascii="Times New Roman" w:hAnsi="Times New Roman"/>
          <w:sz w:val="28"/>
          <w:szCs w:val="28"/>
        </w:rPr>
        <w:t xml:space="preserve">ОСОБА_1 </w:t>
      </w:r>
      <w:r w:rsidR="001A20C0" w:rsidRPr="0016464A">
        <w:rPr>
          <w:rFonts w:ascii="Times New Roman" w:hAnsi="Times New Roman"/>
          <w:sz w:val="28"/>
          <w:szCs w:val="28"/>
        </w:rPr>
        <w:t>стосовно прокурор</w:t>
      </w:r>
      <w:r w:rsidR="00CC7E92">
        <w:rPr>
          <w:rFonts w:ascii="Times New Roman" w:hAnsi="Times New Roman"/>
          <w:sz w:val="28"/>
          <w:szCs w:val="28"/>
        </w:rPr>
        <w:t>ів</w:t>
      </w:r>
      <w:r w:rsidR="00042E69" w:rsidRPr="0016464A">
        <w:rPr>
          <w:rFonts w:ascii="Times New Roman" w:hAnsi="Times New Roman"/>
          <w:sz w:val="28"/>
          <w:szCs w:val="28"/>
        </w:rPr>
        <w:t xml:space="preserve"> </w:t>
      </w:r>
      <w:r w:rsidR="008362E4">
        <w:rPr>
          <w:rFonts w:ascii="Times New Roman" w:hAnsi="Times New Roman"/>
          <w:sz w:val="28"/>
          <w:szCs w:val="28"/>
        </w:rPr>
        <w:t xml:space="preserve">Окружної прокуратури міста </w:t>
      </w:r>
      <w:r w:rsidR="00CC7E92">
        <w:rPr>
          <w:rFonts w:ascii="Times New Roman" w:hAnsi="Times New Roman"/>
          <w:sz w:val="28"/>
          <w:szCs w:val="28"/>
        </w:rPr>
        <w:t>Івано-Франків</w:t>
      </w:r>
      <w:r w:rsidR="006818F3">
        <w:rPr>
          <w:rFonts w:ascii="Times New Roman" w:hAnsi="Times New Roman"/>
          <w:sz w:val="28"/>
          <w:szCs w:val="28"/>
        </w:rPr>
        <w:t>ськ</w:t>
      </w:r>
      <w:r w:rsidR="008362E4">
        <w:rPr>
          <w:rFonts w:ascii="Times New Roman" w:hAnsi="Times New Roman"/>
          <w:sz w:val="28"/>
          <w:szCs w:val="28"/>
        </w:rPr>
        <w:t>а</w:t>
      </w:r>
      <w:r w:rsidR="006818F3">
        <w:rPr>
          <w:rFonts w:ascii="Times New Roman" w:hAnsi="Times New Roman"/>
          <w:sz w:val="28"/>
          <w:szCs w:val="28"/>
        </w:rPr>
        <w:t xml:space="preserve"> </w:t>
      </w:r>
      <w:r w:rsidR="00CC7E92">
        <w:rPr>
          <w:rFonts w:ascii="Times New Roman" w:hAnsi="Times New Roman"/>
          <w:sz w:val="28"/>
          <w:szCs w:val="28"/>
        </w:rPr>
        <w:t>Івано-Франкі</w:t>
      </w:r>
      <w:r w:rsidR="006818F3">
        <w:rPr>
          <w:rFonts w:ascii="Times New Roman" w:hAnsi="Times New Roman"/>
          <w:sz w:val="28"/>
          <w:szCs w:val="28"/>
        </w:rPr>
        <w:t>вської області</w:t>
      </w:r>
      <w:r w:rsidR="00042E69" w:rsidRPr="0016464A">
        <w:rPr>
          <w:rFonts w:ascii="Times New Roman" w:hAnsi="Times New Roman"/>
          <w:sz w:val="28"/>
          <w:szCs w:val="28"/>
        </w:rPr>
        <w:t xml:space="preserve"> (без зазначення конкретн</w:t>
      </w:r>
      <w:r w:rsidR="006818F3">
        <w:rPr>
          <w:rFonts w:ascii="Times New Roman" w:hAnsi="Times New Roman"/>
          <w:sz w:val="28"/>
          <w:szCs w:val="28"/>
        </w:rPr>
        <w:t>ого</w:t>
      </w:r>
      <w:r w:rsidR="00042E69" w:rsidRPr="0016464A">
        <w:rPr>
          <w:rFonts w:ascii="Times New Roman" w:hAnsi="Times New Roman"/>
          <w:sz w:val="28"/>
          <w:szCs w:val="28"/>
        </w:rPr>
        <w:t xml:space="preserve"> прізвищ</w:t>
      </w:r>
      <w:r w:rsidR="006818F3">
        <w:rPr>
          <w:rFonts w:ascii="Times New Roman" w:hAnsi="Times New Roman"/>
          <w:sz w:val="28"/>
          <w:szCs w:val="28"/>
        </w:rPr>
        <w:t>а</w:t>
      </w:r>
      <w:r w:rsidR="00CC7E92">
        <w:rPr>
          <w:rFonts w:ascii="Times New Roman" w:hAnsi="Times New Roman"/>
          <w:sz w:val="28"/>
          <w:szCs w:val="28"/>
        </w:rPr>
        <w:t xml:space="preserve"> та посади</w:t>
      </w:r>
      <w:r w:rsidR="00042E69" w:rsidRPr="0016464A">
        <w:rPr>
          <w:rFonts w:ascii="Times New Roman" w:hAnsi="Times New Roman"/>
          <w:sz w:val="28"/>
          <w:szCs w:val="28"/>
        </w:rPr>
        <w:t>)</w:t>
      </w:r>
      <w:r w:rsidR="00117B67" w:rsidRPr="0016464A">
        <w:rPr>
          <w:rFonts w:ascii="Times New Roman" w:hAnsi="Times New Roman"/>
          <w:sz w:val="28"/>
          <w:szCs w:val="28"/>
        </w:rPr>
        <w:t>,</w:t>
      </w:r>
    </w:p>
    <w:p w14:paraId="5A1D8300" w14:textId="77777777" w:rsidR="006818F3" w:rsidRPr="007559AD" w:rsidRDefault="006818F3" w:rsidP="00D85CED">
      <w:pPr>
        <w:pStyle w:val="a3"/>
        <w:tabs>
          <w:tab w:val="left" w:pos="567"/>
        </w:tabs>
        <w:ind w:firstLine="567"/>
        <w:jc w:val="both"/>
        <w:rPr>
          <w:rFonts w:ascii="Times New Roman" w:hAnsi="Times New Roman"/>
          <w:b/>
          <w:sz w:val="20"/>
          <w:szCs w:val="20"/>
          <w:lang w:eastAsia="uk-UA"/>
        </w:rPr>
      </w:pPr>
    </w:p>
    <w:p w14:paraId="0000534A" w14:textId="4DEBEFBB" w:rsidR="0032608B" w:rsidRPr="0016464A" w:rsidRDefault="00AC0793" w:rsidP="00531A89">
      <w:pPr>
        <w:tabs>
          <w:tab w:val="left" w:pos="0"/>
        </w:tabs>
        <w:spacing w:after="0" w:line="240" w:lineRule="auto"/>
        <w:contextualSpacing/>
        <w:jc w:val="center"/>
        <w:rPr>
          <w:rFonts w:ascii="Times New Roman" w:hAnsi="Times New Roman"/>
          <w:b/>
          <w:sz w:val="28"/>
          <w:szCs w:val="28"/>
          <w:lang w:eastAsia="uk-UA"/>
        </w:rPr>
      </w:pPr>
      <w:r w:rsidRPr="0016464A">
        <w:rPr>
          <w:rFonts w:ascii="Times New Roman" w:hAnsi="Times New Roman"/>
          <w:b/>
          <w:sz w:val="28"/>
          <w:szCs w:val="28"/>
          <w:lang w:eastAsia="uk-UA"/>
        </w:rPr>
        <w:t>В</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70821955"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716D6C">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CC7E92">
        <w:rPr>
          <w:rFonts w:ascii="Times New Roman" w:hAnsi="Times New Roman"/>
          <w:sz w:val="28"/>
          <w:szCs w:val="28"/>
        </w:rPr>
        <w:t>ця</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C7E92" w:rsidRPr="0016464A">
        <w:rPr>
          <w:rFonts w:ascii="Times New Roman" w:hAnsi="Times New Roman"/>
          <w:sz w:val="28"/>
          <w:szCs w:val="28"/>
        </w:rPr>
        <w:t>прокурор</w:t>
      </w:r>
      <w:r w:rsidR="00CC7E92">
        <w:rPr>
          <w:rFonts w:ascii="Times New Roman" w:hAnsi="Times New Roman"/>
          <w:sz w:val="28"/>
          <w:szCs w:val="28"/>
        </w:rPr>
        <w:t>ами</w:t>
      </w:r>
      <w:r w:rsidR="00CC7E92" w:rsidRPr="0016464A">
        <w:rPr>
          <w:rFonts w:ascii="Times New Roman" w:hAnsi="Times New Roman"/>
          <w:sz w:val="28"/>
          <w:szCs w:val="28"/>
        </w:rPr>
        <w:t xml:space="preserve"> </w:t>
      </w:r>
      <w:r w:rsidR="008362E4">
        <w:rPr>
          <w:rFonts w:ascii="Times New Roman" w:hAnsi="Times New Roman"/>
          <w:sz w:val="28"/>
          <w:szCs w:val="28"/>
        </w:rPr>
        <w:t xml:space="preserve">Окружної прокуратури міста Івано-Франківська </w:t>
      </w:r>
      <w:r w:rsidR="00FD7A12">
        <w:rPr>
          <w:rFonts w:ascii="Times New Roman" w:hAnsi="Times New Roman"/>
          <w:sz w:val="28"/>
          <w:szCs w:val="28"/>
        </w:rPr>
        <w:br/>
      </w:r>
      <w:r w:rsidR="008362E4">
        <w:rPr>
          <w:rFonts w:ascii="Times New Roman" w:hAnsi="Times New Roman"/>
          <w:sz w:val="28"/>
          <w:szCs w:val="28"/>
        </w:rPr>
        <w:t>Івано-Франківської області</w:t>
      </w:r>
      <w:r w:rsidR="008362E4" w:rsidRPr="0016464A">
        <w:rPr>
          <w:rFonts w:ascii="Times New Roman" w:hAnsi="Times New Roman"/>
          <w:sz w:val="28"/>
          <w:szCs w:val="28"/>
        </w:rPr>
        <w:t xml:space="preserve"> </w:t>
      </w:r>
      <w:r w:rsidR="00CC7E92" w:rsidRPr="0016464A">
        <w:rPr>
          <w:rFonts w:ascii="Times New Roman" w:hAnsi="Times New Roman"/>
          <w:sz w:val="28"/>
          <w:szCs w:val="28"/>
        </w:rPr>
        <w:t>(без зазначення конкретн</w:t>
      </w:r>
      <w:r w:rsidR="00CC7E92">
        <w:rPr>
          <w:rFonts w:ascii="Times New Roman" w:hAnsi="Times New Roman"/>
          <w:sz w:val="28"/>
          <w:szCs w:val="28"/>
        </w:rPr>
        <w:t>ого</w:t>
      </w:r>
      <w:r w:rsidR="00CC7E92" w:rsidRPr="0016464A">
        <w:rPr>
          <w:rFonts w:ascii="Times New Roman" w:hAnsi="Times New Roman"/>
          <w:sz w:val="28"/>
          <w:szCs w:val="28"/>
        </w:rPr>
        <w:t xml:space="preserve"> прізвищ</w:t>
      </w:r>
      <w:r w:rsidR="00CC7E92">
        <w:rPr>
          <w:rFonts w:ascii="Times New Roman" w:hAnsi="Times New Roman"/>
          <w:sz w:val="28"/>
          <w:szCs w:val="28"/>
        </w:rPr>
        <w:t>а та посади</w:t>
      </w:r>
      <w:r w:rsidR="00CC7E92" w:rsidRPr="0016464A">
        <w:rPr>
          <w:rFonts w:ascii="Times New Roman" w:hAnsi="Times New Roman"/>
          <w:sz w:val="28"/>
          <w:szCs w:val="28"/>
        </w:rPr>
        <w:t>)</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1A20C0" w:rsidRPr="0016464A">
        <w:rPr>
          <w:rFonts w:ascii="Times New Roman" w:hAnsi="Times New Roman"/>
          <w:sz w:val="28"/>
          <w:szCs w:val="28"/>
        </w:rPr>
        <w:t xml:space="preserve"> </w:t>
      </w:r>
    </w:p>
    <w:p w14:paraId="12863C42" w14:textId="65B806BB"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proofErr w:type="spellStart"/>
      <w:r w:rsidR="0016464A" w:rsidRPr="0016464A">
        <w:rPr>
          <w:rFonts w:ascii="Times New Roman" w:hAnsi="Times New Roman"/>
          <w:sz w:val="28"/>
          <w:szCs w:val="28"/>
        </w:rPr>
        <w:t>розподілено</w:t>
      </w:r>
      <w:proofErr w:type="spellEnd"/>
      <w:r w:rsidR="0016464A" w:rsidRPr="0016464A">
        <w:rPr>
          <w:rFonts w:ascii="Times New Roman" w:hAnsi="Times New Roman"/>
          <w:sz w:val="28"/>
          <w:szCs w:val="28"/>
        </w:rPr>
        <w:t xml:space="preserve">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85CED">
        <w:rPr>
          <w:rFonts w:ascii="Times New Roman" w:hAnsi="Times New Roman"/>
          <w:sz w:val="28"/>
          <w:szCs w:val="28"/>
        </w:rPr>
        <w:t>0</w:t>
      </w:r>
      <w:r w:rsidR="00CC7E92">
        <w:rPr>
          <w:rFonts w:ascii="Times New Roman" w:hAnsi="Times New Roman"/>
          <w:sz w:val="28"/>
          <w:szCs w:val="28"/>
        </w:rPr>
        <w:t>8</w:t>
      </w:r>
      <w:r w:rsidR="00D85CED">
        <w:rPr>
          <w:rFonts w:ascii="Times New Roman" w:hAnsi="Times New Roman"/>
          <w:sz w:val="28"/>
          <w:szCs w:val="28"/>
        </w:rPr>
        <w:t xml:space="preserve"> </w:t>
      </w:r>
      <w:r w:rsidR="00CC7E92">
        <w:rPr>
          <w:rFonts w:ascii="Times New Roman" w:hAnsi="Times New Roman"/>
          <w:sz w:val="28"/>
          <w:szCs w:val="28"/>
        </w:rPr>
        <w:t>в</w:t>
      </w:r>
      <w:r w:rsidR="006818F3">
        <w:rPr>
          <w:rFonts w:ascii="Times New Roman" w:hAnsi="Times New Roman"/>
          <w:sz w:val="28"/>
          <w:szCs w:val="28"/>
        </w:rPr>
        <w:t>ер</w:t>
      </w:r>
      <w:r w:rsidR="00CC7E92">
        <w:rPr>
          <w:rFonts w:ascii="Times New Roman" w:hAnsi="Times New Roman"/>
          <w:sz w:val="28"/>
          <w:szCs w:val="28"/>
        </w:rPr>
        <w:t>ес</w:t>
      </w:r>
      <w:r w:rsidR="00D85CED">
        <w:rPr>
          <w:rFonts w:ascii="Times New Roman" w:hAnsi="Times New Roman"/>
          <w:sz w:val="28"/>
          <w:szCs w:val="28"/>
        </w:rPr>
        <w:t xml:space="preserve">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676EEA9F" w14:textId="3216B3A8" w:rsidR="008362E4" w:rsidRDefault="00042E69"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CC7E92">
        <w:rPr>
          <w:rFonts w:ascii="Times New Roman" w:hAnsi="Times New Roman"/>
          <w:sz w:val="28"/>
          <w:szCs w:val="28"/>
        </w:rPr>
        <w:t>ця</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E3584F">
        <w:rPr>
          <w:rFonts w:ascii="Times New Roman" w:hAnsi="Times New Roman"/>
          <w:sz w:val="28"/>
          <w:szCs w:val="28"/>
        </w:rPr>
        <w:t>и</w:t>
      </w:r>
      <w:r w:rsidR="00CC7E92">
        <w:rPr>
          <w:rFonts w:ascii="Times New Roman" w:hAnsi="Times New Roman"/>
          <w:sz w:val="28"/>
          <w:szCs w:val="28"/>
        </w:rPr>
        <w:t>ла</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8362E4">
        <w:rPr>
          <w:rFonts w:ascii="Times New Roman" w:hAnsi="Times New Roman"/>
          <w:sz w:val="28"/>
          <w:szCs w:val="28"/>
        </w:rPr>
        <w:t>на розгляді</w:t>
      </w:r>
      <w:r w:rsidR="008362E4" w:rsidRPr="008362E4">
        <w:rPr>
          <w:rFonts w:ascii="Times New Roman" w:hAnsi="Times New Roman"/>
          <w:sz w:val="28"/>
          <w:szCs w:val="28"/>
        </w:rPr>
        <w:t xml:space="preserve"> </w:t>
      </w:r>
      <w:r w:rsidR="008362E4">
        <w:rPr>
          <w:rFonts w:ascii="Times New Roman" w:hAnsi="Times New Roman"/>
          <w:sz w:val="28"/>
          <w:szCs w:val="28"/>
        </w:rPr>
        <w:t xml:space="preserve">Івано-Франківського міського суду Івано-Франківської області знаходиться обвинувальний акт за обвинуваченням </w:t>
      </w:r>
      <w:r w:rsidR="00716D6C">
        <w:rPr>
          <w:rFonts w:ascii="Times New Roman" w:hAnsi="Times New Roman"/>
          <w:sz w:val="28"/>
          <w:szCs w:val="28"/>
        </w:rPr>
        <w:t>ОСОБА_</w:t>
      </w:r>
      <w:r w:rsidR="00716D6C">
        <w:rPr>
          <w:rFonts w:ascii="Times New Roman" w:hAnsi="Times New Roman"/>
          <w:sz w:val="28"/>
          <w:szCs w:val="28"/>
        </w:rPr>
        <w:t>2</w:t>
      </w:r>
      <w:r w:rsidR="00716D6C">
        <w:rPr>
          <w:rFonts w:ascii="Times New Roman" w:hAnsi="Times New Roman"/>
          <w:sz w:val="28"/>
          <w:szCs w:val="28"/>
        </w:rPr>
        <w:t xml:space="preserve"> </w:t>
      </w:r>
      <w:r w:rsidR="00DC244B">
        <w:rPr>
          <w:rFonts w:ascii="Times New Roman" w:hAnsi="Times New Roman"/>
          <w:sz w:val="28"/>
          <w:szCs w:val="28"/>
        </w:rPr>
        <w:t>у</w:t>
      </w:r>
      <w:r w:rsidR="008362E4">
        <w:rPr>
          <w:rFonts w:ascii="Times New Roman" w:hAnsi="Times New Roman"/>
          <w:sz w:val="28"/>
          <w:szCs w:val="28"/>
        </w:rPr>
        <w:t xml:space="preserve"> </w:t>
      </w:r>
      <w:r w:rsidR="00D256BD">
        <w:rPr>
          <w:rFonts w:ascii="Times New Roman" w:hAnsi="Times New Roman"/>
          <w:sz w:val="28"/>
          <w:szCs w:val="28"/>
        </w:rPr>
        <w:t>вчиненн</w:t>
      </w:r>
      <w:r w:rsidR="00DC244B">
        <w:rPr>
          <w:rFonts w:ascii="Times New Roman" w:hAnsi="Times New Roman"/>
          <w:sz w:val="28"/>
          <w:szCs w:val="28"/>
        </w:rPr>
        <w:t>і</w:t>
      </w:r>
      <w:r w:rsidR="00D256BD">
        <w:rPr>
          <w:rFonts w:ascii="Times New Roman" w:hAnsi="Times New Roman"/>
          <w:sz w:val="28"/>
          <w:szCs w:val="28"/>
        </w:rPr>
        <w:t xml:space="preserve"> корупційного злочину, передбаченого </w:t>
      </w:r>
      <w:r w:rsidR="008362E4">
        <w:rPr>
          <w:rFonts w:ascii="Times New Roman" w:hAnsi="Times New Roman"/>
          <w:sz w:val="28"/>
          <w:szCs w:val="28"/>
        </w:rPr>
        <w:t>частиною третьою статті 368 Кримінального кодексу</w:t>
      </w:r>
      <w:r w:rsidR="008362E4" w:rsidRPr="00323389">
        <w:rPr>
          <w:rFonts w:ascii="Times New Roman" w:hAnsi="Times New Roman"/>
          <w:sz w:val="28"/>
          <w:szCs w:val="28"/>
        </w:rPr>
        <w:t xml:space="preserve"> </w:t>
      </w:r>
      <w:r w:rsidR="008362E4">
        <w:rPr>
          <w:rFonts w:ascii="Times New Roman" w:hAnsi="Times New Roman"/>
          <w:sz w:val="28"/>
          <w:szCs w:val="28"/>
        </w:rPr>
        <w:t xml:space="preserve">(далі – КК) </w:t>
      </w:r>
      <w:r w:rsidR="008362E4" w:rsidRPr="00323389">
        <w:rPr>
          <w:rFonts w:ascii="Times New Roman" w:hAnsi="Times New Roman"/>
          <w:sz w:val="28"/>
          <w:szCs w:val="28"/>
        </w:rPr>
        <w:t>України</w:t>
      </w:r>
      <w:r w:rsidR="00D256BD">
        <w:rPr>
          <w:rFonts w:ascii="Times New Roman" w:hAnsi="Times New Roman"/>
          <w:sz w:val="28"/>
          <w:szCs w:val="28"/>
        </w:rPr>
        <w:t>.</w:t>
      </w:r>
      <w:r w:rsidR="008362E4">
        <w:rPr>
          <w:rFonts w:ascii="Times New Roman" w:hAnsi="Times New Roman"/>
          <w:sz w:val="28"/>
          <w:szCs w:val="28"/>
        </w:rPr>
        <w:t xml:space="preserve"> </w:t>
      </w:r>
      <w:r w:rsidR="00D256BD">
        <w:rPr>
          <w:rFonts w:ascii="Times New Roman" w:hAnsi="Times New Roman"/>
          <w:sz w:val="28"/>
          <w:szCs w:val="28"/>
        </w:rPr>
        <w:t>П</w:t>
      </w:r>
      <w:r w:rsidR="008362E4">
        <w:rPr>
          <w:rFonts w:ascii="Times New Roman" w:hAnsi="Times New Roman"/>
          <w:sz w:val="28"/>
          <w:szCs w:val="28"/>
        </w:rPr>
        <w:t xml:space="preserve">ідтримання публічного обвинувачення у </w:t>
      </w:r>
      <w:r w:rsidR="00D256BD">
        <w:rPr>
          <w:rFonts w:ascii="Times New Roman" w:hAnsi="Times New Roman"/>
          <w:sz w:val="28"/>
          <w:szCs w:val="28"/>
        </w:rPr>
        <w:t>нь</w:t>
      </w:r>
      <w:r w:rsidR="008362E4">
        <w:rPr>
          <w:rFonts w:ascii="Times New Roman" w:hAnsi="Times New Roman"/>
          <w:sz w:val="28"/>
          <w:szCs w:val="28"/>
        </w:rPr>
        <w:t>ому забезпечується Окружною прокуратурою міста Івано-Франківська Івано-Франківської області</w:t>
      </w:r>
      <w:r w:rsidR="00EA21E1">
        <w:rPr>
          <w:rFonts w:ascii="Times New Roman" w:hAnsi="Times New Roman"/>
          <w:sz w:val="28"/>
          <w:szCs w:val="28"/>
        </w:rPr>
        <w:t>.</w:t>
      </w:r>
    </w:p>
    <w:p w14:paraId="51B04B3E" w14:textId="6B357796" w:rsidR="00CF564A" w:rsidRDefault="00CE28FA"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Однак, прокурор упродовж усього досудового слідства та судового розгляду не вжив заходів щодо арешту майна обвинуваченої, як </w:t>
      </w:r>
      <w:r w:rsidRPr="00D31536">
        <w:rPr>
          <w:rFonts w:ascii="Times New Roman" w:hAnsi="Times New Roman"/>
          <w:sz w:val="28"/>
          <w:szCs w:val="28"/>
        </w:rPr>
        <w:t xml:space="preserve">обов’язкового заходу </w:t>
      </w:r>
      <w:r w:rsidR="00D31536">
        <w:rPr>
          <w:rFonts w:ascii="Times New Roman" w:hAnsi="Times New Roman"/>
          <w:sz w:val="28"/>
          <w:szCs w:val="28"/>
        </w:rPr>
        <w:br/>
      </w:r>
      <w:r w:rsidRPr="00D31536">
        <w:rPr>
          <w:rFonts w:ascii="Times New Roman" w:hAnsi="Times New Roman"/>
          <w:sz w:val="28"/>
          <w:szCs w:val="28"/>
        </w:rPr>
        <w:t xml:space="preserve">для </w:t>
      </w:r>
      <w:r>
        <w:rPr>
          <w:rFonts w:ascii="Times New Roman" w:hAnsi="Times New Roman"/>
          <w:sz w:val="28"/>
          <w:szCs w:val="28"/>
        </w:rPr>
        <w:t>запобігання відчуження активів, які можуть підлягати конфіскації.</w:t>
      </w:r>
    </w:p>
    <w:p w14:paraId="03C46D35" w14:textId="23353C72" w:rsidR="00CE28FA" w:rsidRDefault="00CE28FA"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 переконання скаржниці, зазначене свідчить про системну бездіяльність прокурора та ставить під загрозу виконання майбутнього </w:t>
      </w:r>
      <w:proofErr w:type="spellStart"/>
      <w:r>
        <w:rPr>
          <w:rFonts w:ascii="Times New Roman" w:hAnsi="Times New Roman"/>
          <w:sz w:val="28"/>
          <w:szCs w:val="28"/>
        </w:rPr>
        <w:t>вироку</w:t>
      </w:r>
      <w:proofErr w:type="spellEnd"/>
      <w:r>
        <w:rPr>
          <w:rFonts w:ascii="Times New Roman" w:hAnsi="Times New Roman"/>
          <w:sz w:val="28"/>
          <w:szCs w:val="28"/>
        </w:rPr>
        <w:t xml:space="preserve"> </w:t>
      </w:r>
      <w:r w:rsidR="00D31536">
        <w:rPr>
          <w:rFonts w:ascii="Times New Roman" w:hAnsi="Times New Roman"/>
          <w:sz w:val="28"/>
          <w:szCs w:val="28"/>
        </w:rPr>
        <w:t xml:space="preserve">суду </w:t>
      </w:r>
      <w:r>
        <w:rPr>
          <w:rFonts w:ascii="Times New Roman" w:hAnsi="Times New Roman"/>
          <w:sz w:val="28"/>
          <w:szCs w:val="28"/>
        </w:rPr>
        <w:t>в частині реалізації права держави на конфіскацію майна.</w:t>
      </w:r>
    </w:p>
    <w:p w14:paraId="5CB25EA3" w14:textId="21C9E718" w:rsidR="00CE28FA" w:rsidRDefault="00CE28FA" w:rsidP="00CE28FA">
      <w:pPr>
        <w:tabs>
          <w:tab w:val="left" w:pos="567"/>
        </w:tabs>
        <w:spacing w:after="0" w:line="240" w:lineRule="auto"/>
        <w:ind w:firstLine="709"/>
        <w:jc w:val="both"/>
        <w:rPr>
          <w:rFonts w:ascii="Times New Roman" w:eastAsiaTheme="minorHAnsi" w:hAnsi="Times New Roman" w:cstheme="minorBidi"/>
          <w:color w:val="000000"/>
          <w:spacing w:val="-2"/>
          <w:sz w:val="28"/>
          <w:szCs w:val="28"/>
          <w:shd w:val="clear" w:color="auto" w:fill="FFFFFF"/>
        </w:rPr>
      </w:pPr>
      <w:r>
        <w:rPr>
          <w:rFonts w:ascii="Times New Roman" w:hAnsi="Times New Roman"/>
          <w:sz w:val="28"/>
          <w:szCs w:val="28"/>
        </w:rPr>
        <w:t>Тому, за викладених обставин, скаржниця вважає, що прокурор</w:t>
      </w:r>
      <w:r w:rsidR="00FD7A12">
        <w:rPr>
          <w:rFonts w:ascii="Times New Roman" w:hAnsi="Times New Roman"/>
          <w:sz w:val="28"/>
          <w:szCs w:val="28"/>
        </w:rPr>
        <w:t>/прокурори</w:t>
      </w:r>
      <w:r>
        <w:rPr>
          <w:rFonts w:ascii="Times New Roman" w:hAnsi="Times New Roman"/>
          <w:sz w:val="28"/>
          <w:szCs w:val="28"/>
        </w:rPr>
        <w:t xml:space="preserve"> підлягають притягненню до дисциплінарної відповідальності на підставі пункту </w:t>
      </w:r>
      <w:r>
        <w:rPr>
          <w:rFonts w:ascii="Times New Roman" w:hAnsi="Times New Roman"/>
          <w:sz w:val="28"/>
          <w:szCs w:val="28"/>
        </w:rPr>
        <w:lastRenderedPageBreak/>
        <w:t xml:space="preserve">1 </w:t>
      </w:r>
      <w:r>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29FB12B1" w14:textId="77777777" w:rsidR="00CE28FA" w:rsidRPr="00DA2571" w:rsidRDefault="00CE28FA" w:rsidP="00CE28FA">
      <w:pPr>
        <w:tabs>
          <w:tab w:val="left" w:pos="567"/>
        </w:tabs>
        <w:spacing w:after="0" w:line="240" w:lineRule="auto"/>
        <w:ind w:firstLine="709"/>
        <w:jc w:val="both"/>
        <w:rPr>
          <w:rFonts w:ascii="Times New Roman" w:hAnsi="Times New Roman"/>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5FFAA32C"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 xml:space="preserve">До дисциплінарної скарги, долучено </w:t>
      </w:r>
      <w:r w:rsidR="0016464A">
        <w:rPr>
          <w:rFonts w:ascii="Times New Roman" w:hAnsi="Times New Roman"/>
          <w:sz w:val="28"/>
          <w:szCs w:val="28"/>
        </w:rPr>
        <w:t>копії наступних документів</w:t>
      </w:r>
      <w:r w:rsidRPr="00BE3923">
        <w:rPr>
          <w:rFonts w:ascii="Times New Roman" w:hAnsi="Times New Roman"/>
          <w:sz w:val="28"/>
          <w:szCs w:val="28"/>
        </w:rPr>
        <w:t>:</w:t>
      </w:r>
      <w:r w:rsidR="00D31536">
        <w:rPr>
          <w:rFonts w:ascii="Times New Roman" w:hAnsi="Times New Roman"/>
          <w:sz w:val="28"/>
          <w:szCs w:val="28"/>
        </w:rPr>
        <w:t xml:space="preserve"> заяви </w:t>
      </w:r>
      <w:r w:rsidR="00716D6C">
        <w:rPr>
          <w:rFonts w:ascii="Times New Roman" w:hAnsi="Times New Roman"/>
          <w:sz w:val="28"/>
          <w:szCs w:val="28"/>
        </w:rPr>
        <w:t xml:space="preserve">ОСОБА_1 </w:t>
      </w:r>
      <w:r w:rsidR="00D31536">
        <w:rPr>
          <w:rFonts w:ascii="Times New Roman" w:hAnsi="Times New Roman"/>
          <w:sz w:val="28"/>
          <w:szCs w:val="28"/>
        </w:rPr>
        <w:t xml:space="preserve">керівнику Івано-Франківської обласної прокуратури від 30.07.2025; </w:t>
      </w:r>
      <w:r w:rsidR="00B36D7C">
        <w:rPr>
          <w:rFonts w:ascii="Times New Roman" w:hAnsi="Times New Roman"/>
          <w:sz w:val="28"/>
          <w:szCs w:val="28"/>
        </w:rPr>
        <w:t>відповіді Окружної прокуратури міста Івано-Франківська від 31.01.2025</w:t>
      </w:r>
      <w:r w:rsidR="00FD7A12">
        <w:rPr>
          <w:rFonts w:ascii="Times New Roman" w:hAnsi="Times New Roman"/>
          <w:sz w:val="28"/>
          <w:szCs w:val="28"/>
        </w:rPr>
        <w:t xml:space="preserve"> </w:t>
      </w:r>
      <w:r w:rsidR="00716D6C">
        <w:rPr>
          <w:rFonts w:ascii="Times New Roman" w:hAnsi="Times New Roman"/>
          <w:sz w:val="28"/>
          <w:szCs w:val="28"/>
        </w:rPr>
        <w:br/>
      </w:r>
      <w:r w:rsidR="00FD7A12">
        <w:rPr>
          <w:rFonts w:ascii="Times New Roman" w:hAnsi="Times New Roman"/>
          <w:sz w:val="28"/>
          <w:szCs w:val="28"/>
        </w:rPr>
        <w:t xml:space="preserve">на звернення </w:t>
      </w:r>
      <w:r w:rsidR="00716D6C">
        <w:rPr>
          <w:rFonts w:ascii="Times New Roman" w:hAnsi="Times New Roman"/>
          <w:sz w:val="28"/>
          <w:szCs w:val="28"/>
        </w:rPr>
        <w:t>ОСОБА_1</w:t>
      </w:r>
      <w:r w:rsidR="00B36D7C">
        <w:rPr>
          <w:rFonts w:ascii="Times New Roman" w:hAnsi="Times New Roman"/>
          <w:sz w:val="28"/>
          <w:szCs w:val="28"/>
        </w:rPr>
        <w:t xml:space="preserve">; </w:t>
      </w:r>
      <w:r w:rsidR="00D31536">
        <w:rPr>
          <w:rFonts w:ascii="Times New Roman" w:hAnsi="Times New Roman"/>
          <w:sz w:val="28"/>
          <w:szCs w:val="28"/>
        </w:rPr>
        <w:t>ухвали Івано-Франківського міського суду Івано-Франківської області від 03.10.2019 у справі № </w:t>
      </w:r>
      <w:r w:rsidR="00716D6C">
        <w:rPr>
          <w:rFonts w:ascii="Times New Roman" w:hAnsi="Times New Roman"/>
          <w:sz w:val="28"/>
          <w:szCs w:val="28"/>
        </w:rPr>
        <w:t>(конфіденційна інформація)</w:t>
      </w:r>
      <w:r w:rsidR="00D31536">
        <w:rPr>
          <w:rFonts w:ascii="Times New Roman" w:hAnsi="Times New Roman"/>
          <w:sz w:val="28"/>
          <w:szCs w:val="28"/>
        </w:rPr>
        <w:t>; ухвали Івано-Франківського міського суду Івано-Франківської області від 28.10.2020 у справі № </w:t>
      </w:r>
      <w:r w:rsidR="00716D6C">
        <w:rPr>
          <w:rFonts w:ascii="Times New Roman" w:hAnsi="Times New Roman"/>
          <w:sz w:val="28"/>
          <w:szCs w:val="28"/>
        </w:rPr>
        <w:t>(конфіденційна інформація)</w:t>
      </w:r>
      <w:r w:rsidR="00D31536">
        <w:rPr>
          <w:rFonts w:ascii="Times New Roman" w:hAnsi="Times New Roman"/>
          <w:sz w:val="28"/>
          <w:szCs w:val="28"/>
        </w:rPr>
        <w:t>;</w:t>
      </w:r>
      <w:r w:rsidR="00BA18DF">
        <w:rPr>
          <w:rFonts w:ascii="Times New Roman" w:hAnsi="Times New Roman"/>
          <w:sz w:val="28"/>
          <w:szCs w:val="28"/>
        </w:rPr>
        <w:t xml:space="preserve"> ухвали Івано-Франківського міського суду Івано-Франківської області від 25.03.2021 у справі № </w:t>
      </w:r>
      <w:r w:rsidR="00716D6C">
        <w:rPr>
          <w:rFonts w:ascii="Times New Roman" w:hAnsi="Times New Roman"/>
          <w:sz w:val="28"/>
          <w:szCs w:val="28"/>
        </w:rPr>
        <w:t>(конфіденційна інформація)</w:t>
      </w:r>
      <w:r w:rsidR="00E3584F">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3174FFA" w14:textId="77777777" w:rsidR="00C37299" w:rsidRPr="00695CC4" w:rsidRDefault="00C37299" w:rsidP="00C37299">
      <w:pPr>
        <w:spacing w:after="0" w:line="240" w:lineRule="auto"/>
        <w:ind w:firstLine="567"/>
        <w:jc w:val="both"/>
        <w:rPr>
          <w:rFonts w:ascii="Times New Roman" w:hAnsi="Times New Roman"/>
          <w:sz w:val="28"/>
          <w:szCs w:val="28"/>
        </w:rPr>
      </w:pPr>
      <w:r w:rsidRPr="00695CC4">
        <w:rPr>
          <w:rFonts w:ascii="Times New Roman" w:hAnsi="Times New Roman"/>
          <w:sz w:val="28"/>
          <w:szCs w:val="28"/>
        </w:rPr>
        <w:t>Згідно з пунктами 1 та 2 частини першої статті 131</w:t>
      </w:r>
      <w:r w:rsidRPr="00851C36">
        <w:rPr>
          <w:rFonts w:ascii="Times New Roman" w:hAnsi="Times New Roman"/>
          <w:sz w:val="28"/>
          <w:szCs w:val="28"/>
          <w:vertAlign w:val="superscript"/>
        </w:rPr>
        <w:t>1</w:t>
      </w:r>
      <w:r w:rsidRPr="00695CC4">
        <w:rPr>
          <w:rFonts w:ascii="Times New Roman" w:hAnsi="Times New Roman"/>
          <w:sz w:val="28"/>
          <w:szCs w:val="28"/>
        </w:rPr>
        <w:t xml:space="preserve"> Конституції України визначено, що в Україні діє прокуратура, яка здійснює підтримання публічного обвинувачення в суді;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4064095B" w14:textId="77777777" w:rsidR="00C37299" w:rsidRPr="00695CC4" w:rsidRDefault="00C37299" w:rsidP="00C37299">
      <w:pPr>
        <w:spacing w:after="0" w:line="240" w:lineRule="auto"/>
        <w:ind w:firstLine="567"/>
        <w:jc w:val="both"/>
        <w:rPr>
          <w:rFonts w:ascii="Times New Roman" w:hAnsi="Times New Roman"/>
          <w:sz w:val="28"/>
          <w:szCs w:val="28"/>
        </w:rPr>
      </w:pPr>
      <w:r w:rsidRPr="00695CC4">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0ADFE61D" w14:textId="5211FCEA" w:rsidR="00E269B7" w:rsidRPr="00E269B7" w:rsidRDefault="00E269B7" w:rsidP="00E269B7">
      <w:pPr>
        <w:pStyle w:val="a3"/>
        <w:ind w:firstLine="567"/>
        <w:jc w:val="both"/>
        <w:rPr>
          <w:rFonts w:ascii="Times New Roman" w:hAnsi="Times New Roman"/>
          <w:sz w:val="28"/>
          <w:szCs w:val="28"/>
        </w:rPr>
      </w:pPr>
      <w:r>
        <w:rPr>
          <w:rFonts w:ascii="Times New Roman" w:hAnsi="Times New Roman"/>
          <w:sz w:val="28"/>
          <w:szCs w:val="28"/>
        </w:rPr>
        <w:t xml:space="preserve">Відповідно до частин третьої та четвертої статті 19 Закону </w:t>
      </w:r>
      <w:r w:rsidRPr="00B847E1">
        <w:rPr>
          <w:rFonts w:ascii="Times New Roman" w:hAnsi="Times New Roman"/>
          <w:sz w:val="28"/>
          <w:szCs w:val="28"/>
        </w:rPr>
        <w:t>№</w:t>
      </w:r>
      <w:r>
        <w:rPr>
          <w:rFonts w:ascii="Times New Roman" w:hAnsi="Times New Roman"/>
          <w:sz w:val="28"/>
          <w:szCs w:val="28"/>
        </w:rPr>
        <w:t> </w:t>
      </w:r>
      <w:r w:rsidRPr="00B847E1">
        <w:rPr>
          <w:rFonts w:ascii="Times New Roman" w:hAnsi="Times New Roman"/>
          <w:sz w:val="28"/>
          <w:szCs w:val="28"/>
        </w:rPr>
        <w:t>1697-VII</w:t>
      </w:r>
      <w:r>
        <w:rPr>
          <w:rFonts w:ascii="Times New Roman" w:hAnsi="Times New Roman"/>
          <w:sz w:val="28"/>
          <w:szCs w:val="28"/>
        </w:rPr>
        <w:t xml:space="preserve"> п</w:t>
      </w:r>
      <w:r w:rsidRPr="00E269B7">
        <w:rPr>
          <w:rFonts w:ascii="Times New Roman" w:hAnsi="Times New Roman"/>
          <w:sz w:val="28"/>
          <w:szCs w:val="28"/>
        </w:rPr>
        <w:t>рокурор зобов’язаний неухильно додержуватися присяги прокурора. За порушення присяги прокурор несе відповідальність, передбачену законом.</w:t>
      </w:r>
    </w:p>
    <w:p w14:paraId="67D9DFAF" w14:textId="17F5D14B"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Прокурор зобов’язаний:</w:t>
      </w:r>
    </w:p>
    <w:p w14:paraId="0C20F7AC" w14:textId="7777777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1) виявляти повагу до осіб під час здійснення своїх повноважень;</w:t>
      </w:r>
    </w:p>
    <w:p w14:paraId="1B8EB7E2" w14:textId="5157EAB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2) не розголошувати відомості, які становлять таємницю, що охороняється законом;</w:t>
      </w:r>
    </w:p>
    <w:p w14:paraId="4D3120F5" w14:textId="77777777" w:rsidR="00E269B7" w:rsidRPr="00E269B7"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3) діяти лише на підставі, в межах та у спосіб, що передбачені Конституцією та законами України;</w:t>
      </w:r>
    </w:p>
    <w:p w14:paraId="34F69E8C" w14:textId="28D6D3C4" w:rsidR="00E269B7" w:rsidRPr="00B847E1" w:rsidRDefault="00E269B7" w:rsidP="00E269B7">
      <w:pPr>
        <w:pStyle w:val="a3"/>
        <w:ind w:firstLine="567"/>
        <w:jc w:val="both"/>
        <w:rPr>
          <w:rFonts w:ascii="Times New Roman" w:hAnsi="Times New Roman"/>
          <w:sz w:val="28"/>
          <w:szCs w:val="28"/>
        </w:rPr>
      </w:pPr>
      <w:r w:rsidRPr="00E269B7">
        <w:rPr>
          <w:rFonts w:ascii="Times New Roman" w:hAnsi="Times New Roman"/>
          <w:sz w:val="28"/>
          <w:szCs w:val="28"/>
        </w:rPr>
        <w:t>4)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47F81D1B" w14:textId="77777777" w:rsidR="00C37299" w:rsidRPr="00B847E1" w:rsidRDefault="00C37299" w:rsidP="00C37299">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1481680F" w14:textId="77777777" w:rsidR="00C37299" w:rsidRDefault="00C37299" w:rsidP="00C37299">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w:t>
      </w:r>
      <w:r>
        <w:rPr>
          <w:rFonts w:ascii="Times New Roman" w:hAnsi="Times New Roman"/>
          <w:sz w:val="28"/>
          <w:szCs w:val="28"/>
        </w:rPr>
        <w:t> </w:t>
      </w:r>
      <w:r w:rsidRPr="00B847E1">
        <w:rPr>
          <w:rFonts w:ascii="Times New Roman" w:hAnsi="Times New Roman"/>
          <w:sz w:val="28"/>
          <w:szCs w:val="28"/>
        </w:rPr>
        <w:t xml:space="preserve">1697-VII вбачається, що здійснюючи функції прокуратури, прокурор є незалежним від будь-якого </w:t>
      </w:r>
      <w:r w:rsidRPr="00B847E1">
        <w:rPr>
          <w:rFonts w:ascii="Times New Roman" w:hAnsi="Times New Roman"/>
          <w:sz w:val="28"/>
          <w:szCs w:val="28"/>
        </w:rPr>
        <w:lastRenderedPageBreak/>
        <w:t>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lastRenderedPageBreak/>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7BCDFDD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w:t>
      </w:r>
      <w:r w:rsidR="00994202">
        <w:rPr>
          <w:rFonts w:ascii="Times New Roman" w:hAnsi="Times New Roman"/>
          <w:sz w:val="28"/>
          <w:szCs w:val="28"/>
        </w:rPr>
        <w:br/>
      </w:r>
      <w:r w:rsidRPr="00B847E1">
        <w:rPr>
          <w:rFonts w:ascii="Times New Roman" w:hAnsi="Times New Roman"/>
          <w:sz w:val="28"/>
          <w:szCs w:val="28"/>
        </w:rPr>
        <w:t xml:space="preserve">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9F58A8F"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C37299">
        <w:rPr>
          <w:rFonts w:ascii="Times New Roman" w:hAnsi="Times New Roman"/>
          <w:sz w:val="28"/>
          <w:szCs w:val="28"/>
        </w:rPr>
        <w:t>аттею</w:t>
      </w:r>
      <w:r w:rsidRPr="00B847E1">
        <w:rPr>
          <w:rFonts w:ascii="Times New Roman" w:hAnsi="Times New Roman"/>
          <w:sz w:val="28"/>
          <w:szCs w:val="28"/>
        </w:rPr>
        <w:t xml:space="preserve"> 43 цього Закону;</w:t>
      </w:r>
    </w:p>
    <w:p w14:paraId="49EF14A7" w14:textId="08E93E5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C37299">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5BA956A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C37299">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359400F9"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C37299">
        <w:rPr>
          <w:rFonts w:ascii="Times New Roman" w:hAnsi="Times New Roman"/>
          <w:sz w:val="28"/>
          <w:szCs w:val="28"/>
        </w:rPr>
        <w:t>астини другої</w:t>
      </w:r>
      <w:r w:rsidRPr="00B847E1">
        <w:rPr>
          <w:rFonts w:ascii="Times New Roman" w:hAnsi="Times New Roman"/>
          <w:sz w:val="28"/>
          <w:szCs w:val="28"/>
        </w:rPr>
        <w:t xml:space="preserve"> ст</w:t>
      </w:r>
      <w:r w:rsidR="00C37299">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609F1DF"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102B72">
        <w:rPr>
          <w:rFonts w:ascii="Times New Roman" w:hAnsi="Times New Roman"/>
          <w:sz w:val="28"/>
          <w:szCs w:val="28"/>
        </w:rPr>
        <w:t>цею</w:t>
      </w:r>
      <w:r w:rsidRPr="004F54F1">
        <w:rPr>
          <w:rFonts w:ascii="Times New Roman" w:hAnsi="Times New Roman"/>
          <w:sz w:val="28"/>
          <w:szCs w:val="28"/>
        </w:rPr>
        <w:t xml:space="preserve">, </w:t>
      </w:r>
      <w:r w:rsidR="00102B72">
        <w:rPr>
          <w:rFonts w:ascii="Times New Roman" w:hAnsi="Times New Roman"/>
          <w:sz w:val="28"/>
          <w:szCs w:val="28"/>
        </w:rPr>
        <w:br/>
      </w:r>
      <w:r w:rsidRPr="004F54F1">
        <w:rPr>
          <w:rFonts w:ascii="Times New Roman" w:hAnsi="Times New Roman"/>
          <w:sz w:val="28"/>
          <w:szCs w:val="28"/>
        </w:rPr>
        <w:t xml:space="preserve">та долучені до скарги документи, мною встановлено, що оскаржуються рішення та дії (бездіяльність) </w:t>
      </w:r>
      <w:r w:rsidR="00684E93">
        <w:rPr>
          <w:rFonts w:ascii="Times New Roman" w:hAnsi="Times New Roman"/>
          <w:sz w:val="28"/>
          <w:szCs w:val="28"/>
        </w:rPr>
        <w:t>прокурора/</w:t>
      </w:r>
      <w:r w:rsidRPr="004F54F1">
        <w:rPr>
          <w:rFonts w:ascii="Times New Roman" w:hAnsi="Times New Roman"/>
          <w:sz w:val="28"/>
          <w:szCs w:val="28"/>
        </w:rPr>
        <w:t xml:space="preserve">прокурорів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w:t>
      </w:r>
      <w:r w:rsidR="00684E93">
        <w:rPr>
          <w:rFonts w:ascii="Times New Roman" w:hAnsi="Times New Roman"/>
          <w:sz w:val="28"/>
          <w:szCs w:val="28"/>
        </w:rPr>
        <w:br/>
      </w:r>
      <w:r w:rsidRPr="004F54F1">
        <w:rPr>
          <w:rFonts w:ascii="Times New Roman" w:hAnsi="Times New Roman"/>
          <w:sz w:val="28"/>
          <w:szCs w:val="28"/>
        </w:rPr>
        <w:t>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73177027"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C37299">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8F1310">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5B4CCE8E"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lastRenderedPageBreak/>
        <w:t>З</w:t>
      </w:r>
      <w:r w:rsidR="004F54F1" w:rsidRPr="004F54F1">
        <w:rPr>
          <w:rFonts w:ascii="Times New Roman" w:hAnsi="Times New Roman"/>
          <w:sz w:val="28"/>
          <w:szCs w:val="28"/>
        </w:rPr>
        <w:t xml:space="preserve"> вивчення скарги та долучених до неї матеріалів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102B72">
        <w:rPr>
          <w:rFonts w:ascii="Times New Roman" w:hAnsi="Times New Roman"/>
          <w:sz w:val="28"/>
          <w:szCs w:val="28"/>
        </w:rPr>
        <w:t>цею</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102B72">
        <w:rPr>
          <w:rFonts w:ascii="Times New Roman" w:hAnsi="Times New Roman"/>
          <w:sz w:val="28"/>
          <w:szCs w:val="28"/>
        </w:rPr>
        <w:t>її</w:t>
      </w:r>
      <w:r w:rsidR="004F54F1" w:rsidRPr="004F54F1">
        <w:rPr>
          <w:rFonts w:ascii="Times New Roman" w:hAnsi="Times New Roman"/>
          <w:sz w:val="28"/>
          <w:szCs w:val="28"/>
        </w:rPr>
        <w:t xml:space="preserve">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8F1310">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69520746" w14:textId="33827028"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 xml:space="preserve">При цьому </w:t>
      </w:r>
      <w:r w:rsidR="004F54F1">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sidR="00BF691C">
        <w:rPr>
          <w:rFonts w:ascii="Times New Roman" w:hAnsi="Times New Roman"/>
          <w:sz w:val="28"/>
          <w:szCs w:val="28"/>
          <w:shd w:val="clear" w:color="auto" w:fill="FFFFFF"/>
        </w:rPr>
        <w:t xml:space="preserve">офіційному </w:t>
      </w:r>
      <w:proofErr w:type="spellStart"/>
      <w:r w:rsidRPr="00F92795">
        <w:rPr>
          <w:rFonts w:ascii="Times New Roman" w:hAnsi="Times New Roman"/>
          <w:sz w:val="28"/>
          <w:szCs w:val="28"/>
          <w:shd w:val="clear" w:color="auto" w:fill="FFFFFF"/>
        </w:rPr>
        <w:t>вебсайті</w:t>
      </w:r>
      <w:proofErr w:type="spellEnd"/>
      <w:r w:rsidRPr="00F92795">
        <w:rPr>
          <w:rFonts w:ascii="Times New Roman" w:hAnsi="Times New Roman"/>
          <w:sz w:val="28"/>
          <w:szCs w:val="28"/>
          <w:shd w:val="clear" w:color="auto" w:fill="FFFFFF"/>
        </w:rPr>
        <w:t xml:space="preserve"> Офісу Генерального прокурора</w:t>
      </w:r>
      <w:r w:rsidR="00BF691C">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0AEDE857" w14:textId="502E54CB" w:rsidR="00335B89" w:rsidRPr="00FD7A12" w:rsidRDefault="00335B89" w:rsidP="00335B89">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D7A12">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ім’я та по батькові</w:t>
      </w:r>
      <w:r w:rsidR="00FD7A12">
        <w:rPr>
          <w:rFonts w:ascii="Times New Roman" w:hAnsi="Times New Roman"/>
          <w:sz w:val="28"/>
          <w:szCs w:val="28"/>
          <w:shd w:val="clear" w:color="auto" w:fill="FFFFFF"/>
        </w:rPr>
        <w:t>,</w:t>
      </w:r>
      <w:r w:rsidR="00FD7A12" w:rsidRPr="00FD7A12">
        <w:rPr>
          <w:rFonts w:ascii="Times New Roman" w:hAnsi="Times New Roman"/>
          <w:sz w:val="28"/>
          <w:szCs w:val="28"/>
        </w:rPr>
        <w:t xml:space="preserve"> а </w:t>
      </w:r>
      <w:r w:rsidR="00FD7A12">
        <w:rPr>
          <w:rFonts w:ascii="Times New Roman" w:hAnsi="Times New Roman"/>
          <w:sz w:val="28"/>
          <w:szCs w:val="28"/>
        </w:rPr>
        <w:t xml:space="preserve">також </w:t>
      </w:r>
      <w:r w:rsidR="00FD7A12" w:rsidRPr="00FD7A12">
        <w:rPr>
          <w:rFonts w:ascii="Times New Roman" w:hAnsi="Times New Roman"/>
          <w:sz w:val="28"/>
          <w:szCs w:val="28"/>
        </w:rPr>
        <w:t>посаду прокурора (прокурорів)</w:t>
      </w:r>
      <w:r w:rsidRPr="00FD7A12">
        <w:rPr>
          <w:rFonts w:ascii="Times New Roman" w:hAnsi="Times New Roman"/>
          <w:sz w:val="28"/>
          <w:szCs w:val="28"/>
          <w:shd w:val="clear" w:color="auto" w:fill="FFFFFF"/>
        </w:rPr>
        <w:t>, який, на думку скаржника, вчинив дисциплінарний проступок.</w:t>
      </w:r>
    </w:p>
    <w:p w14:paraId="63F71843" w14:textId="77777777" w:rsidR="00335B89" w:rsidRPr="00F92795" w:rsidRDefault="00335B89" w:rsidP="00335B89">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14:paraId="196AA732" w14:textId="5803EF7D" w:rsidR="00415EAE" w:rsidRPr="00F92795" w:rsidRDefault="00335B89" w:rsidP="00335B89">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sidR="00684E93">
        <w:rPr>
          <w:rFonts w:ascii="Times New Roman" w:hAnsi="Times New Roman"/>
          <w:sz w:val="28"/>
          <w:szCs w:val="28"/>
        </w:rPr>
        <w:t>и</w:t>
      </w:r>
      <w:r w:rsidRPr="00F92795">
        <w:rPr>
          <w:rFonts w:ascii="Times New Roman" w:hAnsi="Times New Roman"/>
          <w:sz w:val="28"/>
          <w:szCs w:val="28"/>
        </w:rPr>
        <w:t>ть відомостей про конкретн</w:t>
      </w:r>
      <w:r w:rsidR="00C37299">
        <w:rPr>
          <w:rFonts w:ascii="Times New Roman" w:hAnsi="Times New Roman"/>
          <w:sz w:val="28"/>
          <w:szCs w:val="28"/>
        </w:rPr>
        <w:t>у</w:t>
      </w:r>
      <w:r w:rsidRPr="00F92795">
        <w:rPr>
          <w:rFonts w:ascii="Times New Roman" w:hAnsi="Times New Roman"/>
          <w:sz w:val="28"/>
          <w:szCs w:val="28"/>
        </w:rPr>
        <w:t xml:space="preserve"> посадов</w:t>
      </w:r>
      <w:r w:rsidR="00C37299">
        <w:rPr>
          <w:rFonts w:ascii="Times New Roman" w:hAnsi="Times New Roman"/>
          <w:sz w:val="28"/>
          <w:szCs w:val="28"/>
        </w:rPr>
        <w:t>у</w:t>
      </w:r>
      <w:r w:rsidRPr="00F92795">
        <w:rPr>
          <w:rFonts w:ascii="Times New Roman" w:hAnsi="Times New Roman"/>
          <w:sz w:val="28"/>
          <w:szCs w:val="28"/>
        </w:rPr>
        <w:t xml:space="preserve"> ос</w:t>
      </w:r>
      <w:r w:rsidR="00C37299">
        <w:rPr>
          <w:rFonts w:ascii="Times New Roman" w:hAnsi="Times New Roman"/>
          <w:sz w:val="28"/>
          <w:szCs w:val="28"/>
        </w:rPr>
        <w:t>о</w:t>
      </w:r>
      <w:r w:rsidRPr="00F92795">
        <w:rPr>
          <w:rFonts w:ascii="Times New Roman" w:hAnsi="Times New Roman"/>
          <w:sz w:val="28"/>
          <w:szCs w:val="28"/>
        </w:rPr>
        <w:t>б</w:t>
      </w:r>
      <w:r w:rsidR="00C37299">
        <w:rPr>
          <w:rFonts w:ascii="Times New Roman" w:hAnsi="Times New Roman"/>
          <w:sz w:val="28"/>
          <w:szCs w:val="28"/>
        </w:rPr>
        <w:t>у</w:t>
      </w:r>
      <w:r w:rsidRPr="00F92795">
        <w:rPr>
          <w:rFonts w:ascii="Times New Roman" w:hAnsi="Times New Roman"/>
          <w:sz w:val="28"/>
          <w:szCs w:val="28"/>
        </w:rPr>
        <w:t xml:space="preserve"> (прокурор</w:t>
      </w:r>
      <w:r w:rsidR="00C37299">
        <w:rPr>
          <w:rFonts w:ascii="Times New Roman" w:hAnsi="Times New Roman"/>
          <w:sz w:val="28"/>
          <w:szCs w:val="28"/>
        </w:rPr>
        <w:t>а</w:t>
      </w:r>
      <w:r w:rsidRPr="00F92795">
        <w:rPr>
          <w:rFonts w:ascii="Times New Roman" w:hAnsi="Times New Roman"/>
          <w:sz w:val="28"/>
          <w:szCs w:val="28"/>
        </w:rPr>
        <w:t>), як</w:t>
      </w:r>
      <w:r w:rsidR="00C37299">
        <w:rPr>
          <w:rFonts w:ascii="Times New Roman" w:hAnsi="Times New Roman"/>
          <w:sz w:val="28"/>
          <w:szCs w:val="28"/>
        </w:rPr>
        <w:t>ий</w:t>
      </w:r>
      <w:r w:rsidRPr="00F92795">
        <w:rPr>
          <w:rFonts w:ascii="Times New Roman" w:hAnsi="Times New Roman"/>
          <w:sz w:val="28"/>
          <w:szCs w:val="28"/>
        </w:rPr>
        <w:t>, на думку скаржни</w:t>
      </w:r>
      <w:r w:rsidR="00102B72">
        <w:rPr>
          <w:rFonts w:ascii="Times New Roman" w:hAnsi="Times New Roman"/>
          <w:sz w:val="28"/>
          <w:szCs w:val="28"/>
        </w:rPr>
        <w:t>ці</w:t>
      </w:r>
      <w:r w:rsidRPr="00F92795">
        <w:rPr>
          <w:rFonts w:ascii="Times New Roman" w:hAnsi="Times New Roman"/>
          <w:sz w:val="28"/>
          <w:szCs w:val="28"/>
        </w:rPr>
        <w:t>, допусти</w:t>
      </w:r>
      <w:r w:rsidR="00C37299">
        <w:rPr>
          <w:rFonts w:ascii="Times New Roman" w:hAnsi="Times New Roman"/>
          <w:sz w:val="28"/>
          <w:szCs w:val="28"/>
        </w:rPr>
        <w:t>в</w:t>
      </w:r>
      <w:r w:rsidRPr="00F92795">
        <w:rPr>
          <w:rFonts w:ascii="Times New Roman" w:hAnsi="Times New Roman"/>
          <w:sz w:val="28"/>
          <w:szCs w:val="28"/>
        </w:rPr>
        <w:t xml:space="preserve"> порушення прав осіб або вимог закону.</w:t>
      </w:r>
      <w:r w:rsidR="00415EAE" w:rsidRPr="00F92795">
        <w:rPr>
          <w:rFonts w:ascii="Times New Roman" w:hAnsi="Times New Roman"/>
          <w:sz w:val="28"/>
          <w:szCs w:val="28"/>
        </w:rPr>
        <w:t xml:space="preserve"> </w:t>
      </w:r>
    </w:p>
    <w:p w14:paraId="014F7F2F" w14:textId="0B626A3B" w:rsidR="00684E93" w:rsidRDefault="00684E93" w:rsidP="00415EAE">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Окрім того,</w:t>
      </w:r>
      <w:r w:rsidRPr="00684E93">
        <w:rPr>
          <w:rFonts w:ascii="Times New Roman" w:hAnsi="Times New Roman"/>
          <w:sz w:val="28"/>
          <w:szCs w:val="28"/>
        </w:rPr>
        <w:t xml:space="preserve"> викладені у скарзі обставини щодо невиконання чи неналежн</w:t>
      </w:r>
      <w:r>
        <w:rPr>
          <w:rFonts w:ascii="Times New Roman" w:hAnsi="Times New Roman"/>
          <w:sz w:val="28"/>
          <w:szCs w:val="28"/>
        </w:rPr>
        <w:t>ого</w:t>
      </w:r>
      <w:r w:rsidRPr="00684E93">
        <w:rPr>
          <w:rFonts w:ascii="Times New Roman" w:hAnsi="Times New Roman"/>
          <w:sz w:val="28"/>
          <w:szCs w:val="28"/>
        </w:rPr>
        <w:t xml:space="preserve"> виконання прокурор</w:t>
      </w:r>
      <w:r w:rsidR="00462F64">
        <w:rPr>
          <w:rFonts w:ascii="Times New Roman" w:hAnsi="Times New Roman"/>
          <w:sz w:val="28"/>
          <w:szCs w:val="28"/>
        </w:rPr>
        <w:t>о</w:t>
      </w:r>
      <w:r w:rsidRPr="00684E93">
        <w:rPr>
          <w:rFonts w:ascii="Times New Roman" w:hAnsi="Times New Roman"/>
          <w:sz w:val="28"/>
          <w:szCs w:val="28"/>
        </w:rPr>
        <w:t>м</w:t>
      </w:r>
      <w:r w:rsidR="00102B72">
        <w:rPr>
          <w:rFonts w:ascii="Times New Roman" w:hAnsi="Times New Roman"/>
          <w:sz w:val="28"/>
          <w:szCs w:val="28"/>
        </w:rPr>
        <w:t>/прокурорами</w:t>
      </w:r>
      <w:r w:rsidRPr="00684E93">
        <w:rPr>
          <w:rFonts w:ascii="Times New Roman" w:hAnsi="Times New Roman"/>
          <w:sz w:val="28"/>
          <w:szCs w:val="28"/>
        </w:rPr>
        <w:t xml:space="preserve"> своїх службових обов’язків</w:t>
      </w:r>
      <w:r w:rsidR="00462F64">
        <w:rPr>
          <w:rFonts w:ascii="Times New Roman" w:hAnsi="Times New Roman"/>
          <w:sz w:val="28"/>
          <w:szCs w:val="28"/>
        </w:rPr>
        <w:t xml:space="preserve"> </w:t>
      </w:r>
      <w:r w:rsidRPr="00684E93">
        <w:rPr>
          <w:rFonts w:ascii="Times New Roman" w:hAnsi="Times New Roman"/>
          <w:sz w:val="28"/>
          <w:szCs w:val="28"/>
        </w:rPr>
        <w:t xml:space="preserve">не знайшли свого підтвердження та є </w:t>
      </w:r>
      <w:r w:rsidR="00C37299">
        <w:rPr>
          <w:rFonts w:ascii="Times New Roman" w:hAnsi="Times New Roman"/>
          <w:sz w:val="28"/>
          <w:szCs w:val="28"/>
        </w:rPr>
        <w:t xml:space="preserve">припущенням, тобто </w:t>
      </w:r>
      <w:r w:rsidRPr="00684E93">
        <w:rPr>
          <w:rFonts w:ascii="Times New Roman" w:hAnsi="Times New Roman"/>
          <w:sz w:val="28"/>
          <w:szCs w:val="28"/>
        </w:rPr>
        <w:t>суб’єктивн</w:t>
      </w:r>
      <w:r w:rsidR="00C37299">
        <w:rPr>
          <w:rFonts w:ascii="Times New Roman" w:hAnsi="Times New Roman"/>
          <w:sz w:val="28"/>
          <w:szCs w:val="28"/>
        </w:rPr>
        <w:t>ою думкою</w:t>
      </w:r>
      <w:r w:rsidRPr="00684E93">
        <w:rPr>
          <w:rFonts w:ascii="Times New Roman" w:hAnsi="Times New Roman"/>
          <w:sz w:val="28"/>
          <w:szCs w:val="28"/>
        </w:rPr>
        <w:t>. Наразі мною не встановлено підстав для відкриття дисциплінарного провадження.</w:t>
      </w:r>
    </w:p>
    <w:p w14:paraId="2B9CEF60" w14:textId="3D12478B"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p>
    <w:p w14:paraId="3E97F0EB" w14:textId="6518B527"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 xml:space="preserve">еруючись статтями 44 – 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C1405C9"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335B89" w:rsidRPr="00F92795">
        <w:rPr>
          <w:rFonts w:ascii="Times New Roman" w:hAnsi="Times New Roman"/>
          <w:sz w:val="28"/>
          <w:szCs w:val="28"/>
        </w:rPr>
        <w:t xml:space="preserve">за скаргою </w:t>
      </w:r>
      <w:r w:rsidR="00716D6C">
        <w:rPr>
          <w:rFonts w:ascii="Times New Roman" w:hAnsi="Times New Roman"/>
          <w:sz w:val="28"/>
          <w:szCs w:val="28"/>
        </w:rPr>
        <w:t>ОСОБА_1</w:t>
      </w:r>
      <w:r w:rsidR="00335B89" w:rsidRPr="00F92795">
        <w:rPr>
          <w:rFonts w:ascii="Times New Roman" w:hAnsi="Times New Roman"/>
          <w:sz w:val="28"/>
          <w:szCs w:val="28"/>
        </w:rPr>
        <w:t>.</w:t>
      </w:r>
    </w:p>
    <w:p w14:paraId="3EF1FF72" w14:textId="39E95735"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102B72">
        <w:rPr>
          <w:rFonts w:ascii="Times New Roman" w:hAnsi="Times New Roman"/>
          <w:sz w:val="28"/>
          <w:szCs w:val="28"/>
        </w:rPr>
        <w:t>ці</w:t>
      </w:r>
      <w:r w:rsidR="00335B89" w:rsidRPr="00F92795">
        <w:rPr>
          <w:rFonts w:ascii="Times New Roman" w:hAnsi="Times New Roman"/>
          <w:sz w:val="28"/>
          <w:szCs w:val="28"/>
        </w:rPr>
        <w:t>.</w:t>
      </w:r>
    </w:p>
    <w:p w14:paraId="64E1893E" w14:textId="77777777" w:rsidR="00335B89" w:rsidRPr="00FD7A12"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FD7A12"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FD7A12">
      <w:headerReference w:type="even" r:id="rId9"/>
      <w:headerReference w:type="default" r:id="rId10"/>
      <w:footerReference w:type="even" r:id="rId11"/>
      <w:footerReference w:type="default" r:id="rId12"/>
      <w:headerReference w:type="first" r:id="rId13"/>
      <w:footerReference w:type="first" r:id="rId14"/>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1AB2" w14:textId="77777777" w:rsidR="004D160B" w:rsidRDefault="004D160B" w:rsidP="00E32F4B">
      <w:pPr>
        <w:spacing w:after="0" w:line="240" w:lineRule="auto"/>
      </w:pPr>
      <w:r>
        <w:separator/>
      </w:r>
    </w:p>
  </w:endnote>
  <w:endnote w:type="continuationSeparator" w:id="0">
    <w:p w14:paraId="307F1B6F" w14:textId="77777777" w:rsidR="004D160B" w:rsidRDefault="004D160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30C7" w14:textId="77777777" w:rsidR="004D160B" w:rsidRDefault="004D160B" w:rsidP="00E32F4B">
      <w:pPr>
        <w:spacing w:after="0" w:line="240" w:lineRule="auto"/>
      </w:pPr>
      <w:r>
        <w:separator/>
      </w:r>
    </w:p>
  </w:footnote>
  <w:footnote w:type="continuationSeparator" w:id="0">
    <w:p w14:paraId="178F9479" w14:textId="77777777" w:rsidR="004D160B" w:rsidRDefault="004D160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3C6F"/>
    <w:rsid w:val="00085FAF"/>
    <w:rsid w:val="00086972"/>
    <w:rsid w:val="00087365"/>
    <w:rsid w:val="00091A08"/>
    <w:rsid w:val="00092270"/>
    <w:rsid w:val="0009242F"/>
    <w:rsid w:val="000A0401"/>
    <w:rsid w:val="000A4EF6"/>
    <w:rsid w:val="000B1C9A"/>
    <w:rsid w:val="000B23D3"/>
    <w:rsid w:val="000B276E"/>
    <w:rsid w:val="000B5193"/>
    <w:rsid w:val="000B543B"/>
    <w:rsid w:val="000D4954"/>
    <w:rsid w:val="000E2970"/>
    <w:rsid w:val="000E4EB4"/>
    <w:rsid w:val="000E54AE"/>
    <w:rsid w:val="000F044F"/>
    <w:rsid w:val="000F4963"/>
    <w:rsid w:val="00102B72"/>
    <w:rsid w:val="001033F0"/>
    <w:rsid w:val="00112FFA"/>
    <w:rsid w:val="0011363B"/>
    <w:rsid w:val="00117B67"/>
    <w:rsid w:val="0012038C"/>
    <w:rsid w:val="001210A5"/>
    <w:rsid w:val="001220DF"/>
    <w:rsid w:val="001320DF"/>
    <w:rsid w:val="00141E41"/>
    <w:rsid w:val="00143328"/>
    <w:rsid w:val="00146EBB"/>
    <w:rsid w:val="00147DE5"/>
    <w:rsid w:val="00152B89"/>
    <w:rsid w:val="001629E0"/>
    <w:rsid w:val="0016464A"/>
    <w:rsid w:val="001675C2"/>
    <w:rsid w:val="0017014F"/>
    <w:rsid w:val="001706F8"/>
    <w:rsid w:val="00172F58"/>
    <w:rsid w:val="00175CDD"/>
    <w:rsid w:val="00187458"/>
    <w:rsid w:val="00193CC7"/>
    <w:rsid w:val="001A20C0"/>
    <w:rsid w:val="001A41AC"/>
    <w:rsid w:val="001A6986"/>
    <w:rsid w:val="001B28DE"/>
    <w:rsid w:val="001C41D0"/>
    <w:rsid w:val="001D1A77"/>
    <w:rsid w:val="001D6475"/>
    <w:rsid w:val="001D773C"/>
    <w:rsid w:val="001E33FB"/>
    <w:rsid w:val="001E3DCC"/>
    <w:rsid w:val="001E629C"/>
    <w:rsid w:val="001F04AC"/>
    <w:rsid w:val="0020022D"/>
    <w:rsid w:val="00203759"/>
    <w:rsid w:val="00207F6F"/>
    <w:rsid w:val="00222AE4"/>
    <w:rsid w:val="00224B24"/>
    <w:rsid w:val="0022705D"/>
    <w:rsid w:val="00230DFB"/>
    <w:rsid w:val="00231CED"/>
    <w:rsid w:val="0024033A"/>
    <w:rsid w:val="0024273A"/>
    <w:rsid w:val="002448F4"/>
    <w:rsid w:val="00244F27"/>
    <w:rsid w:val="00245D3B"/>
    <w:rsid w:val="00252A27"/>
    <w:rsid w:val="00255336"/>
    <w:rsid w:val="00257BE7"/>
    <w:rsid w:val="00264900"/>
    <w:rsid w:val="002669D5"/>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598B"/>
    <w:rsid w:val="002E2AE5"/>
    <w:rsid w:val="002E6DD8"/>
    <w:rsid w:val="002F1921"/>
    <w:rsid w:val="002F41E3"/>
    <w:rsid w:val="002F4314"/>
    <w:rsid w:val="002F43BB"/>
    <w:rsid w:val="002F5A5D"/>
    <w:rsid w:val="002F78D6"/>
    <w:rsid w:val="003007B0"/>
    <w:rsid w:val="00301E3A"/>
    <w:rsid w:val="00305D49"/>
    <w:rsid w:val="00311DFB"/>
    <w:rsid w:val="00312946"/>
    <w:rsid w:val="00323389"/>
    <w:rsid w:val="0032608B"/>
    <w:rsid w:val="00327B36"/>
    <w:rsid w:val="0033421C"/>
    <w:rsid w:val="00335B89"/>
    <w:rsid w:val="00341B9C"/>
    <w:rsid w:val="00341FE8"/>
    <w:rsid w:val="00344956"/>
    <w:rsid w:val="003465EE"/>
    <w:rsid w:val="003508B9"/>
    <w:rsid w:val="0035166E"/>
    <w:rsid w:val="00355D58"/>
    <w:rsid w:val="0036254D"/>
    <w:rsid w:val="0037674A"/>
    <w:rsid w:val="00377796"/>
    <w:rsid w:val="003824A7"/>
    <w:rsid w:val="00396316"/>
    <w:rsid w:val="003A1587"/>
    <w:rsid w:val="003A5ECC"/>
    <w:rsid w:val="003B6D87"/>
    <w:rsid w:val="003C4D52"/>
    <w:rsid w:val="003C6CB2"/>
    <w:rsid w:val="003D43B7"/>
    <w:rsid w:val="003E177D"/>
    <w:rsid w:val="003F0337"/>
    <w:rsid w:val="003F3682"/>
    <w:rsid w:val="003F45F2"/>
    <w:rsid w:val="003F51F0"/>
    <w:rsid w:val="003F6830"/>
    <w:rsid w:val="00405A09"/>
    <w:rsid w:val="0040775D"/>
    <w:rsid w:val="00412EDF"/>
    <w:rsid w:val="00414648"/>
    <w:rsid w:val="0041481F"/>
    <w:rsid w:val="00415EAE"/>
    <w:rsid w:val="00421AF0"/>
    <w:rsid w:val="00424D48"/>
    <w:rsid w:val="00431EA2"/>
    <w:rsid w:val="00436359"/>
    <w:rsid w:val="00441700"/>
    <w:rsid w:val="004434EE"/>
    <w:rsid w:val="00443DDF"/>
    <w:rsid w:val="00443ECE"/>
    <w:rsid w:val="00443F4B"/>
    <w:rsid w:val="00446608"/>
    <w:rsid w:val="00451D2C"/>
    <w:rsid w:val="00456B11"/>
    <w:rsid w:val="00456D29"/>
    <w:rsid w:val="00456F1E"/>
    <w:rsid w:val="00462F64"/>
    <w:rsid w:val="004630DF"/>
    <w:rsid w:val="0046721C"/>
    <w:rsid w:val="00471054"/>
    <w:rsid w:val="0047486A"/>
    <w:rsid w:val="00475B93"/>
    <w:rsid w:val="00482A79"/>
    <w:rsid w:val="00486EF0"/>
    <w:rsid w:val="0049259B"/>
    <w:rsid w:val="00493490"/>
    <w:rsid w:val="0049601A"/>
    <w:rsid w:val="004A0112"/>
    <w:rsid w:val="004A4F4C"/>
    <w:rsid w:val="004B5099"/>
    <w:rsid w:val="004C1319"/>
    <w:rsid w:val="004C73E4"/>
    <w:rsid w:val="004D160B"/>
    <w:rsid w:val="004D3A71"/>
    <w:rsid w:val="004E06E7"/>
    <w:rsid w:val="004E3137"/>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0E21"/>
    <w:rsid w:val="00565926"/>
    <w:rsid w:val="00566335"/>
    <w:rsid w:val="005719FE"/>
    <w:rsid w:val="005754DB"/>
    <w:rsid w:val="00577911"/>
    <w:rsid w:val="00585FB3"/>
    <w:rsid w:val="005929A4"/>
    <w:rsid w:val="0059672D"/>
    <w:rsid w:val="00597003"/>
    <w:rsid w:val="005A172B"/>
    <w:rsid w:val="005A4449"/>
    <w:rsid w:val="005B3522"/>
    <w:rsid w:val="005C052A"/>
    <w:rsid w:val="005C0E1D"/>
    <w:rsid w:val="005C121F"/>
    <w:rsid w:val="005C3193"/>
    <w:rsid w:val="005D2D52"/>
    <w:rsid w:val="005D605E"/>
    <w:rsid w:val="005E2E0C"/>
    <w:rsid w:val="005E60A7"/>
    <w:rsid w:val="005F152D"/>
    <w:rsid w:val="005F6453"/>
    <w:rsid w:val="005F7F5D"/>
    <w:rsid w:val="00603104"/>
    <w:rsid w:val="0060636E"/>
    <w:rsid w:val="00633333"/>
    <w:rsid w:val="006378A1"/>
    <w:rsid w:val="00645AF8"/>
    <w:rsid w:val="00647AAC"/>
    <w:rsid w:val="006507D0"/>
    <w:rsid w:val="0065143B"/>
    <w:rsid w:val="0065303E"/>
    <w:rsid w:val="00656D81"/>
    <w:rsid w:val="00666AD0"/>
    <w:rsid w:val="00671143"/>
    <w:rsid w:val="00677770"/>
    <w:rsid w:val="006818F3"/>
    <w:rsid w:val="00684ABA"/>
    <w:rsid w:val="00684E93"/>
    <w:rsid w:val="00685771"/>
    <w:rsid w:val="00694836"/>
    <w:rsid w:val="006A1904"/>
    <w:rsid w:val="006B2630"/>
    <w:rsid w:val="006C0363"/>
    <w:rsid w:val="006C2899"/>
    <w:rsid w:val="006C5D13"/>
    <w:rsid w:val="006D2074"/>
    <w:rsid w:val="006D49D3"/>
    <w:rsid w:val="006D5AEE"/>
    <w:rsid w:val="006D7113"/>
    <w:rsid w:val="006D74D1"/>
    <w:rsid w:val="006E025E"/>
    <w:rsid w:val="006E6F92"/>
    <w:rsid w:val="006E78C8"/>
    <w:rsid w:val="006F4348"/>
    <w:rsid w:val="006F49FF"/>
    <w:rsid w:val="006F535C"/>
    <w:rsid w:val="00700923"/>
    <w:rsid w:val="00700A4E"/>
    <w:rsid w:val="00701DEC"/>
    <w:rsid w:val="00702202"/>
    <w:rsid w:val="007079E9"/>
    <w:rsid w:val="00707BA4"/>
    <w:rsid w:val="00716D6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D6658"/>
    <w:rsid w:val="007E3D94"/>
    <w:rsid w:val="007E57E7"/>
    <w:rsid w:val="007E59A4"/>
    <w:rsid w:val="007E79BC"/>
    <w:rsid w:val="007F0C6F"/>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2E4"/>
    <w:rsid w:val="00836A6E"/>
    <w:rsid w:val="008408B7"/>
    <w:rsid w:val="00840EE3"/>
    <w:rsid w:val="008642A5"/>
    <w:rsid w:val="00865EB8"/>
    <w:rsid w:val="00870CBC"/>
    <w:rsid w:val="008744BB"/>
    <w:rsid w:val="008801C2"/>
    <w:rsid w:val="0088350F"/>
    <w:rsid w:val="008843F6"/>
    <w:rsid w:val="0088561C"/>
    <w:rsid w:val="00886BAA"/>
    <w:rsid w:val="00890D62"/>
    <w:rsid w:val="0089757A"/>
    <w:rsid w:val="008A05DF"/>
    <w:rsid w:val="008A08F8"/>
    <w:rsid w:val="008A3056"/>
    <w:rsid w:val="008A5A4E"/>
    <w:rsid w:val="008C2313"/>
    <w:rsid w:val="008C6535"/>
    <w:rsid w:val="008D0715"/>
    <w:rsid w:val="008D0CA9"/>
    <w:rsid w:val="008D1132"/>
    <w:rsid w:val="008D21F4"/>
    <w:rsid w:val="008D59A3"/>
    <w:rsid w:val="008E05ED"/>
    <w:rsid w:val="008E254A"/>
    <w:rsid w:val="008E78A1"/>
    <w:rsid w:val="008F1310"/>
    <w:rsid w:val="009000E7"/>
    <w:rsid w:val="00905482"/>
    <w:rsid w:val="00905DC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2B9C"/>
    <w:rsid w:val="00966128"/>
    <w:rsid w:val="00971B8C"/>
    <w:rsid w:val="00975351"/>
    <w:rsid w:val="009929EF"/>
    <w:rsid w:val="00994202"/>
    <w:rsid w:val="009A12AE"/>
    <w:rsid w:val="009A21E6"/>
    <w:rsid w:val="009A2A7F"/>
    <w:rsid w:val="009A478A"/>
    <w:rsid w:val="009B2797"/>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135D4"/>
    <w:rsid w:val="00A26AB7"/>
    <w:rsid w:val="00A27DAD"/>
    <w:rsid w:val="00A301E3"/>
    <w:rsid w:val="00A320D7"/>
    <w:rsid w:val="00A4065C"/>
    <w:rsid w:val="00A41C21"/>
    <w:rsid w:val="00A4214A"/>
    <w:rsid w:val="00A513CF"/>
    <w:rsid w:val="00A57ED1"/>
    <w:rsid w:val="00A62B5E"/>
    <w:rsid w:val="00A6401C"/>
    <w:rsid w:val="00A65F38"/>
    <w:rsid w:val="00A82284"/>
    <w:rsid w:val="00A84A4C"/>
    <w:rsid w:val="00A85013"/>
    <w:rsid w:val="00A91DF2"/>
    <w:rsid w:val="00A92C14"/>
    <w:rsid w:val="00AB3F64"/>
    <w:rsid w:val="00AC043F"/>
    <w:rsid w:val="00AC0793"/>
    <w:rsid w:val="00AC3B8C"/>
    <w:rsid w:val="00AC51F2"/>
    <w:rsid w:val="00AD2238"/>
    <w:rsid w:val="00AD289D"/>
    <w:rsid w:val="00AD7714"/>
    <w:rsid w:val="00AD7A39"/>
    <w:rsid w:val="00AE0883"/>
    <w:rsid w:val="00AE0D9D"/>
    <w:rsid w:val="00AE49AF"/>
    <w:rsid w:val="00AE58C2"/>
    <w:rsid w:val="00AE7911"/>
    <w:rsid w:val="00B0551C"/>
    <w:rsid w:val="00B07215"/>
    <w:rsid w:val="00B07F28"/>
    <w:rsid w:val="00B17552"/>
    <w:rsid w:val="00B20CE4"/>
    <w:rsid w:val="00B32216"/>
    <w:rsid w:val="00B3290E"/>
    <w:rsid w:val="00B36D7C"/>
    <w:rsid w:val="00B405B2"/>
    <w:rsid w:val="00B40A1B"/>
    <w:rsid w:val="00B41806"/>
    <w:rsid w:val="00B42506"/>
    <w:rsid w:val="00B42BCD"/>
    <w:rsid w:val="00B45F86"/>
    <w:rsid w:val="00B52B8F"/>
    <w:rsid w:val="00B55B70"/>
    <w:rsid w:val="00B57086"/>
    <w:rsid w:val="00B60F7A"/>
    <w:rsid w:val="00B66482"/>
    <w:rsid w:val="00B678F1"/>
    <w:rsid w:val="00B706FC"/>
    <w:rsid w:val="00B72E41"/>
    <w:rsid w:val="00B732B4"/>
    <w:rsid w:val="00B7642F"/>
    <w:rsid w:val="00B81900"/>
    <w:rsid w:val="00B847E1"/>
    <w:rsid w:val="00B86056"/>
    <w:rsid w:val="00B87770"/>
    <w:rsid w:val="00B942CB"/>
    <w:rsid w:val="00BA0C0B"/>
    <w:rsid w:val="00BA18DF"/>
    <w:rsid w:val="00BA3A23"/>
    <w:rsid w:val="00BA4AA8"/>
    <w:rsid w:val="00BA7679"/>
    <w:rsid w:val="00BA7DFA"/>
    <w:rsid w:val="00BB1A03"/>
    <w:rsid w:val="00BC2198"/>
    <w:rsid w:val="00BC4266"/>
    <w:rsid w:val="00BC7B28"/>
    <w:rsid w:val="00BD24CB"/>
    <w:rsid w:val="00BD2605"/>
    <w:rsid w:val="00BD5AB5"/>
    <w:rsid w:val="00BD636A"/>
    <w:rsid w:val="00BF2D75"/>
    <w:rsid w:val="00BF691C"/>
    <w:rsid w:val="00C02F8D"/>
    <w:rsid w:val="00C1107C"/>
    <w:rsid w:val="00C11811"/>
    <w:rsid w:val="00C12A62"/>
    <w:rsid w:val="00C17904"/>
    <w:rsid w:val="00C2031F"/>
    <w:rsid w:val="00C26637"/>
    <w:rsid w:val="00C3327E"/>
    <w:rsid w:val="00C37299"/>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C7E92"/>
    <w:rsid w:val="00CD6F8B"/>
    <w:rsid w:val="00CE28FA"/>
    <w:rsid w:val="00CF0C95"/>
    <w:rsid w:val="00CF1D6A"/>
    <w:rsid w:val="00CF4968"/>
    <w:rsid w:val="00CF53A2"/>
    <w:rsid w:val="00CF564A"/>
    <w:rsid w:val="00CF6224"/>
    <w:rsid w:val="00CF7F81"/>
    <w:rsid w:val="00D04D30"/>
    <w:rsid w:val="00D16031"/>
    <w:rsid w:val="00D2387E"/>
    <w:rsid w:val="00D24CC1"/>
    <w:rsid w:val="00D256BD"/>
    <w:rsid w:val="00D30E1B"/>
    <w:rsid w:val="00D31536"/>
    <w:rsid w:val="00D464E1"/>
    <w:rsid w:val="00D5250A"/>
    <w:rsid w:val="00D53DAF"/>
    <w:rsid w:val="00D61D68"/>
    <w:rsid w:val="00D61EB0"/>
    <w:rsid w:val="00D65947"/>
    <w:rsid w:val="00D667E8"/>
    <w:rsid w:val="00D70E4F"/>
    <w:rsid w:val="00D72C09"/>
    <w:rsid w:val="00D72CDF"/>
    <w:rsid w:val="00D77108"/>
    <w:rsid w:val="00D8455F"/>
    <w:rsid w:val="00D85CED"/>
    <w:rsid w:val="00D86480"/>
    <w:rsid w:val="00D96A49"/>
    <w:rsid w:val="00DA0B22"/>
    <w:rsid w:val="00DA2A6F"/>
    <w:rsid w:val="00DA485E"/>
    <w:rsid w:val="00DB49CC"/>
    <w:rsid w:val="00DC244B"/>
    <w:rsid w:val="00DC4C02"/>
    <w:rsid w:val="00DC65BD"/>
    <w:rsid w:val="00DD4CA0"/>
    <w:rsid w:val="00DD5C64"/>
    <w:rsid w:val="00DE29C6"/>
    <w:rsid w:val="00DE2B66"/>
    <w:rsid w:val="00DE49BE"/>
    <w:rsid w:val="00DF1239"/>
    <w:rsid w:val="00DF25C0"/>
    <w:rsid w:val="00E0222C"/>
    <w:rsid w:val="00E04B66"/>
    <w:rsid w:val="00E07006"/>
    <w:rsid w:val="00E11726"/>
    <w:rsid w:val="00E12981"/>
    <w:rsid w:val="00E14577"/>
    <w:rsid w:val="00E269B7"/>
    <w:rsid w:val="00E32F4B"/>
    <w:rsid w:val="00E3584F"/>
    <w:rsid w:val="00E36DF1"/>
    <w:rsid w:val="00E50AC5"/>
    <w:rsid w:val="00E51C6E"/>
    <w:rsid w:val="00E5394E"/>
    <w:rsid w:val="00E63F31"/>
    <w:rsid w:val="00E66293"/>
    <w:rsid w:val="00E67A2A"/>
    <w:rsid w:val="00E72732"/>
    <w:rsid w:val="00E72A19"/>
    <w:rsid w:val="00E73DB6"/>
    <w:rsid w:val="00E751FD"/>
    <w:rsid w:val="00E87BDD"/>
    <w:rsid w:val="00E90C83"/>
    <w:rsid w:val="00EA01A0"/>
    <w:rsid w:val="00EA21E1"/>
    <w:rsid w:val="00EA28CA"/>
    <w:rsid w:val="00EA436D"/>
    <w:rsid w:val="00EB0082"/>
    <w:rsid w:val="00EB0B3D"/>
    <w:rsid w:val="00EB5DAF"/>
    <w:rsid w:val="00EB67A2"/>
    <w:rsid w:val="00EC4C14"/>
    <w:rsid w:val="00EC5EE2"/>
    <w:rsid w:val="00ED0923"/>
    <w:rsid w:val="00ED26D4"/>
    <w:rsid w:val="00EE4408"/>
    <w:rsid w:val="00EF2244"/>
    <w:rsid w:val="00F0030D"/>
    <w:rsid w:val="00F012E3"/>
    <w:rsid w:val="00F21090"/>
    <w:rsid w:val="00F2370B"/>
    <w:rsid w:val="00F310BA"/>
    <w:rsid w:val="00F32417"/>
    <w:rsid w:val="00F3607B"/>
    <w:rsid w:val="00F377FA"/>
    <w:rsid w:val="00F42FB9"/>
    <w:rsid w:val="00F46F4F"/>
    <w:rsid w:val="00F47002"/>
    <w:rsid w:val="00F4773F"/>
    <w:rsid w:val="00F54DB6"/>
    <w:rsid w:val="00F55A0F"/>
    <w:rsid w:val="00F61FB2"/>
    <w:rsid w:val="00F6230A"/>
    <w:rsid w:val="00F675EC"/>
    <w:rsid w:val="00F7135D"/>
    <w:rsid w:val="00F73CD8"/>
    <w:rsid w:val="00F83941"/>
    <w:rsid w:val="00F83E74"/>
    <w:rsid w:val="00F92795"/>
    <w:rsid w:val="00F95869"/>
    <w:rsid w:val="00FA019E"/>
    <w:rsid w:val="00FA1E94"/>
    <w:rsid w:val="00FA20EE"/>
    <w:rsid w:val="00FA3309"/>
    <w:rsid w:val="00FB179F"/>
    <w:rsid w:val="00FB3E3C"/>
    <w:rsid w:val="00FB4F9C"/>
    <w:rsid w:val="00FB76CE"/>
    <w:rsid w:val="00FD10CC"/>
    <w:rsid w:val="00FD23B7"/>
    <w:rsid w:val="00FD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Unresolved Mention"/>
    <w:basedOn w:val="a0"/>
    <w:uiPriority w:val="99"/>
    <w:semiHidden/>
    <w:unhideWhenUsed/>
    <w:rsid w:val="00323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9960</Words>
  <Characters>5678</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2025-09-15T06:00:00Z</cp:lastPrinted>
  <dcterms:created xsi:type="dcterms:W3CDTF">2025-09-15T12:58:00Z</dcterms:created>
  <dcterms:modified xsi:type="dcterms:W3CDTF">2025-09-15T13:00:00Z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