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392C" w:rsidRPr="00450029" w:rsidRDefault="0017392C" w:rsidP="0017392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50029">
        <w:rPr>
          <w:rFonts w:ascii="Times New Roman" w:eastAsia="Times New Roman" w:hAnsi="Times New Roman" w:cs="Times New Roman"/>
          <w:noProof/>
          <w:sz w:val="19"/>
          <w:szCs w:val="20"/>
          <w:lang w:val="ru-RU" w:eastAsia="ru-RU"/>
        </w:rPr>
        <w:drawing>
          <wp:inline distT="0" distB="0" distL="0" distR="0" wp14:anchorId="4025BF29" wp14:editId="032358B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92C" w:rsidRPr="00450029" w:rsidRDefault="0017392C" w:rsidP="0017392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17392C" w:rsidRPr="00450029" w:rsidRDefault="0017392C" w:rsidP="0017392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 w:rsidRPr="00450029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450029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:rsidR="0017392C" w:rsidRPr="00450029" w:rsidRDefault="0017392C" w:rsidP="0017392C">
      <w:pPr>
        <w:spacing w:after="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</w:p>
    <w:p w:rsidR="0017392C" w:rsidRPr="00450029" w:rsidRDefault="0017392C" w:rsidP="0017392C">
      <w:pPr>
        <w:spacing w:after="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Р І Ш Е Н Н Я</w:t>
      </w:r>
    </w:p>
    <w:p w:rsidR="0017392C" w:rsidRPr="00450029" w:rsidRDefault="0017392C" w:rsidP="0017392C">
      <w:pPr>
        <w:spacing w:after="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</w:p>
    <w:p w:rsidR="0017392C" w:rsidRDefault="0017392C" w:rsidP="00335F5A">
      <w:pPr>
        <w:spacing w:after="24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18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березня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6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року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ab/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ab/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Київ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ab/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uk-UA"/>
        </w:rPr>
        <w:t xml:space="preserve">    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  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№ 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193</w:t>
      </w:r>
      <w:r w:rsidRPr="00450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дс-</w:t>
      </w:r>
      <w:r w:rsidRPr="004500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6</w:t>
      </w:r>
    </w:p>
    <w:p w:rsidR="0017392C" w:rsidRPr="00450029" w:rsidRDefault="0017392C" w:rsidP="0017392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uk-UA"/>
        </w:rPr>
      </w:pPr>
    </w:p>
    <w:p w:rsidR="0017392C" w:rsidRDefault="0017392C" w:rsidP="0017392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0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 відмову у відкритті </w:t>
      </w:r>
    </w:p>
    <w:p w:rsidR="0017392C" w:rsidRPr="00450029" w:rsidRDefault="0017392C" w:rsidP="0017392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0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дисциплінарного провадження </w:t>
      </w:r>
    </w:p>
    <w:p w:rsidR="0017392C" w:rsidRPr="00450029" w:rsidRDefault="0017392C" w:rsidP="0017392C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392C" w:rsidRPr="00B704EE" w:rsidRDefault="0017392C" w:rsidP="0017392C">
      <w:pPr>
        <w:spacing w:after="24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04EE">
        <w:rPr>
          <w:rFonts w:ascii="Times New Roman" w:hAnsi="Times New Roman" w:cs="Times New Roman"/>
          <w:sz w:val="28"/>
          <w:szCs w:val="28"/>
          <w:lang w:eastAsia="ru-RU"/>
        </w:rPr>
        <w:t xml:space="preserve">Член Кваліфікаційно-дисциплінарної комісії прокурорів (далі – Комісія) Гарбуза Н.В., розглянувши дисциплінарну скаргу </w:t>
      </w:r>
      <w:r w:rsidR="00335F5A">
        <w:rPr>
          <w:rFonts w:ascii="Times New Roman" w:hAnsi="Times New Roman" w:cs="Times New Roman"/>
          <w:sz w:val="28"/>
          <w:szCs w:val="28"/>
          <w:lang w:eastAsia="ru-RU"/>
        </w:rPr>
        <w:t>ОСОБА 1</w:t>
      </w:r>
      <w:r w:rsidRPr="00B704EE">
        <w:rPr>
          <w:rFonts w:ascii="Times New Roman" w:hAnsi="Times New Roman" w:cs="Times New Roman"/>
          <w:sz w:val="28"/>
          <w:szCs w:val="28"/>
          <w:lang w:eastAsia="ru-RU"/>
        </w:rPr>
        <w:t xml:space="preserve"> стосовно </w:t>
      </w:r>
      <w:r w:rsidRPr="007A6B3F">
        <w:rPr>
          <w:rFonts w:ascii="Times New Roman" w:hAnsi="Times New Roman" w:cs="Times New Roman"/>
          <w:sz w:val="28"/>
          <w:szCs w:val="28"/>
          <w:lang w:eastAsia="ru-RU"/>
        </w:rPr>
        <w:t>невизначених прокурорів Галицької окружної прокуратури міста Львова,</w:t>
      </w:r>
    </w:p>
    <w:p w:rsidR="0017392C" w:rsidRPr="00B704EE" w:rsidRDefault="0017392C" w:rsidP="0017392C">
      <w:pPr>
        <w:spacing w:before="120" w:after="24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04EE">
        <w:rPr>
          <w:rFonts w:ascii="Times New Roman" w:hAnsi="Times New Roman" w:cs="Times New Roman"/>
          <w:b/>
          <w:sz w:val="28"/>
          <w:szCs w:val="28"/>
          <w:lang w:eastAsia="ru-RU"/>
        </w:rPr>
        <w:t>В С Т А Н О В И Л А: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Кваліфікаційно-дисциплінарної комісії прокурорів (далі – Комісія) надійшла скарга </w:t>
      </w:r>
      <w:r w:rsidR="00335F5A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(далі – скаржниця) про вчинення дисциплінарного проступку невизначеними прокурорами Галицької окружної прокуратури                       міста Львова.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Скарга передана мені, члену Комісії Гарбузі Н.В. (протокол автоматичного розподілу від</w:t>
      </w:r>
      <w:r w:rsidR="00335F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06 березня 2026 року). </w:t>
      </w:r>
    </w:p>
    <w:p w:rsidR="0017392C" w:rsidRDefault="0017392C" w:rsidP="0017392C">
      <w:pPr>
        <w:tabs>
          <w:tab w:val="left" w:pos="567"/>
        </w:tabs>
        <w:spacing w:after="24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вирішенні питання щодо відкриття дисциплінарного провадження встановлено таке.</w:t>
      </w:r>
    </w:p>
    <w:p w:rsidR="0017392C" w:rsidRPr="00B704EE" w:rsidRDefault="0017392C" w:rsidP="0017392C">
      <w:pPr>
        <w:spacing w:before="120" w:after="24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04EE">
        <w:rPr>
          <w:rFonts w:ascii="Times New Roman" w:eastAsia="Calibri" w:hAnsi="Times New Roman" w:cs="Times New Roman"/>
          <w:b/>
          <w:sz w:val="28"/>
          <w:szCs w:val="28"/>
        </w:rPr>
        <w:t>Зміст скарги</w:t>
      </w:r>
    </w:p>
    <w:p w:rsidR="0017392C" w:rsidRDefault="0017392C" w:rsidP="0017392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4EE">
        <w:rPr>
          <w:rFonts w:ascii="Times New Roman" w:eastAsia="Calibri" w:hAnsi="Times New Roman" w:cs="Times New Roman"/>
          <w:sz w:val="28"/>
          <w:szCs w:val="28"/>
        </w:rPr>
        <w:t xml:space="preserve">Дисциплінарна скарга не відповідає рекомендованому зразку та у ній не зазначено, передбачених частиною першою статті 43 Закону України  «Про  прокуратуру» від 14 жовтня 2014 року № 1697-VІІ (далі – Закон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B704EE">
        <w:rPr>
          <w:rFonts w:ascii="Times New Roman" w:eastAsia="Calibri" w:hAnsi="Times New Roman" w:cs="Times New Roman"/>
          <w:sz w:val="28"/>
          <w:szCs w:val="28"/>
        </w:rPr>
        <w:t>№ 1697-VІІ), підстав для притягнення прокурора до дисциплінарної відповідальності, а також відсутні інші реквізити.</w:t>
      </w:r>
    </w:p>
    <w:p w:rsidR="0017392C" w:rsidRPr="00B704EE" w:rsidRDefault="0017392C" w:rsidP="0017392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B3F">
        <w:rPr>
          <w:rFonts w:ascii="Times New Roman" w:eastAsia="Calibri" w:hAnsi="Times New Roman" w:cs="Times New Roman"/>
          <w:sz w:val="28"/>
          <w:szCs w:val="28"/>
        </w:rPr>
        <w:t>Водночас з її тексту можна вважати, що невизначені прокурори Галицької окружної прокуратури міста Львова вчинили дисциплінарний проступок, передбачений пунктом 1 (невиконання чи неналежне виконання службових обов’язків) частини першої статті 43 Закону № 1697-VІІ за таких обставин.</w:t>
      </w:r>
    </w:p>
    <w:p w:rsidR="0017392C" w:rsidRDefault="0017392C" w:rsidP="0017392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провадженні слідчих СВ Львівського РУП № 1 ГУНП у Львівській області  перебувало кримінальне провадження № </w:t>
      </w:r>
      <w:r w:rsidR="00335F5A">
        <w:rPr>
          <w:rFonts w:ascii="Times New Roman" w:hAnsi="Times New Roman" w:cs="Times New Roman"/>
          <w:sz w:val="28"/>
          <w:szCs w:val="28"/>
          <w:lang w:eastAsia="ru-RU"/>
        </w:rPr>
        <w:t>(конфіденційна інформація)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 якому процесуальне керівництво здійснювалось прокурорами Галицької окружної прокуратури міста Львова та за результатами досудового розслідування, 06.11.2025 слідчий поліції виніс постанову про закриття кримінального провадження. </w:t>
      </w:r>
    </w:p>
    <w:p w:rsidR="0017392C" w:rsidRDefault="0017392C" w:rsidP="0017392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Скаржниця вважає, що прокурор</w:t>
      </w:r>
      <w:r w:rsidRPr="00B704EE">
        <w:rPr>
          <w:rFonts w:ascii="Times New Roman" w:eastAsia="Calibri" w:hAnsi="Times New Roman" w:cs="Times New Roman"/>
          <w:sz w:val="28"/>
          <w:szCs w:val="28"/>
        </w:rPr>
        <w:t xml:space="preserve"> у кримінальному провадженні </w:t>
      </w:r>
      <w:r>
        <w:rPr>
          <w:rFonts w:ascii="Times New Roman" w:eastAsia="Calibri" w:hAnsi="Times New Roman" w:cs="Times New Roman"/>
          <w:sz w:val="28"/>
          <w:szCs w:val="28"/>
        </w:rPr>
        <w:t>неналежно виконує службові обов’язків п</w:t>
      </w:r>
      <w:r w:rsidRPr="00361B02">
        <w:rPr>
          <w:rFonts w:ascii="Times New Roman" w:eastAsia="Calibri" w:hAnsi="Times New Roman" w:cs="Times New Roman"/>
          <w:sz w:val="28"/>
          <w:szCs w:val="28"/>
        </w:rPr>
        <w:t>ід час досудового розслідування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оскільки                           не забезпечено дотримання слідчим вимог статті 284 </w:t>
      </w:r>
      <w:r w:rsidRPr="00CC3085">
        <w:rPr>
          <w:rFonts w:ascii="Times New Roman" w:eastAsia="Calibri" w:hAnsi="Times New Roman" w:cs="Times New Roman"/>
          <w:sz w:val="28"/>
          <w:szCs w:val="28"/>
        </w:rPr>
        <w:t xml:space="preserve">Кримінального процесуального кодексу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України та допущено бездіяльність щодо надання </w:t>
      </w:r>
      <w:r w:rsidR="00335F5A">
        <w:rPr>
          <w:rFonts w:ascii="Times New Roman" w:eastAsia="Calibri" w:hAnsi="Times New Roman" w:cs="Times New Roman"/>
          <w:sz w:val="28"/>
          <w:szCs w:val="28"/>
        </w:rPr>
        <w:t xml:space="preserve">               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копії постанови про закриття кримінального провадження.</w:t>
      </w:r>
    </w:p>
    <w:p w:rsidR="0017392C" w:rsidRDefault="0017392C" w:rsidP="0017392C">
      <w:pPr>
        <w:spacing w:after="0" w:line="240" w:lineRule="auto"/>
        <w:ind w:right="-284" w:firstLine="709"/>
        <w:jc w:val="both"/>
      </w:pPr>
      <w:r w:rsidRPr="00B704EE">
        <w:rPr>
          <w:rFonts w:ascii="Times New Roman" w:eastAsia="Calibri" w:hAnsi="Times New Roman" w:cs="Times New Roman"/>
          <w:sz w:val="28"/>
          <w:szCs w:val="28"/>
        </w:rPr>
        <w:t xml:space="preserve">Окрім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704EE">
        <w:rPr>
          <w:rFonts w:ascii="Times New Roman" w:eastAsia="Calibri" w:hAnsi="Times New Roman" w:cs="Times New Roman"/>
          <w:sz w:val="28"/>
          <w:szCs w:val="28"/>
        </w:rPr>
        <w:t>ого, у дисциплінарній скарзі викладаються інші обставини зазначених подій, надається оцінка дій прокурора тощо.</w:t>
      </w:r>
      <w:r>
        <w:t xml:space="preserve">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У зв’язку з такими обставинами скаржниця порушує питання про притягнення невизначеного прокурора або прокурорів Галицької окружної прокуратури міста Львова до дисциплінарної відповідальності.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92C" w:rsidRDefault="0017392C" w:rsidP="0017392C">
      <w:pPr>
        <w:tabs>
          <w:tab w:val="left" w:pos="567"/>
        </w:tabs>
        <w:spacing w:after="24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Щодо встановлених фактичних даних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До дисциплінарної скарги долучено копії: запиту </w:t>
      </w:r>
      <w:r w:rsidR="00335F5A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Львівського РУП №</w:t>
      </w:r>
      <w:r w:rsidR="00335F5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ГУНП у Львівській області та Галицької окружної прокуратури </w:t>
      </w:r>
      <w:r w:rsidR="00335F5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міста Львова від </w:t>
      </w:r>
      <w:r w:rsidR="00335F5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5.03.2026; відповіді Галицької окружної прокуратури  </w:t>
      </w:r>
      <w:r w:rsidR="00335F5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міста Львова від 26.02.2026 № 14.50/99-1931ВИХ-26 на звернення </w:t>
      </w:r>
      <w:r w:rsidR="00335F5A">
        <w:rPr>
          <w:rFonts w:ascii="Times New Roman" w:eastAsia="Calibri" w:hAnsi="Times New Roman" w:cs="Times New Roman"/>
          <w:sz w:val="28"/>
          <w:szCs w:val="28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витягу з Єдиного реєстру досудових розслідувань у кримінальному провадженні                                                     </w:t>
      </w:r>
      <w:bookmarkStart w:id="0" w:name="_Hlk224309576"/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335F5A">
        <w:rPr>
          <w:rFonts w:ascii="Times New Roman" w:eastAsia="Calibri" w:hAnsi="Times New Roman" w:cs="Times New Roman"/>
          <w:sz w:val="28"/>
          <w:szCs w:val="28"/>
        </w:rPr>
        <w:t> </w:t>
      </w:r>
      <w:bookmarkEnd w:id="0"/>
      <w:r w:rsidR="00335F5A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вступної та резолютивної частини ухвали Галицького районного суду м. Львова від 07.03.2024 (справа № </w:t>
      </w:r>
      <w:r w:rsidR="00335F5A">
        <w:rPr>
          <w:rFonts w:ascii="Times New Roman" w:eastAsia="Calibri" w:hAnsi="Times New Roman" w:cs="Times New Roman"/>
          <w:sz w:val="28"/>
          <w:szCs w:val="28"/>
        </w:rPr>
        <w:t>(конфіденційна інформація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 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92C" w:rsidRDefault="0017392C" w:rsidP="0017392C">
      <w:pPr>
        <w:tabs>
          <w:tab w:val="left" w:pos="567"/>
        </w:tabs>
        <w:spacing w:after="24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Щодо джерел права, які підлягають застосуванню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прокуратуру, серед іншого, покладено функцію підтримання державного обвинувачення в суді (пункт 1 частина перша стаття 2 Закону № 1697-VII).                Однією із засад діяльності прокуратури, як визначено у статті 3 Закону № 1697-VII, є незалежність прокурорів,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За загальним правилом, наведеним у частині першій статті 36 </w:t>
      </w:r>
      <w:bookmarkStart w:id="1" w:name="_Hlk224747373"/>
      <w:r>
        <w:rPr>
          <w:rFonts w:ascii="Times New Roman" w:eastAsia="Calibri" w:hAnsi="Times New Roman" w:cs="Times New Roman"/>
          <w:sz w:val="28"/>
          <w:szCs w:val="28"/>
        </w:rPr>
        <w:t>Кримінального процесуального кодексу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Про такий порядок оскарження рішень, дій чи бездіяльності прокурора в межах кримінального провадження наголошено і в частині першій статті 45                 Закону № 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Згідно вимог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                              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Частиною першою статті 43 Закону № 1697-VII визначено підстави для притягнення прокурора до дисциплінарної відповідальності.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Визначення дисциплінарного провадження наведено у частині першій статті 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Юридична конструкція статті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1) дисциплінарна скарга не містить конкретних відомостей про наявність ознак дисциплінарного проступку прокурора;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2) дисциплінарна скарга є анонімною;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3) дисциплінарна скарга подана з підстав, не визначених статтею 43 цього Закону;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Вимогою щодо змісту дисциплінарної скарги є зазначення скаржником конкретних відомостей про наявність ознак дисциплінарного проступку 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92C" w:rsidRDefault="0017392C" w:rsidP="0017392C">
      <w:pPr>
        <w:tabs>
          <w:tab w:val="left" w:pos="567"/>
        </w:tabs>
        <w:spacing w:after="24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Оцінка встановлених обставин та мотиви прийнятого рішення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Враховуючи викладене вище, вивчивши доводи, наведені скаржницею мною встановлено, що вона оскаржує рішення, дії (бездіяльність) прокурора в межах кримінального процесу, зокрема неналежне, на її думку, здійснення процесуального керівництва у кримінальному провадженні  </w:t>
      </w:r>
      <w:r w:rsidRPr="004256E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335F5A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>, внаслідок чого слідчим поліції 06.11.2025 винесено постанову про закриття вказаного кримінального провадження.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 зв’язку з цим необхідно зауважити таке.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Незгода особи із рішеннями (діями) прокурорів не може автоматично мати наслідком їх дисциплінарну відповідальність.</w:t>
      </w:r>
    </w:p>
    <w:p w:rsidR="0017392C" w:rsidRDefault="0017392C" w:rsidP="0017392C">
      <w:pPr>
        <w:widowControl w:val="0"/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Згідно із частиною першою статті 45 Закону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Згідно з вимогами статті 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прокурора. </w:t>
      </w:r>
    </w:p>
    <w:p w:rsidR="0017392C" w:rsidRDefault="0017392C" w:rsidP="0017392C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Виходячи із вимог </w:t>
      </w:r>
      <w:r>
        <w:rPr>
          <w:rFonts w:ascii="Times New Roman" w:hAnsi="Times New Roman" w:cs="Times New Roman"/>
          <w:sz w:val="28"/>
          <w:szCs w:val="28"/>
        </w:rPr>
        <w:t xml:space="preserve">частини другої статті 45 Закону України </w:t>
      </w:r>
      <w:r>
        <w:rPr>
          <w:rFonts w:ascii="Times New Roman" w:hAnsi="Times New Roman" w:cs="Times New Roman"/>
          <w:sz w:val="28"/>
          <w:szCs w:val="28"/>
        </w:rPr>
        <w:br/>
        <w:t xml:space="preserve">«Про прокуратуру», дисциплінарна скарга повинна містити: прізвище,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ім’я, </w:t>
      </w:r>
      <w:r>
        <w:rPr>
          <w:rFonts w:ascii="Times New Roman" w:hAnsi="Times New Roman" w:cs="Times New Roman"/>
          <w:kern w:val="28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батькові та посаду прокурора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(прокурорів), який вчинив дисциплінарний проступок.</w:t>
      </w:r>
    </w:p>
    <w:p w:rsidR="0017392C" w:rsidRDefault="0017392C" w:rsidP="0017392C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Проте, у скарзі зазначається про порушення перед</w:t>
      </w:r>
      <w:r>
        <w:rPr>
          <w:rFonts w:ascii="Times New Roman" w:hAnsi="Times New Roman"/>
          <w:bCs/>
          <w:sz w:val="28"/>
          <w:szCs w:val="28"/>
        </w:rPr>
        <w:t xml:space="preserve"> Комісією питання про  дисциплінарну відповідальність</w:t>
      </w:r>
      <w:r>
        <w:rPr>
          <w:rFonts w:ascii="Times New Roman" w:hAnsi="Times New Roman" w:cs="Times New Roman"/>
          <w:sz w:val="28"/>
        </w:rPr>
        <w:t xml:space="preserve"> невизначених прокурорів Галицької окружної прокуратури міста Львова, якими, на думку скаржниці,  допущено неналежне виконання службових обов’язків  під час здійснення процесуального керівництва досудовим розслідуванням у кримінальному провадженні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2803">
        <w:rPr>
          <w:rFonts w:ascii="Times New Roman" w:eastAsia="Calibri" w:hAnsi="Times New Roman" w:cs="Times New Roman"/>
          <w:sz w:val="28"/>
          <w:szCs w:val="28"/>
        </w:rPr>
        <w:t>№ 42024140000000068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цьому, хто входив у групу прокурорів, якими забезпечувалось здійснення процесуального керівництва досудовим розслідуванням у цьому кримінальному провадженні  </w:t>
      </w:r>
      <w:r>
        <w:rPr>
          <w:rFonts w:ascii="Times New Roman" w:hAnsi="Times New Roman" w:cs="Times New Roman"/>
          <w:sz w:val="28"/>
        </w:rPr>
        <w:t>не зазначено та не з’ясовано.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Із наведених скаржницею доводів не вбачається, що невизначеними прокурорами умисно чи внаслідок недбалості допущено порушення норм законодавства.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Отже, скаржницею не наведено та не надано конкретних відомостей про наявність ознак дисциплінарного проступку у діях прокурорів, які не конкретизовані.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Зважаючи на викладене, твердження скаржниці про невиконання чи неналежне виконання невизначеними прокурорами Галицької окружної прокуратури міста Львова службових обов’язків є суб’єктивним, тобто припущенням.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Відповідно до пункту 62 Положення про порядок роботи відповідного органу, що здійснює дисциплінарне провадження, Комісія (і, відповідно, </w:t>
      </w:r>
      <w:r w:rsidR="00335F5A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кожен  з </w:t>
      </w:r>
      <w:r w:rsidR="00335F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її членів) не може приймати рішення на підставі припущень, неперевіреної чи недостовірної інформації.</w:t>
      </w:r>
    </w:p>
    <w:p w:rsidR="0017392C" w:rsidRDefault="0017392C" w:rsidP="0017392C">
      <w:pPr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підставі викладеного, приходжу до висновку, що дисциплінарна скарга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містить конкретних відомостей про можливе вчинення </w:t>
      </w:r>
      <w:bookmarkStart w:id="3" w:name="_Hlk224801447"/>
      <w:r>
        <w:rPr>
          <w:rFonts w:ascii="Times New Roman" w:eastAsia="Calibri" w:hAnsi="Times New Roman" w:cs="Times New Roman"/>
          <w:sz w:val="28"/>
          <w:szCs w:val="28"/>
        </w:rPr>
        <w:t>невизначеним(и) прокурором або прокурорами</w:t>
      </w:r>
      <w:bookmarkEnd w:id="3"/>
      <w:r>
        <w:rPr>
          <w:rFonts w:ascii="Times New Roman" w:eastAsia="Calibri" w:hAnsi="Times New Roman" w:cs="Times New Roman"/>
          <w:sz w:val="28"/>
          <w:szCs w:val="28"/>
        </w:rPr>
        <w:t xml:space="preserve"> Галицької окружної прокуратури міста Львова  дисциплінарного проступку, відповідальність за який передбачена пунктом 1 частини першої статті 43 Закону </w:t>
      </w:r>
      <w:r>
        <w:rPr>
          <w:rFonts w:ascii="Times New Roman" w:hAnsi="Times New Roman"/>
          <w:sz w:val="28"/>
          <w:szCs w:val="28"/>
        </w:rPr>
        <w:t>№ 1697-VII</w:t>
      </w:r>
      <w:r>
        <w:rPr>
          <w:rFonts w:ascii="Times New Roman" w:eastAsia="Calibri" w:hAnsi="Times New Roman" w:cs="Times New Roman"/>
          <w:sz w:val="28"/>
          <w:szCs w:val="28"/>
        </w:rPr>
        <w:t>, а саме  неналежне виконання службових обов’язків.</w:t>
      </w:r>
    </w:p>
    <w:p w:rsidR="0017392C" w:rsidRDefault="0017392C" w:rsidP="0017392C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Керуючись статтями 44 – 46 Закону України «Про прокуратуру»,                       пунктами 28, 98 Положення про порядок роботи відповідного органу, що здійснює дисциплінарне провадження, </w:t>
      </w:r>
    </w:p>
    <w:p w:rsidR="0017392C" w:rsidRDefault="0017392C" w:rsidP="0017392C">
      <w:pPr>
        <w:tabs>
          <w:tab w:val="left" w:pos="567"/>
        </w:tabs>
        <w:spacing w:after="12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И Р І Ш И Л А:</w:t>
      </w:r>
    </w:p>
    <w:p w:rsidR="0017392C" w:rsidRDefault="0017392C" w:rsidP="0017392C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17392C" w:rsidRDefault="0017392C" w:rsidP="0017392C">
      <w:pPr>
        <w:tabs>
          <w:tab w:val="left" w:pos="567"/>
        </w:tabs>
        <w:spacing w:after="12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Відмовити у відкритті дисциплінарного провадження стосовно невизначених прокурорів Галицької окружної прокуратури міста Львова.</w:t>
      </w:r>
    </w:p>
    <w:p w:rsidR="0017392C" w:rsidRDefault="0017392C" w:rsidP="0017392C">
      <w:pPr>
        <w:widowControl w:val="0"/>
        <w:pBdr>
          <w:bottom w:val="single" w:sz="12" w:space="31" w:color="FFFFFF"/>
        </w:pBdr>
        <w:spacing w:after="12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Рішення направити особі, яка подала дисциплінарну скаргу.</w:t>
      </w:r>
    </w:p>
    <w:p w:rsidR="0017392C" w:rsidRDefault="0017392C" w:rsidP="0017392C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Кваліфікаційно-дисциплінарної </w:t>
      </w:r>
    </w:p>
    <w:p w:rsidR="0017392C" w:rsidRDefault="0017392C" w:rsidP="0017392C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комісії прокурорів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Ніна ГАРБУЗА</w:t>
      </w:r>
    </w:p>
    <w:p w:rsidR="0017392C" w:rsidRDefault="0017392C" w:rsidP="0017392C"/>
    <w:p w:rsidR="0017392C" w:rsidRDefault="0017392C" w:rsidP="0017392C"/>
    <w:p w:rsidR="001F3F8F" w:rsidRDefault="001F3F8F"/>
    <w:sectPr w:rsidR="001F3F8F" w:rsidSect="001E7E6B">
      <w:headerReference w:type="default" r:id="rId5"/>
      <w:pgSz w:w="11906" w:h="16838"/>
      <w:pgMar w:top="993" w:right="850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1434416"/>
      <w:docPartObj>
        <w:docPartGallery w:val="Page Numbers (Top of Page)"/>
        <w:docPartUnique/>
      </w:docPartObj>
    </w:sdtPr>
    <w:sdtEndPr/>
    <w:sdtContent>
      <w:p w:rsidR="00E01C6B" w:rsidRDefault="00335F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1C6B" w:rsidRDefault="00335F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2C"/>
    <w:rsid w:val="0017392C"/>
    <w:rsid w:val="001F3F8F"/>
    <w:rsid w:val="0033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7B9A"/>
  <w15:chartTrackingRefBased/>
  <w15:docId w15:val="{6E875CC0-F6F8-4B56-B1BB-60798F0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7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9140</Words>
  <Characters>5211</Characters>
  <Application>Microsoft Office Word</Application>
  <DocSecurity>0</DocSecurity>
  <Lines>43</Lines>
  <Paragraphs>28</Paragraphs>
  <ScaleCrop>false</ScaleCrop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Криницький Олександр Вікторович</dc:creator>
  <cp:keywords/>
  <dc:description/>
  <cp:lastModifiedBy>Криницький Олександр Вікторович</cp:lastModifiedBy>
  <cp:revision>2</cp:revision>
  <dcterms:created xsi:type="dcterms:W3CDTF">2026-03-19T08:02:00Z</dcterms:created>
  <dcterms:modified xsi:type="dcterms:W3CDTF">2026-03-19T08:21:00Z</dcterms:modified>
</cp:coreProperties>
</file>