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9F2C0" w14:textId="77777777" w:rsidR="006A38F9" w:rsidRPr="000B6ED4" w:rsidRDefault="006A38F9" w:rsidP="007E50D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0B6ED4">
        <w:rPr>
          <w:rFonts w:ascii="Times New Roman" w:eastAsia="Times New Roman" w:hAnsi="Times New Roman"/>
          <w:noProof/>
          <w:sz w:val="19"/>
          <w:szCs w:val="20"/>
          <w:lang w:eastAsia="ru-RU"/>
        </w:rPr>
        <w:drawing>
          <wp:inline distT="0" distB="0" distL="0" distR="0" wp14:anchorId="09AC2B2B" wp14:editId="2D00B38A">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BE2B68C" w14:textId="77777777" w:rsidR="006A38F9" w:rsidRPr="000B6ED4" w:rsidRDefault="006A38F9" w:rsidP="007E50D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381EA01" w14:textId="77777777" w:rsidR="006A38F9" w:rsidRPr="000B6ED4" w:rsidRDefault="006A38F9" w:rsidP="007E50D6">
      <w:pPr>
        <w:spacing w:after="0" w:line="240" w:lineRule="auto"/>
        <w:jc w:val="center"/>
        <w:rPr>
          <w:rFonts w:ascii="Times New Roman" w:eastAsia="Times New Roman" w:hAnsi="Times New Roman"/>
          <w:kern w:val="28"/>
          <w:sz w:val="32"/>
          <w:szCs w:val="32"/>
          <w:lang w:eastAsia="ru-RU"/>
        </w:rPr>
      </w:pPr>
      <w:r w:rsidRPr="000B6ED4">
        <w:rPr>
          <w:rFonts w:ascii="Times New Roman" w:eastAsia="Times New Roman" w:hAnsi="Times New Roman"/>
          <w:bCs/>
          <w:kern w:val="28"/>
          <w:sz w:val="36"/>
          <w:szCs w:val="32"/>
          <w:lang w:eastAsia="ru-RU"/>
        </w:rPr>
        <w:t xml:space="preserve">КВАЛІФІКАЦІЙНО-ДИСЦИПЛІНАРНА </w:t>
      </w:r>
      <w:r w:rsidRPr="000B6ED4">
        <w:rPr>
          <w:rFonts w:ascii="Times New Roman" w:eastAsia="Times New Roman" w:hAnsi="Times New Roman"/>
          <w:bCs/>
          <w:kern w:val="28"/>
          <w:sz w:val="36"/>
          <w:szCs w:val="32"/>
          <w:lang w:eastAsia="ru-RU"/>
        </w:rPr>
        <w:br/>
        <w:t>КОМІСІЯ ПРОКУРОРІВ</w:t>
      </w:r>
    </w:p>
    <w:p w14:paraId="09FB1DB4" w14:textId="77777777" w:rsidR="006A38F9" w:rsidRDefault="006A38F9" w:rsidP="007E50D6">
      <w:pPr>
        <w:spacing w:after="0" w:line="240" w:lineRule="auto"/>
        <w:rPr>
          <w:rFonts w:ascii="Times New Roman" w:eastAsia="Times New Roman" w:hAnsi="Times New Roman"/>
          <w:kern w:val="28"/>
          <w:sz w:val="20"/>
          <w:szCs w:val="20"/>
          <w:lang w:eastAsia="uk-UA"/>
        </w:rPr>
      </w:pPr>
    </w:p>
    <w:p w14:paraId="01AF471B" w14:textId="77777777" w:rsidR="006A38F9" w:rsidRDefault="006A38F9" w:rsidP="007E50D6">
      <w:pPr>
        <w:spacing w:after="0" w:line="240" w:lineRule="auto"/>
        <w:rPr>
          <w:rFonts w:ascii="Times New Roman" w:eastAsia="Times New Roman" w:hAnsi="Times New Roman"/>
          <w:kern w:val="28"/>
          <w:sz w:val="20"/>
          <w:szCs w:val="20"/>
          <w:lang w:eastAsia="uk-UA"/>
        </w:rPr>
      </w:pPr>
    </w:p>
    <w:p w14:paraId="3C477993" w14:textId="77777777" w:rsidR="006A38F9" w:rsidRPr="000B6ED4" w:rsidRDefault="006A38F9" w:rsidP="007E50D6">
      <w:pPr>
        <w:spacing w:after="0" w:line="240" w:lineRule="auto"/>
        <w:rPr>
          <w:rFonts w:ascii="Times New Roman" w:eastAsia="Times New Roman" w:hAnsi="Times New Roman"/>
          <w:kern w:val="28"/>
          <w:sz w:val="20"/>
          <w:szCs w:val="20"/>
          <w:lang w:eastAsia="uk-UA"/>
        </w:rPr>
      </w:pPr>
    </w:p>
    <w:p w14:paraId="1D0FE109" w14:textId="77777777" w:rsidR="006A38F9" w:rsidRPr="000B6ED4" w:rsidRDefault="006A38F9" w:rsidP="007E50D6">
      <w:pPr>
        <w:spacing w:after="0" w:line="240" w:lineRule="auto"/>
        <w:jc w:val="center"/>
        <w:rPr>
          <w:rFonts w:ascii="Times New Roman" w:eastAsia="Times New Roman" w:hAnsi="Times New Roman"/>
          <w:b/>
          <w:kern w:val="28"/>
          <w:sz w:val="28"/>
          <w:szCs w:val="28"/>
          <w:lang w:eastAsia="uk-UA"/>
        </w:rPr>
      </w:pPr>
      <w:r w:rsidRPr="000B6ED4">
        <w:rPr>
          <w:rFonts w:ascii="Times New Roman" w:eastAsia="Times New Roman" w:hAnsi="Times New Roman"/>
          <w:b/>
          <w:kern w:val="28"/>
          <w:sz w:val="28"/>
          <w:szCs w:val="28"/>
          <w:lang w:eastAsia="uk-UA"/>
        </w:rPr>
        <w:t xml:space="preserve">Р І Ш Е Н </w:t>
      </w:r>
      <w:proofErr w:type="spellStart"/>
      <w:r w:rsidRPr="000B6ED4">
        <w:rPr>
          <w:rFonts w:ascii="Times New Roman" w:eastAsia="Times New Roman" w:hAnsi="Times New Roman"/>
          <w:b/>
          <w:kern w:val="28"/>
          <w:sz w:val="28"/>
          <w:szCs w:val="28"/>
          <w:lang w:eastAsia="uk-UA"/>
        </w:rPr>
        <w:t>Н</w:t>
      </w:r>
      <w:proofErr w:type="spellEnd"/>
      <w:r w:rsidRPr="000B6ED4">
        <w:rPr>
          <w:rFonts w:ascii="Times New Roman" w:eastAsia="Times New Roman" w:hAnsi="Times New Roman"/>
          <w:b/>
          <w:kern w:val="28"/>
          <w:sz w:val="28"/>
          <w:szCs w:val="28"/>
          <w:lang w:eastAsia="uk-UA"/>
        </w:rPr>
        <w:t xml:space="preserve"> Я</w:t>
      </w:r>
    </w:p>
    <w:p w14:paraId="0538DE94" w14:textId="77777777" w:rsidR="006A38F9" w:rsidRDefault="006A38F9" w:rsidP="007E50D6">
      <w:pPr>
        <w:spacing w:after="0" w:line="240" w:lineRule="auto"/>
        <w:rPr>
          <w:rFonts w:ascii="Times New Roman" w:eastAsia="Times New Roman" w:hAnsi="Times New Roman"/>
          <w:b/>
          <w:kern w:val="28"/>
          <w:sz w:val="28"/>
          <w:szCs w:val="28"/>
          <w:lang w:val="ru-RU" w:eastAsia="uk-UA"/>
        </w:rPr>
      </w:pPr>
    </w:p>
    <w:p w14:paraId="71BF921A" w14:textId="77777777" w:rsidR="006A38F9" w:rsidRPr="00D37DFA" w:rsidRDefault="006A38F9" w:rsidP="007E50D6">
      <w:pPr>
        <w:spacing w:after="0" w:line="240" w:lineRule="auto"/>
        <w:rPr>
          <w:rFonts w:ascii="Times New Roman" w:eastAsia="Times New Roman" w:hAnsi="Times New Roman"/>
          <w:b/>
          <w:kern w:val="28"/>
          <w:sz w:val="28"/>
          <w:szCs w:val="28"/>
          <w:lang w:val="ru-RU" w:eastAsia="uk-UA"/>
        </w:rPr>
      </w:pPr>
    </w:p>
    <w:tbl>
      <w:tblPr>
        <w:tblW w:w="5000" w:type="pct"/>
        <w:tblLook w:val="04A0" w:firstRow="1" w:lastRow="0" w:firstColumn="1" w:lastColumn="0" w:noHBand="0" w:noVBand="1"/>
      </w:tblPr>
      <w:tblGrid>
        <w:gridCol w:w="3403"/>
        <w:gridCol w:w="2835"/>
        <w:gridCol w:w="3400"/>
      </w:tblGrid>
      <w:tr w:rsidR="006A38F9" w:rsidRPr="000B6ED4" w14:paraId="133C10B7" w14:textId="77777777" w:rsidTr="00401C66">
        <w:trPr>
          <w:trHeight w:val="460"/>
        </w:trPr>
        <w:tc>
          <w:tcPr>
            <w:tcW w:w="1765" w:type="pct"/>
            <w:hideMark/>
          </w:tcPr>
          <w:p w14:paraId="5D54F471" w14:textId="767051CC" w:rsidR="006A38F9" w:rsidRPr="000B6ED4" w:rsidRDefault="006A38F9" w:rsidP="007E50D6">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val="en-US" w:eastAsia="ru-RU"/>
              </w:rPr>
              <w:t>17</w:t>
            </w:r>
            <w:r>
              <w:rPr>
                <w:rFonts w:ascii="Times New Roman" w:eastAsia="Times New Roman" w:hAnsi="Times New Roman"/>
                <w:b/>
                <w:sz w:val="28"/>
                <w:szCs w:val="24"/>
                <w:lang w:eastAsia="ru-RU"/>
              </w:rPr>
              <w:t xml:space="preserve"> листопада</w:t>
            </w:r>
            <w:r w:rsidRPr="000B6ED4">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року</w:t>
            </w:r>
          </w:p>
        </w:tc>
        <w:tc>
          <w:tcPr>
            <w:tcW w:w="1471" w:type="pct"/>
            <w:hideMark/>
          </w:tcPr>
          <w:p w14:paraId="1F327CC7" w14:textId="77777777" w:rsidR="006A38F9" w:rsidRPr="000B6ED4" w:rsidRDefault="006A38F9" w:rsidP="007E50D6">
            <w:pPr>
              <w:spacing w:after="0" w:line="240" w:lineRule="auto"/>
              <w:jc w:val="center"/>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Київ</w:t>
            </w:r>
          </w:p>
        </w:tc>
        <w:tc>
          <w:tcPr>
            <w:tcW w:w="1764" w:type="pct"/>
            <w:hideMark/>
          </w:tcPr>
          <w:p w14:paraId="6EE99D15" w14:textId="117C9671" w:rsidR="006A38F9" w:rsidRPr="000B6ED4" w:rsidRDefault="006A38F9" w:rsidP="007E50D6">
            <w:pPr>
              <w:spacing w:after="0" w:line="240" w:lineRule="auto"/>
              <w:ind w:firstLine="567"/>
              <w:jc w:val="right"/>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1166дс</w:t>
            </w:r>
            <w:r w:rsidRPr="000B6ED4">
              <w:rPr>
                <w:rFonts w:ascii="Times New Roman" w:eastAsia="Times New Roman" w:hAnsi="Times New Roman"/>
                <w:b/>
                <w:sz w:val="28"/>
                <w:szCs w:val="24"/>
                <w:lang w:eastAsia="ru-RU"/>
              </w:rPr>
              <w:t>-2</w:t>
            </w:r>
            <w:r>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w:t>
            </w:r>
          </w:p>
        </w:tc>
      </w:tr>
    </w:tbl>
    <w:p w14:paraId="0259E71E" w14:textId="77777777" w:rsidR="006A38F9" w:rsidRPr="000B6ED4" w:rsidRDefault="006A38F9" w:rsidP="007E50D6">
      <w:pPr>
        <w:widowControl w:val="0"/>
        <w:spacing w:after="0" w:line="240" w:lineRule="auto"/>
        <w:contextualSpacing/>
        <w:rPr>
          <w:rFonts w:ascii="Times New Roman" w:hAnsi="Times New Roman"/>
          <w:b/>
          <w:noProof/>
          <w:sz w:val="28"/>
          <w:szCs w:val="28"/>
          <w:lang w:eastAsia="uk-UA"/>
        </w:rPr>
      </w:pPr>
    </w:p>
    <w:p w14:paraId="4E042AF0" w14:textId="77777777" w:rsidR="006A38F9" w:rsidRPr="000B6ED4" w:rsidRDefault="006A38F9" w:rsidP="007E50D6">
      <w:pPr>
        <w:widowControl w:val="0"/>
        <w:spacing w:after="0" w:line="240" w:lineRule="auto"/>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 xml:space="preserve">Про відмову у відкритті </w:t>
      </w:r>
    </w:p>
    <w:p w14:paraId="10F00625" w14:textId="77777777" w:rsidR="006A38F9" w:rsidRPr="000B6ED4" w:rsidRDefault="006A38F9" w:rsidP="007E50D6">
      <w:pPr>
        <w:widowControl w:val="0"/>
        <w:spacing w:after="0" w:line="240" w:lineRule="auto"/>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дисциплінарного провадження</w:t>
      </w:r>
    </w:p>
    <w:p w14:paraId="63287276" w14:textId="77777777" w:rsidR="006A38F9" w:rsidRPr="000B6ED4" w:rsidRDefault="006A38F9" w:rsidP="007E50D6">
      <w:pPr>
        <w:widowControl w:val="0"/>
        <w:spacing w:after="0" w:line="240" w:lineRule="auto"/>
        <w:contextualSpacing/>
        <w:rPr>
          <w:rFonts w:ascii="Times New Roman" w:hAnsi="Times New Roman"/>
          <w:b/>
          <w:noProof/>
          <w:sz w:val="28"/>
          <w:szCs w:val="28"/>
          <w:lang w:eastAsia="uk-UA"/>
        </w:rPr>
      </w:pPr>
    </w:p>
    <w:p w14:paraId="21BBFB7A" w14:textId="5B76F722" w:rsidR="006A38F9" w:rsidRDefault="006A38F9" w:rsidP="00E62BE2">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Pr="000B6ED4">
        <w:rPr>
          <w:rFonts w:ascii="Times New Roman" w:hAnsi="Times New Roman"/>
          <w:sz w:val="28"/>
          <w:szCs w:val="28"/>
        </w:rPr>
        <w:t xml:space="preserve"> Кваліфікаційно-дисциплінарної комісії прокурорів </w:t>
      </w:r>
      <w:proofErr w:type="spellStart"/>
      <w:r w:rsidRPr="000B6ED4">
        <w:rPr>
          <w:rFonts w:ascii="Times New Roman" w:hAnsi="Times New Roman"/>
          <w:sz w:val="28"/>
          <w:szCs w:val="28"/>
        </w:rPr>
        <w:t>Радзівон</w:t>
      </w:r>
      <w:proofErr w:type="spellEnd"/>
      <w:r w:rsidRPr="000B6ED4">
        <w:rPr>
          <w:rFonts w:ascii="Times New Roman" w:hAnsi="Times New Roman"/>
          <w:sz w:val="28"/>
          <w:szCs w:val="28"/>
        </w:rPr>
        <w:t xml:space="preserve"> М.О., розглянувши дисциплінарну </w:t>
      </w:r>
      <w:bookmarkStart w:id="0" w:name="_Hlk124933696"/>
      <w:r w:rsidRPr="000B6ED4">
        <w:rPr>
          <w:rFonts w:ascii="Times New Roman" w:hAnsi="Times New Roman"/>
          <w:sz w:val="28"/>
          <w:szCs w:val="28"/>
        </w:rPr>
        <w:t xml:space="preserve">скаргу </w:t>
      </w:r>
      <w:r w:rsidR="008B41F0">
        <w:rPr>
          <w:rFonts w:ascii="Times New Roman" w:hAnsi="Times New Roman"/>
          <w:sz w:val="28"/>
          <w:szCs w:val="28"/>
        </w:rPr>
        <w:t>Особа 1</w:t>
      </w:r>
      <w:r w:rsidRPr="000B6ED4">
        <w:rPr>
          <w:rFonts w:ascii="Times New Roman" w:hAnsi="Times New Roman"/>
          <w:sz w:val="28"/>
          <w:szCs w:val="28"/>
        </w:rPr>
        <w:t xml:space="preserve"> стосовно</w:t>
      </w:r>
      <w:bookmarkEnd w:id="0"/>
      <w:r w:rsidRPr="000B6ED4">
        <w:rPr>
          <w:rFonts w:ascii="Times New Roman" w:hAnsi="Times New Roman"/>
          <w:sz w:val="28"/>
          <w:szCs w:val="28"/>
        </w:rPr>
        <w:t xml:space="preserve"> прокурора </w:t>
      </w:r>
      <w:r>
        <w:rPr>
          <w:rFonts w:ascii="Times New Roman" w:hAnsi="Times New Roman"/>
          <w:sz w:val="28"/>
          <w:szCs w:val="28"/>
        </w:rPr>
        <w:t xml:space="preserve">відділу Полтавської обласної прокуратури </w:t>
      </w:r>
      <w:proofErr w:type="spellStart"/>
      <w:r>
        <w:rPr>
          <w:rFonts w:ascii="Times New Roman" w:hAnsi="Times New Roman"/>
          <w:sz w:val="28"/>
          <w:szCs w:val="28"/>
        </w:rPr>
        <w:t>Толмачева</w:t>
      </w:r>
      <w:proofErr w:type="spellEnd"/>
      <w:r>
        <w:rPr>
          <w:rFonts w:ascii="Times New Roman" w:hAnsi="Times New Roman"/>
          <w:sz w:val="28"/>
          <w:szCs w:val="28"/>
        </w:rPr>
        <w:t xml:space="preserve"> Ярослава Олександровича</w:t>
      </w:r>
      <w:r w:rsidRPr="000B6ED4">
        <w:rPr>
          <w:rFonts w:ascii="Times New Roman" w:hAnsi="Times New Roman"/>
          <w:sz w:val="28"/>
          <w:szCs w:val="28"/>
        </w:rPr>
        <w:t xml:space="preserve">, </w:t>
      </w:r>
    </w:p>
    <w:p w14:paraId="43AB2C4B" w14:textId="77777777" w:rsidR="006A38F9" w:rsidRPr="000B6ED4" w:rsidRDefault="006A38F9" w:rsidP="007E50D6">
      <w:pPr>
        <w:pStyle w:val="ae"/>
        <w:widowControl w:val="0"/>
        <w:tabs>
          <w:tab w:val="left" w:pos="993"/>
        </w:tabs>
        <w:ind w:firstLine="709"/>
        <w:contextualSpacing/>
        <w:jc w:val="both"/>
        <w:rPr>
          <w:rFonts w:ascii="Times New Roman" w:hAnsi="Times New Roman"/>
          <w:sz w:val="28"/>
          <w:szCs w:val="28"/>
        </w:rPr>
      </w:pPr>
    </w:p>
    <w:p w14:paraId="18CF2333" w14:textId="77777777" w:rsidR="006A38F9" w:rsidRPr="000B6ED4" w:rsidRDefault="006A38F9" w:rsidP="007E50D6">
      <w:pPr>
        <w:widowControl w:val="0"/>
        <w:spacing w:after="0" w:line="240" w:lineRule="auto"/>
        <w:contextualSpacing/>
        <w:jc w:val="center"/>
        <w:rPr>
          <w:rFonts w:ascii="Times New Roman" w:hAnsi="Times New Roman"/>
          <w:b/>
          <w:noProof/>
          <w:sz w:val="28"/>
          <w:szCs w:val="28"/>
          <w:lang w:eastAsia="uk-UA"/>
        </w:rPr>
      </w:pPr>
      <w:r w:rsidRPr="000B6ED4">
        <w:rPr>
          <w:rFonts w:ascii="Times New Roman" w:hAnsi="Times New Roman"/>
          <w:b/>
          <w:noProof/>
          <w:sz w:val="28"/>
          <w:szCs w:val="28"/>
          <w:lang w:eastAsia="uk-UA"/>
        </w:rPr>
        <w:t>УСТАНОВИВ:</w:t>
      </w:r>
    </w:p>
    <w:p w14:paraId="5D8608DC" w14:textId="77777777" w:rsidR="006A38F9" w:rsidRPr="000B6ED4" w:rsidRDefault="006A38F9" w:rsidP="007E50D6">
      <w:pPr>
        <w:widowControl w:val="0"/>
        <w:tabs>
          <w:tab w:val="left" w:pos="709"/>
        </w:tabs>
        <w:spacing w:after="0" w:line="240" w:lineRule="auto"/>
        <w:contextualSpacing/>
        <w:rPr>
          <w:rFonts w:ascii="Times New Roman" w:hAnsi="Times New Roman"/>
          <w:b/>
          <w:noProof/>
          <w:sz w:val="28"/>
          <w:szCs w:val="28"/>
          <w:lang w:eastAsia="uk-UA"/>
        </w:rPr>
      </w:pPr>
    </w:p>
    <w:p w14:paraId="7A0EB5A3" w14:textId="77777777" w:rsidR="006A38F9" w:rsidRPr="000B6ED4" w:rsidRDefault="006A38F9" w:rsidP="007E50D6">
      <w:pPr>
        <w:pStyle w:val="a9"/>
        <w:widowControl w:val="0"/>
        <w:numPr>
          <w:ilvl w:val="0"/>
          <w:numId w:val="1"/>
        </w:numPr>
        <w:tabs>
          <w:tab w:val="left" w:pos="709"/>
          <w:tab w:val="left" w:pos="851"/>
        </w:tabs>
        <w:spacing w:after="0" w:line="240" w:lineRule="auto"/>
        <w:ind w:left="360"/>
        <w:jc w:val="both"/>
        <w:rPr>
          <w:rFonts w:ascii="Times New Roman" w:hAnsi="Times New Roman"/>
          <w:b/>
          <w:sz w:val="28"/>
          <w:szCs w:val="28"/>
        </w:rPr>
      </w:pPr>
      <w:r w:rsidRPr="000B6ED4">
        <w:rPr>
          <w:rFonts w:ascii="Times New Roman" w:hAnsi="Times New Roman"/>
          <w:b/>
          <w:sz w:val="28"/>
          <w:szCs w:val="28"/>
        </w:rPr>
        <w:t>Інформація про зміст скарги</w:t>
      </w:r>
    </w:p>
    <w:p w14:paraId="215B26A0" w14:textId="77777777" w:rsidR="006A38F9" w:rsidRPr="000B6ED4" w:rsidRDefault="006A38F9" w:rsidP="007E50D6">
      <w:pPr>
        <w:widowControl w:val="0"/>
        <w:tabs>
          <w:tab w:val="left" w:pos="709"/>
          <w:tab w:val="left" w:pos="851"/>
        </w:tabs>
        <w:spacing w:after="0" w:line="240" w:lineRule="auto"/>
        <w:jc w:val="both"/>
        <w:rPr>
          <w:rFonts w:ascii="Times New Roman" w:hAnsi="Times New Roman"/>
          <w:b/>
          <w:sz w:val="28"/>
          <w:szCs w:val="28"/>
        </w:rPr>
      </w:pPr>
    </w:p>
    <w:p w14:paraId="40E59E11" w14:textId="6ADB6099" w:rsidR="006A38F9" w:rsidRPr="000B6ED4" w:rsidRDefault="006A38F9" w:rsidP="007E50D6">
      <w:pPr>
        <w:pStyle w:val="ae"/>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8B41F0">
        <w:rPr>
          <w:rFonts w:ascii="Times New Roman" w:hAnsi="Times New Roman"/>
          <w:sz w:val="28"/>
          <w:szCs w:val="28"/>
        </w:rPr>
        <w:t>Особа 1</w:t>
      </w:r>
      <w:r>
        <w:rPr>
          <w:rFonts w:ascii="Times New Roman" w:hAnsi="Times New Roman"/>
          <w:sz w:val="28"/>
          <w:szCs w:val="28"/>
        </w:rPr>
        <w:t xml:space="preserve"> </w:t>
      </w:r>
      <w:r w:rsidRPr="000B6ED4">
        <w:rPr>
          <w:rFonts w:ascii="Times New Roman" w:hAnsi="Times New Roman"/>
          <w:sz w:val="28"/>
          <w:szCs w:val="28"/>
        </w:rPr>
        <w:t xml:space="preserve">про вчинення дисциплінарного проступку прокурором </w:t>
      </w:r>
      <w:proofErr w:type="spellStart"/>
      <w:r>
        <w:rPr>
          <w:rFonts w:ascii="Times New Roman" w:hAnsi="Times New Roman"/>
          <w:sz w:val="28"/>
          <w:szCs w:val="28"/>
        </w:rPr>
        <w:t>Толмачевим</w:t>
      </w:r>
      <w:proofErr w:type="spellEnd"/>
      <w:r>
        <w:rPr>
          <w:rFonts w:ascii="Times New Roman" w:hAnsi="Times New Roman"/>
          <w:sz w:val="28"/>
          <w:szCs w:val="28"/>
        </w:rPr>
        <w:t xml:space="preserve"> Я.О.</w:t>
      </w:r>
    </w:p>
    <w:p w14:paraId="43EDD921" w14:textId="2778E505" w:rsidR="006A38F9" w:rsidRPr="000B6ED4" w:rsidRDefault="006A38F9" w:rsidP="007E50D6">
      <w:pPr>
        <w:pStyle w:val="ae"/>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B6ED4">
        <w:rPr>
          <w:rFonts w:ascii="Times New Roman" w:hAnsi="Times New Roman"/>
          <w:sz w:val="28"/>
          <w:szCs w:val="28"/>
        </w:rPr>
        <w:t>розподілено</w:t>
      </w:r>
      <w:proofErr w:type="spellEnd"/>
      <w:r w:rsidRPr="000B6ED4">
        <w:rPr>
          <w:rFonts w:ascii="Times New Roman" w:hAnsi="Times New Roman"/>
          <w:sz w:val="28"/>
          <w:szCs w:val="28"/>
        </w:rPr>
        <w:t xml:space="preserve"> мені (протокол розподілу від </w:t>
      </w:r>
      <w:r>
        <w:rPr>
          <w:rFonts w:ascii="Times New Roman" w:hAnsi="Times New Roman"/>
          <w:sz w:val="28"/>
          <w:szCs w:val="28"/>
        </w:rPr>
        <w:t>10</w:t>
      </w:r>
      <w:r w:rsidRPr="000B6ED4">
        <w:rPr>
          <w:rFonts w:ascii="Times New Roman" w:hAnsi="Times New Roman"/>
          <w:sz w:val="28"/>
          <w:szCs w:val="28"/>
        </w:rPr>
        <w:t xml:space="preserve"> </w:t>
      </w:r>
      <w:r>
        <w:rPr>
          <w:rFonts w:ascii="Times New Roman" w:hAnsi="Times New Roman"/>
          <w:sz w:val="28"/>
          <w:szCs w:val="28"/>
        </w:rPr>
        <w:t>листопада</w:t>
      </w:r>
      <w:r w:rsidRPr="000B6ED4">
        <w:rPr>
          <w:rFonts w:ascii="Times New Roman" w:hAnsi="Times New Roman"/>
          <w:sz w:val="28"/>
          <w:szCs w:val="28"/>
        </w:rPr>
        <w:t xml:space="preserve"> 202</w:t>
      </w:r>
      <w:r>
        <w:rPr>
          <w:rFonts w:ascii="Times New Roman" w:hAnsi="Times New Roman"/>
          <w:sz w:val="28"/>
          <w:szCs w:val="28"/>
        </w:rPr>
        <w:t>5</w:t>
      </w:r>
      <w:r w:rsidRPr="000B6ED4">
        <w:rPr>
          <w:rFonts w:ascii="Times New Roman" w:hAnsi="Times New Roman"/>
          <w:sz w:val="28"/>
          <w:szCs w:val="28"/>
        </w:rPr>
        <w:t xml:space="preserve"> року). </w:t>
      </w:r>
    </w:p>
    <w:p w14:paraId="16AF907F" w14:textId="77777777" w:rsidR="006A38F9" w:rsidRPr="000B6ED4" w:rsidRDefault="006A38F9" w:rsidP="007E50D6">
      <w:pPr>
        <w:widowControl w:val="0"/>
        <w:tabs>
          <w:tab w:val="left" w:pos="709"/>
          <w:tab w:val="left" w:pos="851"/>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Вирішуючи питання щодо відкриття дисциплінарного провадження встановлено таке. </w:t>
      </w:r>
    </w:p>
    <w:p w14:paraId="06CFAFDA" w14:textId="405DC325" w:rsidR="003712D7" w:rsidRPr="003712D7" w:rsidRDefault="003712D7" w:rsidP="003712D7">
      <w:pPr>
        <w:widowControl w:val="0"/>
        <w:pBdr>
          <w:bottom w:val="single" w:sz="12" w:space="12" w:color="FFFFFF"/>
        </w:pBdr>
        <w:spacing w:after="0" w:line="240" w:lineRule="auto"/>
        <w:ind w:firstLine="709"/>
        <w:jc w:val="both"/>
        <w:rPr>
          <w:rFonts w:ascii="Times New Roman" w:hAnsi="Times New Roman"/>
          <w:sz w:val="28"/>
          <w:szCs w:val="28"/>
        </w:rPr>
      </w:pPr>
      <w:r w:rsidRPr="003712D7">
        <w:rPr>
          <w:rFonts w:ascii="Times New Roman" w:hAnsi="Times New Roman"/>
          <w:sz w:val="28"/>
          <w:szCs w:val="28"/>
        </w:rPr>
        <w:t>Автор скарги зазначив, що він є підозрюваним у кримінальному провадженні №</w:t>
      </w:r>
      <w:r w:rsidR="008B41F0">
        <w:rPr>
          <w:rFonts w:ascii="Times New Roman" w:hAnsi="Times New Roman"/>
          <w:sz w:val="28"/>
          <w:szCs w:val="28"/>
        </w:rPr>
        <w:t xml:space="preserve"> (конфіденційна інформація)</w:t>
      </w:r>
      <w:r w:rsidRPr="003712D7">
        <w:rPr>
          <w:rFonts w:ascii="Times New Roman" w:hAnsi="Times New Roman"/>
          <w:sz w:val="28"/>
          <w:szCs w:val="28"/>
        </w:rPr>
        <w:t xml:space="preserve">, у якому процесуальне керівництво здійснюється прокурором </w:t>
      </w:r>
      <w:proofErr w:type="spellStart"/>
      <w:r w:rsidRPr="003712D7">
        <w:rPr>
          <w:rFonts w:ascii="Times New Roman" w:hAnsi="Times New Roman"/>
          <w:sz w:val="28"/>
          <w:szCs w:val="28"/>
        </w:rPr>
        <w:t>Толмачевим</w:t>
      </w:r>
      <w:proofErr w:type="spellEnd"/>
      <w:r w:rsidRPr="003712D7">
        <w:rPr>
          <w:rFonts w:ascii="Times New Roman" w:hAnsi="Times New Roman"/>
          <w:sz w:val="28"/>
          <w:szCs w:val="28"/>
        </w:rPr>
        <w:t xml:space="preserve"> Я.О.</w:t>
      </w:r>
    </w:p>
    <w:p w14:paraId="689A0141" w14:textId="77777777" w:rsidR="003712D7" w:rsidRPr="003712D7" w:rsidRDefault="003712D7" w:rsidP="003712D7">
      <w:pPr>
        <w:widowControl w:val="0"/>
        <w:pBdr>
          <w:bottom w:val="single" w:sz="12" w:space="12" w:color="FFFFFF"/>
        </w:pBdr>
        <w:spacing w:after="0" w:line="240" w:lineRule="auto"/>
        <w:ind w:firstLine="709"/>
        <w:jc w:val="both"/>
        <w:rPr>
          <w:rFonts w:ascii="Times New Roman" w:hAnsi="Times New Roman"/>
          <w:sz w:val="28"/>
          <w:szCs w:val="28"/>
        </w:rPr>
      </w:pPr>
      <w:r w:rsidRPr="003712D7">
        <w:rPr>
          <w:rFonts w:ascii="Times New Roman" w:hAnsi="Times New Roman"/>
          <w:sz w:val="28"/>
          <w:szCs w:val="28"/>
        </w:rPr>
        <w:t xml:space="preserve">Водночас, на думку скаржника, прокурор </w:t>
      </w:r>
      <w:proofErr w:type="spellStart"/>
      <w:r w:rsidRPr="003712D7">
        <w:rPr>
          <w:rFonts w:ascii="Times New Roman" w:hAnsi="Times New Roman"/>
          <w:sz w:val="28"/>
          <w:szCs w:val="28"/>
        </w:rPr>
        <w:t>Толмачев</w:t>
      </w:r>
      <w:proofErr w:type="spellEnd"/>
      <w:r w:rsidRPr="003712D7">
        <w:rPr>
          <w:rFonts w:ascii="Times New Roman" w:hAnsi="Times New Roman"/>
          <w:sz w:val="28"/>
          <w:szCs w:val="28"/>
        </w:rPr>
        <w:t xml:space="preserve"> Я.О. допустив низку грубих порушень під час здійснення процесуального керівництва у вказаному кримінальному провадженні. Зокрема, він затвердив завідомо необґрунтоване повідомлення про підозру та безпідставно визначив потерпілими АТ «</w:t>
      </w:r>
      <w:proofErr w:type="spellStart"/>
      <w:r w:rsidRPr="003712D7">
        <w:rPr>
          <w:rFonts w:ascii="Times New Roman" w:hAnsi="Times New Roman"/>
          <w:sz w:val="28"/>
          <w:szCs w:val="28"/>
        </w:rPr>
        <w:t>Лубнигаз</w:t>
      </w:r>
      <w:proofErr w:type="spellEnd"/>
      <w:r w:rsidRPr="003712D7">
        <w:rPr>
          <w:rFonts w:ascii="Times New Roman" w:hAnsi="Times New Roman"/>
          <w:sz w:val="28"/>
          <w:szCs w:val="28"/>
        </w:rPr>
        <w:t>» і ТОВ «ГК Нафтогаз України», хоча обидві організації офіційно підтвердили відсутність будь-яких збитків і не висували претензій.</w:t>
      </w:r>
    </w:p>
    <w:p w14:paraId="772F0A41" w14:textId="77777777" w:rsidR="003712D7" w:rsidRPr="003712D7" w:rsidRDefault="003712D7" w:rsidP="003712D7">
      <w:pPr>
        <w:widowControl w:val="0"/>
        <w:pBdr>
          <w:bottom w:val="single" w:sz="12" w:space="12" w:color="FFFFFF"/>
        </w:pBdr>
        <w:spacing w:after="0" w:line="240" w:lineRule="auto"/>
        <w:ind w:firstLine="709"/>
        <w:jc w:val="both"/>
        <w:rPr>
          <w:rFonts w:ascii="Times New Roman" w:hAnsi="Times New Roman"/>
          <w:sz w:val="28"/>
          <w:szCs w:val="28"/>
        </w:rPr>
      </w:pPr>
      <w:r w:rsidRPr="003712D7">
        <w:rPr>
          <w:rFonts w:ascii="Times New Roman" w:hAnsi="Times New Roman"/>
          <w:sz w:val="28"/>
          <w:szCs w:val="28"/>
        </w:rPr>
        <w:t xml:space="preserve">Також у матеріалах зазначеного кримінального провадження прокурор використав, на думку скаржника, необ’єктивні та недопустимі докази, а саме довідку «спеціаліста», що ґрунтувалася на припущеннях. При цьому прокурор </w:t>
      </w:r>
      <w:r w:rsidRPr="003712D7">
        <w:rPr>
          <w:rFonts w:ascii="Times New Roman" w:hAnsi="Times New Roman"/>
          <w:sz w:val="28"/>
          <w:szCs w:val="28"/>
        </w:rPr>
        <w:lastRenderedPageBreak/>
        <w:t>проігнорував клопотання сторони захисту та надані докази невинуватості, а саме обвинувачення було сформовано без наявності складу злочину.</w:t>
      </w:r>
    </w:p>
    <w:p w14:paraId="62A9522D" w14:textId="77777777" w:rsidR="003712D7" w:rsidRPr="003712D7" w:rsidRDefault="003712D7" w:rsidP="003712D7">
      <w:pPr>
        <w:widowControl w:val="0"/>
        <w:pBdr>
          <w:bottom w:val="single" w:sz="12" w:space="12" w:color="FFFFFF"/>
        </w:pBdr>
        <w:spacing w:after="0" w:line="240" w:lineRule="auto"/>
        <w:ind w:firstLine="709"/>
        <w:jc w:val="both"/>
        <w:rPr>
          <w:rFonts w:ascii="Times New Roman" w:hAnsi="Times New Roman"/>
          <w:sz w:val="28"/>
          <w:szCs w:val="28"/>
        </w:rPr>
      </w:pPr>
      <w:r w:rsidRPr="003712D7">
        <w:rPr>
          <w:rFonts w:ascii="Times New Roman" w:hAnsi="Times New Roman"/>
          <w:sz w:val="28"/>
          <w:szCs w:val="28"/>
        </w:rPr>
        <w:t xml:space="preserve">Скаржник вказав, що внаслідок незаконного вручення повідомлень про підозру та умисного затягування досудового розслідування діяльність ТОВ «НВФ </w:t>
      </w:r>
      <w:proofErr w:type="spellStart"/>
      <w:r w:rsidRPr="003712D7">
        <w:rPr>
          <w:rFonts w:ascii="Times New Roman" w:hAnsi="Times New Roman"/>
          <w:sz w:val="28"/>
          <w:szCs w:val="28"/>
        </w:rPr>
        <w:t>Лідвер</w:t>
      </w:r>
      <w:proofErr w:type="spellEnd"/>
      <w:r w:rsidRPr="003712D7">
        <w:rPr>
          <w:rFonts w:ascii="Times New Roman" w:hAnsi="Times New Roman"/>
          <w:sz w:val="28"/>
          <w:szCs w:val="28"/>
        </w:rPr>
        <w:t>» фактично була припинена. Окрім того, ініційовані прокуратурою численні слідчі дії заблокували операційну роботу підприємства, що спричинило втрату контрагентів, припинення надходження коштів і неможливість виконувати фінансові зобов’язання.</w:t>
      </w:r>
    </w:p>
    <w:p w14:paraId="69C9750F" w14:textId="58F40C75" w:rsidR="007E50D6" w:rsidRPr="007E50D6" w:rsidRDefault="00A60A7A" w:rsidP="007E50D6">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 огляду на викладене скаржник вважа</w:t>
      </w:r>
      <w:r>
        <w:rPr>
          <w:rFonts w:ascii="Times New Roman" w:hAnsi="Times New Roman"/>
          <w:color w:val="000000" w:themeColor="text1"/>
          <w:sz w:val="28"/>
          <w:szCs w:val="28"/>
        </w:rPr>
        <w:t>в</w:t>
      </w:r>
      <w:r w:rsidRPr="007E0F45">
        <w:rPr>
          <w:rFonts w:ascii="Times New Roman" w:hAnsi="Times New Roman"/>
          <w:color w:val="000000" w:themeColor="text1"/>
          <w:sz w:val="28"/>
          <w:szCs w:val="28"/>
        </w:rPr>
        <w:t xml:space="preserve">, що в діях прокурора </w:t>
      </w:r>
      <w:r w:rsidRPr="007E0F45">
        <w:rPr>
          <w:rFonts w:ascii="Times New Roman" w:hAnsi="Times New Roman"/>
          <w:color w:val="000000" w:themeColor="text1"/>
          <w:sz w:val="28"/>
          <w:szCs w:val="28"/>
        </w:rPr>
        <w:br/>
      </w:r>
      <w:proofErr w:type="spellStart"/>
      <w:r>
        <w:rPr>
          <w:rFonts w:ascii="Times New Roman" w:hAnsi="Times New Roman"/>
          <w:color w:val="000000" w:themeColor="text1"/>
          <w:sz w:val="28"/>
          <w:szCs w:val="28"/>
        </w:rPr>
        <w:t>Толмачева</w:t>
      </w:r>
      <w:proofErr w:type="spellEnd"/>
      <w:r>
        <w:rPr>
          <w:rFonts w:ascii="Times New Roman" w:hAnsi="Times New Roman"/>
          <w:color w:val="000000" w:themeColor="text1"/>
          <w:sz w:val="28"/>
          <w:szCs w:val="28"/>
        </w:rPr>
        <w:t xml:space="preserve"> Я.О.</w:t>
      </w:r>
      <w:r w:rsidRPr="007E0F45">
        <w:rPr>
          <w:rFonts w:ascii="Times New Roman" w:hAnsi="Times New Roman"/>
          <w:color w:val="000000" w:themeColor="text1"/>
          <w:sz w:val="28"/>
          <w:szCs w:val="28"/>
        </w:rPr>
        <w:t xml:space="preserve"> вбачаються ознаки дисциплінарного проступку та проси</w:t>
      </w:r>
      <w:r>
        <w:rPr>
          <w:rFonts w:ascii="Times New Roman" w:hAnsi="Times New Roman"/>
          <w:color w:val="000000" w:themeColor="text1"/>
          <w:sz w:val="28"/>
          <w:szCs w:val="28"/>
        </w:rPr>
        <w:t>в</w:t>
      </w:r>
      <w:r w:rsidR="00F1553A">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 xml:space="preserve">притягнути </w:t>
      </w:r>
      <w:r>
        <w:rPr>
          <w:rFonts w:ascii="Times New Roman" w:hAnsi="Times New Roman"/>
          <w:color w:val="000000" w:themeColor="text1"/>
          <w:sz w:val="28"/>
          <w:szCs w:val="28"/>
        </w:rPr>
        <w:t>його</w:t>
      </w:r>
      <w:r w:rsidRPr="007E0F45">
        <w:rPr>
          <w:rFonts w:ascii="Times New Roman" w:hAnsi="Times New Roman"/>
          <w:color w:val="000000" w:themeColor="text1"/>
          <w:sz w:val="28"/>
          <w:szCs w:val="28"/>
        </w:rPr>
        <w:t xml:space="preserve"> до дисциплінарної відповідальності за невиконання чи неналежне виконання службових обов’язкі</w:t>
      </w:r>
      <w:r>
        <w:rPr>
          <w:rFonts w:ascii="Times New Roman" w:hAnsi="Times New Roman"/>
          <w:color w:val="000000" w:themeColor="text1"/>
          <w:sz w:val="28"/>
          <w:szCs w:val="28"/>
        </w:rPr>
        <w:t xml:space="preserve">в; </w:t>
      </w:r>
      <w:r w:rsidRPr="00A60A7A">
        <w:rPr>
          <w:rFonts w:ascii="Times New Roman" w:hAnsi="Times New Roman"/>
          <w:color w:val="000000" w:themeColor="text1"/>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7E50D6">
        <w:rPr>
          <w:rFonts w:ascii="Times New Roman" w:hAnsi="Times New Roman"/>
          <w:color w:val="000000" w:themeColor="text1"/>
          <w:sz w:val="28"/>
          <w:szCs w:val="28"/>
        </w:rPr>
        <w:t>.</w:t>
      </w:r>
    </w:p>
    <w:p w14:paraId="3D26C8B4" w14:textId="2C5F944F" w:rsidR="00A60A7A" w:rsidRPr="00A60A7A" w:rsidRDefault="00A60A7A" w:rsidP="007E50D6">
      <w:pPr>
        <w:pStyle w:val="a9"/>
        <w:widowControl w:val="0"/>
        <w:numPr>
          <w:ilvl w:val="0"/>
          <w:numId w:val="1"/>
        </w:numPr>
        <w:tabs>
          <w:tab w:val="left" w:pos="851"/>
          <w:tab w:val="left" w:pos="993"/>
        </w:tabs>
        <w:spacing w:after="0" w:line="240" w:lineRule="auto"/>
        <w:ind w:left="360"/>
        <w:jc w:val="both"/>
        <w:rPr>
          <w:rFonts w:ascii="Times New Roman" w:hAnsi="Times New Roman"/>
          <w:b/>
          <w:color w:val="000000" w:themeColor="text1"/>
          <w:sz w:val="28"/>
          <w:szCs w:val="28"/>
        </w:rPr>
      </w:pPr>
      <w:r w:rsidRPr="00A60A7A">
        <w:rPr>
          <w:rFonts w:ascii="Times New Roman" w:hAnsi="Times New Roman"/>
          <w:b/>
          <w:color w:val="000000" w:themeColor="text1"/>
          <w:sz w:val="28"/>
          <w:szCs w:val="28"/>
        </w:rPr>
        <w:t>Щодо встановлених фактичних відомостей</w:t>
      </w:r>
    </w:p>
    <w:p w14:paraId="13EE6C3F" w14:textId="77777777" w:rsidR="00A60A7A" w:rsidRPr="00F254D8" w:rsidRDefault="00A60A7A" w:rsidP="007E50D6">
      <w:pPr>
        <w:widowControl w:val="0"/>
        <w:tabs>
          <w:tab w:val="left" w:pos="851"/>
          <w:tab w:val="left" w:pos="993"/>
        </w:tabs>
        <w:spacing w:after="0" w:line="240" w:lineRule="auto"/>
        <w:jc w:val="both"/>
        <w:rPr>
          <w:rFonts w:ascii="Times New Roman" w:hAnsi="Times New Roman"/>
          <w:b/>
          <w:color w:val="000000" w:themeColor="text1"/>
          <w:sz w:val="28"/>
          <w:szCs w:val="28"/>
        </w:rPr>
      </w:pPr>
    </w:p>
    <w:p w14:paraId="130F6ACE" w14:textId="53E30E08" w:rsidR="00E91409" w:rsidRDefault="00A60A7A" w:rsidP="00966AFA">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дисциплінарної скарги долучено копії:</w:t>
      </w:r>
      <w:r>
        <w:rPr>
          <w:rFonts w:ascii="Times New Roman" w:hAnsi="Times New Roman"/>
          <w:color w:val="000000" w:themeColor="text1"/>
          <w:sz w:val="28"/>
          <w:szCs w:val="28"/>
        </w:rPr>
        <w:t xml:space="preserve"> </w:t>
      </w:r>
      <w:r w:rsidR="00C313E4">
        <w:rPr>
          <w:rFonts w:ascii="Times New Roman" w:hAnsi="Times New Roman"/>
          <w:color w:val="000000" w:themeColor="text1"/>
          <w:sz w:val="28"/>
          <w:szCs w:val="28"/>
        </w:rPr>
        <w:t xml:space="preserve">повідомлення про підозру від </w:t>
      </w:r>
      <w:r w:rsidR="00C313E4">
        <w:rPr>
          <w:rFonts w:ascii="Times New Roman" w:hAnsi="Times New Roman"/>
          <w:color w:val="000000" w:themeColor="text1"/>
          <w:sz w:val="28"/>
          <w:szCs w:val="28"/>
        </w:rPr>
        <w:br/>
        <w:t>15 серпня 2025 року; повідомлення про нову підозру та зміну раніше повідомленої підозри від 21 жовтня 2025 року; витяг</w:t>
      </w:r>
      <w:r w:rsidR="00966AFA">
        <w:rPr>
          <w:rFonts w:ascii="Times New Roman" w:hAnsi="Times New Roman"/>
          <w:color w:val="000000" w:themeColor="text1"/>
          <w:sz w:val="28"/>
          <w:szCs w:val="28"/>
        </w:rPr>
        <w:t>у</w:t>
      </w:r>
      <w:r w:rsidR="00C313E4">
        <w:rPr>
          <w:rFonts w:ascii="Times New Roman" w:hAnsi="Times New Roman"/>
          <w:color w:val="000000" w:themeColor="text1"/>
          <w:sz w:val="28"/>
          <w:szCs w:val="28"/>
        </w:rPr>
        <w:t xml:space="preserve"> з ЄРДР;</w:t>
      </w:r>
      <w:r w:rsidR="00966AFA">
        <w:rPr>
          <w:rFonts w:ascii="Times New Roman" w:hAnsi="Times New Roman"/>
          <w:color w:val="000000" w:themeColor="text1"/>
          <w:sz w:val="28"/>
          <w:szCs w:val="28"/>
        </w:rPr>
        <w:t xml:space="preserve"> </w:t>
      </w:r>
      <w:r w:rsidR="00C313E4">
        <w:rPr>
          <w:rFonts w:ascii="Times New Roman" w:hAnsi="Times New Roman"/>
          <w:color w:val="000000" w:themeColor="text1"/>
          <w:sz w:val="28"/>
          <w:szCs w:val="28"/>
        </w:rPr>
        <w:t xml:space="preserve">рапорту </w:t>
      </w:r>
      <w:r w:rsidR="00C313E4">
        <w:rPr>
          <w:rFonts w:ascii="Times New Roman" w:hAnsi="Times New Roman"/>
          <w:color w:val="000000" w:themeColor="text1"/>
          <w:sz w:val="28"/>
          <w:szCs w:val="28"/>
        </w:rPr>
        <w:br/>
        <w:t xml:space="preserve">НПУ ГУНП в Полтавській області; протоколу огляду місця події; </w:t>
      </w:r>
      <w:proofErr w:type="spellStart"/>
      <w:r w:rsidR="00C313E4">
        <w:rPr>
          <w:rFonts w:ascii="Times New Roman" w:hAnsi="Times New Roman"/>
          <w:color w:val="000000" w:themeColor="text1"/>
          <w:sz w:val="28"/>
          <w:szCs w:val="28"/>
        </w:rPr>
        <w:t>фототаблиці</w:t>
      </w:r>
      <w:proofErr w:type="spellEnd"/>
      <w:r w:rsidR="00C313E4">
        <w:rPr>
          <w:rFonts w:ascii="Times New Roman" w:hAnsi="Times New Roman"/>
          <w:color w:val="000000" w:themeColor="text1"/>
          <w:sz w:val="28"/>
          <w:szCs w:val="28"/>
        </w:rPr>
        <w:t xml:space="preserve">; листа НПУ ГУНП в Полтавській області від 19 вересня 2025 року; листа НПУ ГУНП в Полтавській області від 24 вересня 2025 року; відповіді ГУ ДПС в Полтавській області від 22 вересня 2025 року; листа НПУ ГУНП в Полтавській області від 22 жовтня 2025 року; листа НПУ ГУНП в Полтавській області від </w:t>
      </w:r>
      <w:r w:rsidR="00C313E4">
        <w:rPr>
          <w:rFonts w:ascii="Times New Roman" w:hAnsi="Times New Roman"/>
          <w:color w:val="000000" w:themeColor="text1"/>
          <w:sz w:val="28"/>
          <w:szCs w:val="28"/>
        </w:rPr>
        <w:br/>
        <w:t>28 жовтня 2025 року; відповіді АТ «</w:t>
      </w:r>
      <w:proofErr w:type="spellStart"/>
      <w:r w:rsidR="00C313E4">
        <w:rPr>
          <w:rFonts w:ascii="Times New Roman" w:hAnsi="Times New Roman"/>
          <w:color w:val="000000" w:themeColor="text1"/>
          <w:sz w:val="28"/>
          <w:szCs w:val="28"/>
        </w:rPr>
        <w:t>Лубнигаз</w:t>
      </w:r>
      <w:proofErr w:type="spellEnd"/>
      <w:r w:rsidR="00C313E4">
        <w:rPr>
          <w:rFonts w:ascii="Times New Roman" w:hAnsi="Times New Roman"/>
          <w:color w:val="000000" w:themeColor="text1"/>
          <w:sz w:val="28"/>
          <w:szCs w:val="28"/>
        </w:rPr>
        <w:t xml:space="preserve">» від 07 жовтня 2025 року; службової записки від 15 вересня 2025 року; </w:t>
      </w:r>
      <w:r w:rsidR="00E91409">
        <w:rPr>
          <w:rFonts w:ascii="Times New Roman" w:hAnsi="Times New Roman"/>
          <w:color w:val="000000" w:themeColor="text1"/>
          <w:sz w:val="28"/>
          <w:szCs w:val="28"/>
        </w:rPr>
        <w:t>довідки АТ «</w:t>
      </w:r>
      <w:proofErr w:type="spellStart"/>
      <w:r w:rsidR="00E91409">
        <w:rPr>
          <w:rFonts w:ascii="Times New Roman" w:hAnsi="Times New Roman"/>
          <w:color w:val="000000" w:themeColor="text1"/>
          <w:sz w:val="28"/>
          <w:szCs w:val="28"/>
        </w:rPr>
        <w:t>Лубнигаз</w:t>
      </w:r>
      <w:proofErr w:type="spellEnd"/>
      <w:r w:rsidR="00E91409">
        <w:rPr>
          <w:rFonts w:ascii="Times New Roman" w:hAnsi="Times New Roman"/>
          <w:color w:val="000000" w:themeColor="text1"/>
          <w:sz w:val="28"/>
          <w:szCs w:val="28"/>
        </w:rPr>
        <w:t>»; відповіді ТОВ «ГК Нафтогаз</w:t>
      </w:r>
      <w:r w:rsidR="00F1553A">
        <w:rPr>
          <w:rFonts w:ascii="Times New Roman" w:hAnsi="Times New Roman"/>
          <w:color w:val="000000" w:themeColor="text1"/>
          <w:sz w:val="28"/>
          <w:szCs w:val="28"/>
        </w:rPr>
        <w:t xml:space="preserve"> України</w:t>
      </w:r>
      <w:r w:rsidR="00E91409">
        <w:rPr>
          <w:rFonts w:ascii="Times New Roman" w:hAnsi="Times New Roman"/>
          <w:color w:val="000000" w:themeColor="text1"/>
          <w:sz w:val="28"/>
          <w:szCs w:val="28"/>
        </w:rPr>
        <w:t xml:space="preserve">»; постанови </w:t>
      </w:r>
      <w:proofErr w:type="spellStart"/>
      <w:r w:rsidR="00E91409">
        <w:rPr>
          <w:rFonts w:ascii="Times New Roman" w:hAnsi="Times New Roman"/>
          <w:color w:val="000000" w:themeColor="text1"/>
          <w:sz w:val="28"/>
          <w:szCs w:val="28"/>
        </w:rPr>
        <w:t>Толмачева</w:t>
      </w:r>
      <w:proofErr w:type="spellEnd"/>
      <w:r w:rsidR="00E91409">
        <w:rPr>
          <w:rFonts w:ascii="Times New Roman" w:hAnsi="Times New Roman"/>
          <w:color w:val="000000" w:themeColor="text1"/>
          <w:sz w:val="28"/>
          <w:szCs w:val="28"/>
        </w:rPr>
        <w:t xml:space="preserve"> Я.О. про відмову в задоволенні клопотання від 01 жовтня 2025 року.</w:t>
      </w:r>
    </w:p>
    <w:p w14:paraId="7AF26495" w14:textId="77777777" w:rsidR="00E91409" w:rsidRPr="00D37DFA" w:rsidRDefault="00E91409" w:rsidP="007E50D6">
      <w:pPr>
        <w:pStyle w:val="a9"/>
        <w:widowControl w:val="0"/>
        <w:numPr>
          <w:ilvl w:val="0"/>
          <w:numId w:val="3"/>
        </w:numPr>
        <w:tabs>
          <w:tab w:val="left" w:pos="851"/>
          <w:tab w:val="left" w:pos="993"/>
        </w:tabs>
        <w:spacing w:after="0" w:line="240" w:lineRule="auto"/>
        <w:ind w:left="360"/>
        <w:jc w:val="both"/>
        <w:rPr>
          <w:rFonts w:ascii="Times New Roman" w:hAnsi="Times New Roman"/>
          <w:b/>
          <w:sz w:val="28"/>
          <w:szCs w:val="28"/>
        </w:rPr>
      </w:pPr>
      <w:r w:rsidRPr="00D37DFA">
        <w:rPr>
          <w:rFonts w:ascii="Times New Roman" w:hAnsi="Times New Roman"/>
          <w:b/>
          <w:sz w:val="28"/>
          <w:szCs w:val="28"/>
        </w:rPr>
        <w:t>Щодо джерел права, які підлягають застосуванню</w:t>
      </w:r>
    </w:p>
    <w:p w14:paraId="4009984C" w14:textId="77777777" w:rsidR="00E91409" w:rsidRDefault="00E91409" w:rsidP="007E50D6">
      <w:pPr>
        <w:widowControl w:val="0"/>
        <w:tabs>
          <w:tab w:val="left" w:pos="851"/>
          <w:tab w:val="left" w:pos="993"/>
        </w:tabs>
        <w:spacing w:after="0" w:line="240" w:lineRule="auto"/>
        <w:jc w:val="both"/>
        <w:rPr>
          <w:rFonts w:ascii="Times New Roman" w:hAnsi="Times New Roman"/>
          <w:b/>
          <w:sz w:val="28"/>
          <w:szCs w:val="28"/>
        </w:rPr>
      </w:pPr>
    </w:p>
    <w:p w14:paraId="4B24724D"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041D3E1"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6A4BC3"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w:t>
      </w:r>
      <w:r w:rsidRPr="000B6ED4">
        <w:rPr>
          <w:rFonts w:ascii="Times New Roman" w:hAnsi="Times New Roman"/>
          <w:sz w:val="28"/>
          <w:szCs w:val="28"/>
        </w:rPr>
        <w:lastRenderedPageBreak/>
        <w:t xml:space="preserve">на те законних повноважень, забороняється. </w:t>
      </w:r>
    </w:p>
    <w:p w14:paraId="70E93654"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3DD62116"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AC02A79"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92A49DD"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66057F7"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bCs/>
          <w:sz w:val="28"/>
          <w:szCs w:val="28"/>
        </w:rPr>
        <w:t xml:space="preserve">Частиною першою статті 43 </w:t>
      </w:r>
      <w:r w:rsidRPr="000B6ED4">
        <w:rPr>
          <w:rFonts w:ascii="Times New Roman" w:hAnsi="Times New Roman"/>
          <w:sz w:val="28"/>
          <w:szCs w:val="28"/>
        </w:rPr>
        <w:t xml:space="preserve">Закону України «Про прокуратуру» визначено, що </w:t>
      </w:r>
      <w:bookmarkStart w:id="1" w:name="n417"/>
      <w:bookmarkEnd w:id="1"/>
      <w:r w:rsidRPr="000B6ED4">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391B4671"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0B6ED4">
        <w:rPr>
          <w:rFonts w:ascii="Times New Roman" w:hAnsi="Times New Roman"/>
          <w:sz w:val="28"/>
          <w:szCs w:val="28"/>
        </w:rPr>
        <w:t>1) невиконання чи неналежне виконання службових обов’язків;</w:t>
      </w:r>
    </w:p>
    <w:p w14:paraId="666A413A"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0B6ED4">
        <w:rPr>
          <w:rFonts w:ascii="Times New Roman" w:hAnsi="Times New Roman"/>
          <w:sz w:val="28"/>
          <w:szCs w:val="28"/>
        </w:rPr>
        <w:t>2) необґрунтоване зволікання з розглядом звернення;</w:t>
      </w:r>
    </w:p>
    <w:p w14:paraId="155548A8"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0B6ED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03D10ECE"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0B6ED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0631AA0A"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0B6ED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A54F3C3"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0B6ED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6818472B"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0B6ED4">
        <w:rPr>
          <w:rFonts w:ascii="Times New Roman" w:hAnsi="Times New Roman"/>
          <w:sz w:val="28"/>
          <w:szCs w:val="28"/>
        </w:rPr>
        <w:t>7) порушення правил внутрішнього службового розпорядку;</w:t>
      </w:r>
    </w:p>
    <w:p w14:paraId="066F39D5"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0B6ED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40A417F"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0B6ED4">
        <w:rPr>
          <w:rFonts w:ascii="Times New Roman" w:hAnsi="Times New Roman"/>
          <w:sz w:val="28"/>
          <w:szCs w:val="28"/>
        </w:rPr>
        <w:t>9) публічне висловлювання, яке є порушенням презумпції невинуватості.</w:t>
      </w:r>
    </w:p>
    <w:p w14:paraId="487F89EA"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w:t>
      </w:r>
      <w:r w:rsidRPr="000B6ED4">
        <w:rPr>
          <w:rFonts w:ascii="Times New Roman" w:hAnsi="Times New Roman"/>
          <w:sz w:val="28"/>
          <w:szCs w:val="28"/>
        </w:rPr>
        <w:lastRenderedPageBreak/>
        <w:t>провадження стосовно прокурора можливе лише за відсутності таких обставин:</w:t>
      </w:r>
    </w:p>
    <w:p w14:paraId="5FDABBAF"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55F1512"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0B6ED4">
        <w:rPr>
          <w:rFonts w:ascii="Times New Roman" w:hAnsi="Times New Roman"/>
          <w:sz w:val="28"/>
          <w:szCs w:val="28"/>
        </w:rPr>
        <w:t>2) дисциплінарна скарга є анонімною;</w:t>
      </w:r>
    </w:p>
    <w:p w14:paraId="0BB82DFB"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0B6ED4">
        <w:rPr>
          <w:rFonts w:ascii="Times New Roman" w:hAnsi="Times New Roman"/>
          <w:sz w:val="28"/>
          <w:szCs w:val="28"/>
        </w:rPr>
        <w:t>3) дисциплінарна скарга подана з підстав, не визначених </w:t>
      </w:r>
      <w:hyperlink r:id="rId8" w:anchor="n416" w:history="1">
        <w:r w:rsidRPr="000B6ED4">
          <w:rPr>
            <w:rFonts w:ascii="Times New Roman" w:hAnsi="Times New Roman"/>
            <w:sz w:val="28"/>
            <w:szCs w:val="28"/>
          </w:rPr>
          <w:t>статтею 43</w:t>
        </w:r>
      </w:hyperlink>
      <w:r w:rsidRPr="000B6ED4">
        <w:rPr>
          <w:rFonts w:ascii="Times New Roman" w:hAnsi="Times New Roman"/>
          <w:sz w:val="28"/>
          <w:szCs w:val="28"/>
        </w:rPr>
        <w:t> цього Закону;</w:t>
      </w:r>
    </w:p>
    <w:p w14:paraId="33C8B2E0"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0B6ED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0B6ED4">
          <w:rPr>
            <w:rFonts w:ascii="Times New Roman" w:hAnsi="Times New Roman"/>
            <w:sz w:val="28"/>
            <w:szCs w:val="28"/>
          </w:rPr>
          <w:t> статтею 51</w:t>
        </w:r>
      </w:hyperlink>
      <w:r w:rsidRPr="000B6ED4">
        <w:rPr>
          <w:rFonts w:ascii="Times New Roman" w:hAnsi="Times New Roman"/>
          <w:sz w:val="28"/>
          <w:szCs w:val="28"/>
        </w:rPr>
        <w:t> цього Закону;</w:t>
      </w:r>
      <w:bookmarkStart w:id="15" w:name="n1893"/>
      <w:bookmarkEnd w:id="15"/>
    </w:p>
    <w:p w14:paraId="35831A29" w14:textId="77777777" w:rsidR="00E91409" w:rsidRPr="000B6ED4" w:rsidRDefault="00E91409" w:rsidP="007E50D6">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0B6ED4">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018F681F" w14:textId="77777777" w:rsidR="00E91409" w:rsidRPr="000B6ED4" w:rsidRDefault="00E91409" w:rsidP="007E50D6">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59A1CD7" w14:textId="77777777" w:rsidR="00E91409" w:rsidRPr="000B6ED4" w:rsidRDefault="00E91409" w:rsidP="007E50D6">
      <w:pPr>
        <w:widowControl w:val="0"/>
        <w:tabs>
          <w:tab w:val="left" w:pos="851"/>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0B6ED4">
        <w:rPr>
          <w:rFonts w:ascii="Times New Roman" w:hAnsi="Times New Roman"/>
          <w:sz w:val="28"/>
          <w:szCs w:val="28"/>
        </w:rPr>
        <w:t>причиновий</w:t>
      </w:r>
      <w:proofErr w:type="spellEnd"/>
      <w:r w:rsidRPr="000B6ED4">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4514B0F" w14:textId="77777777" w:rsidR="00E91409" w:rsidRPr="000B6ED4" w:rsidRDefault="00E91409" w:rsidP="007E50D6">
      <w:pPr>
        <w:widowControl w:val="0"/>
        <w:tabs>
          <w:tab w:val="left" w:pos="851"/>
        </w:tabs>
        <w:spacing w:after="0" w:line="240" w:lineRule="auto"/>
        <w:ind w:firstLine="709"/>
        <w:contextualSpacing/>
        <w:jc w:val="both"/>
        <w:rPr>
          <w:rFonts w:ascii="Times New Roman" w:hAnsi="Times New Roman"/>
          <w:bCs/>
          <w:sz w:val="28"/>
          <w:szCs w:val="28"/>
        </w:rPr>
      </w:pPr>
      <w:r w:rsidRPr="000B6ED4">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DB9537F" w14:textId="77777777" w:rsidR="00E91409" w:rsidRPr="000B6ED4" w:rsidRDefault="00E91409" w:rsidP="007E50D6">
      <w:pPr>
        <w:widowControl w:val="0"/>
        <w:tabs>
          <w:tab w:val="left" w:pos="851"/>
        </w:tabs>
        <w:spacing w:after="0" w:line="240" w:lineRule="auto"/>
        <w:ind w:firstLine="709"/>
        <w:contextualSpacing/>
        <w:jc w:val="both"/>
        <w:rPr>
          <w:rFonts w:ascii="Times New Roman" w:hAnsi="Times New Roman"/>
          <w:bCs/>
          <w:sz w:val="28"/>
          <w:szCs w:val="28"/>
        </w:rPr>
      </w:pPr>
      <w:r w:rsidRPr="000B6ED4">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9C4E8D5" w14:textId="77777777" w:rsidR="00E91409" w:rsidRPr="000B6ED4" w:rsidRDefault="00E91409" w:rsidP="007E50D6">
      <w:pPr>
        <w:widowControl w:val="0"/>
        <w:spacing w:after="0" w:line="240" w:lineRule="auto"/>
        <w:ind w:firstLine="709"/>
        <w:contextualSpacing/>
        <w:jc w:val="both"/>
        <w:rPr>
          <w:rFonts w:ascii="Times New Roman" w:hAnsi="Times New Roman"/>
          <w:sz w:val="28"/>
          <w:szCs w:val="28"/>
          <w:lang w:eastAsia="uk-UA"/>
        </w:rPr>
      </w:pPr>
      <w:r w:rsidRPr="000B6ED4">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C66269F" w14:textId="77777777" w:rsidR="00E91409" w:rsidRDefault="00E91409" w:rsidP="007E50D6">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0B6ED4">
        <w:rPr>
          <w:rFonts w:ascii="Times New Roman" w:hAnsi="Times New Roman"/>
          <w:bCs/>
          <w:sz w:val="28"/>
          <w:szCs w:val="28"/>
        </w:rPr>
        <w:t xml:space="preserve">Пунктом 62 Положення про порядок роботи відповідного органу, що </w:t>
      </w:r>
      <w:r w:rsidRPr="000B6ED4">
        <w:rPr>
          <w:rFonts w:ascii="Times New Roman" w:hAnsi="Times New Roman"/>
          <w:bCs/>
          <w:sz w:val="28"/>
          <w:szCs w:val="28"/>
        </w:rPr>
        <w:lastRenderedPageBreak/>
        <w:t>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C4C3341" w14:textId="77777777" w:rsidR="00E91409" w:rsidRDefault="00E91409" w:rsidP="007E50D6">
      <w:pPr>
        <w:widowControl w:val="0"/>
        <w:pBdr>
          <w:bottom w:val="single" w:sz="12" w:space="12" w:color="FFFFFF"/>
        </w:pBdr>
        <w:spacing w:after="0" w:line="240" w:lineRule="auto"/>
        <w:ind w:firstLine="709"/>
        <w:contextualSpacing/>
        <w:jc w:val="both"/>
        <w:rPr>
          <w:rFonts w:ascii="Times New Roman" w:hAnsi="Times New Roman"/>
          <w:bCs/>
          <w:sz w:val="28"/>
          <w:szCs w:val="28"/>
        </w:rPr>
      </w:pPr>
    </w:p>
    <w:p w14:paraId="2BDCD24C" w14:textId="31BF34FF" w:rsidR="00E91409" w:rsidRPr="007E50D6" w:rsidRDefault="00E91409" w:rsidP="007E50D6">
      <w:pPr>
        <w:widowControl w:val="0"/>
        <w:pBdr>
          <w:bottom w:val="single" w:sz="12" w:space="12" w:color="FFFFFF"/>
        </w:pBdr>
        <w:spacing w:after="0" w:line="240" w:lineRule="auto"/>
        <w:contextualSpacing/>
        <w:jc w:val="both"/>
        <w:rPr>
          <w:rFonts w:ascii="Times New Roman" w:hAnsi="Times New Roman"/>
          <w:b/>
          <w:sz w:val="28"/>
          <w:szCs w:val="28"/>
        </w:rPr>
      </w:pPr>
      <w:r w:rsidRPr="00E91409">
        <w:rPr>
          <w:rFonts w:ascii="Times New Roman" w:hAnsi="Times New Roman"/>
          <w:b/>
          <w:sz w:val="28"/>
          <w:szCs w:val="28"/>
        </w:rPr>
        <w:t>4. Оцінка встановлених обставин та мотиви прийнятого рішення</w:t>
      </w:r>
    </w:p>
    <w:p w14:paraId="49AA007D" w14:textId="23A06B3D" w:rsidR="00E91409" w:rsidRPr="000B6ED4" w:rsidRDefault="00E91409" w:rsidP="007E50D6">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Дисциплінарна скарга </w:t>
      </w:r>
      <w:r w:rsidR="008B41F0">
        <w:rPr>
          <w:rFonts w:ascii="Times New Roman" w:hAnsi="Times New Roman"/>
          <w:sz w:val="28"/>
          <w:szCs w:val="28"/>
        </w:rPr>
        <w:t>Особа 1</w:t>
      </w:r>
      <w:r>
        <w:rPr>
          <w:rFonts w:ascii="Times New Roman" w:hAnsi="Times New Roman"/>
          <w:sz w:val="28"/>
          <w:szCs w:val="28"/>
        </w:rPr>
        <w:t xml:space="preserve"> </w:t>
      </w:r>
      <w:r w:rsidRPr="000B6ED4">
        <w:rPr>
          <w:rFonts w:ascii="Times New Roman" w:hAnsi="Times New Roman"/>
          <w:sz w:val="28"/>
          <w:szCs w:val="28"/>
        </w:rPr>
        <w:t xml:space="preserve">стосується рішень, дій та бездіяльності прокурора </w:t>
      </w:r>
      <w:proofErr w:type="spellStart"/>
      <w:r>
        <w:rPr>
          <w:rFonts w:ascii="Times New Roman" w:hAnsi="Times New Roman"/>
          <w:sz w:val="28"/>
          <w:szCs w:val="28"/>
        </w:rPr>
        <w:t>Толмачева</w:t>
      </w:r>
      <w:proofErr w:type="spellEnd"/>
      <w:r>
        <w:rPr>
          <w:rFonts w:ascii="Times New Roman" w:hAnsi="Times New Roman"/>
          <w:sz w:val="28"/>
          <w:szCs w:val="28"/>
        </w:rPr>
        <w:t xml:space="preserve"> Я.О.</w:t>
      </w:r>
      <w:r w:rsidRPr="000B6ED4">
        <w:rPr>
          <w:rFonts w:ascii="Times New Roman" w:hAnsi="Times New Roman"/>
          <w:sz w:val="28"/>
          <w:szCs w:val="28"/>
        </w:rPr>
        <w:t>, вчинених (допущених) у межах кримінального процесу.</w:t>
      </w:r>
    </w:p>
    <w:p w14:paraId="19E197E0" w14:textId="77777777" w:rsidR="00E91409" w:rsidRPr="000B6ED4" w:rsidRDefault="00E91409" w:rsidP="007E50D6">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E8C2564" w14:textId="77777777" w:rsidR="00E91409" w:rsidRPr="000B6ED4" w:rsidRDefault="00E91409" w:rsidP="007E50D6">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6183764C" w14:textId="77777777" w:rsidR="00E91409" w:rsidRPr="000B6ED4" w:rsidRDefault="00E91409" w:rsidP="007E50D6">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B5E1CF3" w14:textId="702A57C4" w:rsidR="00E91409" w:rsidRDefault="00E91409" w:rsidP="007E50D6">
      <w:pPr>
        <w:widowControl w:val="0"/>
        <w:pBdr>
          <w:bottom w:val="single" w:sz="12" w:space="12" w:color="FFFFFF"/>
        </w:pBdr>
        <w:spacing w:line="240" w:lineRule="auto"/>
        <w:ind w:firstLine="709"/>
        <w:contextualSpacing/>
        <w:jc w:val="both"/>
        <w:rPr>
          <w:rFonts w:ascii="Times New Roman" w:hAnsi="Times New Roman"/>
          <w:sz w:val="28"/>
          <w:szCs w:val="28"/>
        </w:rPr>
      </w:pPr>
      <w:r w:rsidRPr="000B6ED4">
        <w:rPr>
          <w:rFonts w:ascii="Times New Roman" w:hAnsi="Times New Roman"/>
          <w:sz w:val="28"/>
          <w:szCs w:val="28"/>
        </w:rPr>
        <w:t>Зі змісту дисциплінарної скарги</w:t>
      </w:r>
      <w:r>
        <w:rPr>
          <w:rFonts w:ascii="Times New Roman" w:hAnsi="Times New Roman"/>
          <w:sz w:val="28"/>
          <w:szCs w:val="28"/>
        </w:rPr>
        <w:t xml:space="preserve"> вбачається, що скаржник не погоджується </w:t>
      </w:r>
      <w:r w:rsidRPr="000B6ED4">
        <w:rPr>
          <w:rFonts w:ascii="Times New Roman" w:hAnsi="Times New Roman"/>
          <w:sz w:val="28"/>
          <w:szCs w:val="28"/>
        </w:rPr>
        <w:t>з процесуальними рішеннями прокурора у кримінальному провадженні</w:t>
      </w:r>
      <w:r>
        <w:rPr>
          <w:rFonts w:ascii="Times New Roman" w:hAnsi="Times New Roman"/>
          <w:sz w:val="28"/>
          <w:szCs w:val="28"/>
        </w:rPr>
        <w:t xml:space="preserve"> </w:t>
      </w:r>
      <w:r>
        <w:rPr>
          <w:rFonts w:ascii="Times New Roman" w:hAnsi="Times New Roman"/>
          <w:sz w:val="28"/>
          <w:szCs w:val="28"/>
        </w:rPr>
        <w:br/>
        <w:t xml:space="preserve">№ </w:t>
      </w:r>
      <w:r w:rsidR="008B41F0">
        <w:rPr>
          <w:rFonts w:ascii="Times New Roman" w:hAnsi="Times New Roman"/>
          <w:sz w:val="28"/>
          <w:szCs w:val="28"/>
        </w:rPr>
        <w:t>(конфіденційна інформація)</w:t>
      </w:r>
      <w:r>
        <w:rPr>
          <w:rFonts w:ascii="Times New Roman" w:hAnsi="Times New Roman"/>
          <w:sz w:val="28"/>
          <w:szCs w:val="28"/>
        </w:rPr>
        <w:t>.</w:t>
      </w:r>
    </w:p>
    <w:p w14:paraId="1166D8B3" w14:textId="77777777" w:rsidR="00E91409" w:rsidRDefault="00E91409" w:rsidP="007E50D6">
      <w:pPr>
        <w:widowControl w:val="0"/>
        <w:pBdr>
          <w:bottom w:val="single" w:sz="12" w:space="12" w:color="FFFFFF"/>
        </w:pBdr>
        <w:spacing w:line="240" w:lineRule="auto"/>
        <w:ind w:firstLine="709"/>
        <w:contextualSpacing/>
        <w:jc w:val="both"/>
        <w:rPr>
          <w:rFonts w:ascii="Times New Roman" w:hAnsi="Times New Roman"/>
          <w:sz w:val="28"/>
          <w:szCs w:val="28"/>
        </w:rPr>
      </w:pPr>
      <w:r w:rsidRPr="000B6ED4">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32E1200D" w14:textId="28C9D162" w:rsidR="000F5E5F" w:rsidRDefault="000F5E5F" w:rsidP="007E50D6">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Н</w:t>
      </w:r>
      <w:r w:rsidRPr="001808DD">
        <w:rPr>
          <w:rFonts w:ascii="Times New Roman" w:hAnsi="Times New Roman"/>
          <w:sz w:val="28"/>
          <w:szCs w:val="28"/>
        </w:rPr>
        <w:t xml:space="preserve">е може вважатися переконливим аргументом та підставою для притягнення прокурора </w:t>
      </w:r>
      <w:proofErr w:type="spellStart"/>
      <w:r>
        <w:rPr>
          <w:rFonts w:ascii="Times New Roman" w:hAnsi="Times New Roman"/>
          <w:sz w:val="28"/>
          <w:szCs w:val="28"/>
        </w:rPr>
        <w:t>Толмачева</w:t>
      </w:r>
      <w:proofErr w:type="spellEnd"/>
      <w:r>
        <w:rPr>
          <w:rFonts w:ascii="Times New Roman" w:hAnsi="Times New Roman"/>
          <w:sz w:val="28"/>
          <w:szCs w:val="28"/>
        </w:rPr>
        <w:t xml:space="preserve"> Я.О.</w:t>
      </w:r>
      <w:r w:rsidRPr="001808DD">
        <w:rPr>
          <w:rFonts w:ascii="Times New Roman" w:hAnsi="Times New Roman"/>
          <w:sz w:val="28"/>
          <w:szCs w:val="28"/>
        </w:rPr>
        <w:t xml:space="preserve"> до дисциплінарної відповідальності те, що </w:t>
      </w:r>
      <w:r>
        <w:rPr>
          <w:rFonts w:ascii="Times New Roman" w:hAnsi="Times New Roman"/>
          <w:sz w:val="28"/>
          <w:szCs w:val="28"/>
        </w:rPr>
        <w:t>він</w:t>
      </w:r>
      <w:r w:rsidRPr="001808DD">
        <w:rPr>
          <w:rFonts w:ascii="Times New Roman" w:hAnsi="Times New Roman"/>
          <w:sz w:val="28"/>
          <w:szCs w:val="28"/>
        </w:rPr>
        <w:t>, як прокурор у кримінальному провадженні, зберігаючи процесуальну самостійність та незалежність,</w:t>
      </w:r>
      <w:r>
        <w:rPr>
          <w:rFonts w:ascii="Times New Roman" w:hAnsi="Times New Roman"/>
          <w:sz w:val="28"/>
          <w:szCs w:val="28"/>
        </w:rPr>
        <w:t xml:space="preserve"> </w:t>
      </w:r>
      <w:r w:rsidR="001D62AF">
        <w:rPr>
          <w:rFonts w:ascii="Times New Roman" w:hAnsi="Times New Roman"/>
          <w:sz w:val="28"/>
          <w:szCs w:val="28"/>
        </w:rPr>
        <w:t>виніс</w:t>
      </w:r>
      <w:r>
        <w:rPr>
          <w:rFonts w:ascii="Times New Roman" w:hAnsi="Times New Roman"/>
          <w:sz w:val="28"/>
          <w:szCs w:val="28"/>
        </w:rPr>
        <w:t xml:space="preserve"> постанову про відмову у задоволенні клопотання підозрюваного. </w:t>
      </w:r>
      <w:r w:rsidRPr="001808DD">
        <w:rPr>
          <w:rFonts w:ascii="Times New Roman" w:hAnsi="Times New Roman"/>
          <w:sz w:val="28"/>
          <w:szCs w:val="28"/>
        </w:rPr>
        <w:t xml:space="preserve"> </w:t>
      </w:r>
    </w:p>
    <w:p w14:paraId="2D18FE50" w14:textId="0FAF6D20" w:rsidR="000F5E5F" w:rsidRPr="000F5E5F" w:rsidRDefault="000F5E5F" w:rsidP="007E50D6">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rPr>
        <w:t xml:space="preserve">Слід зазначити, що </w:t>
      </w:r>
      <w:r w:rsidRPr="001808DD">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им</w:t>
      </w:r>
      <w:r>
        <w:rPr>
          <w:rFonts w:ascii="Times New Roman" w:hAnsi="Times New Roman"/>
          <w:color w:val="000000" w:themeColor="text1"/>
          <w:sz w:val="28"/>
          <w:szCs w:val="28"/>
          <w:shd w:val="clear" w:color="auto" w:fill="FFFFFF"/>
        </w:rPr>
        <w:t xml:space="preserve">, саме лише </w:t>
      </w:r>
      <w:r w:rsidR="001D62AF">
        <w:rPr>
          <w:rFonts w:ascii="Times New Roman" w:hAnsi="Times New Roman"/>
          <w:sz w:val="28"/>
          <w:szCs w:val="28"/>
        </w:rPr>
        <w:t>винесення</w:t>
      </w:r>
      <w:r>
        <w:rPr>
          <w:rFonts w:ascii="Times New Roman" w:hAnsi="Times New Roman"/>
          <w:sz w:val="28"/>
          <w:szCs w:val="28"/>
        </w:rPr>
        <w:t xml:space="preserve"> постанови про відмову у задоволенні клопотання </w:t>
      </w:r>
      <w:r w:rsidR="007E50D6">
        <w:rPr>
          <w:rFonts w:ascii="Times New Roman" w:hAnsi="Times New Roman"/>
          <w:sz w:val="28"/>
          <w:szCs w:val="28"/>
        </w:rPr>
        <w:t>підозрюваного</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 xml:space="preserve">не може свідчити про порушення </w:t>
      </w:r>
      <w:r w:rsidR="007E50D6">
        <w:rPr>
          <w:rFonts w:ascii="Times New Roman" w:hAnsi="Times New Roman"/>
          <w:color w:val="000000" w:themeColor="text1"/>
          <w:sz w:val="28"/>
          <w:szCs w:val="28"/>
          <w:shd w:val="clear" w:color="auto" w:fill="FFFFFF"/>
        </w:rPr>
        <w:t>ним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w:t>
      </w:r>
    </w:p>
    <w:p w14:paraId="3193FF2E" w14:textId="77777777" w:rsidR="00E91409" w:rsidRDefault="00E91409" w:rsidP="007E50D6">
      <w:pPr>
        <w:widowControl w:val="0"/>
        <w:pBdr>
          <w:bottom w:val="single" w:sz="12" w:space="12" w:color="FFFFFF"/>
        </w:pBdr>
        <w:spacing w:line="240" w:lineRule="auto"/>
        <w:ind w:firstLine="709"/>
        <w:contextualSpacing/>
        <w:jc w:val="both"/>
        <w:rPr>
          <w:rFonts w:ascii="Times New Roman" w:hAnsi="Times New Roman"/>
          <w:sz w:val="28"/>
          <w:szCs w:val="28"/>
        </w:rPr>
      </w:pPr>
      <w:r w:rsidRPr="00BD2BCE">
        <w:rPr>
          <w:rFonts w:ascii="Times New Roman" w:hAnsi="Times New Roman"/>
          <w:sz w:val="28"/>
          <w:szCs w:val="28"/>
        </w:rPr>
        <w:t xml:space="preserve">Твердження скаржника про </w:t>
      </w:r>
      <w:r>
        <w:rPr>
          <w:rFonts w:ascii="Times New Roman" w:hAnsi="Times New Roman"/>
          <w:sz w:val="28"/>
          <w:szCs w:val="28"/>
        </w:rPr>
        <w:t xml:space="preserve">долучення </w:t>
      </w:r>
      <w:r w:rsidRPr="00BD2BCE">
        <w:rPr>
          <w:rFonts w:ascii="Times New Roman" w:hAnsi="Times New Roman"/>
          <w:sz w:val="28"/>
          <w:szCs w:val="28"/>
        </w:rPr>
        <w:t>до</w:t>
      </w:r>
      <w:r>
        <w:rPr>
          <w:rFonts w:ascii="Times New Roman" w:hAnsi="Times New Roman"/>
          <w:sz w:val="28"/>
          <w:szCs w:val="28"/>
        </w:rPr>
        <w:t xml:space="preserve"> матеріалів кримінального провадження</w:t>
      </w:r>
      <w:r w:rsidRPr="00BD2BCE">
        <w:rPr>
          <w:rFonts w:ascii="Times New Roman" w:hAnsi="Times New Roman"/>
          <w:sz w:val="28"/>
          <w:szCs w:val="28"/>
        </w:rPr>
        <w:t xml:space="preserve"> </w:t>
      </w:r>
      <w:r>
        <w:rPr>
          <w:rFonts w:ascii="Times New Roman" w:hAnsi="Times New Roman"/>
          <w:sz w:val="28"/>
          <w:szCs w:val="28"/>
        </w:rPr>
        <w:t xml:space="preserve">недопустимих </w:t>
      </w:r>
      <w:r w:rsidRPr="00BD2BCE">
        <w:rPr>
          <w:rFonts w:ascii="Times New Roman" w:hAnsi="Times New Roman"/>
          <w:sz w:val="28"/>
          <w:szCs w:val="28"/>
        </w:rPr>
        <w:t>доказів братися до уваги не можуть, оскільки за своїм змістом</w:t>
      </w:r>
      <w:r>
        <w:rPr>
          <w:rFonts w:ascii="Times New Roman" w:hAnsi="Times New Roman"/>
          <w:sz w:val="28"/>
          <w:szCs w:val="28"/>
        </w:rPr>
        <w:t xml:space="preserve"> </w:t>
      </w:r>
      <w:r w:rsidRPr="00BD2BCE">
        <w:rPr>
          <w:rFonts w:ascii="Times New Roman" w:hAnsi="Times New Roman"/>
          <w:sz w:val="28"/>
          <w:szCs w:val="28"/>
        </w:rPr>
        <w:t>та згідно з викладеними обставинами є тільки його припущеннями.</w:t>
      </w:r>
    </w:p>
    <w:p w14:paraId="4DA5562D" w14:textId="2376007A" w:rsidR="00E91409" w:rsidRPr="000F5E5F" w:rsidRDefault="00E91409" w:rsidP="007E50D6">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В</w:t>
      </w:r>
      <w:r w:rsidRPr="00F95327">
        <w:rPr>
          <w:rFonts w:ascii="Times New Roman" w:hAnsi="Times New Roman"/>
          <w:sz w:val="28"/>
          <w:szCs w:val="28"/>
        </w:rPr>
        <w:t xml:space="preserve">ідповідно до статей 87 та 89 </w:t>
      </w:r>
      <w:r>
        <w:rPr>
          <w:rFonts w:ascii="Times New Roman" w:hAnsi="Times New Roman"/>
          <w:sz w:val="28"/>
          <w:szCs w:val="28"/>
        </w:rPr>
        <w:t>КПК</w:t>
      </w:r>
      <w:r w:rsidRPr="00F95327">
        <w:rPr>
          <w:rFonts w:ascii="Times New Roman" w:hAnsi="Times New Roman"/>
          <w:sz w:val="28"/>
          <w:szCs w:val="28"/>
        </w:rPr>
        <w:t xml:space="preserve"> України, недопустимими є докази, </w:t>
      </w:r>
      <w:r w:rsidRPr="00F95327">
        <w:rPr>
          <w:rFonts w:ascii="Times New Roman" w:hAnsi="Times New Roman"/>
          <w:sz w:val="28"/>
          <w:szCs w:val="28"/>
        </w:rPr>
        <w:lastRenderedPageBreak/>
        <w:t xml:space="preserve">отримані внаслідок істотного порушення прав і свобод людини, а також будь-які інші докази, здобуті з порушенням порядку, встановленого КПК України. </w:t>
      </w:r>
      <w:r>
        <w:rPr>
          <w:rFonts w:ascii="Times New Roman" w:hAnsi="Times New Roman"/>
          <w:sz w:val="28"/>
          <w:szCs w:val="28"/>
        </w:rPr>
        <w:t xml:space="preserve">Визнання доказів недопустимими вирішується під час </w:t>
      </w:r>
      <w:r w:rsidRPr="00F95327">
        <w:rPr>
          <w:rFonts w:ascii="Times New Roman" w:hAnsi="Times New Roman"/>
          <w:sz w:val="28"/>
          <w:szCs w:val="28"/>
        </w:rPr>
        <w:t xml:space="preserve">їх оцінки в </w:t>
      </w:r>
      <w:proofErr w:type="spellStart"/>
      <w:r w:rsidRPr="00F95327">
        <w:rPr>
          <w:rFonts w:ascii="Times New Roman" w:hAnsi="Times New Roman"/>
          <w:sz w:val="28"/>
          <w:szCs w:val="28"/>
        </w:rPr>
        <w:t>нарадчій</w:t>
      </w:r>
      <w:proofErr w:type="spellEnd"/>
      <w:r w:rsidRPr="00F95327">
        <w:rPr>
          <w:rFonts w:ascii="Times New Roman" w:hAnsi="Times New Roman"/>
          <w:sz w:val="28"/>
          <w:szCs w:val="28"/>
        </w:rPr>
        <w:t xml:space="preserve"> кімнаті під час ухвалення судового рішення.</w:t>
      </w:r>
    </w:p>
    <w:p w14:paraId="5AE7CDF1" w14:textId="77777777" w:rsidR="00E91409" w:rsidRDefault="00E91409" w:rsidP="007E50D6">
      <w:pPr>
        <w:widowControl w:val="0"/>
        <w:pBdr>
          <w:bottom w:val="single" w:sz="12" w:space="12" w:color="FFFFFF"/>
        </w:pBdr>
        <w:spacing w:after="0" w:line="240" w:lineRule="auto"/>
        <w:ind w:firstLine="709"/>
        <w:jc w:val="both"/>
        <w:rPr>
          <w:rFonts w:ascii="Times New Roman" w:hAnsi="Times New Roman"/>
          <w:color w:val="000000" w:themeColor="text1"/>
          <w:sz w:val="28"/>
          <w:szCs w:val="28"/>
          <w:shd w:val="clear" w:color="auto" w:fill="FFFFFF"/>
        </w:rPr>
      </w:pPr>
      <w:r w:rsidRPr="00E91A40">
        <w:rPr>
          <w:rFonts w:ascii="Times New Roman" w:hAnsi="Times New Roman"/>
          <w:color w:val="000000" w:themeColor="text1"/>
          <w:sz w:val="28"/>
          <w:szCs w:val="28"/>
          <w:shd w:val="clear" w:color="auto" w:fill="FFFFFF"/>
        </w:rPr>
        <w:t xml:space="preserve">Отже, якщо, на думку скаржника, прокурор долучив до матеріалів кримінального провадження стосовно нього докази, які є недопустимими, скаржник не обмежений у праві заявляти клопотання про визнання таких доказів недопустимими, а суд </w:t>
      </w:r>
      <w:proofErr w:type="spellStart"/>
      <w:r w:rsidRPr="00E91A40">
        <w:rPr>
          <w:rFonts w:ascii="Times New Roman" w:hAnsi="Times New Roman"/>
          <w:color w:val="000000" w:themeColor="text1"/>
          <w:sz w:val="28"/>
          <w:szCs w:val="28"/>
          <w:shd w:val="clear" w:color="auto" w:fill="FFFFFF"/>
        </w:rPr>
        <w:t>надасть</w:t>
      </w:r>
      <w:proofErr w:type="spellEnd"/>
      <w:r w:rsidRPr="00E91A40">
        <w:rPr>
          <w:rFonts w:ascii="Times New Roman" w:hAnsi="Times New Roman"/>
          <w:color w:val="000000" w:themeColor="text1"/>
          <w:sz w:val="28"/>
          <w:szCs w:val="28"/>
          <w:shd w:val="clear" w:color="auto" w:fill="FFFFFF"/>
        </w:rPr>
        <w:t xml:space="preserve"> цьому оцінку в </w:t>
      </w:r>
      <w:proofErr w:type="spellStart"/>
      <w:r w:rsidRPr="00E91A40">
        <w:rPr>
          <w:rFonts w:ascii="Times New Roman" w:hAnsi="Times New Roman"/>
          <w:color w:val="000000" w:themeColor="text1"/>
          <w:sz w:val="28"/>
          <w:szCs w:val="28"/>
          <w:shd w:val="clear" w:color="auto" w:fill="FFFFFF"/>
        </w:rPr>
        <w:t>нарадчій</w:t>
      </w:r>
      <w:proofErr w:type="spellEnd"/>
      <w:r w:rsidRPr="00E91A40">
        <w:rPr>
          <w:rFonts w:ascii="Times New Roman" w:hAnsi="Times New Roman"/>
          <w:color w:val="000000" w:themeColor="text1"/>
          <w:sz w:val="28"/>
          <w:szCs w:val="28"/>
          <w:shd w:val="clear" w:color="auto" w:fill="FFFFFF"/>
        </w:rPr>
        <w:t xml:space="preserve"> кімнаті під час ухвалення судового рішення.</w:t>
      </w:r>
      <w:r>
        <w:rPr>
          <w:rFonts w:ascii="Times New Roman" w:hAnsi="Times New Roman"/>
          <w:color w:val="000000" w:themeColor="text1"/>
          <w:sz w:val="28"/>
          <w:szCs w:val="28"/>
          <w:shd w:val="clear" w:color="auto" w:fill="FFFFFF"/>
        </w:rPr>
        <w:t xml:space="preserve"> </w:t>
      </w:r>
    </w:p>
    <w:p w14:paraId="7CD70749" w14:textId="77777777" w:rsidR="00E62BE2" w:rsidRDefault="00E91409" w:rsidP="00E62BE2">
      <w:pPr>
        <w:widowControl w:val="0"/>
        <w:pBdr>
          <w:bottom w:val="single" w:sz="12" w:space="12" w:color="FFFFFF"/>
        </w:pBdr>
        <w:spacing w:after="0" w:line="240" w:lineRule="auto"/>
        <w:ind w:firstLine="709"/>
        <w:jc w:val="both"/>
        <w:rPr>
          <w:rFonts w:ascii="Times New Roman" w:hAnsi="Times New Roman"/>
          <w:color w:val="000000" w:themeColor="text1"/>
          <w:sz w:val="28"/>
          <w:szCs w:val="28"/>
          <w:shd w:val="clear" w:color="auto" w:fill="FFFFFF"/>
        </w:rPr>
      </w:pPr>
      <w:r w:rsidRPr="00E91A40">
        <w:rPr>
          <w:rFonts w:ascii="Times New Roman" w:hAnsi="Times New Roman"/>
          <w:color w:val="000000" w:themeColor="text1"/>
          <w:sz w:val="28"/>
          <w:szCs w:val="28"/>
          <w:shd w:val="clear" w:color="auto" w:fill="FFFFFF"/>
        </w:rPr>
        <w:t>Водночас наразі скаржником не долучено жодних судових рішень про визнання доказів, долучених прокурором, недопустимими</w:t>
      </w:r>
      <w:r>
        <w:rPr>
          <w:rFonts w:ascii="Times New Roman" w:hAnsi="Times New Roman"/>
          <w:color w:val="000000" w:themeColor="text1"/>
          <w:sz w:val="28"/>
          <w:szCs w:val="28"/>
          <w:shd w:val="clear" w:color="auto" w:fill="FFFFFF"/>
        </w:rPr>
        <w:t>.</w:t>
      </w:r>
      <w:r w:rsidR="000F5E5F">
        <w:rPr>
          <w:rFonts w:ascii="Times New Roman" w:hAnsi="Times New Roman"/>
          <w:color w:val="000000" w:themeColor="text1"/>
          <w:sz w:val="28"/>
          <w:szCs w:val="28"/>
          <w:shd w:val="clear" w:color="auto" w:fill="FFFFFF"/>
        </w:rPr>
        <w:t xml:space="preserve"> </w:t>
      </w:r>
    </w:p>
    <w:p w14:paraId="4659F905" w14:textId="2AC61C93" w:rsidR="000F5E5F" w:rsidRPr="00E62BE2" w:rsidRDefault="000F5E5F" w:rsidP="00E62BE2">
      <w:pPr>
        <w:widowControl w:val="0"/>
        <w:pBdr>
          <w:bottom w:val="single" w:sz="12" w:space="12" w:color="FFFFFF"/>
        </w:pBdr>
        <w:spacing w:after="0" w:line="240" w:lineRule="auto"/>
        <w:ind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Окрім цього, а</w:t>
      </w:r>
      <w:r w:rsidRPr="007E0F45">
        <w:rPr>
          <w:rFonts w:ascii="Times New Roman" w:hAnsi="Times New Roman"/>
          <w:color w:val="000000" w:themeColor="text1"/>
          <w:sz w:val="28"/>
          <w:szCs w:val="28"/>
        </w:rPr>
        <w:t>втор скарги вказує про неналежне досудове розслідування</w:t>
      </w:r>
      <w:r>
        <w:rPr>
          <w:rFonts w:ascii="Times New Roman" w:hAnsi="Times New Roman"/>
          <w:color w:val="000000" w:themeColor="text1"/>
          <w:sz w:val="28"/>
          <w:szCs w:val="28"/>
        </w:rPr>
        <w:t xml:space="preserve"> прокурором, а саме </w:t>
      </w:r>
      <w:r w:rsidR="00D045CF">
        <w:rPr>
          <w:rFonts w:ascii="Times New Roman" w:hAnsi="Times New Roman"/>
          <w:color w:val="000000" w:themeColor="text1"/>
          <w:sz w:val="28"/>
          <w:szCs w:val="28"/>
        </w:rPr>
        <w:t xml:space="preserve">винесення </w:t>
      </w:r>
      <w:r>
        <w:rPr>
          <w:rFonts w:ascii="Times New Roman" w:hAnsi="Times New Roman"/>
          <w:color w:val="000000" w:themeColor="text1"/>
          <w:sz w:val="28"/>
          <w:szCs w:val="28"/>
        </w:rPr>
        <w:t>завідомо необґрунтованого повідомлення про підозру</w:t>
      </w:r>
      <w:r w:rsidR="00AD61FC">
        <w:rPr>
          <w:rFonts w:ascii="Times New Roman" w:hAnsi="Times New Roman"/>
          <w:color w:val="000000" w:themeColor="text1"/>
          <w:sz w:val="28"/>
          <w:szCs w:val="28"/>
        </w:rPr>
        <w:t xml:space="preserve"> та його вручення</w:t>
      </w:r>
      <w:r>
        <w:rPr>
          <w:rFonts w:ascii="Times New Roman" w:hAnsi="Times New Roman"/>
          <w:color w:val="000000" w:themeColor="text1"/>
          <w:sz w:val="28"/>
          <w:szCs w:val="28"/>
        </w:rPr>
        <w:t>, безпідставн</w:t>
      </w:r>
      <w:r w:rsidR="00E62BE2">
        <w:rPr>
          <w:rFonts w:ascii="Times New Roman" w:hAnsi="Times New Roman"/>
          <w:color w:val="000000" w:themeColor="text1"/>
          <w:sz w:val="28"/>
          <w:szCs w:val="28"/>
        </w:rPr>
        <w:t>е</w:t>
      </w:r>
      <w:r>
        <w:rPr>
          <w:rFonts w:ascii="Times New Roman" w:hAnsi="Times New Roman"/>
          <w:color w:val="000000" w:themeColor="text1"/>
          <w:sz w:val="28"/>
          <w:szCs w:val="28"/>
        </w:rPr>
        <w:t xml:space="preserve"> визначення </w:t>
      </w:r>
      <w:r w:rsidR="00AD61FC">
        <w:rPr>
          <w:rFonts w:ascii="Times New Roman" w:hAnsi="Times New Roman"/>
          <w:color w:val="000000" w:themeColor="text1"/>
          <w:sz w:val="28"/>
          <w:szCs w:val="28"/>
        </w:rPr>
        <w:t>потерпілими</w:t>
      </w:r>
      <w:r>
        <w:rPr>
          <w:rFonts w:ascii="Times New Roman" w:hAnsi="Times New Roman"/>
          <w:color w:val="000000" w:themeColor="text1"/>
          <w:sz w:val="28"/>
          <w:szCs w:val="28"/>
        </w:rPr>
        <w:t xml:space="preserve"> </w:t>
      </w:r>
      <w:r w:rsidR="00AD61FC">
        <w:rPr>
          <w:rFonts w:ascii="Times New Roman" w:hAnsi="Times New Roman"/>
          <w:color w:val="000000" w:themeColor="text1"/>
          <w:sz w:val="28"/>
          <w:szCs w:val="28"/>
        </w:rPr>
        <w:br/>
      </w:r>
      <w:r>
        <w:rPr>
          <w:rFonts w:ascii="Times New Roman" w:hAnsi="Times New Roman"/>
          <w:color w:val="000000" w:themeColor="text1"/>
          <w:sz w:val="28"/>
          <w:szCs w:val="28"/>
        </w:rPr>
        <w:t>АТ «</w:t>
      </w:r>
      <w:proofErr w:type="spellStart"/>
      <w:r>
        <w:rPr>
          <w:rFonts w:ascii="Times New Roman" w:hAnsi="Times New Roman"/>
          <w:color w:val="000000" w:themeColor="text1"/>
          <w:sz w:val="28"/>
          <w:szCs w:val="28"/>
        </w:rPr>
        <w:t>Лубнигаз</w:t>
      </w:r>
      <w:proofErr w:type="spellEnd"/>
      <w:r>
        <w:rPr>
          <w:rFonts w:ascii="Times New Roman" w:hAnsi="Times New Roman"/>
          <w:color w:val="000000" w:themeColor="text1"/>
          <w:sz w:val="28"/>
          <w:szCs w:val="28"/>
        </w:rPr>
        <w:t>» і ТОВ «ГК Нафтогаз</w:t>
      </w:r>
      <w:r w:rsidR="00F1553A">
        <w:rPr>
          <w:rFonts w:ascii="Times New Roman" w:hAnsi="Times New Roman"/>
          <w:color w:val="000000" w:themeColor="text1"/>
          <w:sz w:val="28"/>
          <w:szCs w:val="28"/>
        </w:rPr>
        <w:t xml:space="preserve"> України</w:t>
      </w:r>
      <w:r>
        <w:rPr>
          <w:rFonts w:ascii="Times New Roman" w:hAnsi="Times New Roman"/>
          <w:color w:val="000000" w:themeColor="text1"/>
          <w:sz w:val="28"/>
          <w:szCs w:val="28"/>
        </w:rPr>
        <w:t>», створення обвинувачення без наявності складу злочину</w:t>
      </w:r>
      <w:r w:rsidR="00AD61FC">
        <w:rPr>
          <w:rFonts w:ascii="Times New Roman" w:hAnsi="Times New Roman"/>
          <w:color w:val="000000" w:themeColor="text1"/>
          <w:sz w:val="28"/>
          <w:szCs w:val="28"/>
        </w:rPr>
        <w:t>, умисн</w:t>
      </w:r>
      <w:r w:rsidR="00E62BE2">
        <w:rPr>
          <w:rFonts w:ascii="Times New Roman" w:hAnsi="Times New Roman"/>
          <w:color w:val="000000" w:themeColor="text1"/>
          <w:sz w:val="28"/>
          <w:szCs w:val="28"/>
        </w:rPr>
        <w:t>е</w:t>
      </w:r>
      <w:r w:rsidR="00AD61FC">
        <w:rPr>
          <w:rFonts w:ascii="Times New Roman" w:hAnsi="Times New Roman"/>
          <w:color w:val="000000" w:themeColor="text1"/>
          <w:sz w:val="28"/>
          <w:szCs w:val="28"/>
        </w:rPr>
        <w:t xml:space="preserve"> затягування кримінального провадження. </w:t>
      </w:r>
    </w:p>
    <w:p w14:paraId="795AC4A6" w14:textId="7C1C91A7" w:rsidR="00AD61FC" w:rsidRDefault="00AD61FC" w:rsidP="007E50D6">
      <w:pPr>
        <w:widowControl w:val="0"/>
        <w:pBdr>
          <w:bottom w:val="single" w:sz="12" w:space="12" w:color="FFFFFF"/>
        </w:pBdr>
        <w:spacing w:line="240" w:lineRule="auto"/>
        <w:ind w:firstLine="709"/>
        <w:contextualSpacing/>
        <w:jc w:val="both"/>
        <w:rPr>
          <w:rFonts w:ascii="Times New Roman" w:hAnsi="Times New Roman"/>
          <w:sz w:val="28"/>
          <w:szCs w:val="28"/>
        </w:rPr>
      </w:pPr>
      <w:r w:rsidRPr="000B6ED4">
        <w:rPr>
          <w:rFonts w:ascii="Times New Roman" w:hAnsi="Times New Roman"/>
          <w:sz w:val="28"/>
          <w:szCs w:val="28"/>
        </w:rPr>
        <w:t>Скаржник наділений</w:t>
      </w:r>
      <w:r>
        <w:rPr>
          <w:rFonts w:ascii="Times New Roman" w:hAnsi="Times New Roman"/>
          <w:sz w:val="28"/>
          <w:szCs w:val="28"/>
        </w:rPr>
        <w:t xml:space="preserve"> </w:t>
      </w:r>
      <w:r w:rsidRPr="000B6ED4">
        <w:rPr>
          <w:rFonts w:ascii="Times New Roman" w:hAnsi="Times New Roman"/>
          <w:sz w:val="28"/>
          <w:szCs w:val="28"/>
        </w:rPr>
        <w:t xml:space="preserve">законодавчим правом оскаржити рішення, дії та бездіяльність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2A36FABC" w14:textId="1645A477" w:rsidR="00AD61FC" w:rsidRDefault="00AD61FC" w:rsidP="007E50D6">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Зважаючи на те, що </w:t>
      </w:r>
      <w:r w:rsidRPr="000B6ED4">
        <w:rPr>
          <w:rFonts w:ascii="Times New Roman" w:hAnsi="Times New Roman"/>
          <w:sz w:val="28"/>
          <w:szCs w:val="28"/>
        </w:rPr>
        <w:t xml:space="preserve">неможливо встановити, що окремі рішення, дії чи бездіяльність прокурора </w:t>
      </w:r>
      <w:proofErr w:type="spellStart"/>
      <w:r>
        <w:rPr>
          <w:rFonts w:ascii="Times New Roman" w:hAnsi="Times New Roman"/>
          <w:sz w:val="28"/>
          <w:szCs w:val="28"/>
        </w:rPr>
        <w:t>Толмачева</w:t>
      </w:r>
      <w:proofErr w:type="spellEnd"/>
      <w:r>
        <w:rPr>
          <w:rFonts w:ascii="Times New Roman" w:hAnsi="Times New Roman"/>
          <w:sz w:val="28"/>
          <w:szCs w:val="28"/>
        </w:rPr>
        <w:t xml:space="preserve"> Я.О. </w:t>
      </w:r>
      <w:r w:rsidRPr="000B6ED4">
        <w:rPr>
          <w:rFonts w:ascii="Times New Roman" w:hAnsi="Times New Roman"/>
          <w:sz w:val="28"/>
          <w:szCs w:val="28"/>
        </w:rPr>
        <w:t>були предметом оскарження та їх визнано неправомірними, а також встановлено факт порушення ним прав осіб або вимог закону</w:t>
      </w:r>
      <w:r>
        <w:rPr>
          <w:rFonts w:ascii="Times New Roman" w:hAnsi="Times New Roman"/>
          <w:sz w:val="28"/>
          <w:szCs w:val="28"/>
        </w:rPr>
        <w:t xml:space="preserve">, </w:t>
      </w:r>
      <w:r w:rsidRPr="000B6ED4">
        <w:rPr>
          <w:rFonts w:ascii="Times New Roman" w:hAnsi="Times New Roman"/>
          <w:sz w:val="28"/>
          <w:szCs w:val="28"/>
        </w:rPr>
        <w:t xml:space="preserve">Комісія позбавлена можливості надавати оцінку діяльності прокурора </w:t>
      </w:r>
      <w:proofErr w:type="spellStart"/>
      <w:r>
        <w:rPr>
          <w:rFonts w:ascii="Times New Roman" w:hAnsi="Times New Roman"/>
          <w:sz w:val="28"/>
          <w:szCs w:val="28"/>
        </w:rPr>
        <w:t>Толмачева</w:t>
      </w:r>
      <w:proofErr w:type="spellEnd"/>
      <w:r>
        <w:rPr>
          <w:rFonts w:ascii="Times New Roman" w:hAnsi="Times New Roman"/>
          <w:sz w:val="28"/>
          <w:szCs w:val="28"/>
        </w:rPr>
        <w:t xml:space="preserve"> Я.О.</w:t>
      </w:r>
      <w:r w:rsidRPr="000B6ED4">
        <w:rPr>
          <w:rFonts w:ascii="Times New Roman" w:hAnsi="Times New Roman"/>
          <w:sz w:val="28"/>
          <w:szCs w:val="28"/>
        </w:rPr>
        <w:t xml:space="preserve"> у межах кримінального процесу.</w:t>
      </w:r>
    </w:p>
    <w:p w14:paraId="55938557" w14:textId="722F81C7" w:rsidR="00AD61FC" w:rsidRDefault="00AD61FC" w:rsidP="007E50D6">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Ураховуючи,</w:t>
      </w:r>
      <w:r>
        <w:rPr>
          <w:rFonts w:ascii="Times New Roman" w:hAnsi="Times New Roman"/>
          <w:bCs/>
          <w:sz w:val="28"/>
          <w:szCs w:val="28"/>
        </w:rPr>
        <w:t xml:space="preserve"> що </w:t>
      </w:r>
      <w:r w:rsidRPr="00367C65">
        <w:rPr>
          <w:rFonts w:ascii="Times New Roman" w:hAnsi="Times New Roman"/>
          <w:bCs/>
          <w:sz w:val="28"/>
          <w:szCs w:val="28"/>
        </w:rPr>
        <w:t xml:space="preserve">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proofErr w:type="spellStart"/>
      <w:r>
        <w:rPr>
          <w:rFonts w:ascii="Times New Roman" w:hAnsi="Times New Roman"/>
          <w:sz w:val="28"/>
          <w:szCs w:val="28"/>
        </w:rPr>
        <w:t>Толмачев</w:t>
      </w:r>
      <w:r w:rsidR="00E62BE2">
        <w:rPr>
          <w:rFonts w:ascii="Times New Roman" w:hAnsi="Times New Roman"/>
          <w:sz w:val="28"/>
          <w:szCs w:val="28"/>
        </w:rPr>
        <w:t>им</w:t>
      </w:r>
      <w:proofErr w:type="spellEnd"/>
      <w:r>
        <w:rPr>
          <w:rFonts w:ascii="Times New Roman" w:hAnsi="Times New Roman"/>
          <w:sz w:val="28"/>
          <w:szCs w:val="28"/>
        </w:rPr>
        <w:t xml:space="preserve"> Я.О.</w:t>
      </w:r>
    </w:p>
    <w:p w14:paraId="4FB54457" w14:textId="5699E622" w:rsidR="00AD61FC" w:rsidRDefault="00D045CF" w:rsidP="007E50D6">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Щодо посилань скаржника</w:t>
      </w:r>
      <w:r w:rsidR="00AD61FC">
        <w:rPr>
          <w:rFonts w:ascii="Times New Roman" w:hAnsi="Times New Roman"/>
          <w:sz w:val="28"/>
          <w:szCs w:val="28"/>
        </w:rPr>
        <w:t xml:space="preserve"> на </w:t>
      </w:r>
      <w:r w:rsidR="00AD61FC" w:rsidRPr="0021124A">
        <w:rPr>
          <w:rFonts w:ascii="Times New Roman" w:hAnsi="Times New Roman"/>
          <w:sz w:val="28"/>
          <w:szCs w:val="28"/>
        </w:rPr>
        <w:t xml:space="preserve">вчинення прокурором </w:t>
      </w:r>
      <w:proofErr w:type="spellStart"/>
      <w:r w:rsidR="00AD61FC">
        <w:rPr>
          <w:rFonts w:ascii="Times New Roman" w:hAnsi="Times New Roman"/>
          <w:sz w:val="28"/>
          <w:szCs w:val="28"/>
        </w:rPr>
        <w:t>Толмачевим</w:t>
      </w:r>
      <w:proofErr w:type="spellEnd"/>
      <w:r w:rsidR="00AD61FC">
        <w:rPr>
          <w:rFonts w:ascii="Times New Roman" w:hAnsi="Times New Roman"/>
          <w:sz w:val="28"/>
          <w:szCs w:val="28"/>
        </w:rPr>
        <w:t xml:space="preserve"> Я.О.</w:t>
      </w:r>
      <w:r w:rsidR="00AD61FC" w:rsidRPr="0021124A">
        <w:rPr>
          <w:rFonts w:ascii="Times New Roman" w:hAnsi="Times New Roman"/>
          <w:sz w:val="28"/>
          <w:szCs w:val="28"/>
        </w:rPr>
        <w:t xml:space="preserve"> дій,</w:t>
      </w:r>
      <w:r w:rsidR="00AD61FC">
        <w:rPr>
          <w:rFonts w:ascii="Times New Roman" w:hAnsi="Times New Roman"/>
          <w:sz w:val="28"/>
          <w:szCs w:val="28"/>
        </w:rPr>
        <w:t xml:space="preserve"> </w:t>
      </w:r>
      <w:r w:rsidR="00AD61FC" w:rsidRPr="0021124A">
        <w:rPr>
          <w:rFonts w:ascii="Times New Roman" w:hAnsi="Times New Roman"/>
          <w:sz w:val="28"/>
          <w:szCs w:val="28"/>
        </w:rPr>
        <w:t>що порочать звання прокурора і можуть викликати сумнів у його об’єктивності,</w:t>
      </w:r>
      <w:r w:rsidR="00AD61FC">
        <w:rPr>
          <w:rFonts w:ascii="Times New Roman" w:hAnsi="Times New Roman"/>
          <w:sz w:val="28"/>
          <w:szCs w:val="28"/>
        </w:rPr>
        <w:t xml:space="preserve"> </w:t>
      </w:r>
      <w:r w:rsidR="00AD61FC" w:rsidRPr="0021124A">
        <w:rPr>
          <w:rFonts w:ascii="Times New Roman" w:hAnsi="Times New Roman"/>
          <w:sz w:val="28"/>
          <w:szCs w:val="28"/>
        </w:rPr>
        <w:t>неупередженості та незалежності, у чесності та непідкупності органів</w:t>
      </w:r>
      <w:r w:rsidR="00AD61FC">
        <w:rPr>
          <w:rFonts w:ascii="Times New Roman" w:hAnsi="Times New Roman"/>
          <w:sz w:val="28"/>
          <w:szCs w:val="28"/>
        </w:rPr>
        <w:t xml:space="preserve"> </w:t>
      </w:r>
      <w:r w:rsidR="00AD61FC" w:rsidRPr="0021124A">
        <w:rPr>
          <w:rFonts w:ascii="Times New Roman" w:hAnsi="Times New Roman"/>
          <w:sz w:val="28"/>
          <w:szCs w:val="28"/>
        </w:rPr>
        <w:t xml:space="preserve">прокуратури, слід зазначити </w:t>
      </w:r>
      <w:r>
        <w:rPr>
          <w:rFonts w:ascii="Times New Roman" w:hAnsi="Times New Roman"/>
          <w:sz w:val="28"/>
          <w:szCs w:val="28"/>
        </w:rPr>
        <w:t xml:space="preserve">таке. </w:t>
      </w:r>
    </w:p>
    <w:p w14:paraId="0DF85482" w14:textId="77777777" w:rsidR="00E62BE2" w:rsidRDefault="00AD61FC" w:rsidP="00E62BE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1124A">
        <w:rPr>
          <w:rFonts w:ascii="Times New Roman" w:hAnsi="Times New Roman"/>
          <w:sz w:val="28"/>
          <w:szCs w:val="28"/>
        </w:rPr>
        <w:t>Відповідно до усталеної практики Комісії, до таких дій відносяться:</w:t>
      </w:r>
      <w:r>
        <w:rPr>
          <w:rFonts w:ascii="Times New Roman" w:hAnsi="Times New Roman"/>
          <w:sz w:val="28"/>
          <w:szCs w:val="28"/>
        </w:rPr>
        <w:t xml:space="preserve"> </w:t>
      </w:r>
      <w:r w:rsidRPr="0021124A">
        <w:rPr>
          <w:rFonts w:ascii="Times New Roman" w:hAnsi="Times New Roman"/>
          <w:sz w:val="28"/>
          <w:szCs w:val="28"/>
        </w:rPr>
        <w:t>вчинення дій, що містять ознаки корупційних або пов’язаних з корупцією</w:t>
      </w:r>
      <w:r>
        <w:rPr>
          <w:rFonts w:ascii="Times New Roman" w:hAnsi="Times New Roman"/>
          <w:sz w:val="28"/>
          <w:szCs w:val="28"/>
        </w:rPr>
        <w:t xml:space="preserve"> </w:t>
      </w:r>
      <w:r w:rsidRPr="0021124A">
        <w:rPr>
          <w:rFonts w:ascii="Times New Roman" w:hAnsi="Times New Roman"/>
          <w:sz w:val="28"/>
          <w:szCs w:val="28"/>
        </w:rPr>
        <w:t>правопорушень, інших кримінальних правопорушень; керування</w:t>
      </w:r>
      <w:r>
        <w:rPr>
          <w:rFonts w:ascii="Times New Roman" w:hAnsi="Times New Roman"/>
          <w:sz w:val="28"/>
          <w:szCs w:val="28"/>
        </w:rPr>
        <w:t xml:space="preserve"> </w:t>
      </w:r>
      <w:r w:rsidRPr="0021124A">
        <w:rPr>
          <w:rFonts w:ascii="Times New Roman" w:hAnsi="Times New Roman"/>
          <w:sz w:val="28"/>
          <w:szCs w:val="28"/>
        </w:rPr>
        <w:t>транспортними засобами у стані алкогольного чи наркотичного сп’яніння або</w:t>
      </w:r>
      <w:r>
        <w:rPr>
          <w:rFonts w:ascii="Times New Roman" w:hAnsi="Times New Roman"/>
          <w:sz w:val="28"/>
          <w:szCs w:val="28"/>
        </w:rPr>
        <w:t xml:space="preserve"> </w:t>
      </w:r>
      <w:r w:rsidRPr="0021124A">
        <w:rPr>
          <w:rFonts w:ascii="Times New Roman" w:hAnsi="Times New Roman"/>
          <w:sz w:val="28"/>
          <w:szCs w:val="28"/>
        </w:rPr>
        <w:t>відмова від проходження огляду з метою виявлення стану сп’яніння та</w:t>
      </w:r>
      <w:r>
        <w:rPr>
          <w:rFonts w:ascii="Times New Roman" w:hAnsi="Times New Roman"/>
          <w:sz w:val="28"/>
          <w:szCs w:val="28"/>
        </w:rPr>
        <w:t xml:space="preserve"> </w:t>
      </w:r>
      <w:r w:rsidRPr="0021124A">
        <w:rPr>
          <w:rFonts w:ascii="Times New Roman" w:hAnsi="Times New Roman"/>
          <w:sz w:val="28"/>
          <w:szCs w:val="28"/>
        </w:rPr>
        <w:t>ненадання документів, які підтверджують, що прокурор не перебував у такому</w:t>
      </w:r>
      <w:r>
        <w:rPr>
          <w:rFonts w:ascii="Times New Roman" w:hAnsi="Times New Roman"/>
          <w:sz w:val="28"/>
          <w:szCs w:val="28"/>
        </w:rPr>
        <w:t xml:space="preserve"> </w:t>
      </w:r>
      <w:r w:rsidRPr="0021124A">
        <w:rPr>
          <w:rFonts w:ascii="Times New Roman" w:hAnsi="Times New Roman"/>
          <w:sz w:val="28"/>
          <w:szCs w:val="28"/>
        </w:rPr>
        <w:t>стані; неподання або несвоєчасне подання прокурором без поважних причин</w:t>
      </w:r>
      <w:r>
        <w:rPr>
          <w:rFonts w:ascii="Times New Roman" w:hAnsi="Times New Roman"/>
          <w:sz w:val="28"/>
          <w:szCs w:val="28"/>
        </w:rPr>
        <w:t xml:space="preserve"> </w:t>
      </w:r>
      <w:r w:rsidRPr="0021124A">
        <w:rPr>
          <w:rFonts w:ascii="Times New Roman" w:hAnsi="Times New Roman"/>
          <w:sz w:val="28"/>
          <w:szCs w:val="28"/>
        </w:rPr>
        <w:t>анкети доброчесності прокурора; подання в анкеті доброчесності прокурора</w:t>
      </w:r>
      <w:r>
        <w:rPr>
          <w:rFonts w:ascii="Times New Roman" w:hAnsi="Times New Roman"/>
          <w:sz w:val="28"/>
          <w:szCs w:val="28"/>
        </w:rPr>
        <w:t xml:space="preserve"> </w:t>
      </w:r>
      <w:r w:rsidRPr="0021124A">
        <w:rPr>
          <w:rFonts w:ascii="Times New Roman" w:hAnsi="Times New Roman"/>
          <w:sz w:val="28"/>
          <w:szCs w:val="28"/>
        </w:rPr>
        <w:t>недостовірних (у тому числі неповних) тверджень; умисне приховування</w:t>
      </w:r>
      <w:r>
        <w:rPr>
          <w:rFonts w:ascii="Times New Roman" w:hAnsi="Times New Roman"/>
          <w:sz w:val="28"/>
          <w:szCs w:val="28"/>
        </w:rPr>
        <w:t xml:space="preserve"> </w:t>
      </w:r>
      <w:r w:rsidRPr="0021124A">
        <w:rPr>
          <w:rFonts w:ascii="Times New Roman" w:hAnsi="Times New Roman"/>
          <w:sz w:val="28"/>
          <w:szCs w:val="28"/>
        </w:rPr>
        <w:lastRenderedPageBreak/>
        <w:t>достовірної інформації про вчинення іншим прокурором дій, що порушують</w:t>
      </w:r>
      <w:r>
        <w:rPr>
          <w:rFonts w:ascii="Times New Roman" w:hAnsi="Times New Roman"/>
          <w:sz w:val="28"/>
          <w:szCs w:val="28"/>
        </w:rPr>
        <w:t xml:space="preserve"> </w:t>
      </w:r>
      <w:r w:rsidRPr="0021124A">
        <w:rPr>
          <w:rFonts w:ascii="Times New Roman" w:hAnsi="Times New Roman"/>
          <w:sz w:val="28"/>
          <w:szCs w:val="28"/>
        </w:rPr>
        <w:t>Присягу прокурора чи вимоги Кодексу професійної етики та поведінки</w:t>
      </w:r>
      <w:r>
        <w:rPr>
          <w:rFonts w:ascii="Times New Roman" w:hAnsi="Times New Roman"/>
          <w:sz w:val="28"/>
          <w:szCs w:val="28"/>
        </w:rPr>
        <w:t xml:space="preserve"> </w:t>
      </w:r>
      <w:r w:rsidRPr="0021124A">
        <w:rPr>
          <w:rFonts w:ascii="Times New Roman" w:hAnsi="Times New Roman"/>
          <w:sz w:val="28"/>
          <w:szCs w:val="28"/>
        </w:rPr>
        <w:t>прокурорів; протиправні позаслужбові стосунки – використання прокурором</w:t>
      </w:r>
      <w:r>
        <w:rPr>
          <w:rFonts w:ascii="Times New Roman" w:hAnsi="Times New Roman"/>
          <w:sz w:val="28"/>
          <w:szCs w:val="28"/>
        </w:rPr>
        <w:t xml:space="preserve"> </w:t>
      </w:r>
      <w:r w:rsidRPr="0021124A">
        <w:rPr>
          <w:rFonts w:ascii="Times New Roman" w:hAnsi="Times New Roman"/>
          <w:sz w:val="28"/>
          <w:szCs w:val="28"/>
        </w:rPr>
        <w:t>своїх службових повноважень або службового статусу та пов’язаних із цим</w:t>
      </w:r>
      <w:r>
        <w:rPr>
          <w:rFonts w:ascii="Times New Roman" w:hAnsi="Times New Roman"/>
          <w:sz w:val="28"/>
          <w:szCs w:val="28"/>
        </w:rPr>
        <w:t xml:space="preserve"> </w:t>
      </w:r>
      <w:r w:rsidRPr="0021124A">
        <w:rPr>
          <w:rFonts w:ascii="Times New Roman" w:hAnsi="Times New Roman"/>
          <w:sz w:val="28"/>
          <w:szCs w:val="28"/>
        </w:rPr>
        <w:t>можливостей на користь своїх приватних інтересів або приватних інтересів</w:t>
      </w:r>
      <w:r>
        <w:rPr>
          <w:rFonts w:ascii="Times New Roman" w:hAnsi="Times New Roman"/>
          <w:sz w:val="28"/>
          <w:szCs w:val="28"/>
        </w:rPr>
        <w:t xml:space="preserve"> </w:t>
      </w:r>
      <w:r w:rsidRPr="0021124A">
        <w:rPr>
          <w:rFonts w:ascii="Times New Roman" w:hAnsi="Times New Roman"/>
          <w:sz w:val="28"/>
          <w:szCs w:val="28"/>
        </w:rPr>
        <w:t>третіх осіб; порушення прокурором вимог, заборон та обмежень, встановлених</w:t>
      </w:r>
      <w:r>
        <w:rPr>
          <w:rFonts w:ascii="Times New Roman" w:hAnsi="Times New Roman"/>
          <w:sz w:val="28"/>
          <w:szCs w:val="28"/>
        </w:rPr>
        <w:t xml:space="preserve"> </w:t>
      </w:r>
      <w:r w:rsidRPr="0021124A">
        <w:rPr>
          <w:rFonts w:ascii="Times New Roman" w:hAnsi="Times New Roman"/>
          <w:sz w:val="28"/>
          <w:szCs w:val="28"/>
        </w:rPr>
        <w:t>Законами України «Про запобігання корупції», «Про прокуратуру».</w:t>
      </w:r>
    </w:p>
    <w:p w14:paraId="7F98860A" w14:textId="2728E53C" w:rsidR="00E62BE2" w:rsidRDefault="00D045CF" w:rsidP="00E62BE2">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Водночас у</w:t>
      </w:r>
      <w:r w:rsidR="00AD61FC" w:rsidRPr="0021124A">
        <w:rPr>
          <w:rFonts w:ascii="Times New Roman" w:hAnsi="Times New Roman"/>
          <w:sz w:val="28"/>
          <w:szCs w:val="28"/>
        </w:rPr>
        <w:t xml:space="preserve"> дисциплінарній скарзі не наведено доводів щодо вчинення прокурором</w:t>
      </w:r>
      <w:r w:rsidR="00AD61FC">
        <w:rPr>
          <w:rFonts w:ascii="Times New Roman" w:hAnsi="Times New Roman"/>
          <w:sz w:val="28"/>
          <w:szCs w:val="28"/>
        </w:rPr>
        <w:t xml:space="preserve"> </w:t>
      </w:r>
      <w:proofErr w:type="spellStart"/>
      <w:r w:rsidR="00AD61FC">
        <w:rPr>
          <w:rFonts w:ascii="Times New Roman" w:hAnsi="Times New Roman"/>
          <w:sz w:val="28"/>
          <w:szCs w:val="28"/>
        </w:rPr>
        <w:t>Толмачевим</w:t>
      </w:r>
      <w:proofErr w:type="spellEnd"/>
      <w:r w:rsidR="00AD61FC">
        <w:rPr>
          <w:rFonts w:ascii="Times New Roman" w:hAnsi="Times New Roman"/>
          <w:sz w:val="28"/>
          <w:szCs w:val="28"/>
        </w:rPr>
        <w:t xml:space="preserve"> Я.О.</w:t>
      </w:r>
      <w:r w:rsidR="00AD61FC" w:rsidRPr="0021124A">
        <w:rPr>
          <w:rFonts w:ascii="Times New Roman" w:hAnsi="Times New Roman"/>
          <w:sz w:val="28"/>
          <w:szCs w:val="28"/>
        </w:rPr>
        <w:t xml:space="preserve"> вищезазначених дій.</w:t>
      </w:r>
      <w:r w:rsidR="00AD61FC">
        <w:rPr>
          <w:rFonts w:ascii="Times New Roman" w:hAnsi="Times New Roman"/>
          <w:sz w:val="28"/>
          <w:szCs w:val="28"/>
        </w:rPr>
        <w:t xml:space="preserve"> </w:t>
      </w:r>
    </w:p>
    <w:p w14:paraId="4D9A366D" w14:textId="2B99A9C7" w:rsidR="00AD61FC" w:rsidRPr="000B6ED4" w:rsidRDefault="00AD61FC" w:rsidP="007E50D6">
      <w:pPr>
        <w:widowControl w:val="0"/>
        <w:pBdr>
          <w:bottom w:val="single" w:sz="12" w:space="12" w:color="FFFFFF"/>
        </w:pBdr>
        <w:spacing w:after="0" w:line="240" w:lineRule="auto"/>
        <w:ind w:firstLine="708"/>
        <w:jc w:val="both"/>
        <w:rPr>
          <w:rFonts w:ascii="Times New Roman" w:hAnsi="Times New Roman"/>
          <w:sz w:val="28"/>
          <w:szCs w:val="28"/>
        </w:rPr>
      </w:pPr>
      <w:r w:rsidRPr="000B6ED4">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proofErr w:type="spellStart"/>
      <w:r>
        <w:rPr>
          <w:rFonts w:ascii="Times New Roman" w:hAnsi="Times New Roman"/>
          <w:sz w:val="28"/>
          <w:szCs w:val="28"/>
        </w:rPr>
        <w:t>Толмачевим</w:t>
      </w:r>
      <w:proofErr w:type="spellEnd"/>
      <w:r>
        <w:rPr>
          <w:rFonts w:ascii="Times New Roman" w:hAnsi="Times New Roman"/>
          <w:sz w:val="28"/>
          <w:szCs w:val="28"/>
        </w:rPr>
        <w:t xml:space="preserve"> Я.О.</w:t>
      </w:r>
    </w:p>
    <w:p w14:paraId="58EEE897" w14:textId="66EF01E4" w:rsidR="00E62BE2" w:rsidRPr="000B6ED4" w:rsidRDefault="00AD61FC" w:rsidP="00D045CF">
      <w:pPr>
        <w:widowControl w:val="0"/>
        <w:pBdr>
          <w:bottom w:val="single" w:sz="12" w:space="12" w:color="FFFFFF"/>
        </w:pBdr>
        <w:spacing w:after="0" w:line="240" w:lineRule="auto"/>
        <w:ind w:firstLine="708"/>
        <w:jc w:val="both"/>
        <w:rPr>
          <w:rFonts w:ascii="Times New Roman" w:hAnsi="Times New Roman"/>
          <w:sz w:val="28"/>
          <w:szCs w:val="28"/>
        </w:rPr>
      </w:pPr>
      <w:r w:rsidRPr="000B6ED4">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5CF74419" w14:textId="77777777" w:rsidR="00AD61FC" w:rsidRDefault="00AD61FC" w:rsidP="007E50D6">
      <w:pPr>
        <w:widowControl w:val="0"/>
        <w:spacing w:after="0" w:line="240" w:lineRule="auto"/>
        <w:contextualSpacing/>
        <w:jc w:val="center"/>
        <w:rPr>
          <w:rFonts w:ascii="Times New Roman" w:hAnsi="Times New Roman"/>
          <w:b/>
          <w:sz w:val="28"/>
          <w:szCs w:val="28"/>
        </w:rPr>
      </w:pPr>
      <w:r w:rsidRPr="000B6ED4">
        <w:rPr>
          <w:rFonts w:ascii="Times New Roman" w:hAnsi="Times New Roman"/>
          <w:b/>
          <w:sz w:val="28"/>
          <w:szCs w:val="28"/>
        </w:rPr>
        <w:t>В И Р І Ш И В:</w:t>
      </w:r>
    </w:p>
    <w:p w14:paraId="14FC58EA" w14:textId="77777777" w:rsidR="00AD61FC" w:rsidRPr="000B6ED4" w:rsidRDefault="00AD61FC" w:rsidP="007E50D6">
      <w:pPr>
        <w:widowControl w:val="0"/>
        <w:spacing w:after="0" w:line="240" w:lineRule="auto"/>
        <w:contextualSpacing/>
        <w:jc w:val="center"/>
        <w:rPr>
          <w:rFonts w:ascii="Times New Roman" w:hAnsi="Times New Roman"/>
          <w:b/>
          <w:sz w:val="28"/>
          <w:szCs w:val="28"/>
        </w:rPr>
      </w:pPr>
    </w:p>
    <w:p w14:paraId="2FEBB6B7" w14:textId="520DDC4E" w:rsidR="00AD61FC" w:rsidRDefault="00AD61FC" w:rsidP="007E50D6">
      <w:pPr>
        <w:widowControl w:val="0"/>
        <w:spacing w:after="0" w:line="240" w:lineRule="auto"/>
        <w:ind w:firstLine="708"/>
        <w:contextualSpacing/>
        <w:jc w:val="both"/>
        <w:rPr>
          <w:rFonts w:ascii="Times New Roman" w:hAnsi="Times New Roman"/>
          <w:sz w:val="28"/>
          <w:szCs w:val="28"/>
        </w:rPr>
      </w:pPr>
      <w:r w:rsidRPr="000B6ED4">
        <w:rPr>
          <w:rFonts w:ascii="Times New Roman" w:hAnsi="Times New Roman"/>
          <w:sz w:val="28"/>
          <w:szCs w:val="28"/>
        </w:rPr>
        <w:t xml:space="preserve">Відмовити у відкритті дисциплінарного провадження стосовно прокурора </w:t>
      </w:r>
      <w:r>
        <w:rPr>
          <w:rFonts w:ascii="Times New Roman" w:hAnsi="Times New Roman"/>
          <w:sz w:val="28"/>
          <w:szCs w:val="28"/>
        </w:rPr>
        <w:t xml:space="preserve">відділу Полтавської обласної прокуратури </w:t>
      </w:r>
      <w:proofErr w:type="spellStart"/>
      <w:r>
        <w:rPr>
          <w:rFonts w:ascii="Times New Roman" w:hAnsi="Times New Roman"/>
          <w:sz w:val="28"/>
          <w:szCs w:val="28"/>
        </w:rPr>
        <w:t>Толмачева</w:t>
      </w:r>
      <w:proofErr w:type="spellEnd"/>
      <w:r>
        <w:rPr>
          <w:rFonts w:ascii="Times New Roman" w:hAnsi="Times New Roman"/>
          <w:sz w:val="28"/>
          <w:szCs w:val="28"/>
        </w:rPr>
        <w:t xml:space="preserve"> Ярослава Олександровича.</w:t>
      </w:r>
      <w:r w:rsidRPr="000B6ED4">
        <w:rPr>
          <w:rFonts w:ascii="Times New Roman" w:hAnsi="Times New Roman"/>
          <w:sz w:val="28"/>
          <w:szCs w:val="28"/>
        </w:rPr>
        <w:t xml:space="preserve"> </w:t>
      </w:r>
    </w:p>
    <w:p w14:paraId="00CD5CAE" w14:textId="77777777" w:rsidR="00AD61FC" w:rsidRPr="00D37DFA" w:rsidRDefault="00AD61FC" w:rsidP="007E50D6">
      <w:pPr>
        <w:widowControl w:val="0"/>
        <w:spacing w:after="0" w:line="240" w:lineRule="auto"/>
        <w:ind w:firstLine="708"/>
        <w:contextualSpacing/>
        <w:jc w:val="both"/>
        <w:rPr>
          <w:rFonts w:ascii="Times New Roman" w:hAnsi="Times New Roman"/>
          <w:sz w:val="28"/>
          <w:szCs w:val="28"/>
          <w:lang w:val="ru-RU"/>
        </w:rPr>
      </w:pPr>
      <w:r w:rsidRPr="000B6ED4">
        <w:rPr>
          <w:rFonts w:ascii="Times New Roman" w:hAnsi="Times New Roman"/>
          <w:sz w:val="28"/>
          <w:szCs w:val="28"/>
        </w:rPr>
        <w:t>Рішення направити автору скарги та прокурору.</w:t>
      </w:r>
    </w:p>
    <w:p w14:paraId="09FA01B5" w14:textId="77777777" w:rsidR="00E62BE2" w:rsidRPr="00D37DFA" w:rsidRDefault="00E62BE2" w:rsidP="00E62BE2">
      <w:pPr>
        <w:widowControl w:val="0"/>
        <w:spacing w:after="0" w:line="240" w:lineRule="auto"/>
        <w:contextualSpacing/>
        <w:jc w:val="both"/>
        <w:rPr>
          <w:rFonts w:ascii="Times New Roman" w:hAnsi="Times New Roman"/>
          <w:sz w:val="28"/>
          <w:szCs w:val="28"/>
          <w:lang w:val="ru-RU"/>
        </w:rPr>
      </w:pPr>
    </w:p>
    <w:p w14:paraId="1D48AA6A" w14:textId="77777777" w:rsidR="00AD61FC" w:rsidRPr="0056390A" w:rsidRDefault="00AD61FC" w:rsidP="007E50D6">
      <w:pPr>
        <w:widowControl w:val="0"/>
        <w:tabs>
          <w:tab w:val="left" w:pos="851"/>
        </w:tabs>
        <w:spacing w:after="0" w:line="240" w:lineRule="auto"/>
        <w:contextualSpacing/>
        <w:jc w:val="both"/>
        <w:rPr>
          <w:rFonts w:ascii="Times New Roman" w:hAnsi="Times New Roman"/>
          <w:b/>
          <w:sz w:val="28"/>
          <w:szCs w:val="28"/>
        </w:rPr>
      </w:pPr>
      <w:r w:rsidRPr="00A46B13">
        <w:rPr>
          <w:rFonts w:ascii="Times New Roman" w:hAnsi="Times New Roman"/>
          <w:b/>
          <w:bCs/>
          <w:sz w:val="28"/>
          <w:szCs w:val="28"/>
        </w:rPr>
        <w:t>Член</w:t>
      </w:r>
      <w:r w:rsidRPr="000B6ED4">
        <w:rPr>
          <w:rFonts w:ascii="Times New Roman" w:hAnsi="Times New Roman"/>
          <w:b/>
          <w:sz w:val="28"/>
          <w:szCs w:val="28"/>
        </w:rPr>
        <w:t xml:space="preserve"> Комісії                                                                                 </w:t>
      </w:r>
      <w:r>
        <w:rPr>
          <w:rFonts w:ascii="Times New Roman" w:hAnsi="Times New Roman"/>
          <w:b/>
          <w:sz w:val="28"/>
          <w:szCs w:val="28"/>
        </w:rPr>
        <w:t xml:space="preserve">    </w:t>
      </w:r>
      <w:r w:rsidRPr="000B6ED4">
        <w:rPr>
          <w:rFonts w:ascii="Times New Roman" w:hAnsi="Times New Roman"/>
          <w:b/>
          <w:sz w:val="28"/>
          <w:szCs w:val="28"/>
        </w:rPr>
        <w:t>Максим РАДЗІВОН</w:t>
      </w:r>
    </w:p>
    <w:p w14:paraId="07BE57FD" w14:textId="77777777" w:rsidR="00AD61FC" w:rsidRPr="000B6ED4" w:rsidRDefault="00AD61FC" w:rsidP="007E50D6">
      <w:pPr>
        <w:widowControl w:val="0"/>
        <w:pBdr>
          <w:bottom w:val="single" w:sz="12" w:space="12" w:color="FFFFFF"/>
        </w:pBdr>
        <w:spacing w:line="240" w:lineRule="auto"/>
        <w:ind w:firstLine="709"/>
        <w:contextualSpacing/>
        <w:jc w:val="both"/>
        <w:rPr>
          <w:rFonts w:ascii="Times New Roman" w:hAnsi="Times New Roman"/>
          <w:sz w:val="28"/>
          <w:szCs w:val="28"/>
        </w:rPr>
      </w:pPr>
    </w:p>
    <w:p w14:paraId="2C423038" w14:textId="77777777" w:rsidR="00AD61FC" w:rsidRPr="000B6ED4" w:rsidRDefault="00AD61FC" w:rsidP="007E50D6">
      <w:pPr>
        <w:widowControl w:val="0"/>
        <w:pBdr>
          <w:bottom w:val="single" w:sz="12" w:space="12" w:color="FFFFFF"/>
        </w:pBdr>
        <w:spacing w:after="0" w:line="240" w:lineRule="auto"/>
        <w:ind w:firstLine="709"/>
        <w:contextualSpacing/>
        <w:jc w:val="both"/>
        <w:rPr>
          <w:rFonts w:ascii="Times New Roman" w:hAnsi="Times New Roman"/>
          <w:bCs/>
          <w:sz w:val="28"/>
          <w:szCs w:val="28"/>
        </w:rPr>
      </w:pPr>
    </w:p>
    <w:p w14:paraId="0240ADBD" w14:textId="77777777" w:rsidR="00AD61FC" w:rsidRPr="0028603B" w:rsidRDefault="00AD61FC" w:rsidP="007E50D6">
      <w:pPr>
        <w:widowControl w:val="0"/>
        <w:tabs>
          <w:tab w:val="left" w:pos="851"/>
          <w:tab w:val="left" w:pos="993"/>
        </w:tabs>
        <w:spacing w:after="0" w:line="240" w:lineRule="auto"/>
        <w:jc w:val="both"/>
        <w:rPr>
          <w:rFonts w:ascii="Times New Roman" w:hAnsi="Times New Roman"/>
          <w:b/>
          <w:sz w:val="28"/>
          <w:szCs w:val="28"/>
        </w:rPr>
      </w:pPr>
    </w:p>
    <w:p w14:paraId="0655D387" w14:textId="77777777" w:rsidR="00AD61FC" w:rsidRPr="000B6ED4" w:rsidRDefault="00AD61FC" w:rsidP="007E50D6">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D971DB1" w14:textId="77777777" w:rsidR="00AD61FC" w:rsidRDefault="00AD61FC" w:rsidP="007E50D6">
      <w:pPr>
        <w:widowControl w:val="0"/>
        <w:pBdr>
          <w:bottom w:val="single" w:sz="12" w:space="12" w:color="FFFFFF"/>
        </w:pBdr>
        <w:spacing w:line="240" w:lineRule="auto"/>
        <w:ind w:firstLine="709"/>
        <w:jc w:val="both"/>
        <w:rPr>
          <w:rFonts w:ascii="Times New Roman" w:hAnsi="Times New Roman"/>
          <w:color w:val="000000" w:themeColor="text1"/>
          <w:sz w:val="28"/>
          <w:szCs w:val="28"/>
          <w:shd w:val="clear" w:color="auto" w:fill="FFFFFF"/>
        </w:rPr>
      </w:pPr>
    </w:p>
    <w:p w14:paraId="0393FF62" w14:textId="77777777" w:rsidR="00E91409" w:rsidRDefault="00E91409" w:rsidP="007E50D6">
      <w:pPr>
        <w:widowControl w:val="0"/>
        <w:pBdr>
          <w:bottom w:val="single" w:sz="12" w:space="12" w:color="FFFFFF"/>
        </w:pBdr>
        <w:spacing w:after="0" w:line="240" w:lineRule="auto"/>
        <w:ind w:firstLine="709"/>
        <w:jc w:val="both"/>
        <w:rPr>
          <w:rFonts w:ascii="Times New Roman" w:hAnsi="Times New Roman"/>
          <w:color w:val="000000" w:themeColor="text1"/>
          <w:sz w:val="28"/>
          <w:szCs w:val="28"/>
          <w:shd w:val="clear" w:color="auto" w:fill="FFFFFF"/>
        </w:rPr>
      </w:pPr>
    </w:p>
    <w:p w14:paraId="29F404BF" w14:textId="77777777" w:rsidR="00E91409" w:rsidRDefault="00E91409" w:rsidP="007E50D6">
      <w:pPr>
        <w:widowControl w:val="0"/>
        <w:pBdr>
          <w:bottom w:val="single" w:sz="12" w:space="12" w:color="FFFFFF"/>
        </w:pBdr>
        <w:spacing w:line="240" w:lineRule="auto"/>
        <w:ind w:firstLine="709"/>
        <w:contextualSpacing/>
        <w:jc w:val="both"/>
        <w:rPr>
          <w:rFonts w:ascii="Times New Roman" w:hAnsi="Times New Roman"/>
          <w:sz w:val="28"/>
          <w:szCs w:val="28"/>
        </w:rPr>
      </w:pPr>
    </w:p>
    <w:p w14:paraId="45B91AFE" w14:textId="77777777" w:rsidR="00E91409" w:rsidRDefault="00E91409" w:rsidP="007E50D6">
      <w:pPr>
        <w:widowControl w:val="0"/>
        <w:pBdr>
          <w:bottom w:val="single" w:sz="12" w:space="12" w:color="FFFFFF"/>
        </w:pBdr>
        <w:spacing w:after="0" w:line="240" w:lineRule="auto"/>
        <w:ind w:firstLine="709"/>
        <w:contextualSpacing/>
        <w:jc w:val="both"/>
        <w:rPr>
          <w:rFonts w:ascii="Times New Roman" w:hAnsi="Times New Roman"/>
          <w:bCs/>
          <w:sz w:val="28"/>
          <w:szCs w:val="28"/>
        </w:rPr>
      </w:pPr>
    </w:p>
    <w:p w14:paraId="621FD9C6" w14:textId="77777777" w:rsidR="00E91409" w:rsidRDefault="00E91409" w:rsidP="007E50D6">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p>
    <w:p w14:paraId="3CD89684" w14:textId="77777777" w:rsidR="00A60A7A" w:rsidRPr="00A60A7A" w:rsidRDefault="00A60A7A" w:rsidP="007E50D6">
      <w:pPr>
        <w:spacing w:after="0" w:line="240" w:lineRule="auto"/>
        <w:ind w:firstLine="708"/>
        <w:jc w:val="both"/>
        <w:rPr>
          <w:rFonts w:ascii="Times New Roman" w:hAnsi="Times New Roman"/>
          <w:sz w:val="28"/>
          <w:szCs w:val="28"/>
        </w:rPr>
      </w:pPr>
    </w:p>
    <w:p w14:paraId="25F88306" w14:textId="6080355A" w:rsidR="006A38F9" w:rsidRPr="00A60A7A" w:rsidRDefault="006A38F9" w:rsidP="007E50D6">
      <w:pPr>
        <w:spacing w:after="0" w:line="240" w:lineRule="auto"/>
        <w:ind w:firstLine="708"/>
        <w:jc w:val="both"/>
        <w:rPr>
          <w:rFonts w:ascii="Times New Roman" w:hAnsi="Times New Roman"/>
          <w:sz w:val="28"/>
          <w:szCs w:val="28"/>
        </w:rPr>
      </w:pPr>
    </w:p>
    <w:sectPr w:rsidR="006A38F9" w:rsidRPr="00A60A7A" w:rsidSect="007E50D6">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FC6F" w14:textId="77777777" w:rsidR="008D2831" w:rsidRDefault="008D2831" w:rsidP="007E50D6">
      <w:pPr>
        <w:spacing w:after="0" w:line="240" w:lineRule="auto"/>
      </w:pPr>
      <w:r>
        <w:separator/>
      </w:r>
    </w:p>
  </w:endnote>
  <w:endnote w:type="continuationSeparator" w:id="0">
    <w:p w14:paraId="0DCA90C6" w14:textId="77777777" w:rsidR="008D2831" w:rsidRDefault="008D2831" w:rsidP="007E5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BD91" w14:textId="77777777" w:rsidR="008D2831" w:rsidRDefault="008D2831" w:rsidP="007E50D6">
      <w:pPr>
        <w:spacing w:after="0" w:line="240" w:lineRule="auto"/>
      </w:pPr>
      <w:r>
        <w:separator/>
      </w:r>
    </w:p>
  </w:footnote>
  <w:footnote w:type="continuationSeparator" w:id="0">
    <w:p w14:paraId="5B86E19B" w14:textId="77777777" w:rsidR="008D2831" w:rsidRDefault="008D2831" w:rsidP="007E5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628225"/>
      <w:docPartObj>
        <w:docPartGallery w:val="Page Numbers (Top of Page)"/>
        <w:docPartUnique/>
      </w:docPartObj>
    </w:sdtPr>
    <w:sdtContent>
      <w:p w14:paraId="4C31D033" w14:textId="19AFABF5" w:rsidR="007E50D6" w:rsidRDefault="007E50D6">
        <w:pPr>
          <w:pStyle w:val="af"/>
          <w:jc w:val="center"/>
        </w:pPr>
        <w:r>
          <w:fldChar w:fldCharType="begin"/>
        </w:r>
        <w:r>
          <w:instrText>PAGE   \* MERGEFORMAT</w:instrText>
        </w:r>
        <w:r>
          <w:fldChar w:fldCharType="separate"/>
        </w:r>
        <w:r>
          <w:t>2</w:t>
        </w:r>
        <w:r>
          <w:fldChar w:fldCharType="end"/>
        </w:r>
      </w:p>
    </w:sdtContent>
  </w:sdt>
  <w:p w14:paraId="767F9C9D" w14:textId="77777777" w:rsidR="007E50D6" w:rsidRDefault="007E50D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32925B2F"/>
    <w:multiLevelType w:val="hybridMultilevel"/>
    <w:tmpl w:val="B32AEF26"/>
    <w:lvl w:ilvl="0" w:tplc="2662F37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2"/>
  </w:num>
  <w:num w:numId="2" w16cid:durableId="891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3536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F9"/>
    <w:rsid w:val="000F5E5F"/>
    <w:rsid w:val="001D62AF"/>
    <w:rsid w:val="00346516"/>
    <w:rsid w:val="003712D7"/>
    <w:rsid w:val="004B4B24"/>
    <w:rsid w:val="006A38F9"/>
    <w:rsid w:val="007E50D6"/>
    <w:rsid w:val="008B2660"/>
    <w:rsid w:val="008B41F0"/>
    <w:rsid w:val="008D2831"/>
    <w:rsid w:val="00966AFA"/>
    <w:rsid w:val="00A60A7A"/>
    <w:rsid w:val="00AA5836"/>
    <w:rsid w:val="00AD61FC"/>
    <w:rsid w:val="00BF41D6"/>
    <w:rsid w:val="00C313E4"/>
    <w:rsid w:val="00D045CF"/>
    <w:rsid w:val="00D971BF"/>
    <w:rsid w:val="00E62BE2"/>
    <w:rsid w:val="00E91409"/>
    <w:rsid w:val="00F155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DEA1"/>
  <w15:chartTrackingRefBased/>
  <w15:docId w15:val="{FB7464BD-916E-4427-A3FD-D3EBD24F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8F9"/>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6A3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A3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A38F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A38F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A38F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A38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A38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38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A38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38F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A38F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A38F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A38F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A38F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A38F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A38F9"/>
    <w:rPr>
      <w:rFonts w:eastAsiaTheme="majorEastAsia" w:cstheme="majorBidi"/>
      <w:color w:val="595959" w:themeColor="text1" w:themeTint="A6"/>
    </w:rPr>
  </w:style>
  <w:style w:type="character" w:customStyle="1" w:styleId="80">
    <w:name w:val="Заголовок 8 Знак"/>
    <w:basedOn w:val="a0"/>
    <w:link w:val="8"/>
    <w:uiPriority w:val="9"/>
    <w:semiHidden/>
    <w:rsid w:val="006A38F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A38F9"/>
    <w:rPr>
      <w:rFonts w:eastAsiaTheme="majorEastAsia" w:cstheme="majorBidi"/>
      <w:color w:val="272727" w:themeColor="text1" w:themeTint="D8"/>
    </w:rPr>
  </w:style>
  <w:style w:type="paragraph" w:styleId="a3">
    <w:name w:val="Title"/>
    <w:basedOn w:val="a"/>
    <w:next w:val="a"/>
    <w:link w:val="a4"/>
    <w:uiPriority w:val="10"/>
    <w:qFormat/>
    <w:rsid w:val="006A3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A38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8F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A38F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A38F9"/>
    <w:pPr>
      <w:spacing w:before="160"/>
      <w:jc w:val="center"/>
    </w:pPr>
    <w:rPr>
      <w:i/>
      <w:iCs/>
      <w:color w:val="404040" w:themeColor="text1" w:themeTint="BF"/>
    </w:rPr>
  </w:style>
  <w:style w:type="character" w:customStyle="1" w:styleId="a8">
    <w:name w:val="Цитата Знак"/>
    <w:basedOn w:val="a0"/>
    <w:link w:val="a7"/>
    <w:uiPriority w:val="29"/>
    <w:rsid w:val="006A38F9"/>
    <w:rPr>
      <w:i/>
      <w:iCs/>
      <w:color w:val="404040" w:themeColor="text1" w:themeTint="BF"/>
    </w:rPr>
  </w:style>
  <w:style w:type="paragraph" w:styleId="a9">
    <w:name w:val="List Paragraph"/>
    <w:basedOn w:val="a"/>
    <w:uiPriority w:val="34"/>
    <w:qFormat/>
    <w:rsid w:val="006A38F9"/>
    <w:pPr>
      <w:ind w:left="720"/>
      <w:contextualSpacing/>
    </w:pPr>
  </w:style>
  <w:style w:type="character" w:styleId="aa">
    <w:name w:val="Intense Emphasis"/>
    <w:basedOn w:val="a0"/>
    <w:uiPriority w:val="21"/>
    <w:qFormat/>
    <w:rsid w:val="006A38F9"/>
    <w:rPr>
      <w:i/>
      <w:iCs/>
      <w:color w:val="0F4761" w:themeColor="accent1" w:themeShade="BF"/>
    </w:rPr>
  </w:style>
  <w:style w:type="paragraph" w:styleId="ab">
    <w:name w:val="Intense Quote"/>
    <w:basedOn w:val="a"/>
    <w:next w:val="a"/>
    <w:link w:val="ac"/>
    <w:uiPriority w:val="30"/>
    <w:qFormat/>
    <w:rsid w:val="006A3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A38F9"/>
    <w:rPr>
      <w:i/>
      <w:iCs/>
      <w:color w:val="0F4761" w:themeColor="accent1" w:themeShade="BF"/>
    </w:rPr>
  </w:style>
  <w:style w:type="character" w:styleId="ad">
    <w:name w:val="Intense Reference"/>
    <w:basedOn w:val="a0"/>
    <w:uiPriority w:val="32"/>
    <w:qFormat/>
    <w:rsid w:val="006A38F9"/>
    <w:rPr>
      <w:b/>
      <w:bCs/>
      <w:smallCaps/>
      <w:color w:val="0F4761" w:themeColor="accent1" w:themeShade="BF"/>
      <w:spacing w:val="5"/>
    </w:rPr>
  </w:style>
  <w:style w:type="paragraph" w:styleId="ae">
    <w:name w:val="No Spacing"/>
    <w:uiPriority w:val="1"/>
    <w:qFormat/>
    <w:rsid w:val="006A38F9"/>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E91409"/>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7E50D6"/>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7E50D6"/>
    <w:rPr>
      <w:rFonts w:ascii="Calibri" w:eastAsia="Calibri" w:hAnsi="Calibri" w:cs="Times New Roman"/>
      <w:kern w:val="0"/>
      <w:sz w:val="22"/>
      <w:szCs w:val="22"/>
      <w14:ligatures w14:val="none"/>
    </w:rPr>
  </w:style>
  <w:style w:type="paragraph" w:styleId="af1">
    <w:name w:val="footer"/>
    <w:basedOn w:val="a"/>
    <w:link w:val="af2"/>
    <w:uiPriority w:val="99"/>
    <w:unhideWhenUsed/>
    <w:rsid w:val="007E50D6"/>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7E50D6"/>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10931</Words>
  <Characters>6232</Characters>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2025-11-17T09:31:00Z</cp:lastPrinted>
  <dcterms:created xsi:type="dcterms:W3CDTF">2025-11-27T15:16:00Z</dcterms:created>
  <dcterms:modified xsi:type="dcterms:W3CDTF">2025-11-27T15:16:00Z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2025-11-17T10:29:29Z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46337010-c552-4be2-9698-6d745aa5e9ad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