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3B0D76E2" w:rsidR="00DF1239" w:rsidRPr="0016464A" w:rsidRDefault="009C208D" w:rsidP="00DF1239">
      <w:pPr>
        <w:rPr>
          <w:rFonts w:ascii="Times New Roman" w:hAnsi="Times New Roman"/>
          <w:b/>
          <w:kern w:val="28"/>
          <w:sz w:val="28"/>
          <w:szCs w:val="28"/>
          <w:lang w:eastAsia="uk-UA"/>
        </w:rPr>
      </w:pPr>
      <w:r>
        <w:rPr>
          <w:rFonts w:ascii="Times New Roman" w:hAnsi="Times New Roman"/>
          <w:b/>
          <w:kern w:val="28"/>
          <w:sz w:val="28"/>
          <w:szCs w:val="28"/>
          <w:lang w:eastAsia="uk-UA"/>
        </w:rPr>
        <w:t>17</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листопада</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115</w:t>
      </w:r>
      <w:r w:rsidR="0016464A" w:rsidRPr="0016464A">
        <w:rPr>
          <w:rFonts w:ascii="Times New Roman" w:hAnsi="Times New Roman"/>
          <w:b/>
          <w:kern w:val="28"/>
          <w:sz w:val="28"/>
          <w:szCs w:val="28"/>
          <w:lang w:eastAsia="uk-UA"/>
        </w:rPr>
        <w:t>9</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1314CF6A" w14:textId="0F03DA92" w:rsidR="009C208D" w:rsidRPr="007559AD" w:rsidRDefault="0032608B" w:rsidP="00D85CED">
      <w:pPr>
        <w:pStyle w:val="a3"/>
        <w:tabs>
          <w:tab w:val="left" w:pos="567"/>
        </w:tabs>
        <w:ind w:firstLine="567"/>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6029EF">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C208D">
        <w:rPr>
          <w:rFonts w:ascii="Times New Roman" w:hAnsi="Times New Roman"/>
          <w:sz w:val="28"/>
          <w:szCs w:val="28"/>
        </w:rPr>
        <w:t xml:space="preserve">прокурора відділу </w:t>
      </w:r>
      <w:r w:rsidR="009C208D" w:rsidRPr="009C208D">
        <w:rPr>
          <w:rFonts w:ascii="Times New Roman" w:hAnsi="Times New Roman"/>
          <w:sz w:val="28"/>
          <w:szCs w:val="28"/>
        </w:rPr>
        <w:t xml:space="preserve">нагляду за додержанням законів регіональним органом безпеки </w:t>
      </w:r>
      <w:r w:rsidR="009C208D">
        <w:rPr>
          <w:rFonts w:ascii="Times New Roman" w:hAnsi="Times New Roman"/>
          <w:sz w:val="28"/>
          <w:szCs w:val="28"/>
        </w:rPr>
        <w:t>Запорізької обласної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9C208D">
        <w:rPr>
          <w:rFonts w:ascii="Times New Roman" w:hAnsi="Times New Roman"/>
          <w:sz w:val="28"/>
          <w:szCs w:val="28"/>
        </w:rPr>
        <w:t>Нестеренка Сергія Олександрович</w:t>
      </w:r>
      <w:r w:rsidR="004F2EA0">
        <w:rPr>
          <w:rFonts w:ascii="Times New Roman" w:hAnsi="Times New Roman"/>
          <w:sz w:val="28"/>
          <w:szCs w:val="28"/>
        </w:rPr>
        <w:t xml:space="preserve">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9C208D">
        <w:rPr>
          <w:rFonts w:ascii="Times New Roman" w:hAnsi="Times New Roman"/>
          <w:sz w:val="28"/>
          <w:szCs w:val="28"/>
        </w:rPr>
        <w:t>Нестеренко</w:t>
      </w:r>
      <w:r w:rsidR="004F2EA0">
        <w:rPr>
          <w:rFonts w:ascii="Times New Roman" w:hAnsi="Times New Roman"/>
          <w:sz w:val="28"/>
          <w:szCs w:val="28"/>
        </w:rPr>
        <w:t xml:space="preserve"> </w:t>
      </w:r>
      <w:r w:rsidR="009C208D">
        <w:rPr>
          <w:rFonts w:ascii="Times New Roman" w:hAnsi="Times New Roman"/>
          <w:sz w:val="28"/>
          <w:szCs w:val="28"/>
        </w:rPr>
        <w:t>С</w:t>
      </w:r>
      <w:r w:rsidR="004F2EA0">
        <w:rPr>
          <w:rFonts w:ascii="Times New Roman" w:hAnsi="Times New Roman"/>
          <w:sz w:val="28"/>
          <w:szCs w:val="28"/>
        </w:rPr>
        <w:t>.</w:t>
      </w:r>
      <w:r w:rsidR="009C208D">
        <w:rPr>
          <w:rFonts w:ascii="Times New Roman" w:hAnsi="Times New Roman"/>
          <w:sz w:val="28"/>
          <w:szCs w:val="28"/>
        </w:rPr>
        <w:t>О</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15468E39"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44618F">
        <w:rPr>
          <w:rFonts w:ascii="Times New Roman" w:hAnsi="Times New Roman"/>
          <w:sz w:val="28"/>
          <w:szCs w:val="28"/>
        </w:rPr>
        <w:t xml:space="preserve">з Офісу Генерального прокурора </w:t>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6029EF">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9C208D">
        <w:rPr>
          <w:rFonts w:ascii="Times New Roman" w:hAnsi="Times New Roman"/>
          <w:sz w:val="28"/>
          <w:szCs w:val="28"/>
        </w:rPr>
        <w:t>Нестеренком С.О</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4373432A"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9C208D">
        <w:rPr>
          <w:rFonts w:ascii="Times New Roman" w:hAnsi="Times New Roman"/>
          <w:sz w:val="28"/>
          <w:szCs w:val="28"/>
        </w:rPr>
        <w:t>05 листопада</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0C3469C" w14:textId="0985BD25" w:rsidR="009C208D"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C208D">
        <w:rPr>
          <w:rFonts w:ascii="Times New Roman" w:hAnsi="Times New Roman"/>
          <w:sz w:val="28"/>
          <w:szCs w:val="28"/>
        </w:rPr>
        <w:t xml:space="preserve">він має статус обвинуваченого у </w:t>
      </w:r>
      <w:r w:rsidR="001F24E0">
        <w:rPr>
          <w:rFonts w:ascii="Times New Roman" w:hAnsi="Times New Roman"/>
          <w:sz w:val="28"/>
          <w:szCs w:val="28"/>
        </w:rPr>
        <w:t>кримінальному</w:t>
      </w:r>
      <w:r w:rsidR="009C208D">
        <w:rPr>
          <w:rFonts w:ascii="Times New Roman" w:hAnsi="Times New Roman"/>
          <w:sz w:val="28"/>
          <w:szCs w:val="28"/>
        </w:rPr>
        <w:t xml:space="preserve"> провадженні № </w:t>
      </w:r>
      <w:r w:rsidR="006029EF">
        <w:rPr>
          <w:rFonts w:ascii="Times New Roman" w:hAnsi="Times New Roman"/>
          <w:sz w:val="28"/>
          <w:szCs w:val="28"/>
        </w:rPr>
        <w:t>(конфіденційна інформація)</w:t>
      </w:r>
      <w:r w:rsidR="009C208D">
        <w:rPr>
          <w:rFonts w:ascii="Times New Roman" w:hAnsi="Times New Roman"/>
          <w:sz w:val="28"/>
          <w:szCs w:val="28"/>
        </w:rPr>
        <w:t xml:space="preserve"> від 18 вересня 2025 року</w:t>
      </w:r>
      <w:r w:rsidR="001F24E0">
        <w:rPr>
          <w:rFonts w:ascii="Times New Roman" w:hAnsi="Times New Roman"/>
          <w:sz w:val="28"/>
          <w:szCs w:val="28"/>
        </w:rPr>
        <w:t xml:space="preserve"> за вчинення кримінальних правопорушень, передбачених статтями 110, 436-2 Кримінального кодексу України, та наразі </w:t>
      </w:r>
      <w:r w:rsidR="00355689">
        <w:rPr>
          <w:rFonts w:ascii="Times New Roman" w:hAnsi="Times New Roman"/>
          <w:sz w:val="28"/>
          <w:szCs w:val="28"/>
        </w:rPr>
        <w:t>обвинувальний акт стосовно нього розглядається в Шевченківському районному суді м. Запоріжжя</w:t>
      </w:r>
      <w:r w:rsidR="001F24E0">
        <w:rPr>
          <w:rFonts w:ascii="Times New Roman" w:hAnsi="Times New Roman"/>
          <w:sz w:val="28"/>
          <w:szCs w:val="28"/>
        </w:rPr>
        <w:t>.</w:t>
      </w:r>
    </w:p>
    <w:p w14:paraId="7D0E9337" w14:textId="2D8E548D" w:rsidR="001F24E0" w:rsidRDefault="00355689"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t>Однак п</w:t>
      </w:r>
      <w:r w:rsidR="001F24E0">
        <w:rPr>
          <w:rFonts w:ascii="Times New Roman" w:hAnsi="Times New Roman"/>
          <w:sz w:val="28"/>
          <w:szCs w:val="28"/>
        </w:rPr>
        <w:t xml:space="preserve">ід час досудового розслідування він намагався надати </w:t>
      </w:r>
      <w:r w:rsidR="001F24E0" w:rsidRPr="0016464A">
        <w:rPr>
          <w:rFonts w:ascii="Times New Roman" w:hAnsi="Times New Roman"/>
          <w:sz w:val="28"/>
          <w:szCs w:val="28"/>
        </w:rPr>
        <w:t>прокурор</w:t>
      </w:r>
      <w:r w:rsidR="001F24E0">
        <w:rPr>
          <w:rFonts w:ascii="Times New Roman" w:hAnsi="Times New Roman"/>
          <w:sz w:val="28"/>
          <w:szCs w:val="28"/>
        </w:rPr>
        <w:t>у</w:t>
      </w:r>
      <w:r w:rsidR="001F24E0" w:rsidRPr="0016464A">
        <w:rPr>
          <w:rFonts w:ascii="Times New Roman" w:hAnsi="Times New Roman"/>
          <w:sz w:val="28"/>
          <w:szCs w:val="28"/>
        </w:rPr>
        <w:t xml:space="preserve"> </w:t>
      </w:r>
      <w:r w:rsidR="001F24E0">
        <w:rPr>
          <w:rFonts w:ascii="Times New Roman" w:hAnsi="Times New Roman"/>
          <w:sz w:val="28"/>
          <w:szCs w:val="28"/>
        </w:rPr>
        <w:t>Нестеренку С.О</w:t>
      </w:r>
      <w:r w:rsidR="001F24E0" w:rsidRPr="0016464A">
        <w:rPr>
          <w:rFonts w:ascii="Times New Roman" w:hAnsi="Times New Roman"/>
          <w:sz w:val="28"/>
          <w:szCs w:val="28"/>
        </w:rPr>
        <w:t>.</w:t>
      </w:r>
      <w:r w:rsidR="001F24E0" w:rsidRPr="0016464A">
        <w:rPr>
          <w:rStyle w:val="ac"/>
          <w:rFonts w:ascii="Times New Roman" w:hAnsi="Times New Roman"/>
          <w:i w:val="0"/>
          <w:sz w:val="28"/>
          <w:szCs w:val="28"/>
          <w:shd w:val="clear" w:color="auto" w:fill="FFFFFF"/>
        </w:rPr>
        <w:t xml:space="preserve"> </w:t>
      </w:r>
      <w:r w:rsidR="001F24E0">
        <w:rPr>
          <w:rFonts w:ascii="Times New Roman" w:hAnsi="Times New Roman"/>
          <w:sz w:val="28"/>
          <w:szCs w:val="28"/>
        </w:rPr>
        <w:t>відомості відомих йому інших кримінальних правопорушень, які не стосу</w:t>
      </w:r>
      <w:r>
        <w:rPr>
          <w:rFonts w:ascii="Times New Roman" w:hAnsi="Times New Roman"/>
          <w:sz w:val="28"/>
          <w:szCs w:val="28"/>
        </w:rPr>
        <w:t>вали</w:t>
      </w:r>
      <w:r w:rsidR="001F24E0">
        <w:rPr>
          <w:rFonts w:ascii="Times New Roman" w:hAnsi="Times New Roman"/>
          <w:sz w:val="28"/>
          <w:szCs w:val="28"/>
        </w:rPr>
        <w:t>ся його кримінального провадження.</w:t>
      </w:r>
      <w:r w:rsidR="00293FEB">
        <w:rPr>
          <w:rFonts w:ascii="Times New Roman" w:hAnsi="Times New Roman"/>
          <w:sz w:val="28"/>
          <w:szCs w:val="28"/>
        </w:rPr>
        <w:t xml:space="preserve"> Не д</w:t>
      </w:r>
      <w:r w:rsidR="00AC0D0A">
        <w:rPr>
          <w:rFonts w:ascii="Times New Roman" w:hAnsi="Times New Roman"/>
          <w:sz w:val="28"/>
          <w:szCs w:val="28"/>
        </w:rPr>
        <w:t>и</w:t>
      </w:r>
      <w:r w:rsidR="00293FEB">
        <w:rPr>
          <w:rFonts w:ascii="Times New Roman" w:hAnsi="Times New Roman"/>
          <w:sz w:val="28"/>
          <w:szCs w:val="28"/>
        </w:rPr>
        <w:t>влячис</w:t>
      </w:r>
      <w:r w:rsidR="00AC0D0A">
        <w:rPr>
          <w:rFonts w:ascii="Times New Roman" w:hAnsi="Times New Roman"/>
          <w:sz w:val="28"/>
          <w:szCs w:val="28"/>
        </w:rPr>
        <w:t>ь</w:t>
      </w:r>
      <w:r w:rsidR="00293FEB">
        <w:rPr>
          <w:rFonts w:ascii="Times New Roman" w:hAnsi="Times New Roman"/>
          <w:sz w:val="28"/>
          <w:szCs w:val="28"/>
        </w:rPr>
        <w:t xml:space="preserve"> на це</w:t>
      </w:r>
      <w:r w:rsidR="00AC0D0A">
        <w:rPr>
          <w:rFonts w:ascii="Times New Roman" w:hAnsi="Times New Roman"/>
          <w:sz w:val="28"/>
          <w:szCs w:val="28"/>
        </w:rPr>
        <w:t xml:space="preserve"> він </w:t>
      </w:r>
      <w:r w:rsidR="00ED79B5">
        <w:rPr>
          <w:rFonts w:ascii="Times New Roman" w:hAnsi="Times New Roman"/>
          <w:sz w:val="28"/>
          <w:szCs w:val="28"/>
        </w:rPr>
        <w:br/>
      </w:r>
      <w:r>
        <w:rPr>
          <w:rFonts w:ascii="Times New Roman" w:hAnsi="Times New Roman"/>
          <w:sz w:val="28"/>
          <w:szCs w:val="28"/>
        </w:rPr>
        <w:t>надан</w:t>
      </w:r>
      <w:r w:rsidR="00A64C02">
        <w:rPr>
          <w:rFonts w:ascii="Times New Roman" w:hAnsi="Times New Roman"/>
          <w:sz w:val="28"/>
          <w:szCs w:val="28"/>
        </w:rPr>
        <w:t>у</w:t>
      </w:r>
      <w:r w:rsidR="00AC0D0A">
        <w:rPr>
          <w:rFonts w:ascii="Times New Roman" w:hAnsi="Times New Roman"/>
          <w:sz w:val="28"/>
          <w:szCs w:val="28"/>
        </w:rPr>
        <w:t xml:space="preserve"> </w:t>
      </w:r>
      <w:r w:rsidR="00A64C02">
        <w:rPr>
          <w:rFonts w:ascii="Times New Roman" w:hAnsi="Times New Roman"/>
          <w:sz w:val="28"/>
          <w:szCs w:val="28"/>
        </w:rPr>
        <w:t>інформацію</w:t>
      </w:r>
      <w:r w:rsidR="00AC0D0A">
        <w:rPr>
          <w:rFonts w:ascii="Times New Roman" w:hAnsi="Times New Roman"/>
          <w:sz w:val="28"/>
          <w:szCs w:val="28"/>
        </w:rPr>
        <w:t xml:space="preserve"> про злочин проігнорував та відомості до Єдиного реєстру досудових розслідувань не </w:t>
      </w:r>
      <w:proofErr w:type="spellStart"/>
      <w:r w:rsidR="00AC0D0A">
        <w:rPr>
          <w:rFonts w:ascii="Times New Roman" w:hAnsi="Times New Roman"/>
          <w:sz w:val="28"/>
          <w:szCs w:val="28"/>
        </w:rPr>
        <w:t>вніс</w:t>
      </w:r>
      <w:proofErr w:type="spellEnd"/>
      <w:r w:rsidR="00AC0D0A">
        <w:rPr>
          <w:rFonts w:ascii="Times New Roman" w:hAnsi="Times New Roman"/>
          <w:sz w:val="28"/>
          <w:szCs w:val="28"/>
        </w:rPr>
        <w:t>.</w:t>
      </w:r>
    </w:p>
    <w:p w14:paraId="1AD8C6CF" w14:textId="646D4970" w:rsidR="00355689" w:rsidRDefault="00355689"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t>Окрім цього прокурором Нестеренком С.О</w:t>
      </w:r>
      <w:r w:rsidRPr="0016464A">
        <w:rPr>
          <w:rFonts w:ascii="Times New Roman" w:hAnsi="Times New Roman"/>
          <w:sz w:val="28"/>
          <w:szCs w:val="28"/>
        </w:rPr>
        <w:t>.</w:t>
      </w:r>
      <w:r>
        <w:rPr>
          <w:rFonts w:ascii="Times New Roman" w:hAnsi="Times New Roman"/>
          <w:sz w:val="28"/>
          <w:szCs w:val="28"/>
        </w:rPr>
        <w:t xml:space="preserve"> допущено розголошення відомостей досудового розслідування</w:t>
      </w:r>
      <w:r w:rsidR="00087C2E">
        <w:rPr>
          <w:rFonts w:ascii="Times New Roman" w:hAnsi="Times New Roman"/>
          <w:sz w:val="28"/>
          <w:szCs w:val="28"/>
        </w:rPr>
        <w:t>, що призвело до оприлюднення його особи та втрати напрацювань стосовно осіб</w:t>
      </w:r>
      <w:r w:rsidR="00A64C02">
        <w:rPr>
          <w:rFonts w:ascii="Times New Roman" w:hAnsi="Times New Roman"/>
          <w:sz w:val="28"/>
          <w:szCs w:val="28"/>
        </w:rPr>
        <w:t>, які працювали на державу-агресора – російську федерацію.</w:t>
      </w:r>
    </w:p>
    <w:p w14:paraId="5B6A35C0" w14:textId="52784BA7" w:rsidR="00F62181" w:rsidRPr="006836BB" w:rsidRDefault="00F62181" w:rsidP="00F62181">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lastRenderedPageBreak/>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149CE1CA" w14:textId="17C98638" w:rsidR="00F62181" w:rsidRDefault="00F62181" w:rsidP="00F62181">
      <w:pPr>
        <w:pStyle w:val="a3"/>
        <w:tabs>
          <w:tab w:val="left" w:pos="567"/>
        </w:tabs>
        <w:ind w:firstLine="567"/>
        <w:jc w:val="both"/>
        <w:rPr>
          <w:rFonts w:ascii="Times New Roman" w:eastAsia="Times New Roman" w:hAnsi="Times New Roman"/>
          <w:sz w:val="28"/>
          <w:szCs w:val="28"/>
          <w:lang w:eastAsia="ru-RU"/>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Нестеренко С.О</w:t>
      </w:r>
      <w:r w:rsidRPr="0016464A">
        <w:rPr>
          <w:rFonts w:ascii="Times New Roman" w:hAnsi="Times New Roman"/>
          <w:sz w:val="28"/>
          <w:szCs w:val="28"/>
        </w:rPr>
        <w:t>.</w:t>
      </w:r>
      <w:r>
        <w:rPr>
          <w:rFonts w:ascii="Times New Roman" w:hAnsi="Times New Roman"/>
          <w:color w:val="000000" w:themeColor="text1"/>
          <w:sz w:val="28"/>
          <w:szCs w:val="28"/>
        </w:rPr>
        <w:t xml:space="preserve">, </w:t>
      </w:r>
      <w:r w:rsidR="00A64C02">
        <w:rPr>
          <w:rFonts w:ascii="Times New Roman" w:hAnsi="Times New Roman"/>
          <w:color w:val="000000" w:themeColor="text1"/>
          <w:sz w:val="28"/>
          <w:szCs w:val="28"/>
        </w:rPr>
        <w:br/>
      </w:r>
      <w:r w:rsidRPr="005920B7">
        <w:rPr>
          <w:rFonts w:ascii="Times New Roman" w:hAnsi="Times New Roman"/>
          <w:color w:val="000000" w:themeColor="text1"/>
          <w:sz w:val="28"/>
          <w:szCs w:val="28"/>
        </w:rPr>
        <w:t xml:space="preserve">на думку скаржника, </w:t>
      </w:r>
      <w:r>
        <w:rPr>
          <w:rFonts w:ascii="Times New Roman" w:hAnsi="Times New Roman"/>
          <w:color w:val="000000" w:themeColor="text1"/>
          <w:sz w:val="28"/>
          <w:szCs w:val="28"/>
        </w:rPr>
        <w:t xml:space="preserve"> </w:t>
      </w:r>
      <w:r w:rsidRPr="006836BB">
        <w:rPr>
          <w:rFonts w:ascii="Times New Roman" w:hAnsi="Times New Roman"/>
          <w:sz w:val="28"/>
          <w:szCs w:val="28"/>
        </w:rPr>
        <w:t>вчини</w:t>
      </w:r>
      <w:r w:rsidR="00A64C02">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8B65F45"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жодних</w:t>
      </w:r>
      <w:r w:rsidRPr="00BE3923">
        <w:rPr>
          <w:rFonts w:ascii="Times New Roman" w:hAnsi="Times New Roman"/>
          <w:sz w:val="28"/>
          <w:szCs w:val="28"/>
        </w:rPr>
        <w:t xml:space="preserve"> </w:t>
      </w:r>
      <w:r w:rsidR="000A7791">
        <w:rPr>
          <w:rFonts w:ascii="Times New Roman" w:hAnsi="Times New Roman"/>
          <w:sz w:val="28"/>
          <w:szCs w:val="28"/>
        </w:rPr>
        <w:t>документів</w:t>
      </w:r>
      <w:r w:rsidR="000A7791" w:rsidRPr="00BE3923">
        <w:rPr>
          <w:rFonts w:ascii="Times New Roman" w:hAnsi="Times New Roman"/>
          <w:sz w:val="28"/>
          <w:szCs w:val="28"/>
        </w:rPr>
        <w:t xml:space="preserve"> </w:t>
      </w:r>
      <w:r w:rsidR="001F24E0">
        <w:rPr>
          <w:rFonts w:ascii="Times New Roman" w:hAnsi="Times New Roman"/>
          <w:sz w:val="28"/>
          <w:szCs w:val="28"/>
        </w:rPr>
        <w:t xml:space="preserve">на підтвердження її доводів </w:t>
      </w:r>
      <w:r w:rsidR="000A7791">
        <w:rPr>
          <w:rFonts w:ascii="Times New Roman" w:hAnsi="Times New Roman"/>
          <w:sz w:val="28"/>
          <w:szCs w:val="28"/>
        </w:rPr>
        <w:t xml:space="preserve">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w:t>
      </w:r>
      <w:proofErr w:type="spellStart"/>
      <w:r w:rsidRPr="00B847E1">
        <w:rPr>
          <w:rFonts w:ascii="Times New Roman" w:hAnsi="Times New Roman"/>
          <w:sz w:val="28"/>
          <w:szCs w:val="28"/>
        </w:rPr>
        <w:t>дізнавач</w:t>
      </w:r>
      <w:proofErr w:type="spellEnd"/>
      <w:r w:rsidRPr="00B847E1">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зобов’язаний </w:t>
      </w:r>
      <w:proofErr w:type="spellStart"/>
      <w:r w:rsidRPr="00B847E1">
        <w:rPr>
          <w:rFonts w:ascii="Times New Roman" w:hAnsi="Times New Roman"/>
          <w:sz w:val="28"/>
          <w:szCs w:val="28"/>
        </w:rPr>
        <w:t>внести</w:t>
      </w:r>
      <w:proofErr w:type="spellEnd"/>
      <w:r w:rsidRPr="00B847E1">
        <w:rPr>
          <w:rFonts w:ascii="Times New Roman" w:hAnsi="Times New Roman"/>
          <w:sz w:val="28"/>
          <w:szCs w:val="28"/>
        </w:rPr>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C40B16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w:t>
      </w:r>
      <w:r w:rsidR="00A64C02">
        <w:rPr>
          <w:rFonts w:ascii="Times New Roman" w:hAnsi="Times New Roman"/>
          <w:sz w:val="28"/>
          <w:szCs w:val="28"/>
        </w:rPr>
        <w:t xml:space="preserve"> червня </w:t>
      </w:r>
      <w:r w:rsidRPr="00B847E1">
        <w:rPr>
          <w:rFonts w:ascii="Times New Roman" w:hAnsi="Times New Roman"/>
          <w:sz w:val="28"/>
          <w:szCs w:val="28"/>
        </w:rPr>
        <w:t>2018</w:t>
      </w:r>
      <w:r w:rsidR="00A64C02">
        <w:rPr>
          <w:rFonts w:ascii="Times New Roman" w:hAnsi="Times New Roman"/>
          <w:sz w:val="28"/>
          <w:szCs w:val="28"/>
        </w:rPr>
        <w:t xml:space="preserve"> року</w:t>
      </w:r>
      <w:r w:rsidRPr="00B847E1">
        <w:rPr>
          <w:rFonts w:ascii="Times New Roman" w:hAnsi="Times New Roman"/>
          <w:sz w:val="28"/>
          <w:szCs w:val="28"/>
        </w:rPr>
        <w:t xml:space="preserve"> (справа №</w:t>
      </w:r>
      <w:r w:rsidR="00A64C02">
        <w:rPr>
          <w:rFonts w:ascii="Times New Roman" w:hAnsi="Times New Roman"/>
          <w:sz w:val="28"/>
          <w:szCs w:val="28"/>
        </w:rPr>
        <w:t> </w:t>
      </w:r>
      <w:r w:rsidRPr="00B847E1">
        <w:rPr>
          <w:rFonts w:ascii="Times New Roman" w:hAnsi="Times New Roman"/>
          <w:sz w:val="28"/>
          <w:szCs w:val="28"/>
        </w:rPr>
        <w:t xml:space="preserve">9901/486/18) зазначено, що Комісія </w:t>
      </w:r>
      <w:r w:rsidR="00A64C02">
        <w:rPr>
          <w:rFonts w:ascii="Times New Roman" w:hAnsi="Times New Roman"/>
          <w:sz w:val="28"/>
          <w:szCs w:val="28"/>
        </w:rPr>
        <w:br/>
      </w:r>
      <w:r w:rsidRPr="00B847E1">
        <w:rPr>
          <w:rFonts w:ascii="Times New Roman" w:hAnsi="Times New Roman"/>
          <w:sz w:val="28"/>
          <w:szCs w:val="28"/>
        </w:rPr>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04EE46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A64C02">
        <w:rPr>
          <w:rFonts w:ascii="Times New Roman" w:hAnsi="Times New Roman"/>
          <w:sz w:val="28"/>
          <w:szCs w:val="28"/>
        </w:rPr>
        <w:t xml:space="preserve"> квітня </w:t>
      </w:r>
      <w:r w:rsidRPr="00B847E1">
        <w:rPr>
          <w:rFonts w:ascii="Times New Roman" w:hAnsi="Times New Roman"/>
          <w:sz w:val="28"/>
          <w:szCs w:val="28"/>
        </w:rPr>
        <w:t>2017</w:t>
      </w:r>
      <w:r w:rsidR="00A64C02">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w:t>
      </w:r>
      <w:r w:rsidRPr="00B847E1">
        <w:rPr>
          <w:rFonts w:ascii="Times New Roman" w:hAnsi="Times New Roman"/>
          <w:sz w:val="28"/>
          <w:szCs w:val="28"/>
        </w:rPr>
        <w:lastRenderedPageBreak/>
        <w:t>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6288CD3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A64C02">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29D8AA3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3B2D17">
        <w:rPr>
          <w:rFonts w:ascii="Times New Roman" w:hAnsi="Times New Roman"/>
          <w:sz w:val="28"/>
          <w:szCs w:val="28"/>
        </w:rPr>
        <w:t>астини другої</w:t>
      </w:r>
      <w:r w:rsidRPr="00B847E1">
        <w:rPr>
          <w:rFonts w:ascii="Times New Roman" w:hAnsi="Times New Roman"/>
          <w:sz w:val="28"/>
          <w:szCs w:val="28"/>
        </w:rPr>
        <w:t xml:space="preserve"> ст</w:t>
      </w:r>
      <w:r w:rsidR="003B2D17">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F06B293"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3B2D17">
        <w:rPr>
          <w:rFonts w:ascii="Times New Roman" w:hAnsi="Times New Roman"/>
          <w:sz w:val="28"/>
          <w:szCs w:val="28"/>
        </w:rPr>
        <w:t>Нестеренка С.О</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w:t>
      </w:r>
      <w:r w:rsidRPr="004F54F1">
        <w:rPr>
          <w:rFonts w:ascii="Times New Roman" w:hAnsi="Times New Roman"/>
          <w:sz w:val="28"/>
          <w:szCs w:val="28"/>
        </w:rPr>
        <w:lastRenderedPageBreak/>
        <w:t xml:space="preserve">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C56C04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3B2D17">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3B2D17">
        <w:rPr>
          <w:rFonts w:ascii="Times New Roman" w:hAnsi="Times New Roman"/>
          <w:sz w:val="28"/>
          <w:szCs w:val="28"/>
        </w:rPr>
        <w:t>Нестеренка С.О</w:t>
      </w:r>
      <w:r w:rsidR="004F54F1">
        <w:rPr>
          <w:rFonts w:ascii="Times New Roman" w:hAnsi="Times New Roman"/>
          <w:sz w:val="28"/>
          <w:szCs w:val="28"/>
        </w:rPr>
        <w:t>.</w:t>
      </w:r>
    </w:p>
    <w:p w14:paraId="1D88CADB" w14:textId="2F0297D5"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3ADC9F15" w14:textId="58B8068C"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sidR="003B2D17">
        <w:rPr>
          <w:rFonts w:ascii="Times New Roman" w:hAnsi="Times New Roman"/>
          <w:sz w:val="28"/>
          <w:szCs w:val="28"/>
        </w:rPr>
        <w:t>Нестеренка С.О</w:t>
      </w:r>
      <w:r w:rsidRPr="00900FF8">
        <w:rPr>
          <w:rFonts w:ascii="Times New Roman" w:hAnsi="Times New Roman"/>
          <w:sz w:val="28"/>
          <w:szCs w:val="28"/>
        </w:rPr>
        <w:t xml:space="preserve">. визнавались неправомірними.  </w:t>
      </w:r>
    </w:p>
    <w:p w14:paraId="78EEDD1C" w14:textId="198CA61D" w:rsidR="00E83138" w:rsidRPr="00E864B5"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3B2D17">
        <w:rPr>
          <w:rFonts w:ascii="Times New Roman" w:hAnsi="Times New Roman"/>
          <w:sz w:val="28"/>
          <w:szCs w:val="28"/>
        </w:rPr>
        <w:t>Нестеренком С.О</w:t>
      </w:r>
      <w:r>
        <w:rPr>
          <w:rFonts w:ascii="Times New Roman" w:hAnsi="Times New Roman"/>
          <w:sz w:val="28"/>
          <w:szCs w:val="28"/>
        </w:rPr>
        <w:t xml:space="preserve">. </w:t>
      </w:r>
      <w:r w:rsidR="003B2D17">
        <w:rPr>
          <w:rFonts w:ascii="Times New Roman" w:hAnsi="Times New Roman"/>
          <w:sz w:val="28"/>
          <w:szCs w:val="28"/>
        </w:rPr>
        <w:br/>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 тобто суб’єктивною думкою</w:t>
      </w:r>
      <w:r w:rsidRPr="00E864B5">
        <w:rPr>
          <w:rFonts w:ascii="Times New Roman" w:eastAsia="Times New Roman" w:hAnsi="Times New Roman"/>
          <w:sz w:val="28"/>
          <w:szCs w:val="28"/>
          <w:lang w:eastAsia="uk-UA"/>
        </w:rPr>
        <w:t xml:space="preserve">. </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7182450"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3B2D17">
        <w:rPr>
          <w:rFonts w:ascii="Times New Roman" w:hAnsi="Times New Roman"/>
          <w:sz w:val="28"/>
          <w:szCs w:val="28"/>
        </w:rPr>
        <w:t xml:space="preserve">прокурора відділу </w:t>
      </w:r>
      <w:r w:rsidR="003B2D17" w:rsidRPr="009C208D">
        <w:rPr>
          <w:rFonts w:ascii="Times New Roman" w:hAnsi="Times New Roman"/>
          <w:sz w:val="28"/>
          <w:szCs w:val="28"/>
        </w:rPr>
        <w:t xml:space="preserve">нагляду за додержанням законів регіональним органом безпеки </w:t>
      </w:r>
      <w:r w:rsidR="003B2D17">
        <w:rPr>
          <w:rFonts w:ascii="Times New Roman" w:hAnsi="Times New Roman"/>
          <w:sz w:val="28"/>
          <w:szCs w:val="28"/>
        </w:rPr>
        <w:t>Запорізької обласної</w:t>
      </w:r>
      <w:r w:rsidR="003B2D17" w:rsidRPr="0016464A">
        <w:rPr>
          <w:rFonts w:ascii="Times New Roman" w:hAnsi="Times New Roman"/>
          <w:sz w:val="28"/>
          <w:szCs w:val="28"/>
        </w:rPr>
        <w:t xml:space="preserve"> прокура</w:t>
      </w:r>
      <w:r w:rsidR="003B2D17">
        <w:rPr>
          <w:rFonts w:ascii="Times New Roman" w:hAnsi="Times New Roman"/>
          <w:sz w:val="28"/>
          <w:szCs w:val="28"/>
        </w:rPr>
        <w:t>тури Нестеренка Сергія Олександровича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203FB7">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B770" w14:textId="77777777" w:rsidR="00C31303" w:rsidRDefault="00C31303" w:rsidP="00E32F4B">
      <w:pPr>
        <w:spacing w:after="0" w:line="240" w:lineRule="auto"/>
      </w:pPr>
      <w:r>
        <w:separator/>
      </w:r>
    </w:p>
  </w:endnote>
  <w:endnote w:type="continuationSeparator" w:id="0">
    <w:p w14:paraId="70894BFA" w14:textId="77777777" w:rsidR="00C31303" w:rsidRDefault="00C3130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B9BF" w14:textId="77777777" w:rsidR="00C31303" w:rsidRDefault="00C31303" w:rsidP="00E32F4B">
      <w:pPr>
        <w:spacing w:after="0" w:line="240" w:lineRule="auto"/>
      </w:pPr>
      <w:r>
        <w:separator/>
      </w:r>
    </w:p>
  </w:footnote>
  <w:footnote w:type="continuationSeparator" w:id="0">
    <w:p w14:paraId="5D1CF196" w14:textId="77777777" w:rsidR="00C31303" w:rsidRDefault="00C3130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0207"/>
    <w:rsid w:val="000815FF"/>
    <w:rsid w:val="00083C6F"/>
    <w:rsid w:val="00085FAF"/>
    <w:rsid w:val="00087365"/>
    <w:rsid w:val="00087C2E"/>
    <w:rsid w:val="00091A08"/>
    <w:rsid w:val="00092270"/>
    <w:rsid w:val="0009242F"/>
    <w:rsid w:val="000A0401"/>
    <w:rsid w:val="000A4EF6"/>
    <w:rsid w:val="000A7791"/>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D1A77"/>
    <w:rsid w:val="001D6475"/>
    <w:rsid w:val="001D773C"/>
    <w:rsid w:val="001E33FB"/>
    <w:rsid w:val="001E3DCC"/>
    <w:rsid w:val="001E629C"/>
    <w:rsid w:val="001F04AC"/>
    <w:rsid w:val="001F24E0"/>
    <w:rsid w:val="0020022D"/>
    <w:rsid w:val="00203759"/>
    <w:rsid w:val="00203FB7"/>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7C24"/>
    <w:rsid w:val="002923C2"/>
    <w:rsid w:val="00293FEB"/>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689"/>
    <w:rsid w:val="00355D58"/>
    <w:rsid w:val="0036254D"/>
    <w:rsid w:val="00376603"/>
    <w:rsid w:val="0037674A"/>
    <w:rsid w:val="00377796"/>
    <w:rsid w:val="003824A7"/>
    <w:rsid w:val="00396316"/>
    <w:rsid w:val="003A5ECC"/>
    <w:rsid w:val="003B2D17"/>
    <w:rsid w:val="003B6D87"/>
    <w:rsid w:val="003C2BDC"/>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562E"/>
    <w:rsid w:val="00436359"/>
    <w:rsid w:val="004434EE"/>
    <w:rsid w:val="00443DDF"/>
    <w:rsid w:val="00443ECE"/>
    <w:rsid w:val="00443F4B"/>
    <w:rsid w:val="004461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E2E0C"/>
    <w:rsid w:val="005E60A7"/>
    <w:rsid w:val="005F152D"/>
    <w:rsid w:val="005F6453"/>
    <w:rsid w:val="005F7F5D"/>
    <w:rsid w:val="006029EF"/>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2313"/>
    <w:rsid w:val="008C6535"/>
    <w:rsid w:val="008D0CA9"/>
    <w:rsid w:val="008D1132"/>
    <w:rsid w:val="008D21F4"/>
    <w:rsid w:val="008D59A3"/>
    <w:rsid w:val="008E05ED"/>
    <w:rsid w:val="008E254A"/>
    <w:rsid w:val="009000E7"/>
    <w:rsid w:val="00900FF8"/>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445E"/>
    <w:rsid w:val="00966128"/>
    <w:rsid w:val="00975351"/>
    <w:rsid w:val="00991CBA"/>
    <w:rsid w:val="00992737"/>
    <w:rsid w:val="009929EF"/>
    <w:rsid w:val="009A12AE"/>
    <w:rsid w:val="009A21E6"/>
    <w:rsid w:val="009A2A7F"/>
    <w:rsid w:val="009A478A"/>
    <w:rsid w:val="009C1DCD"/>
    <w:rsid w:val="009C208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467DE"/>
    <w:rsid w:val="00A513CF"/>
    <w:rsid w:val="00A57ED1"/>
    <w:rsid w:val="00A62B5E"/>
    <w:rsid w:val="00A6401C"/>
    <w:rsid w:val="00A64C02"/>
    <w:rsid w:val="00A65F38"/>
    <w:rsid w:val="00A82284"/>
    <w:rsid w:val="00A85013"/>
    <w:rsid w:val="00A91DF2"/>
    <w:rsid w:val="00A92C14"/>
    <w:rsid w:val="00AB3F64"/>
    <w:rsid w:val="00AC043F"/>
    <w:rsid w:val="00AC0793"/>
    <w:rsid w:val="00AC0D0A"/>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64CA"/>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1303"/>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E1414"/>
    <w:rsid w:val="00CF0C95"/>
    <w:rsid w:val="00CF1D6A"/>
    <w:rsid w:val="00CF307E"/>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15B5"/>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D79B5"/>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181"/>
    <w:rsid w:val="00F6230A"/>
    <w:rsid w:val="00F675EC"/>
    <w:rsid w:val="00F7135D"/>
    <w:rsid w:val="00F73CD8"/>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10057</Words>
  <Characters>5734</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2025-11-17T14:10:00Z</cp:lastPrinted>
  <dcterms:created xsi:type="dcterms:W3CDTF">2025-11-17T15:22:00Z</dcterms:created>
  <dcterms:modified xsi:type="dcterms:W3CDTF">2025-11-17T15:24:00Z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