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9301C5"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ind w:firstLine="709"/>
              <w:rPr>
                <w:rFonts w:ascii="Times New Roman" w:hAnsi="Times New Roman"/>
                <w:sz w:val="28"/>
                <w:szCs w:val="28"/>
                <w:lang w:val="en-US"/>
              </w:rPr>
            </w:pPr>
          </w:p>
        </w:tc>
        <w:tc>
          <w:tcPr>
            <w:tcW w:w="3314" w:type="dxa"/>
            <w:gridSpan w:val="3"/>
            <w:shd w:val="clear" w:color="auto" w:fill="auto"/>
            <w:hideMark/>
          </w:tcPr>
          <w:p w14:paraId="0F8D1BBE" w14:textId="77777777" w:rsidR="0079489D" w:rsidRPr="009301C5" w:rsidRDefault="0079489D" w:rsidP="00F11386">
            <w:pPr>
              <w:spacing w:after="0" w:line="240" w:lineRule="auto"/>
              <w:ind w:firstLine="709"/>
              <w:jc w:val="center"/>
              <w:rPr>
                <w:rFonts w:ascii="Times New Roman" w:hAnsi="Times New Roman"/>
                <w:sz w:val="28"/>
                <w:szCs w:val="28"/>
              </w:rPr>
            </w:pPr>
            <w:r w:rsidRPr="009301C5">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9301C5" w:rsidRDefault="0079489D" w:rsidP="000B7595">
            <w:pPr>
              <w:spacing w:after="0" w:line="240" w:lineRule="auto"/>
              <w:ind w:firstLine="709"/>
              <w:rPr>
                <w:rFonts w:ascii="Times New Roman" w:hAnsi="Times New Roman"/>
                <w:sz w:val="28"/>
                <w:szCs w:val="28"/>
              </w:rPr>
            </w:pPr>
          </w:p>
        </w:tc>
      </w:tr>
      <w:tr w:rsidR="0079489D" w:rsidRPr="009301C5" w14:paraId="45C040A4" w14:textId="77777777" w:rsidTr="001B2880">
        <w:trPr>
          <w:trHeight w:val="112"/>
        </w:trPr>
        <w:tc>
          <w:tcPr>
            <w:tcW w:w="9962" w:type="dxa"/>
            <w:gridSpan w:val="5"/>
            <w:shd w:val="clear" w:color="auto" w:fill="auto"/>
          </w:tcPr>
          <w:p w14:paraId="144F6AC8" w14:textId="77777777" w:rsidR="0079489D" w:rsidRPr="009301C5" w:rsidRDefault="0079489D" w:rsidP="00F11386">
            <w:pPr>
              <w:spacing w:after="0" w:line="240" w:lineRule="auto"/>
              <w:ind w:firstLine="709"/>
              <w:jc w:val="center"/>
              <w:rPr>
                <w:rFonts w:ascii="Times New Roman" w:hAnsi="Times New Roman"/>
                <w:sz w:val="28"/>
                <w:szCs w:val="28"/>
              </w:rPr>
            </w:pPr>
          </w:p>
        </w:tc>
      </w:tr>
      <w:tr w:rsidR="0079489D" w:rsidRPr="009301C5" w14:paraId="77160A8F" w14:textId="77777777" w:rsidTr="000B7595">
        <w:tc>
          <w:tcPr>
            <w:tcW w:w="9962" w:type="dxa"/>
            <w:gridSpan w:val="5"/>
            <w:shd w:val="clear" w:color="auto" w:fill="auto"/>
            <w:hideMark/>
          </w:tcPr>
          <w:p w14:paraId="7B7CA014" w14:textId="77777777" w:rsidR="0079489D" w:rsidRPr="009301C5" w:rsidRDefault="00805DC3" w:rsidP="00F11386">
            <w:pPr>
              <w:spacing w:after="0" w:line="240" w:lineRule="auto"/>
              <w:ind w:firstLine="709"/>
              <w:jc w:val="center"/>
              <w:rPr>
                <w:rFonts w:ascii="Times New Roman" w:hAnsi="Times New Roman"/>
                <w:sz w:val="36"/>
                <w:szCs w:val="36"/>
              </w:rPr>
            </w:pPr>
            <w:r w:rsidRPr="009301C5">
              <w:rPr>
                <w:rFonts w:ascii="Times New Roman" w:hAnsi="Times New Roman"/>
                <w:sz w:val="36"/>
                <w:szCs w:val="36"/>
              </w:rPr>
              <w:t>КВАЛІФІКАЦІЙНО-ДИСЦИПЛІНАРНА                     КОМІСІЯ ПРОКУРОРІВ</w:t>
            </w:r>
          </w:p>
        </w:tc>
      </w:tr>
      <w:tr w:rsidR="0079489D" w:rsidRPr="009301C5" w14:paraId="69F1103E" w14:textId="77777777" w:rsidTr="000B7595">
        <w:tc>
          <w:tcPr>
            <w:tcW w:w="9962" w:type="dxa"/>
            <w:gridSpan w:val="5"/>
            <w:shd w:val="clear" w:color="auto" w:fill="auto"/>
          </w:tcPr>
          <w:p w14:paraId="4F3972AC" w14:textId="77777777" w:rsidR="00107690" w:rsidRPr="009301C5" w:rsidRDefault="00107690" w:rsidP="00F11386">
            <w:pPr>
              <w:spacing w:after="0" w:line="240" w:lineRule="auto"/>
              <w:ind w:firstLine="709"/>
              <w:jc w:val="center"/>
              <w:rPr>
                <w:rFonts w:ascii="Times New Roman" w:hAnsi="Times New Roman"/>
                <w:sz w:val="28"/>
                <w:szCs w:val="28"/>
              </w:rPr>
            </w:pPr>
          </w:p>
        </w:tc>
      </w:tr>
      <w:tr w:rsidR="0079489D" w:rsidRPr="009301C5" w14:paraId="60C7979C" w14:textId="77777777" w:rsidTr="000B7595">
        <w:tc>
          <w:tcPr>
            <w:tcW w:w="3400" w:type="dxa"/>
            <w:gridSpan w:val="2"/>
            <w:shd w:val="clear" w:color="auto" w:fill="auto"/>
          </w:tcPr>
          <w:p w14:paraId="6008F99B" w14:textId="77777777" w:rsidR="0079489D" w:rsidRPr="009301C5" w:rsidRDefault="0079489D" w:rsidP="00F11386">
            <w:pPr>
              <w:spacing w:after="0" w:line="240" w:lineRule="auto"/>
              <w:ind w:firstLine="709"/>
              <w:jc w:val="center"/>
              <w:rPr>
                <w:rFonts w:ascii="Times New Roman" w:hAnsi="Times New Roman"/>
                <w:sz w:val="28"/>
                <w:szCs w:val="28"/>
              </w:rPr>
            </w:pPr>
          </w:p>
        </w:tc>
        <w:tc>
          <w:tcPr>
            <w:tcW w:w="3180" w:type="dxa"/>
            <w:shd w:val="clear" w:color="auto" w:fill="auto"/>
            <w:hideMark/>
          </w:tcPr>
          <w:p w14:paraId="535C9C67" w14:textId="77777777" w:rsidR="0079489D" w:rsidRPr="009301C5" w:rsidRDefault="0079489D" w:rsidP="00F11386">
            <w:pPr>
              <w:spacing w:after="0" w:line="240" w:lineRule="auto"/>
              <w:ind w:firstLine="709"/>
              <w:jc w:val="center"/>
              <w:rPr>
                <w:rFonts w:ascii="Times New Roman" w:hAnsi="Times New Roman"/>
                <w:b/>
                <w:sz w:val="28"/>
                <w:szCs w:val="28"/>
              </w:rPr>
            </w:pPr>
            <w:r w:rsidRPr="009301C5">
              <w:rPr>
                <w:rFonts w:ascii="Times New Roman" w:hAnsi="Times New Roman"/>
                <w:b/>
                <w:sz w:val="28"/>
                <w:szCs w:val="28"/>
              </w:rPr>
              <w:t>Р</w:t>
            </w:r>
            <w:r w:rsidR="00DA5B2C" w:rsidRPr="009301C5">
              <w:rPr>
                <w:rFonts w:ascii="Times New Roman" w:hAnsi="Times New Roman"/>
                <w:b/>
                <w:sz w:val="28"/>
                <w:szCs w:val="28"/>
              </w:rPr>
              <w:t xml:space="preserve"> </w:t>
            </w:r>
            <w:r w:rsidRPr="009301C5">
              <w:rPr>
                <w:rFonts w:ascii="Times New Roman" w:hAnsi="Times New Roman"/>
                <w:b/>
                <w:sz w:val="28"/>
                <w:szCs w:val="28"/>
              </w:rPr>
              <w:t>І</w:t>
            </w:r>
            <w:r w:rsidR="00DA5B2C" w:rsidRPr="009301C5">
              <w:rPr>
                <w:rFonts w:ascii="Times New Roman" w:hAnsi="Times New Roman"/>
                <w:b/>
                <w:sz w:val="28"/>
                <w:szCs w:val="28"/>
              </w:rPr>
              <w:t xml:space="preserve"> </w:t>
            </w:r>
            <w:r w:rsidRPr="009301C5">
              <w:rPr>
                <w:rFonts w:ascii="Times New Roman" w:hAnsi="Times New Roman"/>
                <w:b/>
                <w:sz w:val="28"/>
                <w:szCs w:val="28"/>
              </w:rPr>
              <w:t>Ш</w:t>
            </w:r>
            <w:r w:rsidR="00DA5B2C" w:rsidRPr="009301C5">
              <w:rPr>
                <w:rFonts w:ascii="Times New Roman" w:hAnsi="Times New Roman"/>
                <w:b/>
                <w:sz w:val="28"/>
                <w:szCs w:val="28"/>
              </w:rPr>
              <w:t xml:space="preserve"> </w:t>
            </w:r>
            <w:r w:rsidRPr="009301C5">
              <w:rPr>
                <w:rFonts w:ascii="Times New Roman" w:hAnsi="Times New Roman"/>
                <w:b/>
                <w:sz w:val="28"/>
                <w:szCs w:val="28"/>
              </w:rPr>
              <w:t>Е</w:t>
            </w:r>
            <w:r w:rsidR="00DA5B2C" w:rsidRPr="009301C5">
              <w:rPr>
                <w:rFonts w:ascii="Times New Roman" w:hAnsi="Times New Roman"/>
                <w:b/>
                <w:sz w:val="28"/>
                <w:szCs w:val="28"/>
              </w:rPr>
              <w:t xml:space="preserve"> </w:t>
            </w:r>
            <w:r w:rsidRPr="009301C5">
              <w:rPr>
                <w:rFonts w:ascii="Times New Roman" w:hAnsi="Times New Roman"/>
                <w:b/>
                <w:sz w:val="28"/>
                <w:szCs w:val="28"/>
              </w:rPr>
              <w:t>Н</w:t>
            </w:r>
            <w:r w:rsidR="00DA5B2C" w:rsidRPr="009301C5">
              <w:rPr>
                <w:rFonts w:ascii="Times New Roman" w:hAnsi="Times New Roman"/>
                <w:b/>
                <w:sz w:val="28"/>
                <w:szCs w:val="28"/>
              </w:rPr>
              <w:t xml:space="preserve"> </w:t>
            </w:r>
            <w:proofErr w:type="spellStart"/>
            <w:r w:rsidRPr="009301C5">
              <w:rPr>
                <w:rFonts w:ascii="Times New Roman" w:hAnsi="Times New Roman"/>
                <w:b/>
                <w:sz w:val="28"/>
                <w:szCs w:val="28"/>
              </w:rPr>
              <w:t>Н</w:t>
            </w:r>
            <w:proofErr w:type="spellEnd"/>
            <w:r w:rsidR="00DA5B2C" w:rsidRPr="009301C5">
              <w:rPr>
                <w:rFonts w:ascii="Times New Roman" w:hAnsi="Times New Roman"/>
                <w:b/>
                <w:sz w:val="28"/>
                <w:szCs w:val="28"/>
              </w:rPr>
              <w:t xml:space="preserve"> </w:t>
            </w:r>
            <w:r w:rsidRPr="009301C5">
              <w:rPr>
                <w:rFonts w:ascii="Times New Roman" w:hAnsi="Times New Roman"/>
                <w:b/>
                <w:sz w:val="28"/>
                <w:szCs w:val="28"/>
              </w:rPr>
              <w:t>Я</w:t>
            </w:r>
          </w:p>
        </w:tc>
        <w:tc>
          <w:tcPr>
            <w:tcW w:w="3382" w:type="dxa"/>
            <w:gridSpan w:val="2"/>
            <w:shd w:val="clear" w:color="auto" w:fill="auto"/>
          </w:tcPr>
          <w:p w14:paraId="22E9073E" w14:textId="77777777" w:rsidR="0079489D" w:rsidRPr="009301C5" w:rsidRDefault="0079489D" w:rsidP="00F11386">
            <w:pPr>
              <w:spacing w:after="0" w:line="240" w:lineRule="auto"/>
              <w:ind w:firstLine="709"/>
              <w:jc w:val="center"/>
              <w:rPr>
                <w:rFonts w:ascii="Times New Roman" w:hAnsi="Times New Roman"/>
                <w:sz w:val="28"/>
                <w:szCs w:val="28"/>
              </w:rPr>
            </w:pPr>
          </w:p>
        </w:tc>
      </w:tr>
      <w:tr w:rsidR="0079489D" w:rsidRPr="009301C5" w14:paraId="4296C0C3" w14:textId="77777777" w:rsidTr="000B7595">
        <w:tc>
          <w:tcPr>
            <w:tcW w:w="3400" w:type="dxa"/>
            <w:gridSpan w:val="2"/>
            <w:shd w:val="clear" w:color="auto" w:fill="auto"/>
          </w:tcPr>
          <w:p w14:paraId="64101D74" w14:textId="77777777" w:rsidR="00A029D7" w:rsidRPr="009301C5" w:rsidRDefault="00A029D7" w:rsidP="00F11386">
            <w:pPr>
              <w:spacing w:after="0" w:line="240" w:lineRule="auto"/>
              <w:ind w:firstLine="709"/>
              <w:jc w:val="center"/>
              <w:rPr>
                <w:rFonts w:ascii="Times New Roman" w:hAnsi="Times New Roman"/>
                <w:sz w:val="28"/>
                <w:szCs w:val="28"/>
              </w:rPr>
            </w:pPr>
          </w:p>
          <w:p w14:paraId="5946C68D" w14:textId="77777777" w:rsidR="00A029D7" w:rsidRPr="009301C5" w:rsidRDefault="00A029D7" w:rsidP="00F11386">
            <w:pPr>
              <w:spacing w:after="0" w:line="240" w:lineRule="auto"/>
              <w:ind w:firstLine="709"/>
              <w:jc w:val="center"/>
              <w:rPr>
                <w:rFonts w:ascii="Times New Roman" w:hAnsi="Times New Roman"/>
                <w:sz w:val="16"/>
                <w:szCs w:val="16"/>
              </w:rPr>
            </w:pPr>
          </w:p>
        </w:tc>
        <w:tc>
          <w:tcPr>
            <w:tcW w:w="3180" w:type="dxa"/>
            <w:shd w:val="clear" w:color="auto" w:fill="auto"/>
          </w:tcPr>
          <w:p w14:paraId="0B3C0025" w14:textId="77777777" w:rsidR="0079489D" w:rsidRPr="009301C5" w:rsidRDefault="0079489D" w:rsidP="00F11386">
            <w:pPr>
              <w:spacing w:after="0" w:line="240" w:lineRule="auto"/>
              <w:jc w:val="center"/>
              <w:rPr>
                <w:rFonts w:ascii="Times New Roman" w:hAnsi="Times New Roman"/>
                <w:sz w:val="28"/>
                <w:szCs w:val="28"/>
              </w:rPr>
            </w:pPr>
          </w:p>
        </w:tc>
        <w:tc>
          <w:tcPr>
            <w:tcW w:w="3382" w:type="dxa"/>
            <w:gridSpan w:val="2"/>
            <w:shd w:val="clear" w:color="auto" w:fill="auto"/>
          </w:tcPr>
          <w:p w14:paraId="17DE34A8" w14:textId="77777777" w:rsidR="0079489D" w:rsidRPr="009301C5" w:rsidRDefault="0079489D" w:rsidP="00F11386">
            <w:pPr>
              <w:spacing w:after="0" w:line="240" w:lineRule="auto"/>
              <w:ind w:firstLine="709"/>
              <w:jc w:val="center"/>
              <w:rPr>
                <w:rFonts w:ascii="Times New Roman" w:hAnsi="Times New Roman"/>
                <w:sz w:val="28"/>
                <w:szCs w:val="28"/>
              </w:rPr>
            </w:pPr>
          </w:p>
        </w:tc>
      </w:tr>
      <w:tr w:rsidR="005365D3" w:rsidRPr="009301C5" w14:paraId="5C50FA61" w14:textId="77777777" w:rsidTr="000B7595">
        <w:tc>
          <w:tcPr>
            <w:tcW w:w="3400" w:type="dxa"/>
            <w:gridSpan w:val="2"/>
            <w:shd w:val="clear" w:color="auto" w:fill="auto"/>
            <w:hideMark/>
          </w:tcPr>
          <w:p w14:paraId="2C6DC75E" w14:textId="3F2FA5DB" w:rsidR="0079489D" w:rsidRPr="009301C5" w:rsidRDefault="008435EE" w:rsidP="003654B6">
            <w:pPr>
              <w:spacing w:after="0" w:line="240" w:lineRule="auto"/>
              <w:rPr>
                <w:rFonts w:ascii="Times New Roman" w:hAnsi="Times New Roman"/>
                <w:b/>
                <w:sz w:val="28"/>
                <w:szCs w:val="28"/>
              </w:rPr>
            </w:pPr>
            <w:r w:rsidRPr="009301C5">
              <w:rPr>
                <w:rFonts w:ascii="Times New Roman" w:hAnsi="Times New Roman"/>
                <w:b/>
                <w:sz w:val="28"/>
                <w:szCs w:val="28"/>
              </w:rPr>
              <w:t>17 листопада</w:t>
            </w:r>
            <w:r w:rsidR="00F11386" w:rsidRPr="009301C5">
              <w:rPr>
                <w:rFonts w:ascii="Times New Roman" w:hAnsi="Times New Roman"/>
                <w:b/>
                <w:sz w:val="28"/>
                <w:szCs w:val="28"/>
              </w:rPr>
              <w:t xml:space="preserve"> </w:t>
            </w:r>
            <w:r w:rsidR="0079489D" w:rsidRPr="009301C5">
              <w:rPr>
                <w:rFonts w:ascii="Times New Roman" w:hAnsi="Times New Roman"/>
                <w:b/>
                <w:sz w:val="28"/>
                <w:szCs w:val="28"/>
              </w:rPr>
              <w:t>202</w:t>
            </w:r>
            <w:r w:rsidRPr="009301C5">
              <w:rPr>
                <w:rFonts w:ascii="Times New Roman" w:hAnsi="Times New Roman"/>
                <w:b/>
                <w:sz w:val="28"/>
                <w:szCs w:val="28"/>
              </w:rPr>
              <w:t>5</w:t>
            </w:r>
            <w:r w:rsidR="0079489D" w:rsidRPr="009301C5">
              <w:rPr>
                <w:rFonts w:ascii="Times New Roman" w:hAnsi="Times New Roman"/>
                <w:b/>
                <w:sz w:val="28"/>
                <w:szCs w:val="28"/>
              </w:rPr>
              <w:t xml:space="preserve"> року</w:t>
            </w:r>
          </w:p>
        </w:tc>
        <w:tc>
          <w:tcPr>
            <w:tcW w:w="3180" w:type="dxa"/>
            <w:shd w:val="clear" w:color="auto" w:fill="auto"/>
            <w:hideMark/>
          </w:tcPr>
          <w:p w14:paraId="0A86226A" w14:textId="77777777" w:rsidR="0079489D" w:rsidRPr="009301C5" w:rsidRDefault="00B32216" w:rsidP="00F11386">
            <w:pPr>
              <w:spacing w:after="0" w:line="240" w:lineRule="auto"/>
              <w:ind w:firstLine="709"/>
              <w:jc w:val="center"/>
              <w:rPr>
                <w:rFonts w:ascii="Times New Roman" w:hAnsi="Times New Roman"/>
                <w:b/>
                <w:sz w:val="28"/>
                <w:szCs w:val="28"/>
              </w:rPr>
            </w:pPr>
            <w:r w:rsidRPr="009301C5">
              <w:rPr>
                <w:rFonts w:ascii="Times New Roman" w:hAnsi="Times New Roman"/>
                <w:b/>
                <w:sz w:val="28"/>
                <w:szCs w:val="28"/>
              </w:rPr>
              <w:t>Київ</w:t>
            </w:r>
          </w:p>
        </w:tc>
        <w:tc>
          <w:tcPr>
            <w:tcW w:w="3382" w:type="dxa"/>
            <w:gridSpan w:val="2"/>
            <w:shd w:val="clear" w:color="auto" w:fill="auto"/>
            <w:hideMark/>
          </w:tcPr>
          <w:p w14:paraId="56E2F800" w14:textId="097F402A" w:rsidR="0079489D" w:rsidRPr="009301C5" w:rsidRDefault="00C85793" w:rsidP="00F11386">
            <w:pPr>
              <w:spacing w:after="0" w:line="240" w:lineRule="auto"/>
              <w:ind w:right="356"/>
              <w:jc w:val="center"/>
              <w:rPr>
                <w:rFonts w:ascii="Times New Roman" w:hAnsi="Times New Roman"/>
                <w:b/>
                <w:sz w:val="28"/>
                <w:szCs w:val="28"/>
              </w:rPr>
            </w:pPr>
            <w:r w:rsidRPr="009301C5">
              <w:rPr>
                <w:rFonts w:ascii="Times New Roman" w:hAnsi="Times New Roman"/>
                <w:b/>
                <w:sz w:val="28"/>
                <w:szCs w:val="28"/>
              </w:rPr>
              <w:t xml:space="preserve">                 </w:t>
            </w:r>
            <w:r w:rsidR="0079489D" w:rsidRPr="009301C5">
              <w:rPr>
                <w:rFonts w:ascii="Times New Roman" w:hAnsi="Times New Roman"/>
                <w:b/>
                <w:sz w:val="28"/>
                <w:szCs w:val="28"/>
              </w:rPr>
              <w:t xml:space="preserve">№ </w:t>
            </w:r>
            <w:r w:rsidR="008435EE" w:rsidRPr="009301C5">
              <w:rPr>
                <w:rFonts w:ascii="Times New Roman" w:hAnsi="Times New Roman"/>
                <w:b/>
                <w:sz w:val="28"/>
                <w:szCs w:val="28"/>
              </w:rPr>
              <w:t>1152</w:t>
            </w:r>
            <w:r w:rsidR="0079489D" w:rsidRPr="009301C5">
              <w:rPr>
                <w:rFonts w:ascii="Times New Roman" w:hAnsi="Times New Roman"/>
                <w:b/>
                <w:sz w:val="28"/>
                <w:szCs w:val="28"/>
              </w:rPr>
              <w:t>дс-2</w:t>
            </w:r>
            <w:r w:rsidR="008435EE" w:rsidRPr="009301C5">
              <w:rPr>
                <w:rFonts w:ascii="Times New Roman" w:hAnsi="Times New Roman"/>
                <w:b/>
                <w:sz w:val="28"/>
                <w:szCs w:val="28"/>
              </w:rPr>
              <w:t>5</w:t>
            </w:r>
          </w:p>
        </w:tc>
      </w:tr>
    </w:tbl>
    <w:p w14:paraId="0502DD0B" w14:textId="77777777" w:rsidR="00BE589B" w:rsidRPr="009301C5" w:rsidRDefault="00BE589B" w:rsidP="00FC36EE">
      <w:pPr>
        <w:spacing w:after="0" w:line="240" w:lineRule="auto"/>
        <w:ind w:firstLine="709"/>
        <w:jc w:val="both"/>
        <w:rPr>
          <w:rFonts w:ascii="Times New Roman" w:hAnsi="Times New Roman"/>
          <w:b/>
          <w:noProof/>
          <w:sz w:val="28"/>
          <w:szCs w:val="28"/>
          <w:lang w:eastAsia="uk-UA"/>
        </w:rPr>
      </w:pPr>
    </w:p>
    <w:p w14:paraId="51B25138" w14:textId="18440866" w:rsidR="0079489D" w:rsidRPr="009301C5" w:rsidRDefault="0079489D" w:rsidP="00F11386">
      <w:pPr>
        <w:spacing w:after="0" w:line="240" w:lineRule="auto"/>
        <w:jc w:val="both"/>
        <w:rPr>
          <w:rFonts w:ascii="Times New Roman" w:hAnsi="Times New Roman"/>
          <w:b/>
          <w:noProof/>
          <w:sz w:val="28"/>
          <w:szCs w:val="28"/>
          <w:lang w:eastAsia="uk-UA"/>
        </w:rPr>
      </w:pPr>
      <w:r w:rsidRPr="009301C5">
        <w:rPr>
          <w:rFonts w:ascii="Times New Roman" w:hAnsi="Times New Roman"/>
          <w:b/>
          <w:noProof/>
          <w:sz w:val="28"/>
          <w:szCs w:val="28"/>
          <w:lang w:eastAsia="uk-UA"/>
        </w:rPr>
        <w:t xml:space="preserve">Про відмову у відкритті </w:t>
      </w:r>
    </w:p>
    <w:p w14:paraId="40E2A3EA" w14:textId="77777777" w:rsidR="0079489D" w:rsidRPr="009301C5" w:rsidRDefault="0079489D" w:rsidP="00F11386">
      <w:pPr>
        <w:spacing w:after="0" w:line="240" w:lineRule="auto"/>
        <w:jc w:val="both"/>
        <w:rPr>
          <w:rFonts w:ascii="Times New Roman" w:hAnsi="Times New Roman"/>
          <w:b/>
          <w:noProof/>
          <w:sz w:val="28"/>
          <w:szCs w:val="28"/>
          <w:lang w:eastAsia="uk-UA"/>
        </w:rPr>
      </w:pPr>
      <w:r w:rsidRPr="009301C5">
        <w:rPr>
          <w:rFonts w:ascii="Times New Roman" w:hAnsi="Times New Roman"/>
          <w:b/>
          <w:noProof/>
          <w:sz w:val="28"/>
          <w:szCs w:val="28"/>
          <w:lang w:eastAsia="uk-UA"/>
        </w:rPr>
        <w:t>дисциплінарного провадження</w:t>
      </w:r>
    </w:p>
    <w:p w14:paraId="51B7284A" w14:textId="77777777" w:rsidR="0079489D" w:rsidRPr="009301C5" w:rsidRDefault="0079489D" w:rsidP="00FC36EE">
      <w:pPr>
        <w:spacing w:after="0" w:line="240" w:lineRule="auto"/>
        <w:ind w:firstLine="709"/>
        <w:jc w:val="both"/>
        <w:rPr>
          <w:rFonts w:ascii="Times New Roman" w:hAnsi="Times New Roman"/>
          <w:noProof/>
          <w:sz w:val="28"/>
          <w:szCs w:val="28"/>
          <w:lang w:eastAsia="uk-UA"/>
        </w:rPr>
      </w:pPr>
    </w:p>
    <w:p w14:paraId="2EB05E5A" w14:textId="0A11B91A" w:rsidR="0027060C" w:rsidRPr="009301C5" w:rsidRDefault="00BC02A5" w:rsidP="005365D3">
      <w:pPr>
        <w:spacing w:after="0" w:line="240" w:lineRule="auto"/>
        <w:ind w:firstLine="709"/>
        <w:jc w:val="both"/>
        <w:rPr>
          <w:rFonts w:ascii="Times New Roman" w:hAnsi="Times New Roman"/>
          <w:sz w:val="28"/>
          <w:szCs w:val="28"/>
        </w:rPr>
      </w:pPr>
      <w:r w:rsidRPr="009301C5">
        <w:rPr>
          <w:rFonts w:ascii="Times New Roman" w:hAnsi="Times New Roman"/>
          <w:sz w:val="28"/>
          <w:szCs w:val="28"/>
        </w:rPr>
        <w:t>Член Кваліфікаційно-дисциплінарної комісії прокурорів</w:t>
      </w:r>
      <w:r w:rsidR="000715B2" w:rsidRPr="009301C5">
        <w:rPr>
          <w:rFonts w:ascii="Times New Roman" w:hAnsi="Times New Roman"/>
          <w:sz w:val="28"/>
          <w:szCs w:val="28"/>
        </w:rPr>
        <w:t xml:space="preserve"> (далі – Комісія)</w:t>
      </w:r>
      <w:r w:rsidR="004C4AA9" w:rsidRPr="009301C5">
        <w:rPr>
          <w:rFonts w:ascii="Times New Roman" w:hAnsi="Times New Roman"/>
          <w:sz w:val="28"/>
          <w:szCs w:val="28"/>
        </w:rPr>
        <w:t xml:space="preserve"> </w:t>
      </w:r>
      <w:proofErr w:type="spellStart"/>
      <w:r w:rsidR="005365D3" w:rsidRPr="009301C5">
        <w:rPr>
          <w:rFonts w:ascii="Times New Roman" w:hAnsi="Times New Roman"/>
          <w:sz w:val="28"/>
          <w:szCs w:val="28"/>
        </w:rPr>
        <w:t>Куриленко</w:t>
      </w:r>
      <w:proofErr w:type="spellEnd"/>
      <w:r w:rsidR="005365D3" w:rsidRPr="009301C5">
        <w:rPr>
          <w:rFonts w:ascii="Times New Roman" w:hAnsi="Times New Roman"/>
          <w:sz w:val="28"/>
          <w:szCs w:val="28"/>
        </w:rPr>
        <w:t xml:space="preserve"> Д.В</w:t>
      </w:r>
      <w:r w:rsidR="004C4AA9" w:rsidRPr="009301C5">
        <w:rPr>
          <w:rFonts w:ascii="Times New Roman" w:hAnsi="Times New Roman"/>
          <w:sz w:val="28"/>
          <w:szCs w:val="28"/>
        </w:rPr>
        <w:t xml:space="preserve">., </w:t>
      </w:r>
      <w:r w:rsidR="0032608B" w:rsidRPr="009301C5">
        <w:rPr>
          <w:rFonts w:ascii="Times New Roman" w:hAnsi="Times New Roman"/>
          <w:sz w:val="28"/>
          <w:szCs w:val="28"/>
        </w:rPr>
        <w:t>р</w:t>
      </w:r>
      <w:r w:rsidR="00A21A8D" w:rsidRPr="009301C5">
        <w:rPr>
          <w:rFonts w:ascii="Times New Roman" w:hAnsi="Times New Roman"/>
          <w:sz w:val="28"/>
          <w:szCs w:val="28"/>
        </w:rPr>
        <w:t>озглянувши дисциплінарну скаргу</w:t>
      </w:r>
      <w:r w:rsidR="00EA41A6" w:rsidRPr="009301C5">
        <w:rPr>
          <w:rFonts w:ascii="Times New Roman" w:hAnsi="Times New Roman"/>
          <w:sz w:val="28"/>
          <w:szCs w:val="28"/>
        </w:rPr>
        <w:t xml:space="preserve"> </w:t>
      </w:r>
      <w:r w:rsidR="00C018D8">
        <w:rPr>
          <w:rFonts w:ascii="Times New Roman" w:hAnsi="Times New Roman"/>
          <w:sz w:val="28"/>
          <w:szCs w:val="28"/>
        </w:rPr>
        <w:t xml:space="preserve">ОСОБА-1 </w:t>
      </w:r>
      <w:r w:rsidR="00BE20B1" w:rsidRPr="009301C5">
        <w:rPr>
          <w:rFonts w:ascii="Times New Roman" w:hAnsi="Times New Roman"/>
          <w:sz w:val="28"/>
          <w:szCs w:val="28"/>
        </w:rPr>
        <w:t xml:space="preserve">про вчинення дисциплінарного проступку </w:t>
      </w:r>
      <w:r w:rsidR="00EA41A6" w:rsidRPr="009301C5">
        <w:rPr>
          <w:rFonts w:ascii="Times New Roman" w:hAnsi="Times New Roman"/>
          <w:sz w:val="28"/>
          <w:szCs w:val="28"/>
        </w:rPr>
        <w:t>прокурор</w:t>
      </w:r>
      <w:r w:rsidR="00BE20B1" w:rsidRPr="009301C5">
        <w:rPr>
          <w:rFonts w:ascii="Times New Roman" w:hAnsi="Times New Roman"/>
          <w:sz w:val="28"/>
          <w:szCs w:val="28"/>
        </w:rPr>
        <w:t xml:space="preserve">ом </w:t>
      </w:r>
      <w:r w:rsidR="00EA41A6" w:rsidRPr="009301C5">
        <w:rPr>
          <w:rFonts w:ascii="Times New Roman" w:hAnsi="Times New Roman"/>
          <w:sz w:val="28"/>
          <w:szCs w:val="28"/>
        </w:rPr>
        <w:t>Київської спеціалізованої прокуратури у сфері оборо</w:t>
      </w:r>
      <w:r w:rsidR="00E17317" w:rsidRPr="009301C5">
        <w:rPr>
          <w:rFonts w:ascii="Times New Roman" w:hAnsi="Times New Roman"/>
          <w:sz w:val="28"/>
          <w:szCs w:val="28"/>
        </w:rPr>
        <w:t xml:space="preserve">ни Центрального регіону </w:t>
      </w:r>
      <w:proofErr w:type="spellStart"/>
      <w:r w:rsidR="001C0176" w:rsidRPr="009301C5">
        <w:rPr>
          <w:rFonts w:ascii="Times New Roman" w:hAnsi="Times New Roman"/>
          <w:sz w:val="28"/>
          <w:szCs w:val="28"/>
        </w:rPr>
        <w:t>Балійчук</w:t>
      </w:r>
      <w:r w:rsidR="00BE20B1" w:rsidRPr="009301C5">
        <w:rPr>
          <w:rFonts w:ascii="Times New Roman" w:hAnsi="Times New Roman"/>
          <w:sz w:val="28"/>
          <w:szCs w:val="28"/>
        </w:rPr>
        <w:t>ом</w:t>
      </w:r>
      <w:proofErr w:type="spellEnd"/>
      <w:r w:rsidR="00BE20B1" w:rsidRPr="009301C5">
        <w:rPr>
          <w:rFonts w:ascii="Times New Roman" w:hAnsi="Times New Roman"/>
          <w:sz w:val="28"/>
          <w:szCs w:val="28"/>
        </w:rPr>
        <w:t xml:space="preserve"> </w:t>
      </w:r>
      <w:r w:rsidR="001C0176" w:rsidRPr="009301C5">
        <w:rPr>
          <w:rFonts w:ascii="Times New Roman" w:hAnsi="Times New Roman"/>
          <w:sz w:val="28"/>
          <w:szCs w:val="28"/>
        </w:rPr>
        <w:t>Р</w:t>
      </w:r>
      <w:r w:rsidR="00BE20B1" w:rsidRPr="009301C5">
        <w:rPr>
          <w:rFonts w:ascii="Times New Roman" w:hAnsi="Times New Roman"/>
          <w:sz w:val="28"/>
          <w:szCs w:val="28"/>
        </w:rPr>
        <w:t>.</w:t>
      </w:r>
      <w:r w:rsidR="001C0176" w:rsidRPr="009301C5">
        <w:rPr>
          <w:rFonts w:ascii="Times New Roman" w:hAnsi="Times New Roman"/>
          <w:sz w:val="28"/>
          <w:szCs w:val="28"/>
        </w:rPr>
        <w:t>І</w:t>
      </w:r>
      <w:r w:rsidR="00BE20B1" w:rsidRPr="009301C5">
        <w:rPr>
          <w:rFonts w:ascii="Times New Roman" w:hAnsi="Times New Roman"/>
          <w:sz w:val="28"/>
          <w:szCs w:val="28"/>
        </w:rPr>
        <w:t>.</w:t>
      </w:r>
      <w:r w:rsidR="00F22F0C" w:rsidRPr="009301C5">
        <w:rPr>
          <w:rFonts w:ascii="Times New Roman" w:hAnsi="Times New Roman"/>
          <w:sz w:val="28"/>
          <w:szCs w:val="28"/>
        </w:rPr>
        <w:t xml:space="preserve"> </w:t>
      </w:r>
      <w:r w:rsidR="005365D3" w:rsidRPr="009301C5">
        <w:rPr>
          <w:rFonts w:ascii="Times New Roman" w:hAnsi="Times New Roman"/>
          <w:sz w:val="28"/>
          <w:szCs w:val="28"/>
        </w:rPr>
        <w:t xml:space="preserve">(далі – прокурор </w:t>
      </w:r>
      <w:r w:rsidR="00C018D8">
        <w:rPr>
          <w:rFonts w:ascii="Times New Roman" w:hAnsi="Times New Roman"/>
          <w:sz w:val="28"/>
          <w:szCs w:val="28"/>
        </w:rPr>
        <w:t xml:space="preserve">  </w:t>
      </w:r>
      <w:proofErr w:type="spellStart"/>
      <w:r w:rsidR="005365D3" w:rsidRPr="009301C5">
        <w:rPr>
          <w:rFonts w:ascii="Times New Roman" w:hAnsi="Times New Roman"/>
          <w:sz w:val="28"/>
          <w:szCs w:val="28"/>
        </w:rPr>
        <w:t>Балійчук</w:t>
      </w:r>
      <w:proofErr w:type="spellEnd"/>
      <w:r w:rsidR="005365D3" w:rsidRPr="009301C5">
        <w:rPr>
          <w:rFonts w:ascii="Times New Roman" w:hAnsi="Times New Roman"/>
          <w:sz w:val="28"/>
          <w:szCs w:val="28"/>
        </w:rPr>
        <w:t xml:space="preserve"> Р.І.)</w:t>
      </w:r>
      <w:r w:rsidR="001C0176" w:rsidRPr="009301C5">
        <w:rPr>
          <w:rFonts w:ascii="Times New Roman" w:hAnsi="Times New Roman"/>
          <w:sz w:val="28"/>
          <w:szCs w:val="28"/>
        </w:rPr>
        <w:t>,</w:t>
      </w:r>
    </w:p>
    <w:p w14:paraId="3F207976" w14:textId="1D5174E1" w:rsidR="0032608B" w:rsidRPr="009301C5" w:rsidRDefault="00F11386" w:rsidP="005365D3">
      <w:pPr>
        <w:spacing w:after="0" w:line="240" w:lineRule="auto"/>
        <w:ind w:firstLine="709"/>
        <w:jc w:val="center"/>
        <w:rPr>
          <w:rFonts w:ascii="Times New Roman" w:hAnsi="Times New Roman"/>
          <w:b/>
          <w:noProof/>
          <w:sz w:val="28"/>
          <w:szCs w:val="28"/>
          <w:lang w:eastAsia="uk-UA"/>
        </w:rPr>
      </w:pPr>
      <w:r w:rsidRPr="009301C5">
        <w:rPr>
          <w:rFonts w:ascii="Times New Roman" w:hAnsi="Times New Roman"/>
          <w:b/>
          <w:noProof/>
          <w:sz w:val="28"/>
          <w:szCs w:val="28"/>
          <w:lang w:eastAsia="uk-UA"/>
        </w:rPr>
        <w:t>В</w:t>
      </w:r>
      <w:r w:rsidR="0032608B" w:rsidRPr="009301C5">
        <w:rPr>
          <w:rFonts w:ascii="Times New Roman" w:hAnsi="Times New Roman"/>
          <w:b/>
          <w:noProof/>
          <w:sz w:val="28"/>
          <w:szCs w:val="28"/>
          <w:lang w:eastAsia="uk-UA"/>
        </w:rPr>
        <w:t>СТАНОВИВ:</w:t>
      </w:r>
    </w:p>
    <w:p w14:paraId="0E5A972C" w14:textId="77777777" w:rsidR="00F11386" w:rsidRPr="009301C5" w:rsidRDefault="00F11386" w:rsidP="00FC36EE">
      <w:pPr>
        <w:spacing w:after="0" w:line="240" w:lineRule="auto"/>
        <w:ind w:firstLine="709"/>
        <w:jc w:val="both"/>
        <w:rPr>
          <w:rFonts w:ascii="Times New Roman" w:hAnsi="Times New Roman"/>
          <w:sz w:val="20"/>
          <w:szCs w:val="20"/>
        </w:rPr>
      </w:pPr>
    </w:p>
    <w:p w14:paraId="503783EC" w14:textId="0CCDE8CA" w:rsidR="0032608B" w:rsidRPr="009301C5" w:rsidRDefault="00EB2C68" w:rsidP="00FC36EE">
      <w:pPr>
        <w:spacing w:after="0" w:line="240" w:lineRule="auto"/>
        <w:ind w:firstLine="709"/>
        <w:jc w:val="both"/>
        <w:rPr>
          <w:rFonts w:ascii="Times New Roman" w:hAnsi="Times New Roman"/>
          <w:sz w:val="28"/>
          <w:szCs w:val="28"/>
        </w:rPr>
      </w:pPr>
      <w:r w:rsidRPr="009301C5">
        <w:rPr>
          <w:rFonts w:ascii="Times New Roman" w:hAnsi="Times New Roman"/>
          <w:sz w:val="28"/>
          <w:szCs w:val="28"/>
        </w:rPr>
        <w:t>До Комісії</w:t>
      </w:r>
      <w:r w:rsidR="0032608B" w:rsidRPr="009301C5">
        <w:rPr>
          <w:rFonts w:ascii="Times New Roman" w:hAnsi="Times New Roman"/>
          <w:sz w:val="28"/>
          <w:szCs w:val="28"/>
        </w:rPr>
        <w:t xml:space="preserve"> надійшла дисциплінарна скарга </w:t>
      </w:r>
      <w:r w:rsidR="00C018D8">
        <w:rPr>
          <w:rFonts w:ascii="Times New Roman" w:hAnsi="Times New Roman"/>
          <w:sz w:val="28"/>
          <w:szCs w:val="28"/>
        </w:rPr>
        <w:t xml:space="preserve">ОСОБА-1 </w:t>
      </w:r>
      <w:r w:rsidR="0032608B" w:rsidRPr="009301C5">
        <w:rPr>
          <w:rFonts w:ascii="Times New Roman" w:hAnsi="Times New Roman"/>
          <w:sz w:val="28"/>
          <w:szCs w:val="28"/>
        </w:rPr>
        <w:t>про вчинення дисци</w:t>
      </w:r>
      <w:r w:rsidR="00E414BD" w:rsidRPr="009301C5">
        <w:rPr>
          <w:rFonts w:ascii="Times New Roman" w:hAnsi="Times New Roman"/>
          <w:sz w:val="28"/>
          <w:szCs w:val="28"/>
        </w:rPr>
        <w:t xml:space="preserve">плінарного проступку прокурором </w:t>
      </w:r>
      <w:proofErr w:type="spellStart"/>
      <w:r w:rsidR="001C0176" w:rsidRPr="009301C5">
        <w:rPr>
          <w:rFonts w:ascii="Times New Roman" w:hAnsi="Times New Roman"/>
          <w:sz w:val="28"/>
          <w:szCs w:val="28"/>
        </w:rPr>
        <w:t>Балійчуком</w:t>
      </w:r>
      <w:proofErr w:type="spellEnd"/>
      <w:r w:rsidR="001C0176" w:rsidRPr="009301C5">
        <w:rPr>
          <w:rFonts w:ascii="Times New Roman" w:hAnsi="Times New Roman"/>
          <w:sz w:val="28"/>
          <w:szCs w:val="28"/>
        </w:rPr>
        <w:t xml:space="preserve"> Р.І.</w:t>
      </w:r>
    </w:p>
    <w:p w14:paraId="29E1026D" w14:textId="67B05547" w:rsidR="00E42B97" w:rsidRPr="009301C5" w:rsidRDefault="00E42B97" w:rsidP="00E42B97">
      <w:pPr>
        <w:spacing w:after="0" w:line="240" w:lineRule="auto"/>
        <w:ind w:firstLine="709"/>
        <w:jc w:val="both"/>
        <w:rPr>
          <w:rFonts w:ascii="Times New Roman" w:hAnsi="Times New Roman" w:cs="Calibri"/>
          <w:sz w:val="28"/>
        </w:rPr>
      </w:pPr>
      <w:r w:rsidRPr="009301C5">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9301C5">
        <w:rPr>
          <w:rFonts w:ascii="Times New Roman" w:hAnsi="Times New Roman" w:cs="Calibri"/>
          <w:sz w:val="28"/>
        </w:rPr>
        <w:t>розподілено</w:t>
      </w:r>
      <w:proofErr w:type="spellEnd"/>
      <w:r w:rsidRPr="009301C5">
        <w:rPr>
          <w:rFonts w:ascii="Times New Roman" w:hAnsi="Times New Roman" w:cs="Calibri"/>
          <w:sz w:val="28"/>
        </w:rPr>
        <w:t xml:space="preserve"> мені (протокол розподілу від 04.11.2025).</w:t>
      </w:r>
    </w:p>
    <w:p w14:paraId="3826D32F" w14:textId="77777777" w:rsidR="00E42B97" w:rsidRPr="009301C5" w:rsidRDefault="00E42B97" w:rsidP="00E42B97">
      <w:pPr>
        <w:widowControl w:val="0"/>
        <w:tabs>
          <w:tab w:val="left" w:pos="567"/>
          <w:tab w:val="left" w:pos="851"/>
        </w:tabs>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ab/>
        <w:t xml:space="preserve">Вирішуючи питання щодо відкриття дисциплінарного провадження встановлено таке. </w:t>
      </w:r>
    </w:p>
    <w:p w14:paraId="640E7B08" w14:textId="77777777" w:rsidR="00787A6D" w:rsidRPr="009301C5" w:rsidRDefault="00C02F8D" w:rsidP="00FC36EE">
      <w:pPr>
        <w:spacing w:after="0" w:line="240" w:lineRule="auto"/>
        <w:ind w:firstLine="709"/>
        <w:jc w:val="both"/>
        <w:rPr>
          <w:rFonts w:ascii="Times New Roman" w:hAnsi="Times New Roman"/>
          <w:b/>
          <w:sz w:val="28"/>
          <w:szCs w:val="28"/>
        </w:rPr>
      </w:pPr>
      <w:r w:rsidRPr="009301C5">
        <w:rPr>
          <w:rFonts w:ascii="Times New Roman" w:hAnsi="Times New Roman"/>
          <w:b/>
          <w:sz w:val="28"/>
          <w:szCs w:val="28"/>
        </w:rPr>
        <w:t>Зміст</w:t>
      </w:r>
      <w:r w:rsidR="00B405B2" w:rsidRPr="009301C5">
        <w:rPr>
          <w:rFonts w:ascii="Times New Roman" w:hAnsi="Times New Roman"/>
          <w:b/>
          <w:sz w:val="28"/>
          <w:szCs w:val="28"/>
        </w:rPr>
        <w:t xml:space="preserve"> скарг</w:t>
      </w:r>
      <w:r w:rsidR="00535E75" w:rsidRPr="009301C5">
        <w:rPr>
          <w:rFonts w:ascii="Times New Roman" w:hAnsi="Times New Roman"/>
          <w:b/>
          <w:sz w:val="28"/>
          <w:szCs w:val="28"/>
        </w:rPr>
        <w:t>и</w:t>
      </w:r>
    </w:p>
    <w:p w14:paraId="6120C6B2" w14:textId="16A08335" w:rsidR="00F22F0C" w:rsidRPr="009301C5" w:rsidRDefault="00F22F0C" w:rsidP="00F22F0C">
      <w:pPr>
        <w:spacing w:after="0" w:line="240" w:lineRule="auto"/>
        <w:ind w:firstLine="709"/>
        <w:jc w:val="both"/>
        <w:rPr>
          <w:rFonts w:ascii="Times New Roman" w:hAnsi="Times New Roman"/>
          <w:sz w:val="28"/>
          <w:szCs w:val="28"/>
        </w:rPr>
      </w:pPr>
      <w:r w:rsidRPr="009301C5">
        <w:rPr>
          <w:rFonts w:ascii="Times New Roman" w:hAnsi="Times New Roman"/>
          <w:sz w:val="28"/>
          <w:szCs w:val="28"/>
        </w:rPr>
        <w:t xml:space="preserve">Автор зазначив, що слідчим Територіального управління Державного бюро розслідувань, розташованим у місті Києві здійснюється досудове розслідування у кримінальному провадженні </w:t>
      </w:r>
      <w:bookmarkStart w:id="0" w:name="_Hlk214265852"/>
      <w:r w:rsidR="00C018D8">
        <w:rPr>
          <w:rFonts w:ascii="Times New Roman" w:hAnsi="Times New Roman"/>
          <w:sz w:val="28"/>
          <w:szCs w:val="28"/>
        </w:rPr>
        <w:t xml:space="preserve">(конфіденційна інформація) </w:t>
      </w:r>
      <w:bookmarkEnd w:id="0"/>
      <w:r w:rsidRPr="009301C5">
        <w:rPr>
          <w:rFonts w:ascii="Times New Roman" w:hAnsi="Times New Roman"/>
          <w:sz w:val="28"/>
          <w:szCs w:val="28"/>
        </w:rPr>
        <w:t>від 17</w:t>
      </w:r>
      <w:r w:rsidR="0015573B" w:rsidRPr="009301C5">
        <w:rPr>
          <w:rFonts w:ascii="Times New Roman" w:hAnsi="Times New Roman"/>
          <w:sz w:val="28"/>
          <w:szCs w:val="28"/>
        </w:rPr>
        <w:t>.04.</w:t>
      </w:r>
      <w:r w:rsidRPr="009301C5">
        <w:rPr>
          <w:rFonts w:ascii="Times New Roman" w:hAnsi="Times New Roman"/>
          <w:sz w:val="28"/>
          <w:szCs w:val="28"/>
        </w:rPr>
        <w:t>2024.</w:t>
      </w:r>
    </w:p>
    <w:p w14:paraId="41738A75" w14:textId="3A250CDA" w:rsidR="00F22F0C" w:rsidRPr="009301C5" w:rsidRDefault="00F22F0C" w:rsidP="00F22F0C">
      <w:pPr>
        <w:spacing w:after="0" w:line="240" w:lineRule="auto"/>
        <w:ind w:firstLine="709"/>
        <w:jc w:val="both"/>
        <w:rPr>
          <w:rFonts w:ascii="Times New Roman" w:hAnsi="Times New Roman"/>
          <w:sz w:val="28"/>
          <w:szCs w:val="28"/>
        </w:rPr>
      </w:pPr>
      <w:r w:rsidRPr="009301C5">
        <w:rPr>
          <w:rFonts w:ascii="Times New Roman" w:hAnsi="Times New Roman"/>
          <w:sz w:val="28"/>
          <w:szCs w:val="28"/>
        </w:rPr>
        <w:t xml:space="preserve">Прокурором (процесуальним керівником) у вказаному провадженні є         </w:t>
      </w:r>
      <w:proofErr w:type="spellStart"/>
      <w:r w:rsidRPr="009301C5">
        <w:rPr>
          <w:rFonts w:ascii="Times New Roman" w:hAnsi="Times New Roman"/>
          <w:sz w:val="28"/>
          <w:szCs w:val="28"/>
        </w:rPr>
        <w:t>Балійчук</w:t>
      </w:r>
      <w:proofErr w:type="spellEnd"/>
      <w:r w:rsidRPr="009301C5">
        <w:rPr>
          <w:rFonts w:ascii="Times New Roman" w:hAnsi="Times New Roman"/>
          <w:sz w:val="28"/>
          <w:szCs w:val="28"/>
        </w:rPr>
        <w:t xml:space="preserve"> Р.І., який не забезпечив</w:t>
      </w:r>
      <w:r w:rsidR="00F61D85" w:rsidRPr="009301C5">
        <w:rPr>
          <w:rFonts w:ascii="Times New Roman" w:hAnsi="Times New Roman"/>
          <w:sz w:val="28"/>
          <w:szCs w:val="28"/>
        </w:rPr>
        <w:t xml:space="preserve"> належ</w:t>
      </w:r>
      <w:r w:rsidR="004D74D4" w:rsidRPr="009301C5">
        <w:rPr>
          <w:rFonts w:ascii="Times New Roman" w:hAnsi="Times New Roman"/>
          <w:sz w:val="28"/>
          <w:szCs w:val="28"/>
        </w:rPr>
        <w:t>н</w:t>
      </w:r>
      <w:r w:rsidR="00F61D85" w:rsidRPr="009301C5">
        <w:rPr>
          <w:rFonts w:ascii="Times New Roman" w:hAnsi="Times New Roman"/>
          <w:sz w:val="28"/>
          <w:szCs w:val="28"/>
        </w:rPr>
        <w:t>е</w:t>
      </w:r>
      <w:r w:rsidRPr="009301C5">
        <w:rPr>
          <w:rFonts w:ascii="Times New Roman" w:hAnsi="Times New Roman"/>
          <w:sz w:val="28"/>
          <w:szCs w:val="28"/>
        </w:rPr>
        <w:t xml:space="preserve"> виконання ухвал</w:t>
      </w:r>
      <w:r w:rsidR="00F61D85" w:rsidRPr="009301C5">
        <w:rPr>
          <w:rFonts w:ascii="Times New Roman" w:hAnsi="Times New Roman"/>
          <w:sz w:val="28"/>
          <w:szCs w:val="28"/>
        </w:rPr>
        <w:t xml:space="preserve"> Печерського районного суду м. Ки</w:t>
      </w:r>
      <w:r w:rsidR="004109FF" w:rsidRPr="009301C5">
        <w:rPr>
          <w:rFonts w:ascii="Times New Roman" w:hAnsi="Times New Roman"/>
          <w:sz w:val="28"/>
          <w:szCs w:val="28"/>
        </w:rPr>
        <w:t>є</w:t>
      </w:r>
      <w:r w:rsidR="00F61D85" w:rsidRPr="009301C5">
        <w:rPr>
          <w:rFonts w:ascii="Times New Roman" w:hAnsi="Times New Roman"/>
          <w:sz w:val="28"/>
          <w:szCs w:val="28"/>
        </w:rPr>
        <w:t>ва від 08.05.2025 та</w:t>
      </w:r>
      <w:r w:rsidRPr="009301C5">
        <w:rPr>
          <w:rFonts w:ascii="Times New Roman" w:hAnsi="Times New Roman"/>
          <w:sz w:val="28"/>
          <w:szCs w:val="28"/>
        </w:rPr>
        <w:t xml:space="preserve"> </w:t>
      </w:r>
      <w:proofErr w:type="spellStart"/>
      <w:r w:rsidRPr="009301C5">
        <w:rPr>
          <w:rFonts w:ascii="Times New Roman" w:hAnsi="Times New Roman"/>
          <w:sz w:val="28"/>
          <w:szCs w:val="28"/>
        </w:rPr>
        <w:t>Шевченквського</w:t>
      </w:r>
      <w:proofErr w:type="spellEnd"/>
      <w:r w:rsidRPr="009301C5">
        <w:rPr>
          <w:rFonts w:ascii="Times New Roman" w:hAnsi="Times New Roman"/>
          <w:sz w:val="28"/>
          <w:szCs w:val="28"/>
        </w:rPr>
        <w:t xml:space="preserve"> районного суду </w:t>
      </w:r>
      <w:r w:rsidR="00F61D85" w:rsidRPr="009301C5">
        <w:rPr>
          <w:rFonts w:ascii="Times New Roman" w:hAnsi="Times New Roman"/>
          <w:sz w:val="28"/>
          <w:szCs w:val="28"/>
        </w:rPr>
        <w:t xml:space="preserve">         </w:t>
      </w:r>
      <w:r w:rsidRPr="009301C5">
        <w:rPr>
          <w:rFonts w:ascii="Times New Roman" w:hAnsi="Times New Roman"/>
          <w:sz w:val="28"/>
          <w:szCs w:val="28"/>
        </w:rPr>
        <w:t xml:space="preserve">м. Києва від </w:t>
      </w:r>
      <w:r w:rsidR="00F61D85" w:rsidRPr="009301C5">
        <w:rPr>
          <w:rFonts w:ascii="Times New Roman" w:hAnsi="Times New Roman"/>
          <w:sz w:val="28"/>
          <w:szCs w:val="28"/>
        </w:rPr>
        <w:t>01.04.2025, від 29.05.2025 та від 30.05.2025 щодо відмови слідчого у визнання скаржника потерпілим у кримінальному провадженні</w:t>
      </w:r>
      <w:r w:rsidR="004109FF" w:rsidRPr="009301C5">
        <w:rPr>
          <w:rFonts w:ascii="Times New Roman" w:hAnsi="Times New Roman"/>
          <w:sz w:val="28"/>
          <w:szCs w:val="28"/>
        </w:rPr>
        <w:t>, а також не вжив належних і достатніх заходів щодо всебічного, повного та об</w:t>
      </w:r>
      <w:r w:rsidR="00BB1AA6" w:rsidRPr="009301C5">
        <w:rPr>
          <w:rFonts w:ascii="Times New Roman" w:hAnsi="Times New Roman"/>
          <w:sz w:val="28"/>
          <w:szCs w:val="28"/>
        </w:rPr>
        <w:t>’</w:t>
      </w:r>
      <w:r w:rsidR="004109FF" w:rsidRPr="009301C5">
        <w:rPr>
          <w:rFonts w:ascii="Times New Roman" w:hAnsi="Times New Roman"/>
          <w:sz w:val="28"/>
          <w:szCs w:val="28"/>
        </w:rPr>
        <w:t xml:space="preserve">єктивного дослідження обставин кримінального провадження та допустив порушення його прав під час досудового розслідування. </w:t>
      </w:r>
    </w:p>
    <w:p w14:paraId="0D0EA54B" w14:textId="0115CA1F" w:rsidR="00F508CA" w:rsidRPr="009301C5" w:rsidRDefault="00F22F0C" w:rsidP="00F22F0C">
      <w:pPr>
        <w:spacing w:after="0" w:line="240" w:lineRule="auto"/>
        <w:ind w:firstLine="709"/>
        <w:jc w:val="both"/>
        <w:rPr>
          <w:rFonts w:ascii="Times New Roman" w:hAnsi="Times New Roman"/>
          <w:sz w:val="28"/>
          <w:szCs w:val="28"/>
        </w:rPr>
      </w:pPr>
      <w:r w:rsidRPr="009301C5">
        <w:rPr>
          <w:rFonts w:ascii="Times New Roman" w:hAnsi="Times New Roman"/>
          <w:sz w:val="28"/>
          <w:szCs w:val="28"/>
        </w:rPr>
        <w:t xml:space="preserve">З огляду на викладене, просить притягнути прокурора </w:t>
      </w:r>
      <w:proofErr w:type="spellStart"/>
      <w:r w:rsidRPr="009301C5">
        <w:rPr>
          <w:rFonts w:ascii="Times New Roman" w:hAnsi="Times New Roman"/>
          <w:sz w:val="28"/>
          <w:szCs w:val="28"/>
        </w:rPr>
        <w:t>Балійчука</w:t>
      </w:r>
      <w:proofErr w:type="spellEnd"/>
      <w:r w:rsidRPr="009301C5">
        <w:rPr>
          <w:rFonts w:ascii="Times New Roman" w:hAnsi="Times New Roman"/>
          <w:sz w:val="28"/>
          <w:szCs w:val="28"/>
        </w:rPr>
        <w:t xml:space="preserve"> Р.І. до дисциплінарної відповідальності.</w:t>
      </w:r>
      <w:r w:rsidR="00F508CA" w:rsidRPr="009301C5">
        <w:rPr>
          <w:rFonts w:ascii="Times New Roman" w:hAnsi="Times New Roman"/>
          <w:sz w:val="28"/>
          <w:szCs w:val="28"/>
        </w:rPr>
        <w:t xml:space="preserve"> Водночас </w:t>
      </w:r>
      <w:proofErr w:type="spellStart"/>
      <w:r w:rsidR="00F508CA" w:rsidRPr="009301C5">
        <w:rPr>
          <w:rFonts w:ascii="Times New Roman" w:hAnsi="Times New Roman"/>
          <w:sz w:val="28"/>
          <w:szCs w:val="28"/>
        </w:rPr>
        <w:t>скажником</w:t>
      </w:r>
      <w:proofErr w:type="spellEnd"/>
      <w:r w:rsidR="00F508CA" w:rsidRPr="009301C5">
        <w:rPr>
          <w:rFonts w:ascii="Times New Roman" w:hAnsi="Times New Roman"/>
          <w:sz w:val="28"/>
          <w:szCs w:val="28"/>
        </w:rPr>
        <w:t xml:space="preserve"> у </w:t>
      </w:r>
      <w:r w:rsidR="00BB1AA6" w:rsidRPr="009301C5">
        <w:rPr>
          <w:rFonts w:ascii="Times New Roman" w:hAnsi="Times New Roman"/>
          <w:sz w:val="28"/>
          <w:szCs w:val="28"/>
        </w:rPr>
        <w:t>д</w:t>
      </w:r>
      <w:r w:rsidR="00F508CA" w:rsidRPr="009301C5">
        <w:rPr>
          <w:rFonts w:ascii="Times New Roman" w:hAnsi="Times New Roman"/>
          <w:sz w:val="28"/>
          <w:szCs w:val="28"/>
        </w:rPr>
        <w:t>исциплінарній скарзі не зазнач</w:t>
      </w:r>
      <w:r w:rsidR="00BB1AA6" w:rsidRPr="009301C5">
        <w:rPr>
          <w:rFonts w:ascii="Times New Roman" w:hAnsi="Times New Roman"/>
          <w:sz w:val="28"/>
          <w:szCs w:val="28"/>
        </w:rPr>
        <w:t>е</w:t>
      </w:r>
      <w:r w:rsidR="00F508CA" w:rsidRPr="009301C5">
        <w:rPr>
          <w:rFonts w:ascii="Times New Roman" w:hAnsi="Times New Roman"/>
          <w:sz w:val="28"/>
          <w:szCs w:val="28"/>
        </w:rPr>
        <w:t xml:space="preserve">но підстав для притягнення прокурора до дисциплінарної </w:t>
      </w:r>
      <w:r w:rsidR="00F508CA" w:rsidRPr="009301C5">
        <w:rPr>
          <w:rFonts w:ascii="Times New Roman" w:hAnsi="Times New Roman"/>
          <w:sz w:val="28"/>
          <w:szCs w:val="28"/>
        </w:rPr>
        <w:lastRenderedPageBreak/>
        <w:t>відповідальності. Із змісту дисциплінарної скарги сл</w:t>
      </w:r>
      <w:r w:rsidR="00BB1AA6" w:rsidRPr="009301C5">
        <w:rPr>
          <w:rFonts w:ascii="Times New Roman" w:hAnsi="Times New Roman"/>
          <w:sz w:val="28"/>
          <w:szCs w:val="28"/>
        </w:rPr>
        <w:t>і</w:t>
      </w:r>
      <w:r w:rsidR="00F508CA" w:rsidRPr="009301C5">
        <w:rPr>
          <w:rFonts w:ascii="Times New Roman" w:hAnsi="Times New Roman"/>
          <w:sz w:val="28"/>
          <w:szCs w:val="28"/>
        </w:rPr>
        <w:t>дує, що на думку скаржника, прокурор</w:t>
      </w:r>
      <w:r w:rsidR="00BB1AA6" w:rsidRPr="009301C5">
        <w:rPr>
          <w:rFonts w:ascii="Times New Roman" w:hAnsi="Times New Roman"/>
          <w:sz w:val="28"/>
          <w:szCs w:val="28"/>
        </w:rPr>
        <w:t>о</w:t>
      </w:r>
      <w:r w:rsidR="00F508CA" w:rsidRPr="009301C5">
        <w:rPr>
          <w:rFonts w:ascii="Times New Roman" w:hAnsi="Times New Roman"/>
          <w:sz w:val="28"/>
          <w:szCs w:val="28"/>
        </w:rPr>
        <w:t xml:space="preserve">м </w:t>
      </w:r>
      <w:proofErr w:type="spellStart"/>
      <w:r w:rsidR="00F508CA" w:rsidRPr="009301C5">
        <w:rPr>
          <w:rFonts w:ascii="Times New Roman" w:hAnsi="Times New Roman"/>
          <w:sz w:val="28"/>
          <w:szCs w:val="28"/>
        </w:rPr>
        <w:t>Балійчуком</w:t>
      </w:r>
      <w:proofErr w:type="spellEnd"/>
      <w:r w:rsidR="00F508CA" w:rsidRPr="009301C5">
        <w:rPr>
          <w:rFonts w:ascii="Times New Roman" w:hAnsi="Times New Roman"/>
          <w:sz w:val="28"/>
          <w:szCs w:val="28"/>
        </w:rPr>
        <w:t xml:space="preserve"> Р.І. неналежним чином здійснюється виконання службових обов’язків.</w:t>
      </w:r>
    </w:p>
    <w:p w14:paraId="089384A5" w14:textId="3CE03900" w:rsidR="00F22F0C" w:rsidRPr="009301C5" w:rsidRDefault="00F508CA" w:rsidP="00F508CA">
      <w:pPr>
        <w:shd w:val="clear" w:color="auto" w:fill="FFFFFF"/>
        <w:spacing w:after="0" w:line="240" w:lineRule="auto"/>
        <w:ind w:firstLine="709"/>
        <w:jc w:val="both"/>
        <w:rPr>
          <w:rFonts w:ascii="Times New Roman" w:hAnsi="Times New Roman"/>
          <w:sz w:val="28"/>
          <w:szCs w:val="28"/>
        </w:rPr>
      </w:pPr>
      <w:r w:rsidRPr="009301C5">
        <w:rPr>
          <w:rFonts w:ascii="Times New Roman" w:hAnsi="Times New Roman"/>
          <w:sz w:val="28"/>
          <w:szCs w:val="28"/>
        </w:rPr>
        <w:t>З огляду на викладене, слід вважати</w:t>
      </w:r>
      <w:r w:rsidRPr="009301C5">
        <w:rPr>
          <w:rFonts w:ascii="Times New Roman" w:hAnsi="Times New Roman" w:cs="Calibri"/>
          <w:sz w:val="28"/>
        </w:rPr>
        <w:t xml:space="preserve">, що у діях прокурора  </w:t>
      </w:r>
      <w:proofErr w:type="spellStart"/>
      <w:r w:rsidRPr="009301C5">
        <w:rPr>
          <w:rFonts w:ascii="Times New Roman" w:hAnsi="Times New Roman" w:cs="Calibri"/>
          <w:sz w:val="28"/>
        </w:rPr>
        <w:t>Балійчука</w:t>
      </w:r>
      <w:proofErr w:type="spellEnd"/>
      <w:r w:rsidRPr="009301C5">
        <w:rPr>
          <w:rFonts w:ascii="Times New Roman" w:hAnsi="Times New Roman" w:cs="Calibri"/>
          <w:sz w:val="28"/>
        </w:rPr>
        <w:t xml:space="preserve"> Р.І. містяться ознаки дисциплінарного проступку та він підлягає притягненню до дисциплінарної відповідальності на підставі </w:t>
      </w:r>
      <w:bookmarkStart w:id="1" w:name="_Hlk198211510"/>
      <w:r w:rsidRPr="009301C5">
        <w:rPr>
          <w:rFonts w:ascii="Times New Roman" w:hAnsi="Times New Roman" w:cs="Calibri"/>
          <w:sz w:val="28"/>
        </w:rPr>
        <w:t>п. 1 ч. 1 ст. 43 Закону України «Про прокуратуру» (далі – Закон № 1697-</w:t>
      </w:r>
      <w:r w:rsidRPr="009301C5">
        <w:rPr>
          <w:rFonts w:ascii="Times New Roman" w:hAnsi="Times New Roman" w:cs="Calibri"/>
          <w:sz w:val="28"/>
          <w:lang w:val="en-US"/>
        </w:rPr>
        <w:t>VII</w:t>
      </w:r>
      <w:r w:rsidRPr="009301C5">
        <w:rPr>
          <w:rFonts w:ascii="Times New Roman" w:hAnsi="Times New Roman" w:cs="Calibri"/>
          <w:sz w:val="28"/>
        </w:rPr>
        <w:t xml:space="preserve">) </w:t>
      </w:r>
      <w:bookmarkStart w:id="2" w:name="_Hlk162863949"/>
      <w:bookmarkEnd w:id="1"/>
      <w:r w:rsidRPr="009301C5">
        <w:rPr>
          <w:rFonts w:ascii="Times New Roman" w:hAnsi="Times New Roman"/>
          <w:sz w:val="28"/>
          <w:szCs w:val="28"/>
        </w:rPr>
        <w:t>за невиконання чи неналежне виконання службових обов’язків</w:t>
      </w:r>
      <w:bookmarkStart w:id="3" w:name="_Hlk166571651"/>
      <w:r w:rsidRPr="009301C5">
        <w:rPr>
          <w:rFonts w:ascii="Times New Roman" w:hAnsi="Times New Roman"/>
          <w:sz w:val="28"/>
          <w:szCs w:val="28"/>
        </w:rPr>
        <w:t>.</w:t>
      </w:r>
      <w:bookmarkEnd w:id="2"/>
      <w:bookmarkEnd w:id="3"/>
    </w:p>
    <w:p w14:paraId="51D35731" w14:textId="77777777" w:rsidR="00107690" w:rsidRPr="009301C5" w:rsidRDefault="00B405B2" w:rsidP="00107690">
      <w:pPr>
        <w:spacing w:after="0" w:line="240" w:lineRule="auto"/>
        <w:ind w:firstLine="709"/>
        <w:jc w:val="both"/>
        <w:rPr>
          <w:rFonts w:ascii="Times New Roman" w:hAnsi="Times New Roman"/>
          <w:b/>
          <w:sz w:val="28"/>
          <w:szCs w:val="28"/>
        </w:rPr>
      </w:pPr>
      <w:r w:rsidRPr="009301C5">
        <w:rPr>
          <w:rFonts w:ascii="Times New Roman" w:hAnsi="Times New Roman"/>
          <w:b/>
          <w:sz w:val="28"/>
          <w:szCs w:val="28"/>
        </w:rPr>
        <w:t xml:space="preserve">Щодо встановлених </w:t>
      </w:r>
      <w:r w:rsidR="003F45F2" w:rsidRPr="009301C5">
        <w:rPr>
          <w:rFonts w:ascii="Times New Roman" w:hAnsi="Times New Roman"/>
          <w:b/>
          <w:sz w:val="28"/>
          <w:szCs w:val="28"/>
        </w:rPr>
        <w:t>фактичних даних</w:t>
      </w:r>
    </w:p>
    <w:p w14:paraId="1E61B2F8" w14:textId="4771AAE1" w:rsidR="008C1133" w:rsidRPr="009301C5" w:rsidRDefault="004109FF" w:rsidP="00BE589B">
      <w:pPr>
        <w:spacing w:after="0" w:line="240" w:lineRule="auto"/>
        <w:ind w:firstLine="709"/>
        <w:jc w:val="both"/>
        <w:rPr>
          <w:rFonts w:ascii="Times New Roman" w:hAnsi="Times New Roman"/>
          <w:b/>
          <w:sz w:val="28"/>
          <w:szCs w:val="28"/>
        </w:rPr>
      </w:pPr>
      <w:r w:rsidRPr="009301C5">
        <w:rPr>
          <w:rFonts w:ascii="Times New Roman" w:hAnsi="Times New Roman"/>
          <w:sz w:val="28"/>
          <w:szCs w:val="28"/>
          <w:shd w:val="clear" w:color="auto" w:fill="FFFFFF"/>
        </w:rPr>
        <w:t>Незважаючи на те, що скаржником у дисциплінарній скарзі зазначено про долучення до неї низки документів та копій ухвал Печерського і Шевченківського районних судів м. Києва, відповідних документів скаржнико</w:t>
      </w:r>
      <w:r w:rsidR="005A686F" w:rsidRPr="009301C5">
        <w:rPr>
          <w:rFonts w:ascii="Times New Roman" w:hAnsi="Times New Roman"/>
          <w:sz w:val="28"/>
          <w:szCs w:val="28"/>
          <w:shd w:val="clear" w:color="auto" w:fill="FFFFFF"/>
        </w:rPr>
        <w:t>м</w:t>
      </w:r>
      <w:r w:rsidRPr="009301C5">
        <w:rPr>
          <w:rFonts w:ascii="Times New Roman" w:hAnsi="Times New Roman"/>
          <w:sz w:val="28"/>
          <w:szCs w:val="28"/>
          <w:shd w:val="clear" w:color="auto" w:fill="FFFFFF"/>
        </w:rPr>
        <w:t xml:space="preserve"> до </w:t>
      </w:r>
      <w:r w:rsidR="00C46EAF" w:rsidRPr="009301C5">
        <w:rPr>
          <w:rFonts w:ascii="Times New Roman" w:hAnsi="Times New Roman"/>
          <w:sz w:val="28"/>
          <w:szCs w:val="28"/>
          <w:shd w:val="clear" w:color="auto" w:fill="FFFFFF"/>
        </w:rPr>
        <w:t xml:space="preserve">дисциплінарної скарги </w:t>
      </w:r>
      <w:r w:rsidRPr="009301C5">
        <w:rPr>
          <w:rFonts w:ascii="Times New Roman" w:hAnsi="Times New Roman"/>
          <w:sz w:val="28"/>
          <w:szCs w:val="28"/>
          <w:shd w:val="clear" w:color="auto" w:fill="FFFFFF"/>
        </w:rPr>
        <w:t>не долучено</w:t>
      </w:r>
      <w:r w:rsidR="005A686F" w:rsidRPr="009301C5">
        <w:rPr>
          <w:rFonts w:ascii="Times New Roman" w:hAnsi="Times New Roman"/>
          <w:sz w:val="28"/>
          <w:szCs w:val="28"/>
          <w:shd w:val="clear" w:color="auto" w:fill="FFFFFF"/>
        </w:rPr>
        <w:t xml:space="preserve"> та Комісією не отримано. </w:t>
      </w:r>
    </w:p>
    <w:p w14:paraId="251BA29F" w14:textId="7C8695BF" w:rsidR="007D165E" w:rsidRPr="009301C5" w:rsidRDefault="007D165E" w:rsidP="00FC36EE">
      <w:pPr>
        <w:spacing w:after="0" w:line="240" w:lineRule="auto"/>
        <w:ind w:firstLine="709"/>
        <w:jc w:val="both"/>
        <w:rPr>
          <w:rFonts w:ascii="Times New Roman" w:hAnsi="Times New Roman"/>
          <w:b/>
          <w:sz w:val="28"/>
          <w:szCs w:val="28"/>
        </w:rPr>
      </w:pPr>
      <w:r w:rsidRPr="009301C5">
        <w:rPr>
          <w:rFonts w:ascii="Times New Roman" w:hAnsi="Times New Roman"/>
          <w:b/>
          <w:sz w:val="28"/>
          <w:szCs w:val="28"/>
        </w:rPr>
        <w:t>Щодо джерел права, які підлягають застосуванню</w:t>
      </w:r>
    </w:p>
    <w:p w14:paraId="510ABA06" w14:textId="77777777" w:rsidR="00CA602C" w:rsidRPr="009301C5" w:rsidRDefault="00CA602C" w:rsidP="00CA602C">
      <w:pPr>
        <w:widowControl w:val="0"/>
        <w:tabs>
          <w:tab w:val="left" w:pos="851"/>
        </w:tabs>
        <w:spacing w:after="0" w:line="240" w:lineRule="auto"/>
        <w:ind w:firstLine="709"/>
        <w:contextualSpacing/>
        <w:jc w:val="both"/>
        <w:rPr>
          <w:rFonts w:ascii="Times New Roman" w:hAnsi="Times New Roman"/>
          <w:b/>
          <w:sz w:val="28"/>
          <w:szCs w:val="28"/>
        </w:rPr>
      </w:pPr>
      <w:r w:rsidRPr="009301C5">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3439840" w14:textId="77777777" w:rsidR="00261426" w:rsidRPr="009301C5" w:rsidRDefault="00261426" w:rsidP="00261426">
      <w:pPr>
        <w:widowControl w:val="0"/>
        <w:tabs>
          <w:tab w:val="left" w:pos="851"/>
        </w:tabs>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Однією із засад діяльності прокуратури, як це визначено у ст. 3 Закону </w:t>
      </w:r>
      <w:r w:rsidRPr="009301C5">
        <w:rPr>
          <w:rFonts w:ascii="Times New Roman" w:hAnsi="Times New Roman" w:cs="Calibri"/>
          <w:sz w:val="28"/>
        </w:rPr>
        <w:t>№ 1697-</w:t>
      </w:r>
      <w:r w:rsidRPr="009301C5">
        <w:rPr>
          <w:rFonts w:ascii="Times New Roman" w:hAnsi="Times New Roman" w:cs="Calibri"/>
          <w:sz w:val="28"/>
          <w:lang w:val="en-US"/>
        </w:rPr>
        <w:t>VII</w:t>
      </w:r>
      <w:r w:rsidRPr="009301C5">
        <w:rPr>
          <w:rFonts w:ascii="Times New Roman" w:hAnsi="Times New Roman"/>
          <w:sz w:val="28"/>
          <w:szCs w:val="28"/>
        </w:rPr>
        <w:t xml:space="preserve">, є незалежність прокурорів. </w:t>
      </w:r>
    </w:p>
    <w:p w14:paraId="53347FA7" w14:textId="77777777" w:rsidR="00261426" w:rsidRPr="009301C5" w:rsidRDefault="00261426" w:rsidP="00261426">
      <w:pPr>
        <w:spacing w:after="0" w:line="240" w:lineRule="auto"/>
        <w:ind w:firstLine="709"/>
        <w:jc w:val="both"/>
        <w:rPr>
          <w:rFonts w:ascii="Times New Roman" w:hAnsi="Times New Roman" w:cs="Calibri"/>
          <w:sz w:val="28"/>
        </w:rPr>
      </w:pPr>
      <w:r w:rsidRPr="009301C5">
        <w:rPr>
          <w:rFonts w:ascii="Times New Roman" w:hAnsi="Times New Roman" w:cs="Calibri"/>
          <w:sz w:val="28"/>
        </w:rPr>
        <w:t>Зі змісту ч. 2 ст. 16 Закону № 1697-</w:t>
      </w:r>
      <w:r w:rsidRPr="009301C5">
        <w:rPr>
          <w:rFonts w:ascii="Times New Roman" w:hAnsi="Times New Roman" w:cs="Calibri"/>
          <w:sz w:val="28"/>
          <w:lang w:val="en-US"/>
        </w:rPr>
        <w:t>VII</w:t>
      </w:r>
      <w:r w:rsidRPr="009301C5">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12108D" w14:textId="77777777" w:rsidR="00261426" w:rsidRPr="009301C5" w:rsidRDefault="00261426" w:rsidP="00261426">
      <w:pPr>
        <w:spacing w:after="0" w:line="240" w:lineRule="auto"/>
        <w:ind w:firstLine="709"/>
        <w:jc w:val="both"/>
        <w:rPr>
          <w:rFonts w:ascii="Times New Roman" w:hAnsi="Times New Roman" w:cs="Calibri"/>
          <w:sz w:val="28"/>
        </w:rPr>
      </w:pPr>
      <w:r w:rsidRPr="009301C5">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54F9DEF2" w14:textId="77777777" w:rsidR="00CA602C" w:rsidRPr="009301C5" w:rsidRDefault="00CA602C" w:rsidP="00CA602C">
      <w:pPr>
        <w:spacing w:after="0" w:line="240" w:lineRule="auto"/>
        <w:ind w:firstLine="709"/>
        <w:jc w:val="both"/>
        <w:rPr>
          <w:rFonts w:ascii="Times New Roman" w:hAnsi="Times New Roman"/>
          <w:sz w:val="28"/>
          <w:szCs w:val="28"/>
          <w:shd w:val="clear" w:color="auto" w:fill="FFFFFF"/>
        </w:rPr>
      </w:pPr>
      <w:r w:rsidRPr="009301C5">
        <w:rPr>
          <w:rFonts w:ascii="Times New Roman" w:hAnsi="Times New Roman"/>
          <w:sz w:val="28"/>
          <w:szCs w:val="28"/>
          <w:shd w:val="clear" w:color="auto" w:fill="FFFFFF"/>
        </w:rPr>
        <w:t xml:space="preserve">Відповідно до статті 1 </w:t>
      </w:r>
      <w:r w:rsidRPr="009301C5">
        <w:rPr>
          <w:rFonts w:ascii="Times New Roman" w:hAnsi="Times New Roman"/>
          <w:sz w:val="28"/>
          <w:szCs w:val="28"/>
        </w:rPr>
        <w:t xml:space="preserve">Кримінального процесуального кодексу України (далі – КПК України) </w:t>
      </w:r>
      <w:r w:rsidRPr="009301C5">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0EABE5D" w14:textId="77777777" w:rsidR="00CA602C" w:rsidRPr="009301C5" w:rsidRDefault="00CA602C" w:rsidP="00CA602C">
      <w:pPr>
        <w:spacing w:after="0" w:line="240" w:lineRule="auto"/>
        <w:ind w:firstLine="709"/>
        <w:jc w:val="both"/>
        <w:rPr>
          <w:rFonts w:ascii="Times New Roman" w:hAnsi="Times New Roman"/>
          <w:sz w:val="28"/>
          <w:szCs w:val="28"/>
          <w:shd w:val="clear" w:color="auto" w:fill="FFFFFF"/>
        </w:rPr>
      </w:pPr>
      <w:r w:rsidRPr="009301C5">
        <w:rPr>
          <w:rStyle w:val="rvts9"/>
          <w:rFonts w:ascii="Times New Roman" w:hAnsi="Times New Roman"/>
          <w:bCs/>
          <w:sz w:val="28"/>
          <w:szCs w:val="28"/>
        </w:rPr>
        <w:t xml:space="preserve">Зокрема статтею 24 КПК України передбачено </w:t>
      </w:r>
      <w:r w:rsidRPr="009301C5">
        <w:rPr>
          <w:rFonts w:ascii="Times New Roman" w:hAnsi="Times New Roman"/>
          <w:sz w:val="28"/>
          <w:szCs w:val="28"/>
        </w:rPr>
        <w:t>забезпечення права на </w:t>
      </w:r>
      <w:bookmarkStart w:id="4" w:name="w1_2"/>
      <w:r w:rsidRPr="009301C5">
        <w:rPr>
          <w:rFonts w:ascii="Times New Roman" w:hAnsi="Times New Roman"/>
          <w:sz w:val="28"/>
          <w:szCs w:val="28"/>
        </w:rPr>
        <w:t xml:space="preserve">оскарження </w:t>
      </w:r>
      <w:bookmarkEnd w:id="4"/>
      <w:r w:rsidRPr="009301C5">
        <w:rPr>
          <w:rFonts w:ascii="Times New Roman" w:hAnsi="Times New Roman"/>
          <w:sz w:val="28"/>
          <w:szCs w:val="28"/>
        </w:rPr>
        <w:t>процесуальних рішень, дій чи бездіяльності, де зазначено, що кожному гарантується право на </w:t>
      </w:r>
      <w:bookmarkStart w:id="5" w:name="w1_3"/>
      <w:r w:rsidRPr="009301C5">
        <w:rPr>
          <w:rFonts w:ascii="Times New Roman" w:hAnsi="Times New Roman"/>
          <w:sz w:val="28"/>
          <w:szCs w:val="28"/>
        </w:rPr>
        <w:t xml:space="preserve">оскарження </w:t>
      </w:r>
      <w:bookmarkEnd w:id="5"/>
      <w:r w:rsidRPr="009301C5">
        <w:rPr>
          <w:rFonts w:ascii="Times New Roman" w:hAnsi="Times New Roman"/>
          <w:sz w:val="28"/>
          <w:szCs w:val="28"/>
        </w:rPr>
        <w:t>процесуальних рішень, </w:t>
      </w:r>
      <w:bookmarkStart w:id="6" w:name="w2_39"/>
      <w:r w:rsidRPr="009301C5">
        <w:rPr>
          <w:rFonts w:ascii="Times New Roman" w:hAnsi="Times New Roman"/>
          <w:sz w:val="28"/>
          <w:szCs w:val="28"/>
        </w:rPr>
        <w:t>дій</w:t>
      </w:r>
      <w:bookmarkEnd w:id="6"/>
      <w:r w:rsidRPr="009301C5">
        <w:rPr>
          <w:rFonts w:ascii="Times New Roman" w:hAnsi="Times New Roman"/>
          <w:sz w:val="28"/>
          <w:szCs w:val="28"/>
        </w:rPr>
        <w:t> чи бездіяльності суду, слідчого судді, </w:t>
      </w:r>
      <w:bookmarkStart w:id="7" w:name="w3_3"/>
      <w:r w:rsidRPr="009301C5">
        <w:rPr>
          <w:rFonts w:ascii="Times New Roman" w:hAnsi="Times New Roman"/>
          <w:sz w:val="28"/>
          <w:szCs w:val="28"/>
        </w:rPr>
        <w:t xml:space="preserve"> прокурора</w:t>
      </w:r>
      <w:bookmarkEnd w:id="7"/>
      <w:r w:rsidRPr="009301C5">
        <w:rPr>
          <w:rFonts w:ascii="Times New Roman" w:hAnsi="Times New Roman"/>
          <w:sz w:val="28"/>
          <w:szCs w:val="28"/>
        </w:rPr>
        <w:t>, слідчого в порядку, передбаченому цим Кодексом.</w:t>
      </w:r>
    </w:p>
    <w:p w14:paraId="7011A465" w14:textId="77777777" w:rsidR="00261426" w:rsidRPr="009301C5" w:rsidRDefault="00261426" w:rsidP="00261426">
      <w:pPr>
        <w:spacing w:after="0" w:line="240" w:lineRule="auto"/>
        <w:ind w:firstLine="709"/>
        <w:jc w:val="both"/>
        <w:rPr>
          <w:rFonts w:ascii="Times New Roman" w:hAnsi="Times New Roman" w:cs="Calibri"/>
          <w:sz w:val="28"/>
        </w:rPr>
      </w:pPr>
      <w:r w:rsidRPr="009301C5">
        <w:rPr>
          <w:rFonts w:ascii="Times New Roman" w:hAnsi="Times New Roman" w:cs="Calibri"/>
          <w:sz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w:t>
      </w:r>
      <w:r w:rsidRPr="009301C5">
        <w:rPr>
          <w:rFonts w:ascii="Times New Roman" w:hAnsi="Times New Roman" w:cs="Calibri"/>
          <w:sz w:val="28"/>
        </w:rPr>
        <w:lastRenderedPageBreak/>
        <w:t>спеціальну процедуру оскарження рішень, дій чи бездіяльності прокурора під час досудового розслідування (</w:t>
      </w:r>
      <w:proofErr w:type="spellStart"/>
      <w:r w:rsidRPr="009301C5">
        <w:rPr>
          <w:rFonts w:ascii="Times New Roman" w:hAnsi="Times New Roman" w:cs="Calibri"/>
          <w:sz w:val="28"/>
        </w:rPr>
        <w:t>ст.ст</w:t>
      </w:r>
      <w:proofErr w:type="spellEnd"/>
      <w:r w:rsidRPr="009301C5">
        <w:rPr>
          <w:rFonts w:ascii="Times New Roman" w:hAnsi="Times New Roman" w:cs="Calibri"/>
          <w:sz w:val="28"/>
        </w:rPr>
        <w:t>. 303–307 КПК України).</w:t>
      </w:r>
    </w:p>
    <w:p w14:paraId="6823339F" w14:textId="3950B22C" w:rsidR="007D165E" w:rsidRPr="009301C5" w:rsidRDefault="007D165E" w:rsidP="00FC36EE">
      <w:pPr>
        <w:spacing w:after="0" w:line="240" w:lineRule="auto"/>
        <w:ind w:firstLine="709"/>
        <w:jc w:val="both"/>
        <w:rPr>
          <w:rFonts w:ascii="Times New Roman" w:hAnsi="Times New Roman"/>
          <w:sz w:val="28"/>
          <w:szCs w:val="28"/>
        </w:rPr>
      </w:pPr>
      <w:r w:rsidRPr="009301C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9301C5">
        <w:rPr>
          <w:rFonts w:ascii="Times New Roman" w:hAnsi="Times New Roman"/>
          <w:sz w:val="28"/>
          <w:szCs w:val="28"/>
        </w:rPr>
        <w:t xml:space="preserve"> № 1697-VII</w:t>
      </w:r>
      <w:r w:rsidRPr="009301C5">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FAA8B2" w14:textId="77777777" w:rsidR="00CA602C" w:rsidRPr="009301C5" w:rsidRDefault="00CA602C" w:rsidP="00CA602C">
      <w:pPr>
        <w:spacing w:after="0" w:line="240" w:lineRule="auto"/>
        <w:ind w:firstLine="709"/>
        <w:jc w:val="both"/>
        <w:rPr>
          <w:rFonts w:ascii="Times New Roman" w:hAnsi="Times New Roman" w:cs="Calibri"/>
          <w:sz w:val="28"/>
        </w:rPr>
      </w:pPr>
      <w:r w:rsidRPr="009301C5">
        <w:rPr>
          <w:rFonts w:ascii="Times New Roman" w:hAnsi="Times New Roman" w:cs="Calibri"/>
          <w:sz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27268DAE" w14:textId="77777777" w:rsidR="00CA602C" w:rsidRPr="009301C5" w:rsidRDefault="00CA602C" w:rsidP="00CA602C">
      <w:pPr>
        <w:spacing w:after="0" w:line="240" w:lineRule="auto"/>
        <w:ind w:firstLine="709"/>
        <w:jc w:val="both"/>
        <w:rPr>
          <w:rFonts w:ascii="Times New Roman" w:hAnsi="Times New Roman" w:cs="Calibri"/>
          <w:sz w:val="28"/>
        </w:rPr>
      </w:pPr>
      <w:r w:rsidRPr="009301C5">
        <w:rPr>
          <w:rFonts w:ascii="Times New Roman" w:hAnsi="Times New Roman" w:cs="Calibri"/>
          <w:sz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D161DF6" w14:textId="77777777" w:rsidR="00CA602C" w:rsidRPr="009301C5" w:rsidRDefault="00CA602C" w:rsidP="00CA602C">
      <w:pPr>
        <w:spacing w:after="0" w:line="240" w:lineRule="auto"/>
        <w:ind w:firstLine="709"/>
        <w:jc w:val="both"/>
        <w:rPr>
          <w:rFonts w:ascii="Times New Roman" w:hAnsi="Times New Roman" w:cs="Calibri"/>
          <w:sz w:val="28"/>
        </w:rPr>
      </w:pPr>
      <w:r w:rsidRPr="009301C5">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9301C5">
          <w:rPr>
            <w:rFonts w:ascii="Times New Roman" w:hAnsi="Times New Roman" w:cs="Calibri"/>
            <w:sz w:val="28"/>
          </w:rPr>
          <w:t>статті 37 КПК України</w:t>
        </w:r>
      </w:hyperlink>
      <w:r w:rsidRPr="009301C5">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9301C5">
          <w:rPr>
            <w:rFonts w:ascii="Times New Roman" w:hAnsi="Times New Roman" w:cs="Calibri"/>
            <w:sz w:val="28"/>
          </w:rPr>
          <w:t>статтями 311–313 КПК України</w:t>
        </w:r>
      </w:hyperlink>
      <w:r w:rsidRPr="009301C5">
        <w:rPr>
          <w:rFonts w:ascii="Times New Roman" w:hAnsi="Times New Roman" w:cs="Calibri"/>
          <w:sz w:val="28"/>
        </w:rPr>
        <w:t>, є вагомою обставиною при оцінці ефективності процесуального керівництва прокурором.</w:t>
      </w:r>
    </w:p>
    <w:p w14:paraId="33088541" w14:textId="77777777" w:rsidR="00CA602C" w:rsidRPr="009301C5"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9301C5">
        <w:rPr>
          <w:rFonts w:ascii="Times New Roman" w:hAnsi="Times New Roman"/>
          <w:sz w:val="28"/>
          <w:szCs w:val="28"/>
        </w:rPr>
        <w:t xml:space="preserve">№ 1697-VII </w:t>
      </w:r>
      <w:r w:rsidRPr="009301C5">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5843CF7" w14:textId="77777777" w:rsidR="00CA602C" w:rsidRPr="009301C5" w:rsidRDefault="001C770D"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Style w:val="rvts9"/>
          <w:rFonts w:ascii="Times New Roman" w:hAnsi="Times New Roman"/>
          <w:bCs/>
          <w:sz w:val="28"/>
          <w:szCs w:val="28"/>
        </w:rPr>
        <w:t xml:space="preserve">Частиною </w:t>
      </w:r>
      <w:r w:rsidR="00CA602C" w:rsidRPr="009301C5">
        <w:rPr>
          <w:rStyle w:val="rvts9"/>
          <w:rFonts w:ascii="Times New Roman" w:hAnsi="Times New Roman"/>
          <w:bCs/>
          <w:sz w:val="28"/>
          <w:szCs w:val="28"/>
        </w:rPr>
        <w:t>1 ст.</w:t>
      </w:r>
      <w:r w:rsidRPr="009301C5">
        <w:rPr>
          <w:rStyle w:val="rvts9"/>
          <w:rFonts w:ascii="Times New Roman" w:hAnsi="Times New Roman"/>
          <w:bCs/>
          <w:sz w:val="28"/>
          <w:szCs w:val="28"/>
        </w:rPr>
        <w:t xml:space="preserve"> 43 </w:t>
      </w:r>
      <w:r w:rsidRPr="009301C5">
        <w:rPr>
          <w:rFonts w:ascii="Times New Roman" w:hAnsi="Times New Roman"/>
          <w:sz w:val="28"/>
          <w:szCs w:val="28"/>
        </w:rPr>
        <w:t>Закону № 1697</w:t>
      </w:r>
      <w:r w:rsidRPr="009301C5">
        <w:rPr>
          <w:rFonts w:ascii="Times New Roman" w:hAnsi="Times New Roman"/>
          <w:sz w:val="28"/>
          <w:szCs w:val="28"/>
        </w:rPr>
        <w:noBreakHyphen/>
        <w:t xml:space="preserve">VII визначено, що </w:t>
      </w:r>
      <w:r w:rsidRPr="009301C5">
        <w:rPr>
          <w:rStyle w:val="rvts9"/>
          <w:rFonts w:ascii="Times New Roman" w:hAnsi="Times New Roman"/>
          <w:bCs/>
          <w:sz w:val="28"/>
          <w:szCs w:val="28"/>
        </w:rPr>
        <w:t xml:space="preserve"> </w:t>
      </w:r>
      <w:bookmarkStart w:id="8" w:name="n417"/>
      <w:bookmarkEnd w:id="8"/>
      <w:r w:rsidRPr="009301C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9" w:name="n418"/>
      <w:bookmarkEnd w:id="9"/>
      <w:r w:rsidRPr="009301C5">
        <w:rPr>
          <w:rFonts w:ascii="Times New Roman" w:hAnsi="Times New Roman"/>
          <w:sz w:val="28"/>
          <w:szCs w:val="28"/>
        </w:rPr>
        <w:t xml:space="preserve"> 1) невиконання чи неналежне виконання службових обов’язків;</w:t>
      </w:r>
      <w:bookmarkStart w:id="10" w:name="n419"/>
      <w:bookmarkEnd w:id="10"/>
      <w:r w:rsidRPr="009301C5">
        <w:rPr>
          <w:rFonts w:ascii="Times New Roman" w:hAnsi="Times New Roman"/>
          <w:sz w:val="28"/>
          <w:szCs w:val="28"/>
        </w:rPr>
        <w:t xml:space="preserve"> 2) необґрунтоване зволікання з розглядом звернення;</w:t>
      </w:r>
      <w:bookmarkStart w:id="11" w:name="n420"/>
      <w:bookmarkEnd w:id="11"/>
      <w:r w:rsidRPr="009301C5">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12" w:name="n421"/>
      <w:bookmarkEnd w:id="12"/>
      <w:r w:rsidR="00B948A0" w:rsidRPr="009301C5">
        <w:rPr>
          <w:rFonts w:ascii="Times New Roman" w:hAnsi="Times New Roman"/>
          <w:sz w:val="28"/>
          <w:szCs w:val="28"/>
        </w:rPr>
        <w:t xml:space="preserve"> </w:t>
      </w:r>
      <w:r w:rsidRPr="009301C5">
        <w:rPr>
          <w:rFonts w:ascii="Times New Roman" w:hAnsi="Times New Roman"/>
          <w:sz w:val="28"/>
          <w:szCs w:val="28"/>
        </w:rPr>
        <w:t xml:space="preserve">4) порушення встановленого законом порядку подання декларації особи, уповноваженої на виконання </w:t>
      </w:r>
      <w:r w:rsidRPr="009301C5">
        <w:rPr>
          <w:rFonts w:ascii="Times New Roman" w:hAnsi="Times New Roman"/>
          <w:sz w:val="28"/>
          <w:szCs w:val="28"/>
        </w:rPr>
        <w:lastRenderedPageBreak/>
        <w:t>функцій держави або місцевого самоврядування;</w:t>
      </w:r>
      <w:bookmarkStart w:id="13" w:name="n2686"/>
      <w:bookmarkStart w:id="14" w:name="n422"/>
      <w:bookmarkEnd w:id="13"/>
      <w:bookmarkEnd w:id="14"/>
      <w:r w:rsidRPr="009301C5">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5" w:name="n423"/>
      <w:bookmarkEnd w:id="15"/>
      <w:r w:rsidRPr="009301C5">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6" w:name="n424"/>
      <w:bookmarkEnd w:id="16"/>
      <w:r w:rsidRPr="009301C5">
        <w:rPr>
          <w:rFonts w:ascii="Times New Roman" w:hAnsi="Times New Roman"/>
          <w:sz w:val="28"/>
          <w:szCs w:val="28"/>
        </w:rPr>
        <w:t> 7) порушення правил внутрішнього службового розпорядку;</w:t>
      </w:r>
      <w:bookmarkStart w:id="17" w:name="n425"/>
      <w:bookmarkEnd w:id="17"/>
      <w:r w:rsidRPr="009301C5">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8" w:name="n426"/>
      <w:bookmarkEnd w:id="18"/>
      <w:r w:rsidRPr="009301C5">
        <w:rPr>
          <w:rFonts w:ascii="Times New Roman" w:hAnsi="Times New Roman"/>
          <w:sz w:val="28"/>
          <w:szCs w:val="28"/>
        </w:rPr>
        <w:t xml:space="preserve"> 9) публічне висловлювання, яке є порушенням презумпції невинуватості.</w:t>
      </w:r>
    </w:p>
    <w:p w14:paraId="1961BE17" w14:textId="77777777" w:rsidR="00CA602C" w:rsidRPr="009301C5" w:rsidRDefault="00B948A0"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Юридична к</w:t>
      </w:r>
      <w:r w:rsidR="007D165E" w:rsidRPr="009301C5">
        <w:rPr>
          <w:rFonts w:ascii="Times New Roman" w:hAnsi="Times New Roman"/>
          <w:sz w:val="28"/>
          <w:szCs w:val="28"/>
        </w:rPr>
        <w:t>онструкція статті 46 Закону</w:t>
      </w:r>
      <w:r w:rsidRPr="009301C5">
        <w:rPr>
          <w:rFonts w:ascii="Times New Roman" w:hAnsi="Times New Roman"/>
          <w:sz w:val="28"/>
          <w:szCs w:val="28"/>
        </w:rPr>
        <w:t xml:space="preserve"> № 1697</w:t>
      </w:r>
      <w:r w:rsidRPr="009301C5">
        <w:rPr>
          <w:rFonts w:ascii="Times New Roman" w:hAnsi="Times New Roman"/>
          <w:sz w:val="28"/>
          <w:szCs w:val="28"/>
        </w:rPr>
        <w:noBreakHyphen/>
        <w:t xml:space="preserve">VII </w:t>
      </w:r>
      <w:r w:rsidR="007D165E" w:rsidRPr="009301C5">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A888D0A" w14:textId="77777777" w:rsidR="00CA602C" w:rsidRPr="009301C5"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0A66F" w14:textId="77777777" w:rsidR="00CA602C" w:rsidRPr="009301C5"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2) дисциплінарна скарга є анонімною;</w:t>
      </w:r>
    </w:p>
    <w:p w14:paraId="02D38EAE" w14:textId="77777777" w:rsidR="00CA602C" w:rsidRPr="009301C5"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3) дисциплінарна скарга подана з підстав, не визначених </w:t>
      </w:r>
      <w:hyperlink r:id="rId11" w:anchor="n416" w:history="1">
        <w:r w:rsidRPr="009301C5">
          <w:rPr>
            <w:rStyle w:val="a5"/>
            <w:rFonts w:ascii="Times New Roman" w:hAnsi="Times New Roman"/>
            <w:color w:val="auto"/>
            <w:sz w:val="28"/>
            <w:szCs w:val="28"/>
            <w:u w:val="none"/>
          </w:rPr>
          <w:t>статтею 43</w:t>
        </w:r>
      </w:hyperlink>
      <w:r w:rsidRPr="009301C5">
        <w:rPr>
          <w:rFonts w:ascii="Times New Roman" w:hAnsi="Times New Roman"/>
          <w:sz w:val="28"/>
          <w:szCs w:val="28"/>
        </w:rPr>
        <w:t> цього Закону;</w:t>
      </w:r>
    </w:p>
    <w:p w14:paraId="2EDF2CAB" w14:textId="77777777" w:rsidR="00CA602C" w:rsidRPr="009301C5"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9301C5">
          <w:rPr>
            <w:rStyle w:val="a5"/>
            <w:rFonts w:ascii="Times New Roman" w:hAnsi="Times New Roman"/>
            <w:color w:val="auto"/>
            <w:sz w:val="28"/>
            <w:szCs w:val="28"/>
            <w:u w:val="none"/>
          </w:rPr>
          <w:t> статтею 51</w:t>
        </w:r>
      </w:hyperlink>
      <w:r w:rsidRPr="009301C5">
        <w:rPr>
          <w:rFonts w:ascii="Times New Roman" w:hAnsi="Times New Roman"/>
          <w:sz w:val="28"/>
          <w:szCs w:val="28"/>
        </w:rPr>
        <w:t> цього Закону;</w:t>
      </w:r>
    </w:p>
    <w:p w14:paraId="0E29727E" w14:textId="2277625A" w:rsidR="007D165E" w:rsidRPr="009301C5" w:rsidRDefault="007D165E" w:rsidP="00CA602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A3F6F77" w14:textId="77777777" w:rsidR="00CA602C" w:rsidRPr="009301C5"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 xml:space="preserve">Відповідно до п. 1 ч. 2 ст. 46 </w:t>
      </w:r>
      <w:bookmarkStart w:id="19" w:name="_Hlk133506472"/>
      <w:r w:rsidRPr="009301C5">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9"/>
      <w:r w:rsidRPr="009301C5">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EA3F195" w14:textId="77777777" w:rsidR="00CA602C" w:rsidRPr="009301C5"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bCs/>
          <w:sz w:val="28"/>
        </w:rPr>
      </w:pPr>
      <w:r w:rsidRPr="009301C5">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5277DAA9" w14:textId="77777777" w:rsidR="00CA602C" w:rsidRPr="009301C5"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854CDEA" w14:textId="77777777" w:rsidR="00CA602C" w:rsidRPr="009301C5"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3702ABE0" w14:textId="77777777" w:rsidR="00C85793" w:rsidRPr="009301C5" w:rsidRDefault="00F675EC" w:rsidP="00C85793">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9301C5">
        <w:rPr>
          <w:rFonts w:ascii="Times New Roman" w:hAnsi="Times New Roman"/>
          <w:b/>
          <w:sz w:val="28"/>
          <w:szCs w:val="28"/>
        </w:rPr>
        <w:t>Оцінка встановлених обставин та м</w:t>
      </w:r>
      <w:r w:rsidR="00D72CDF" w:rsidRPr="009301C5">
        <w:rPr>
          <w:rFonts w:ascii="Times New Roman" w:hAnsi="Times New Roman"/>
          <w:b/>
          <w:sz w:val="28"/>
          <w:szCs w:val="28"/>
        </w:rPr>
        <w:t>отиви прийнятого рішення</w:t>
      </w:r>
    </w:p>
    <w:p w14:paraId="53CDEC23" w14:textId="00D64431" w:rsidR="00D47992" w:rsidRPr="009301C5" w:rsidRDefault="00D47992" w:rsidP="00C8579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cs="Calibri"/>
          <w:sz w:val="28"/>
        </w:rPr>
        <w:t xml:space="preserve">Враховуючи викладене вище, вивчивши доводи, наведені у скарзі, та </w:t>
      </w:r>
      <w:r w:rsidRPr="009301C5">
        <w:rPr>
          <w:rFonts w:ascii="Times New Roman" w:hAnsi="Times New Roman" w:cs="Calibri"/>
          <w:sz w:val="28"/>
        </w:rPr>
        <w:lastRenderedPageBreak/>
        <w:t xml:space="preserve">опрацювавши додані до неї документи, встановив, що оскаржуються рішення та дії (бездіяльність) прокурора </w:t>
      </w:r>
      <w:bookmarkStart w:id="20" w:name="_Hlk122530896"/>
      <w:r w:rsidRPr="009301C5">
        <w:rPr>
          <w:rFonts w:ascii="Times New Roman" w:hAnsi="Times New Roman" w:cs="Calibri"/>
          <w:sz w:val="28"/>
        </w:rPr>
        <w:t>в межах кримінального процесу.</w:t>
      </w:r>
      <w:bookmarkEnd w:id="20"/>
      <w:r w:rsidRPr="009301C5">
        <w:rPr>
          <w:rFonts w:ascii="Times New Roman" w:hAnsi="Times New Roman"/>
          <w:sz w:val="28"/>
          <w:szCs w:val="28"/>
        </w:rPr>
        <w:t xml:space="preserve"> </w:t>
      </w:r>
    </w:p>
    <w:p w14:paraId="652F4E81" w14:textId="77777777" w:rsidR="00D47992" w:rsidRPr="009301C5" w:rsidRDefault="00D47992" w:rsidP="00D47992">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0E775144" w14:textId="186CAFB7" w:rsidR="00DB3B11" w:rsidRPr="009301C5" w:rsidRDefault="00DB3B11" w:rsidP="00D4799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Це означає, що умовою для відкриття дисциплінарного провадження </w:t>
      </w:r>
      <w:r w:rsidRPr="009301C5">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350219" w14:textId="77777777" w:rsidR="00D47992" w:rsidRPr="009301C5" w:rsidRDefault="00D47992" w:rsidP="00D47992">
      <w:pPr>
        <w:widowControl w:val="0"/>
        <w:pBdr>
          <w:bottom w:val="single" w:sz="12" w:space="12" w:color="FFFFFF"/>
        </w:pBdr>
        <w:spacing w:after="0" w:line="240" w:lineRule="auto"/>
        <w:ind w:firstLine="709"/>
        <w:jc w:val="both"/>
        <w:rPr>
          <w:rFonts w:ascii="Times New Roman" w:hAnsi="Times New Roman"/>
          <w:sz w:val="28"/>
          <w:szCs w:val="28"/>
        </w:rPr>
      </w:pPr>
      <w:r w:rsidRPr="009301C5">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9301C5">
        <w:rPr>
          <w:rFonts w:ascii="Times New Roman" w:hAnsi="Times New Roman" w:cs="Calibri"/>
          <w:sz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9301C5">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739E2C2E" w14:textId="77777777" w:rsidR="00D47992" w:rsidRPr="009301C5" w:rsidRDefault="00D47992" w:rsidP="00D4799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611DC45" w14:textId="77777777" w:rsidR="00D47992" w:rsidRPr="009301C5" w:rsidRDefault="00D47992" w:rsidP="00D47992">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lang w:eastAsia="ru-RU"/>
        </w:rPr>
      </w:pPr>
      <w:r w:rsidRPr="009301C5">
        <w:rPr>
          <w:rFonts w:ascii="Times New Roman" w:hAnsi="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9301C5">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9301C5">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2541D86E" w14:textId="77777777" w:rsidR="00D47992" w:rsidRPr="009301C5" w:rsidRDefault="00D47992" w:rsidP="00D47992">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6F137741" w14:textId="77777777" w:rsidR="00D47992" w:rsidRPr="009301C5" w:rsidRDefault="00DF1946" w:rsidP="00D4799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lastRenderedPageBreak/>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w:t>
      </w:r>
      <w:r w:rsidR="006A2CB7" w:rsidRPr="009301C5">
        <w:rPr>
          <w:rFonts w:ascii="Times New Roman" w:hAnsi="Times New Roman"/>
          <w:sz w:val="28"/>
          <w:szCs w:val="28"/>
        </w:rPr>
        <w:t xml:space="preserve"> </w:t>
      </w:r>
      <w:r w:rsidRPr="009301C5">
        <w:rPr>
          <w:rFonts w:ascii="Times New Roman" w:hAnsi="Times New Roman"/>
          <w:sz w:val="28"/>
          <w:szCs w:val="28"/>
        </w:rPr>
        <w:t>прокурора у кримінальному провадженні.</w:t>
      </w:r>
    </w:p>
    <w:p w14:paraId="657D7635" w14:textId="77777777" w:rsidR="007F2829" w:rsidRPr="009301C5" w:rsidRDefault="00F22F0C"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Фактично оскаржуються процесуальні дії прокурора </w:t>
      </w:r>
      <w:proofErr w:type="spellStart"/>
      <w:r w:rsidRPr="009301C5">
        <w:rPr>
          <w:rFonts w:ascii="Times New Roman" w:hAnsi="Times New Roman"/>
          <w:sz w:val="28"/>
          <w:szCs w:val="28"/>
        </w:rPr>
        <w:t>Балійчука</w:t>
      </w:r>
      <w:proofErr w:type="spellEnd"/>
      <w:r w:rsidRPr="009301C5">
        <w:rPr>
          <w:rFonts w:ascii="Times New Roman" w:hAnsi="Times New Roman"/>
          <w:sz w:val="28"/>
          <w:szCs w:val="28"/>
        </w:rPr>
        <w:t xml:space="preserve"> Р.І., що пов’язані з досудовим розслідуванням у кримінальному провадженні. Таке оскарження здійснено у </w:t>
      </w:r>
      <w:proofErr w:type="spellStart"/>
      <w:r w:rsidRPr="009301C5">
        <w:rPr>
          <w:rFonts w:ascii="Times New Roman" w:hAnsi="Times New Roman"/>
          <w:sz w:val="28"/>
          <w:szCs w:val="28"/>
        </w:rPr>
        <w:t>позапроцесуальний</w:t>
      </w:r>
      <w:proofErr w:type="spellEnd"/>
      <w:r w:rsidRPr="009301C5">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5881A492" w14:textId="365C374C" w:rsidR="007F2829" w:rsidRPr="009301C5" w:rsidRDefault="00F22F0C"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Стосовно доводів скаржника про те, що прокурор не забезпечив виконання </w:t>
      </w:r>
      <w:r w:rsidRPr="009301C5">
        <w:rPr>
          <w:rFonts w:ascii="Times New Roman" w:hAnsi="Times New Roman"/>
          <w:sz w:val="28"/>
          <w:szCs w:val="28"/>
          <w:shd w:val="clear" w:color="auto" w:fill="FFFFFF"/>
        </w:rPr>
        <w:t>ухвал</w:t>
      </w:r>
      <w:r w:rsidR="00D47992" w:rsidRPr="009301C5">
        <w:rPr>
          <w:rFonts w:ascii="Times New Roman" w:hAnsi="Times New Roman"/>
          <w:sz w:val="28"/>
          <w:szCs w:val="28"/>
        </w:rPr>
        <w:t xml:space="preserve"> Печерського районного суду м. Києва від 08.05.2025 та Шевченк</w:t>
      </w:r>
      <w:r w:rsidR="00BB1AA6" w:rsidRPr="009301C5">
        <w:rPr>
          <w:rFonts w:ascii="Times New Roman" w:hAnsi="Times New Roman"/>
          <w:sz w:val="28"/>
          <w:szCs w:val="28"/>
        </w:rPr>
        <w:t>і</w:t>
      </w:r>
      <w:r w:rsidR="00D47992" w:rsidRPr="009301C5">
        <w:rPr>
          <w:rFonts w:ascii="Times New Roman" w:hAnsi="Times New Roman"/>
          <w:sz w:val="28"/>
          <w:szCs w:val="28"/>
        </w:rPr>
        <w:t>вського районного суду м. Києва від 01.04.2025, від 29.05.2025 та від 30.05.2025</w:t>
      </w:r>
      <w:r w:rsidR="00D47992" w:rsidRPr="009301C5">
        <w:rPr>
          <w:rFonts w:ascii="Times New Roman" w:hAnsi="Times New Roman"/>
          <w:sz w:val="28"/>
          <w:szCs w:val="28"/>
          <w:shd w:val="clear" w:color="auto" w:fill="FFFFFF"/>
        </w:rPr>
        <w:t xml:space="preserve"> </w:t>
      </w:r>
      <w:r w:rsidRPr="009301C5">
        <w:rPr>
          <w:rFonts w:ascii="Times New Roman" w:hAnsi="Times New Roman"/>
          <w:sz w:val="28"/>
          <w:szCs w:val="28"/>
        </w:rPr>
        <w:t xml:space="preserve">то варто зазначити, що </w:t>
      </w:r>
      <w:r w:rsidR="00D47992" w:rsidRPr="009301C5">
        <w:rPr>
          <w:rFonts w:ascii="Times New Roman" w:hAnsi="Times New Roman"/>
          <w:sz w:val="28"/>
          <w:szCs w:val="28"/>
        </w:rPr>
        <w:t xml:space="preserve">як слідує із змісту дисциплінарної скарги </w:t>
      </w:r>
      <w:r w:rsidRPr="009301C5">
        <w:rPr>
          <w:rFonts w:ascii="Times New Roman" w:hAnsi="Times New Roman"/>
          <w:sz w:val="28"/>
          <w:szCs w:val="28"/>
        </w:rPr>
        <w:t>вказан</w:t>
      </w:r>
      <w:r w:rsidR="007F2829" w:rsidRPr="009301C5">
        <w:rPr>
          <w:rFonts w:ascii="Times New Roman" w:hAnsi="Times New Roman"/>
          <w:sz w:val="28"/>
          <w:szCs w:val="28"/>
        </w:rPr>
        <w:t xml:space="preserve">ими </w:t>
      </w:r>
      <w:r w:rsidRPr="009301C5">
        <w:rPr>
          <w:rFonts w:ascii="Times New Roman" w:hAnsi="Times New Roman"/>
          <w:sz w:val="28"/>
          <w:szCs w:val="28"/>
        </w:rPr>
        <w:t>ухвал</w:t>
      </w:r>
      <w:r w:rsidR="007F2829" w:rsidRPr="009301C5">
        <w:rPr>
          <w:rFonts w:ascii="Times New Roman" w:hAnsi="Times New Roman"/>
          <w:sz w:val="28"/>
          <w:szCs w:val="28"/>
        </w:rPr>
        <w:t xml:space="preserve">ами судів </w:t>
      </w:r>
      <w:r w:rsidRPr="009301C5">
        <w:rPr>
          <w:rFonts w:ascii="Times New Roman" w:hAnsi="Times New Roman"/>
          <w:sz w:val="28"/>
          <w:szCs w:val="28"/>
        </w:rPr>
        <w:t xml:space="preserve">зобов’язано виконати </w:t>
      </w:r>
      <w:r w:rsidR="007F2829" w:rsidRPr="009301C5">
        <w:rPr>
          <w:rFonts w:ascii="Times New Roman" w:hAnsi="Times New Roman"/>
          <w:sz w:val="28"/>
          <w:szCs w:val="28"/>
        </w:rPr>
        <w:t xml:space="preserve">певні дії </w:t>
      </w:r>
      <w:r w:rsidRPr="009301C5">
        <w:rPr>
          <w:rFonts w:ascii="Times New Roman" w:hAnsi="Times New Roman"/>
          <w:sz w:val="28"/>
          <w:szCs w:val="28"/>
        </w:rPr>
        <w:t>слідчо</w:t>
      </w:r>
      <w:r w:rsidR="007F2829" w:rsidRPr="009301C5">
        <w:rPr>
          <w:rFonts w:ascii="Times New Roman" w:hAnsi="Times New Roman"/>
          <w:sz w:val="28"/>
          <w:szCs w:val="28"/>
        </w:rPr>
        <w:t xml:space="preserve">го </w:t>
      </w:r>
      <w:r w:rsidRPr="009301C5">
        <w:rPr>
          <w:rFonts w:ascii="Times New Roman" w:hAnsi="Times New Roman"/>
          <w:sz w:val="28"/>
          <w:szCs w:val="28"/>
        </w:rPr>
        <w:t xml:space="preserve">Територіального управління Державного бюро розслідувань, розташованому у місті Києві який здійснює досудове розслідування у кримінальному провадженні </w:t>
      </w:r>
      <w:r w:rsidR="00C018D8">
        <w:rPr>
          <w:rFonts w:ascii="Times New Roman" w:hAnsi="Times New Roman"/>
          <w:sz w:val="28"/>
          <w:szCs w:val="28"/>
        </w:rPr>
        <w:t>(конфіденційна інформація)</w:t>
      </w:r>
      <w:r w:rsidRPr="009301C5">
        <w:rPr>
          <w:rFonts w:ascii="Times New Roman" w:hAnsi="Times New Roman"/>
          <w:sz w:val="28"/>
          <w:szCs w:val="28"/>
        </w:rPr>
        <w:t xml:space="preserve">, а не прокурору. </w:t>
      </w:r>
    </w:p>
    <w:p w14:paraId="31BB96D7" w14:textId="0B489C15" w:rsidR="00C85793" w:rsidRPr="009301C5" w:rsidRDefault="00C85793"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Питання оцінювання ефективності досудового розслідування, а також повноті його проведення і належного збору і фіксації доказів не відн</w:t>
      </w:r>
      <w:r w:rsidR="00BB1AA6" w:rsidRPr="009301C5">
        <w:rPr>
          <w:rFonts w:ascii="Times New Roman" w:hAnsi="Times New Roman"/>
          <w:sz w:val="28"/>
          <w:szCs w:val="28"/>
        </w:rPr>
        <w:t>о</w:t>
      </w:r>
      <w:r w:rsidRPr="009301C5">
        <w:rPr>
          <w:rFonts w:ascii="Times New Roman" w:hAnsi="Times New Roman"/>
          <w:sz w:val="28"/>
          <w:szCs w:val="28"/>
        </w:rPr>
        <w:t>ситься до безпо</w:t>
      </w:r>
      <w:r w:rsidR="00BB1AA6" w:rsidRPr="009301C5">
        <w:rPr>
          <w:rFonts w:ascii="Times New Roman" w:hAnsi="Times New Roman"/>
          <w:sz w:val="28"/>
          <w:szCs w:val="28"/>
        </w:rPr>
        <w:t>се</w:t>
      </w:r>
      <w:r w:rsidRPr="009301C5">
        <w:rPr>
          <w:rFonts w:ascii="Times New Roman" w:hAnsi="Times New Roman"/>
          <w:sz w:val="28"/>
          <w:szCs w:val="28"/>
        </w:rPr>
        <w:t>редньої компетенції Комісії .</w:t>
      </w:r>
    </w:p>
    <w:p w14:paraId="19BA6523" w14:textId="52513DCF" w:rsidR="007F2829" w:rsidRPr="009301C5" w:rsidRDefault="00C85793" w:rsidP="007F2829">
      <w:pPr>
        <w:widowControl w:val="0"/>
        <w:pBdr>
          <w:bottom w:val="single" w:sz="12" w:space="12" w:color="FFFFFF"/>
        </w:pBdr>
        <w:spacing w:after="0" w:line="240" w:lineRule="auto"/>
        <w:ind w:firstLine="709"/>
        <w:jc w:val="both"/>
        <w:rPr>
          <w:rFonts w:ascii="Times New Roman" w:hAnsi="Times New Roman" w:cs="Calibri"/>
          <w:sz w:val="28"/>
        </w:rPr>
      </w:pPr>
      <w:r w:rsidRPr="009301C5">
        <w:rPr>
          <w:rFonts w:ascii="Times New Roman" w:hAnsi="Times New Roman" w:cs="Calibri"/>
          <w:sz w:val="28"/>
        </w:rPr>
        <w:t xml:space="preserve">Водночас </w:t>
      </w:r>
      <w:r w:rsidR="007F2829" w:rsidRPr="009301C5">
        <w:rPr>
          <w:rFonts w:ascii="Times New Roman" w:hAnsi="Times New Roman" w:cs="Calibri"/>
          <w:sz w:val="28"/>
        </w:rPr>
        <w:t xml:space="preserve">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прокурором </w:t>
      </w:r>
      <w:proofErr w:type="spellStart"/>
      <w:r w:rsidR="007F2829" w:rsidRPr="009301C5">
        <w:rPr>
          <w:rFonts w:ascii="Times New Roman" w:hAnsi="Times New Roman" w:cs="Calibri"/>
          <w:sz w:val="28"/>
        </w:rPr>
        <w:t>Балійчуком</w:t>
      </w:r>
      <w:proofErr w:type="spellEnd"/>
      <w:r w:rsidR="007F2829" w:rsidRPr="009301C5">
        <w:rPr>
          <w:rFonts w:ascii="Times New Roman" w:hAnsi="Times New Roman" w:cs="Calibri"/>
          <w:sz w:val="28"/>
        </w:rPr>
        <w:t xml:space="preserve"> Р.І. прав осіб чи вимог закону під час виконання службових повноважень.</w:t>
      </w:r>
    </w:p>
    <w:p w14:paraId="3D0DC342" w14:textId="77777777" w:rsidR="007F2829" w:rsidRPr="009301C5" w:rsidRDefault="00F22F0C"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Скаржником дії прокурора </w:t>
      </w:r>
      <w:proofErr w:type="spellStart"/>
      <w:r w:rsidRPr="009301C5">
        <w:rPr>
          <w:rFonts w:ascii="Times New Roman" w:hAnsi="Times New Roman"/>
          <w:sz w:val="28"/>
          <w:szCs w:val="28"/>
        </w:rPr>
        <w:t>Балійчука</w:t>
      </w:r>
      <w:proofErr w:type="spellEnd"/>
      <w:r w:rsidRPr="009301C5">
        <w:rPr>
          <w:rFonts w:ascii="Times New Roman" w:hAnsi="Times New Roman"/>
          <w:sz w:val="28"/>
          <w:szCs w:val="28"/>
        </w:rPr>
        <w:t xml:space="preserve"> Р.І. до прокурора вищого рівня не оскаржувалися. Окрім цього, до дисциплінарної скарги судових рішень про визнання неправомірними дій прокурора не додано.</w:t>
      </w:r>
    </w:p>
    <w:p w14:paraId="54235528" w14:textId="77777777" w:rsidR="007F2829" w:rsidRPr="009301C5" w:rsidRDefault="00F22F0C"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6263B22D" w14:textId="77777777" w:rsidR="007F2829" w:rsidRPr="009301C5" w:rsidRDefault="00DF1946" w:rsidP="007F28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w:t>
      </w:r>
      <w:r w:rsidR="00E47523" w:rsidRPr="009301C5">
        <w:rPr>
          <w:rFonts w:ascii="Times New Roman" w:hAnsi="Times New Roman"/>
          <w:sz w:val="28"/>
          <w:szCs w:val="28"/>
        </w:rPr>
        <w:t xml:space="preserve">орган досудового розслідування. </w:t>
      </w:r>
      <w:r w:rsidRPr="009301C5">
        <w:rPr>
          <w:rFonts w:ascii="Times New Roman" w:hAnsi="Times New Roman"/>
          <w:sz w:val="28"/>
          <w:szCs w:val="28"/>
        </w:rPr>
        <w:t>Тому</w:t>
      </w:r>
      <w:r w:rsidR="00E47523" w:rsidRPr="009301C5">
        <w:rPr>
          <w:rFonts w:ascii="Times New Roman" w:hAnsi="Times New Roman"/>
          <w:sz w:val="28"/>
          <w:szCs w:val="28"/>
        </w:rPr>
        <w:t xml:space="preserve"> </w:t>
      </w:r>
      <w:r w:rsidRPr="009301C5">
        <w:rPr>
          <w:rFonts w:ascii="Times New Roman" w:hAnsi="Times New Roman"/>
          <w:sz w:val="28"/>
          <w:szCs w:val="28"/>
        </w:rPr>
        <w:t xml:space="preserve">факт </w:t>
      </w:r>
      <w:r w:rsidR="00E47523" w:rsidRPr="009301C5">
        <w:rPr>
          <w:rFonts w:ascii="Times New Roman" w:hAnsi="Times New Roman"/>
          <w:sz w:val="28"/>
          <w:szCs w:val="28"/>
        </w:rPr>
        <w:t xml:space="preserve">неналежного </w:t>
      </w:r>
      <w:r w:rsidRPr="009301C5">
        <w:rPr>
          <w:rFonts w:ascii="Times New Roman" w:hAnsi="Times New Roman"/>
          <w:sz w:val="28"/>
          <w:szCs w:val="28"/>
        </w:rPr>
        <w:t>досудового розслідування не може свідчити про</w:t>
      </w:r>
      <w:r w:rsidR="008A6A96" w:rsidRPr="009301C5">
        <w:rPr>
          <w:rFonts w:ascii="Times New Roman" w:hAnsi="Times New Roman"/>
          <w:sz w:val="28"/>
          <w:szCs w:val="28"/>
        </w:rPr>
        <w:t xml:space="preserve"> безумовну</w:t>
      </w:r>
      <w:r w:rsidRPr="009301C5">
        <w:rPr>
          <w:rFonts w:ascii="Times New Roman" w:hAnsi="Times New Roman"/>
          <w:sz w:val="28"/>
          <w:szCs w:val="28"/>
        </w:rPr>
        <w:t xml:space="preserve"> бездіяльність процесуального керівника.</w:t>
      </w:r>
    </w:p>
    <w:p w14:paraId="447993A7" w14:textId="77777777" w:rsidR="00C85793" w:rsidRPr="009301C5" w:rsidRDefault="00DF1946" w:rsidP="00C8579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5376F80" w14:textId="77777777" w:rsidR="00C85793" w:rsidRPr="009301C5" w:rsidRDefault="00345890" w:rsidP="00C85793">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9301C5">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Комісія повинна </w:t>
      </w:r>
      <w:r w:rsidRPr="009301C5">
        <w:rPr>
          <w:rFonts w:ascii="Times New Roman" w:hAnsi="Times New Roman"/>
          <w:sz w:val="28"/>
          <w:szCs w:val="28"/>
          <w:lang w:eastAsia="uk-UA"/>
        </w:rPr>
        <w:lastRenderedPageBreak/>
        <w:t>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F22F0C" w:rsidRPr="009301C5">
        <w:rPr>
          <w:rFonts w:ascii="Times New Roman" w:hAnsi="Times New Roman"/>
          <w:sz w:val="28"/>
          <w:szCs w:val="28"/>
          <w:lang w:eastAsia="uk-UA"/>
        </w:rPr>
        <w:t>.07.</w:t>
      </w:r>
      <w:r w:rsidRPr="009301C5">
        <w:rPr>
          <w:rFonts w:ascii="Times New Roman" w:hAnsi="Times New Roman"/>
          <w:sz w:val="28"/>
          <w:szCs w:val="28"/>
          <w:lang w:eastAsia="uk-UA"/>
        </w:rPr>
        <w:t>2018 у справі № 9901/565/18).</w:t>
      </w:r>
    </w:p>
    <w:p w14:paraId="7C4DC3EE" w14:textId="77777777" w:rsidR="00C85793" w:rsidRPr="009301C5" w:rsidRDefault="00345890" w:rsidP="00C85793">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9301C5">
        <w:rPr>
          <w:rFonts w:ascii="Times New Roman" w:hAnsi="Times New Roman"/>
          <w:sz w:val="28"/>
          <w:szCs w:val="28"/>
          <w:lang w:eastAsia="uk-UA"/>
        </w:rPr>
        <w:t>Водночас долучен</w:t>
      </w:r>
      <w:r w:rsidR="004D1CA0" w:rsidRPr="009301C5">
        <w:rPr>
          <w:rFonts w:ascii="Times New Roman" w:hAnsi="Times New Roman"/>
          <w:sz w:val="28"/>
          <w:szCs w:val="28"/>
          <w:lang w:eastAsia="uk-UA"/>
        </w:rPr>
        <w:t>і</w:t>
      </w:r>
      <w:r w:rsidRPr="009301C5">
        <w:rPr>
          <w:rFonts w:ascii="Times New Roman" w:hAnsi="Times New Roman"/>
          <w:sz w:val="28"/>
          <w:szCs w:val="28"/>
          <w:lang w:eastAsia="uk-UA"/>
        </w:rPr>
        <w:t xml:space="preserve"> до скарги </w:t>
      </w:r>
      <w:r w:rsidR="004D1CA0" w:rsidRPr="009301C5">
        <w:rPr>
          <w:rFonts w:ascii="Times New Roman" w:hAnsi="Times New Roman"/>
          <w:sz w:val="28"/>
          <w:szCs w:val="28"/>
          <w:lang w:eastAsia="uk-UA"/>
        </w:rPr>
        <w:t>документи не вказують</w:t>
      </w:r>
      <w:r w:rsidRPr="009301C5">
        <w:rPr>
          <w:rFonts w:ascii="Times New Roman" w:hAnsi="Times New Roman"/>
          <w:sz w:val="28"/>
          <w:szCs w:val="28"/>
          <w:lang w:eastAsia="uk-UA"/>
        </w:rPr>
        <w:t xml:space="preserve"> на наявність ознак ухилення прокурор</w:t>
      </w:r>
      <w:r w:rsidR="004D1CA0" w:rsidRPr="009301C5">
        <w:rPr>
          <w:rFonts w:ascii="Times New Roman" w:hAnsi="Times New Roman"/>
          <w:sz w:val="28"/>
          <w:szCs w:val="28"/>
          <w:lang w:eastAsia="uk-UA"/>
        </w:rPr>
        <w:t xml:space="preserve">а </w:t>
      </w:r>
      <w:r w:rsidR="00183B58" w:rsidRPr="009301C5">
        <w:rPr>
          <w:rFonts w:ascii="Times New Roman" w:hAnsi="Times New Roman"/>
          <w:sz w:val="28"/>
          <w:szCs w:val="28"/>
          <w:lang w:eastAsia="uk-UA"/>
        </w:rPr>
        <w:t xml:space="preserve">від </w:t>
      </w:r>
      <w:r w:rsidRPr="009301C5">
        <w:rPr>
          <w:rFonts w:ascii="Times New Roman" w:hAnsi="Times New Roman"/>
          <w:sz w:val="28"/>
          <w:szCs w:val="28"/>
          <w:lang w:eastAsia="uk-UA"/>
        </w:rPr>
        <w:t>вчинення конкретних дій у рамках виконання власних службових повноважень.</w:t>
      </w:r>
    </w:p>
    <w:p w14:paraId="0530CB83" w14:textId="77777777" w:rsidR="003654B6" w:rsidRPr="009301C5" w:rsidRDefault="007F2829"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cs="Calibri"/>
          <w:sz w:val="28"/>
        </w:rPr>
        <w:t>Отже, і</w:t>
      </w:r>
      <w:r w:rsidRPr="009301C5">
        <w:rPr>
          <w:rFonts w:ascii="Times New Roman" w:hAnsi="Times New Roman"/>
          <w:sz w:val="28"/>
          <w:szCs w:val="28"/>
          <w:shd w:val="clear" w:color="auto" w:fill="FFFFFF"/>
        </w:rPr>
        <w:t xml:space="preserve">з наведених скаржником доводів, </w:t>
      </w:r>
      <w:r w:rsidRPr="009301C5">
        <w:rPr>
          <w:rFonts w:ascii="Times New Roman" w:hAnsi="Times New Roman"/>
          <w:sz w:val="28"/>
          <w:szCs w:val="28"/>
        </w:rPr>
        <w:t xml:space="preserve">не вбачається, що саме прокурором </w:t>
      </w:r>
      <w:proofErr w:type="spellStart"/>
      <w:r w:rsidRPr="009301C5">
        <w:rPr>
          <w:rFonts w:ascii="Times New Roman" w:hAnsi="Times New Roman"/>
          <w:sz w:val="28"/>
          <w:szCs w:val="28"/>
        </w:rPr>
        <w:t>Балійчуком</w:t>
      </w:r>
      <w:proofErr w:type="spellEnd"/>
      <w:r w:rsidRPr="009301C5">
        <w:rPr>
          <w:rFonts w:ascii="Times New Roman" w:hAnsi="Times New Roman"/>
          <w:sz w:val="28"/>
          <w:szCs w:val="28"/>
        </w:rPr>
        <w:t xml:space="preserve"> Р.І. при здійсненні процесуального керівництва досудовим розслідуванням у зазначеному кримінальному провадженні умисно чи внаслідок недбалості допущено істотне порушення норм кримінального процесуального закону або прав осіб. </w:t>
      </w:r>
    </w:p>
    <w:p w14:paraId="475B55E4" w14:textId="77777777" w:rsidR="003654B6" w:rsidRPr="009301C5" w:rsidRDefault="007F2829"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cs="Calibri"/>
          <w:sz w:val="28"/>
        </w:rPr>
        <w:t>Дисциплінарна скарга</w:t>
      </w:r>
      <w:r w:rsidRPr="009301C5">
        <w:rPr>
          <w:rFonts w:ascii="Times New Roman" w:hAnsi="Times New Roman"/>
          <w:sz w:val="28"/>
          <w:szCs w:val="28"/>
        </w:rPr>
        <w:t xml:space="preserve"> не містить конкретних відомостей про неналежне виконання безпосередньо прокурором </w:t>
      </w:r>
      <w:proofErr w:type="spellStart"/>
      <w:r w:rsidR="00F11386" w:rsidRPr="009301C5">
        <w:rPr>
          <w:rFonts w:ascii="Times New Roman" w:hAnsi="Times New Roman"/>
          <w:sz w:val="28"/>
          <w:szCs w:val="28"/>
        </w:rPr>
        <w:t>Балійчуком</w:t>
      </w:r>
      <w:proofErr w:type="spellEnd"/>
      <w:r w:rsidR="00F11386" w:rsidRPr="009301C5">
        <w:rPr>
          <w:rFonts w:ascii="Times New Roman" w:hAnsi="Times New Roman"/>
          <w:sz w:val="28"/>
          <w:szCs w:val="28"/>
        </w:rPr>
        <w:t xml:space="preserve"> Р.І.</w:t>
      </w:r>
      <w:r w:rsidRPr="009301C5">
        <w:rPr>
          <w:rFonts w:ascii="Times New Roman" w:hAnsi="Times New Roman"/>
          <w:sz w:val="28"/>
          <w:szCs w:val="28"/>
        </w:rPr>
        <w:t xml:space="preserve"> </w:t>
      </w:r>
      <w:r w:rsidRPr="009301C5">
        <w:rPr>
          <w:rFonts w:ascii="Times New Roman" w:hAnsi="Times New Roman" w:cs="Calibri"/>
          <w:sz w:val="28"/>
        </w:rPr>
        <w:t>своїх</w:t>
      </w:r>
      <w:r w:rsidRPr="009301C5">
        <w:rPr>
          <w:rFonts w:ascii="Times New Roman" w:hAnsi="Times New Roman"/>
          <w:sz w:val="28"/>
          <w:szCs w:val="28"/>
        </w:rPr>
        <w:t xml:space="preserve"> обов’язків.</w:t>
      </w:r>
    </w:p>
    <w:p w14:paraId="71321BD2" w14:textId="7B987657" w:rsidR="003654B6" w:rsidRPr="009301C5"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w:t>
      </w:r>
      <w:r w:rsidR="00BB1AA6" w:rsidRPr="009301C5">
        <w:rPr>
          <w:rFonts w:ascii="Times New Roman" w:hAnsi="Times New Roman" w:cs="Calibri"/>
          <w:sz w:val="28"/>
        </w:rPr>
        <w:t>и</w:t>
      </w:r>
      <w:r w:rsidRPr="009301C5">
        <w:rPr>
          <w:rFonts w:ascii="Times New Roman" w:hAnsi="Times New Roman" w:cs="Calibri"/>
          <w:sz w:val="28"/>
        </w:rPr>
        <w:t>ка та ухвалювати рішення на підставі неперевірених обставин.</w:t>
      </w:r>
    </w:p>
    <w:p w14:paraId="7036567E" w14:textId="0ED3DF81" w:rsidR="003654B6" w:rsidRPr="009301C5" w:rsidRDefault="003654B6" w:rsidP="003654B6">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Твердження скаржника про невиконання чи неналежне виконання зазначеними прокурором службових обов’язків, є суб’єктивним. Наразі мною не встановлено підстав для відкриття дисциплінарного провадження.</w:t>
      </w:r>
    </w:p>
    <w:p w14:paraId="675318A6" w14:textId="77777777" w:rsidR="003654B6" w:rsidRPr="009301C5"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9301C5">
        <w:rPr>
          <w:rFonts w:ascii="Times New Roman" w:hAnsi="Times New Roman" w:cs="Calibri"/>
          <w:sz w:val="28"/>
        </w:rPr>
        <w:t>Балійчуком</w:t>
      </w:r>
      <w:proofErr w:type="spellEnd"/>
      <w:r w:rsidRPr="009301C5">
        <w:rPr>
          <w:rFonts w:ascii="Times New Roman" w:hAnsi="Times New Roman" w:cs="Calibri"/>
          <w:sz w:val="28"/>
        </w:rPr>
        <w:t xml:space="preserve"> Р.І. про вчинення ним дій (бездіяльності), які можуть бути підставою для дисциплінарної відповідальності.</w:t>
      </w:r>
    </w:p>
    <w:p w14:paraId="6E36A475" w14:textId="77777777" w:rsidR="003654B6" w:rsidRPr="009301C5"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8"/>
        </w:rPr>
      </w:pPr>
      <w:r w:rsidRPr="009301C5">
        <w:rPr>
          <w:rFonts w:ascii="Times New Roman" w:hAnsi="Times New Roman" w:cs="Calibri"/>
          <w:sz w:val="28"/>
        </w:rPr>
        <w:t xml:space="preserve">З огляду на наведені обставини доходжу висновку про необхідність відмови у відкритті дисциплінарного провадження стосовно прокурора </w:t>
      </w:r>
      <w:proofErr w:type="spellStart"/>
      <w:r w:rsidRPr="009301C5">
        <w:rPr>
          <w:rFonts w:ascii="Times New Roman" w:hAnsi="Times New Roman" w:cs="Calibri"/>
          <w:sz w:val="28"/>
        </w:rPr>
        <w:t>Балійчука</w:t>
      </w:r>
      <w:proofErr w:type="spellEnd"/>
      <w:r w:rsidRPr="009301C5">
        <w:rPr>
          <w:rFonts w:ascii="Times New Roman" w:hAnsi="Times New Roman" w:cs="Calibri"/>
          <w:sz w:val="28"/>
        </w:rPr>
        <w:t xml:space="preserve"> Р.І.</w:t>
      </w:r>
    </w:p>
    <w:p w14:paraId="1E641E40" w14:textId="74CF81AF" w:rsidR="003654B6" w:rsidRPr="009301C5" w:rsidRDefault="00EF2244" w:rsidP="003654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301C5">
        <w:rPr>
          <w:rFonts w:ascii="Times New Roman" w:hAnsi="Times New Roman"/>
          <w:sz w:val="28"/>
          <w:szCs w:val="28"/>
        </w:rPr>
        <w:t>К</w:t>
      </w:r>
      <w:r w:rsidR="00FC36EE" w:rsidRPr="009301C5">
        <w:rPr>
          <w:rFonts w:ascii="Times New Roman" w:hAnsi="Times New Roman"/>
          <w:sz w:val="28"/>
          <w:szCs w:val="28"/>
        </w:rPr>
        <w:t>еруючись статтями 44 – 46 Закону № 1697</w:t>
      </w:r>
      <w:r w:rsidR="00FC36EE" w:rsidRPr="009301C5">
        <w:rPr>
          <w:rFonts w:ascii="Times New Roman" w:hAnsi="Times New Roman"/>
          <w:sz w:val="28"/>
          <w:szCs w:val="28"/>
        </w:rPr>
        <w:noBreakHyphen/>
        <w:t>VII</w:t>
      </w:r>
      <w:r w:rsidR="00DE49BE" w:rsidRPr="009301C5">
        <w:rPr>
          <w:rFonts w:ascii="Times New Roman" w:hAnsi="Times New Roman"/>
          <w:sz w:val="28"/>
          <w:szCs w:val="28"/>
        </w:rPr>
        <w:t>, пунктами 28, 98 Положення про порядок роботи в</w:t>
      </w:r>
      <w:r w:rsidR="0080286F" w:rsidRPr="009301C5">
        <w:rPr>
          <w:rFonts w:ascii="Times New Roman" w:hAnsi="Times New Roman"/>
          <w:sz w:val="28"/>
          <w:szCs w:val="28"/>
        </w:rPr>
        <w:t xml:space="preserve">ідповідного органу, що здійснює </w:t>
      </w:r>
      <w:r w:rsidR="00DE49BE" w:rsidRPr="009301C5">
        <w:rPr>
          <w:rFonts w:ascii="Times New Roman" w:hAnsi="Times New Roman"/>
          <w:sz w:val="28"/>
          <w:szCs w:val="28"/>
        </w:rPr>
        <w:t>дисциплінарне п</w:t>
      </w:r>
      <w:r w:rsidR="00BB1AA6" w:rsidRPr="009301C5">
        <w:rPr>
          <w:rFonts w:ascii="Times New Roman" w:hAnsi="Times New Roman"/>
          <w:sz w:val="28"/>
          <w:szCs w:val="28"/>
        </w:rPr>
        <w:t>р</w:t>
      </w:r>
      <w:r w:rsidR="00DE49BE" w:rsidRPr="009301C5">
        <w:rPr>
          <w:rFonts w:ascii="Times New Roman" w:hAnsi="Times New Roman"/>
          <w:sz w:val="28"/>
          <w:szCs w:val="28"/>
        </w:rPr>
        <w:t xml:space="preserve">овадження,  </w:t>
      </w:r>
    </w:p>
    <w:p w14:paraId="78E8C322" w14:textId="77777777" w:rsidR="003654B6" w:rsidRPr="009301C5" w:rsidRDefault="003654B6" w:rsidP="003654B6">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60F44A14" w14:textId="0A028990" w:rsidR="00E244FD" w:rsidRPr="009301C5" w:rsidRDefault="00F11386" w:rsidP="003654B6">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9301C5">
        <w:rPr>
          <w:rFonts w:ascii="Times New Roman" w:hAnsi="Times New Roman"/>
          <w:sz w:val="28"/>
          <w:szCs w:val="28"/>
        </w:rPr>
        <w:t xml:space="preserve">                                                 </w:t>
      </w:r>
      <w:r w:rsidR="00DE49BE" w:rsidRPr="009301C5">
        <w:rPr>
          <w:rFonts w:ascii="Times New Roman" w:hAnsi="Times New Roman"/>
          <w:b/>
          <w:sz w:val="28"/>
          <w:szCs w:val="28"/>
        </w:rPr>
        <w:t>В И Р І Ш И В:</w:t>
      </w:r>
    </w:p>
    <w:p w14:paraId="7C9DD3C7" w14:textId="77777777" w:rsidR="00AB3AB4" w:rsidRPr="009301C5" w:rsidRDefault="00AB3AB4" w:rsidP="00FC36EE">
      <w:pPr>
        <w:spacing w:after="0" w:line="240" w:lineRule="auto"/>
        <w:ind w:firstLine="709"/>
        <w:jc w:val="both"/>
        <w:rPr>
          <w:rFonts w:ascii="Times New Roman" w:hAnsi="Times New Roman"/>
          <w:sz w:val="28"/>
          <w:szCs w:val="28"/>
        </w:rPr>
      </w:pPr>
      <w:r w:rsidRPr="009301C5">
        <w:rPr>
          <w:rFonts w:ascii="Times New Roman" w:hAnsi="Times New Roman"/>
          <w:sz w:val="28"/>
          <w:szCs w:val="28"/>
        </w:rPr>
        <w:t xml:space="preserve">Відмовити у відкритті дисциплінарного провадження стосовно </w:t>
      </w:r>
      <w:r w:rsidR="00FC36EE" w:rsidRPr="009301C5">
        <w:rPr>
          <w:rFonts w:ascii="Times New Roman" w:hAnsi="Times New Roman"/>
          <w:sz w:val="28"/>
          <w:szCs w:val="28"/>
        </w:rPr>
        <w:t xml:space="preserve">прокурора Київської спеціалізованої прокуратури у сфері оборони Центрального регіону </w:t>
      </w:r>
      <w:proofErr w:type="spellStart"/>
      <w:r w:rsidR="00FC36EE" w:rsidRPr="009301C5">
        <w:rPr>
          <w:rFonts w:ascii="Times New Roman" w:hAnsi="Times New Roman"/>
          <w:sz w:val="28"/>
          <w:szCs w:val="28"/>
        </w:rPr>
        <w:t>Балійчука</w:t>
      </w:r>
      <w:proofErr w:type="spellEnd"/>
      <w:r w:rsidR="00FC36EE" w:rsidRPr="009301C5">
        <w:rPr>
          <w:rFonts w:ascii="Times New Roman" w:hAnsi="Times New Roman"/>
          <w:sz w:val="28"/>
          <w:szCs w:val="28"/>
        </w:rPr>
        <w:t xml:space="preserve"> Руслана Івановича</w:t>
      </w:r>
      <w:r w:rsidRPr="009301C5">
        <w:rPr>
          <w:rFonts w:ascii="Times New Roman" w:hAnsi="Times New Roman"/>
          <w:sz w:val="28"/>
          <w:szCs w:val="28"/>
        </w:rPr>
        <w:t>.</w:t>
      </w:r>
    </w:p>
    <w:p w14:paraId="1B80D1DC" w14:textId="614B200B" w:rsidR="00E02D7B" w:rsidRPr="009301C5" w:rsidRDefault="00AB3AB4" w:rsidP="00F11386">
      <w:pPr>
        <w:spacing w:after="0" w:line="240" w:lineRule="auto"/>
        <w:ind w:firstLine="709"/>
        <w:jc w:val="both"/>
        <w:rPr>
          <w:rFonts w:ascii="Times New Roman" w:hAnsi="Times New Roman"/>
          <w:sz w:val="28"/>
          <w:szCs w:val="28"/>
        </w:rPr>
      </w:pPr>
      <w:r w:rsidRPr="009301C5">
        <w:rPr>
          <w:rFonts w:ascii="Times New Roman" w:hAnsi="Times New Roman"/>
          <w:sz w:val="28"/>
          <w:szCs w:val="28"/>
        </w:rPr>
        <w:t xml:space="preserve">Копію рішення направити автору скарги та </w:t>
      </w:r>
      <w:r w:rsidR="005365D3" w:rsidRPr="009301C5">
        <w:rPr>
          <w:rFonts w:ascii="Times New Roman" w:hAnsi="Times New Roman"/>
          <w:sz w:val="28"/>
          <w:szCs w:val="28"/>
        </w:rPr>
        <w:t xml:space="preserve">вищезазначеному </w:t>
      </w:r>
      <w:r w:rsidRPr="009301C5">
        <w:rPr>
          <w:rFonts w:ascii="Times New Roman" w:hAnsi="Times New Roman"/>
          <w:sz w:val="28"/>
          <w:szCs w:val="28"/>
        </w:rPr>
        <w:t>прокур</w:t>
      </w:r>
      <w:r w:rsidR="00060C5C" w:rsidRPr="009301C5">
        <w:rPr>
          <w:rFonts w:ascii="Times New Roman" w:hAnsi="Times New Roman"/>
          <w:sz w:val="28"/>
          <w:szCs w:val="28"/>
        </w:rPr>
        <w:t>ору</w:t>
      </w:r>
      <w:r w:rsidRPr="009301C5">
        <w:rPr>
          <w:rFonts w:ascii="Times New Roman" w:hAnsi="Times New Roman"/>
          <w:sz w:val="28"/>
          <w:szCs w:val="28"/>
        </w:rPr>
        <w:t>.</w:t>
      </w:r>
    </w:p>
    <w:p w14:paraId="37FF9C38" w14:textId="77777777" w:rsidR="004F3CCA" w:rsidRPr="009301C5" w:rsidRDefault="004F3CCA" w:rsidP="00FC36EE">
      <w:pPr>
        <w:spacing w:after="0" w:line="240" w:lineRule="auto"/>
        <w:ind w:firstLine="709"/>
        <w:jc w:val="both"/>
        <w:rPr>
          <w:rFonts w:ascii="Times New Roman" w:hAnsi="Times New Roman"/>
          <w:sz w:val="36"/>
          <w:szCs w:val="36"/>
        </w:rPr>
      </w:pPr>
    </w:p>
    <w:p w14:paraId="52408A0C" w14:textId="77777777" w:rsidR="00F11386" w:rsidRPr="009301C5" w:rsidRDefault="00F11386" w:rsidP="00F11386">
      <w:pPr>
        <w:spacing w:after="0" w:line="240" w:lineRule="auto"/>
        <w:jc w:val="both"/>
        <w:rPr>
          <w:rFonts w:ascii="Times New Roman" w:hAnsi="Times New Roman"/>
          <w:b/>
          <w:sz w:val="28"/>
          <w:szCs w:val="28"/>
        </w:rPr>
      </w:pPr>
      <w:r w:rsidRPr="009301C5">
        <w:rPr>
          <w:rFonts w:ascii="Times New Roman" w:hAnsi="Times New Roman"/>
          <w:b/>
          <w:sz w:val="28"/>
          <w:szCs w:val="28"/>
        </w:rPr>
        <w:t>Член Кваліфікаційно-дисциплінарної</w:t>
      </w:r>
    </w:p>
    <w:p w14:paraId="6418EC21" w14:textId="4B9F0973" w:rsidR="004177F4" w:rsidRPr="005365D3" w:rsidRDefault="00F11386" w:rsidP="00F11386">
      <w:pPr>
        <w:spacing w:after="0" w:line="240" w:lineRule="auto"/>
        <w:jc w:val="both"/>
        <w:rPr>
          <w:rFonts w:ascii="Times New Roman" w:hAnsi="Times New Roman"/>
          <w:b/>
          <w:sz w:val="28"/>
          <w:szCs w:val="28"/>
        </w:rPr>
      </w:pPr>
      <w:r w:rsidRPr="009301C5">
        <w:rPr>
          <w:rFonts w:ascii="Times New Roman" w:hAnsi="Times New Roman"/>
          <w:b/>
          <w:sz w:val="28"/>
          <w:szCs w:val="28"/>
        </w:rPr>
        <w:t>комісії прокурорів</w:t>
      </w:r>
      <w:r w:rsidRPr="009301C5">
        <w:rPr>
          <w:rFonts w:ascii="Times New Roman" w:hAnsi="Times New Roman"/>
          <w:b/>
          <w:sz w:val="28"/>
          <w:szCs w:val="28"/>
        </w:rPr>
        <w:tab/>
      </w:r>
      <w:r w:rsidRPr="009301C5">
        <w:rPr>
          <w:rFonts w:ascii="Times New Roman" w:hAnsi="Times New Roman"/>
          <w:b/>
          <w:sz w:val="28"/>
          <w:szCs w:val="28"/>
        </w:rPr>
        <w:tab/>
      </w:r>
      <w:r w:rsidRPr="009301C5">
        <w:rPr>
          <w:rFonts w:ascii="Times New Roman" w:hAnsi="Times New Roman"/>
          <w:b/>
          <w:sz w:val="28"/>
          <w:szCs w:val="28"/>
        </w:rPr>
        <w:tab/>
      </w:r>
      <w:r w:rsidRPr="009301C5">
        <w:rPr>
          <w:rFonts w:ascii="Times New Roman" w:hAnsi="Times New Roman"/>
          <w:b/>
          <w:sz w:val="28"/>
          <w:szCs w:val="28"/>
        </w:rPr>
        <w:tab/>
      </w:r>
      <w:r w:rsidRPr="009301C5">
        <w:rPr>
          <w:rFonts w:ascii="Times New Roman" w:hAnsi="Times New Roman"/>
          <w:b/>
          <w:sz w:val="28"/>
          <w:szCs w:val="28"/>
        </w:rPr>
        <w:tab/>
      </w:r>
      <w:r w:rsidRPr="009301C5">
        <w:rPr>
          <w:rFonts w:ascii="Times New Roman" w:hAnsi="Times New Roman"/>
          <w:b/>
          <w:sz w:val="28"/>
          <w:szCs w:val="28"/>
        </w:rPr>
        <w:tab/>
        <w:t xml:space="preserve">     Дмитро КУРИЛЕНКО</w:t>
      </w:r>
      <w:r w:rsidRPr="00F11386">
        <w:rPr>
          <w:rFonts w:ascii="Times New Roman" w:hAnsi="Times New Roman"/>
          <w:b/>
          <w:sz w:val="28"/>
          <w:szCs w:val="28"/>
        </w:rPr>
        <w:t xml:space="preserve"> </w:t>
      </w:r>
    </w:p>
    <w:sectPr w:rsidR="004177F4" w:rsidRPr="005365D3" w:rsidSect="00976106">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D878" w14:textId="77777777" w:rsidR="0010527E" w:rsidRDefault="0010527E" w:rsidP="00E32F4B">
      <w:pPr>
        <w:spacing w:after="0" w:line="240" w:lineRule="auto"/>
      </w:pPr>
      <w:r>
        <w:separator/>
      </w:r>
    </w:p>
  </w:endnote>
  <w:endnote w:type="continuationSeparator" w:id="0">
    <w:p w14:paraId="65534FE9" w14:textId="77777777" w:rsidR="0010527E" w:rsidRDefault="0010527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1943" w14:textId="77777777" w:rsidR="0010527E" w:rsidRDefault="0010527E" w:rsidP="00E32F4B">
      <w:pPr>
        <w:spacing w:after="0" w:line="240" w:lineRule="auto"/>
      </w:pPr>
      <w:r>
        <w:separator/>
      </w:r>
    </w:p>
  </w:footnote>
  <w:footnote w:type="continuationSeparator" w:id="0">
    <w:p w14:paraId="55B24EBA" w14:textId="77777777" w:rsidR="0010527E" w:rsidRDefault="0010527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E7826AD" w:rsidR="00E32F4B" w:rsidRDefault="00E32F4B">
        <w:pPr>
          <w:pStyle w:val="a8"/>
          <w:jc w:val="center"/>
        </w:pPr>
        <w:r>
          <w:fldChar w:fldCharType="begin"/>
        </w:r>
        <w:r>
          <w:instrText>PAGE   \* MERGEFORMAT</w:instrText>
        </w:r>
        <w:r>
          <w:fldChar w:fldCharType="separate"/>
        </w:r>
        <w:r w:rsidR="00C00039" w:rsidRPr="00C00039">
          <w:rPr>
            <w:noProof/>
            <w:lang w:val="ru-RU"/>
          </w:rPr>
          <w:t>5</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25FAC"/>
    <w:rsid w:val="000312E1"/>
    <w:rsid w:val="00032898"/>
    <w:rsid w:val="0003477D"/>
    <w:rsid w:val="00037CFC"/>
    <w:rsid w:val="0004098F"/>
    <w:rsid w:val="00040CE9"/>
    <w:rsid w:val="00043611"/>
    <w:rsid w:val="00045D66"/>
    <w:rsid w:val="000514ED"/>
    <w:rsid w:val="000518FD"/>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527E"/>
    <w:rsid w:val="00107690"/>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4B97"/>
    <w:rsid w:val="0014543C"/>
    <w:rsid w:val="00146EBB"/>
    <w:rsid w:val="00147DE5"/>
    <w:rsid w:val="00152B89"/>
    <w:rsid w:val="00154793"/>
    <w:rsid w:val="00154F42"/>
    <w:rsid w:val="0015573B"/>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426"/>
    <w:rsid w:val="002669D5"/>
    <w:rsid w:val="0027060C"/>
    <w:rsid w:val="00283287"/>
    <w:rsid w:val="00283C2B"/>
    <w:rsid w:val="00284F6F"/>
    <w:rsid w:val="00284FB4"/>
    <w:rsid w:val="0028534E"/>
    <w:rsid w:val="00287C24"/>
    <w:rsid w:val="002923C2"/>
    <w:rsid w:val="00293B44"/>
    <w:rsid w:val="002960C4"/>
    <w:rsid w:val="002A2FB8"/>
    <w:rsid w:val="002A3E0C"/>
    <w:rsid w:val="002A57AE"/>
    <w:rsid w:val="002A7D7C"/>
    <w:rsid w:val="002B1093"/>
    <w:rsid w:val="002B1589"/>
    <w:rsid w:val="002B2BE1"/>
    <w:rsid w:val="002B6879"/>
    <w:rsid w:val="002B6BB8"/>
    <w:rsid w:val="002C598B"/>
    <w:rsid w:val="002D7F79"/>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654B6"/>
    <w:rsid w:val="00375341"/>
    <w:rsid w:val="0037674A"/>
    <w:rsid w:val="00377796"/>
    <w:rsid w:val="003824A7"/>
    <w:rsid w:val="00382E3B"/>
    <w:rsid w:val="00387422"/>
    <w:rsid w:val="00396316"/>
    <w:rsid w:val="003A29F8"/>
    <w:rsid w:val="003A4060"/>
    <w:rsid w:val="003A6479"/>
    <w:rsid w:val="003A6ED7"/>
    <w:rsid w:val="003A7932"/>
    <w:rsid w:val="003B6D87"/>
    <w:rsid w:val="003C28C1"/>
    <w:rsid w:val="003C4D52"/>
    <w:rsid w:val="003D036A"/>
    <w:rsid w:val="003D43B7"/>
    <w:rsid w:val="003D48BD"/>
    <w:rsid w:val="003D70E9"/>
    <w:rsid w:val="003E3642"/>
    <w:rsid w:val="003E573E"/>
    <w:rsid w:val="003F0337"/>
    <w:rsid w:val="003F3682"/>
    <w:rsid w:val="003F45F2"/>
    <w:rsid w:val="003F6830"/>
    <w:rsid w:val="0040775D"/>
    <w:rsid w:val="004109FF"/>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D74D4"/>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3895"/>
    <w:rsid w:val="00576FDF"/>
    <w:rsid w:val="005829DA"/>
    <w:rsid w:val="00585FB3"/>
    <w:rsid w:val="005929A4"/>
    <w:rsid w:val="0059672D"/>
    <w:rsid w:val="00597003"/>
    <w:rsid w:val="00597785"/>
    <w:rsid w:val="005A0BFA"/>
    <w:rsid w:val="005A4449"/>
    <w:rsid w:val="005A5353"/>
    <w:rsid w:val="005A686F"/>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2829"/>
    <w:rsid w:val="007F4CD9"/>
    <w:rsid w:val="0080286F"/>
    <w:rsid w:val="008058DD"/>
    <w:rsid w:val="00805DC3"/>
    <w:rsid w:val="00806085"/>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5EE"/>
    <w:rsid w:val="00843A6F"/>
    <w:rsid w:val="00846524"/>
    <w:rsid w:val="00853DA3"/>
    <w:rsid w:val="00857191"/>
    <w:rsid w:val="008642A5"/>
    <w:rsid w:val="00865EB8"/>
    <w:rsid w:val="00867DA0"/>
    <w:rsid w:val="00875C62"/>
    <w:rsid w:val="00876DE2"/>
    <w:rsid w:val="008801C2"/>
    <w:rsid w:val="00880997"/>
    <w:rsid w:val="00883830"/>
    <w:rsid w:val="00885E08"/>
    <w:rsid w:val="00886BAA"/>
    <w:rsid w:val="00886FBE"/>
    <w:rsid w:val="0089757A"/>
    <w:rsid w:val="008978D7"/>
    <w:rsid w:val="008A05DF"/>
    <w:rsid w:val="008A08F8"/>
    <w:rsid w:val="008A2D4E"/>
    <w:rsid w:val="008A3056"/>
    <w:rsid w:val="008A4FAE"/>
    <w:rsid w:val="008A5A4E"/>
    <w:rsid w:val="008A6A96"/>
    <w:rsid w:val="008C1133"/>
    <w:rsid w:val="008C2313"/>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1C5"/>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76106"/>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3164"/>
    <w:rsid w:val="00A750A1"/>
    <w:rsid w:val="00A802C0"/>
    <w:rsid w:val="00A82250"/>
    <w:rsid w:val="00A82284"/>
    <w:rsid w:val="00A82A3A"/>
    <w:rsid w:val="00A85013"/>
    <w:rsid w:val="00A86F5B"/>
    <w:rsid w:val="00A9188C"/>
    <w:rsid w:val="00A91DF2"/>
    <w:rsid w:val="00A92C14"/>
    <w:rsid w:val="00A93146"/>
    <w:rsid w:val="00A95EDB"/>
    <w:rsid w:val="00A96511"/>
    <w:rsid w:val="00AB2E35"/>
    <w:rsid w:val="00AB3326"/>
    <w:rsid w:val="00AB3AB4"/>
    <w:rsid w:val="00AC3B8C"/>
    <w:rsid w:val="00AC51F2"/>
    <w:rsid w:val="00AD2238"/>
    <w:rsid w:val="00AD289D"/>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A6BA6"/>
    <w:rsid w:val="00BB1AA6"/>
    <w:rsid w:val="00BB21C2"/>
    <w:rsid w:val="00BB40B5"/>
    <w:rsid w:val="00BB4935"/>
    <w:rsid w:val="00BC02A5"/>
    <w:rsid w:val="00BC2198"/>
    <w:rsid w:val="00BC38FA"/>
    <w:rsid w:val="00BC4266"/>
    <w:rsid w:val="00BC7B28"/>
    <w:rsid w:val="00BD24CB"/>
    <w:rsid w:val="00BD3697"/>
    <w:rsid w:val="00BD5AB5"/>
    <w:rsid w:val="00BE20B1"/>
    <w:rsid w:val="00BE589B"/>
    <w:rsid w:val="00BF0751"/>
    <w:rsid w:val="00BF08E9"/>
    <w:rsid w:val="00BF4EA0"/>
    <w:rsid w:val="00C00039"/>
    <w:rsid w:val="00C018D8"/>
    <w:rsid w:val="00C02F8D"/>
    <w:rsid w:val="00C03F1E"/>
    <w:rsid w:val="00C16B7B"/>
    <w:rsid w:val="00C1783E"/>
    <w:rsid w:val="00C17904"/>
    <w:rsid w:val="00C2031F"/>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85793"/>
    <w:rsid w:val="00C91738"/>
    <w:rsid w:val="00C944D8"/>
    <w:rsid w:val="00C95D79"/>
    <w:rsid w:val="00C95F3B"/>
    <w:rsid w:val="00CA5FC6"/>
    <w:rsid w:val="00CA602C"/>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47992"/>
    <w:rsid w:val="00D53DAF"/>
    <w:rsid w:val="00D61BDA"/>
    <w:rsid w:val="00D61D68"/>
    <w:rsid w:val="00D61EB0"/>
    <w:rsid w:val="00D667E8"/>
    <w:rsid w:val="00D70E4F"/>
    <w:rsid w:val="00D72C09"/>
    <w:rsid w:val="00D72CDF"/>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414BD"/>
    <w:rsid w:val="00E42B97"/>
    <w:rsid w:val="00E47523"/>
    <w:rsid w:val="00E47DA3"/>
    <w:rsid w:val="00E50AC5"/>
    <w:rsid w:val="00E5218A"/>
    <w:rsid w:val="00E5394E"/>
    <w:rsid w:val="00E623AB"/>
    <w:rsid w:val="00E6380C"/>
    <w:rsid w:val="00E63F31"/>
    <w:rsid w:val="00E65FBD"/>
    <w:rsid w:val="00E66293"/>
    <w:rsid w:val="00E674DF"/>
    <w:rsid w:val="00E67A2A"/>
    <w:rsid w:val="00E72A19"/>
    <w:rsid w:val="00E73FD1"/>
    <w:rsid w:val="00E8335E"/>
    <w:rsid w:val="00E84944"/>
    <w:rsid w:val="00E85061"/>
    <w:rsid w:val="00E86567"/>
    <w:rsid w:val="00E872ED"/>
    <w:rsid w:val="00E874C7"/>
    <w:rsid w:val="00E87BDD"/>
    <w:rsid w:val="00E915D9"/>
    <w:rsid w:val="00E9404F"/>
    <w:rsid w:val="00E976F7"/>
    <w:rsid w:val="00EA01A0"/>
    <w:rsid w:val="00EA41A6"/>
    <w:rsid w:val="00EB0636"/>
    <w:rsid w:val="00EB0669"/>
    <w:rsid w:val="00EB0B3D"/>
    <w:rsid w:val="00EB12B2"/>
    <w:rsid w:val="00EB2C68"/>
    <w:rsid w:val="00EB417C"/>
    <w:rsid w:val="00EB6C30"/>
    <w:rsid w:val="00EB7B99"/>
    <w:rsid w:val="00EC0972"/>
    <w:rsid w:val="00EC3153"/>
    <w:rsid w:val="00EC4662"/>
    <w:rsid w:val="00ED0923"/>
    <w:rsid w:val="00ED096C"/>
    <w:rsid w:val="00ED26D4"/>
    <w:rsid w:val="00ED7AD5"/>
    <w:rsid w:val="00EE4408"/>
    <w:rsid w:val="00EE7D07"/>
    <w:rsid w:val="00EF2244"/>
    <w:rsid w:val="00F037F7"/>
    <w:rsid w:val="00F04475"/>
    <w:rsid w:val="00F11386"/>
    <w:rsid w:val="00F12990"/>
    <w:rsid w:val="00F140F1"/>
    <w:rsid w:val="00F1446D"/>
    <w:rsid w:val="00F166F2"/>
    <w:rsid w:val="00F1766E"/>
    <w:rsid w:val="00F17DC4"/>
    <w:rsid w:val="00F21090"/>
    <w:rsid w:val="00F22F0C"/>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08CA"/>
    <w:rsid w:val="00F54AE8"/>
    <w:rsid w:val="00F54DB6"/>
    <w:rsid w:val="00F55A0F"/>
    <w:rsid w:val="00F61D85"/>
    <w:rsid w:val="00F62435"/>
    <w:rsid w:val="00F675EC"/>
    <w:rsid w:val="00F724F0"/>
    <w:rsid w:val="00F73CD8"/>
    <w:rsid w:val="00F757FE"/>
    <w:rsid w:val="00F7758F"/>
    <w:rsid w:val="00F82A10"/>
    <w:rsid w:val="00F83E74"/>
    <w:rsid w:val="00F9493C"/>
    <w:rsid w:val="00F95869"/>
    <w:rsid w:val="00F97B63"/>
    <w:rsid w:val="00FA019E"/>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3AD1-7677-45CE-9B75-65903B4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12289</Words>
  <Characters>7006</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kovalenko_pv@ukr.net</cp:lastModifiedBy>
  <cp:revision>4</cp:revision>
  <cp:lastPrinted>2025-11-10T09:53:00Z</cp:lastPrinted>
  <dcterms:created xsi:type="dcterms:W3CDTF">2025-11-10T08:33:00Z</dcterms:created>
  <dcterms:modified xsi:type="dcterms:W3CDTF">2025-11-17T07:57:00Z</dcterms:modified>
</cp:coreProperties>
</file>