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6D5E9" w14:textId="77777777" w:rsidR="00DF1239" w:rsidRPr="000117AA" w:rsidRDefault="00DF1239" w:rsidP="00DF1239">
      <w:pPr>
        <w:pStyle w:val="a8"/>
        <w:jc w:val="center"/>
        <w:rPr>
          <w:sz w:val="26"/>
        </w:rPr>
      </w:pPr>
      <w:r w:rsidRPr="000117AA">
        <w:rPr>
          <w:noProof/>
          <w:sz w:val="19"/>
          <w:lang w:val="en-US"/>
        </w:rPr>
        <w:drawing>
          <wp:inline distT="0" distB="0" distL="0" distR="0" wp14:anchorId="47390DEA" wp14:editId="72D7B7A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EE937FE" w14:textId="77777777" w:rsidR="00DF1239" w:rsidRPr="000117AA" w:rsidRDefault="00DF1239" w:rsidP="00DF1239">
      <w:pPr>
        <w:pStyle w:val="a8"/>
        <w:jc w:val="center"/>
        <w:rPr>
          <w:b/>
          <w:sz w:val="10"/>
        </w:rPr>
      </w:pPr>
    </w:p>
    <w:p w14:paraId="7415D7C6" w14:textId="77777777" w:rsidR="00DF1239" w:rsidRPr="000117AA" w:rsidRDefault="00DF1239" w:rsidP="00DF1239">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0503B23B"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p>
    <w:p w14:paraId="79D9391A"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Р І Ш Е Н Н Я</w:t>
      </w:r>
    </w:p>
    <w:p w14:paraId="1D709914" w14:textId="77777777" w:rsidR="00DF1239" w:rsidRPr="000117AA" w:rsidRDefault="00DF1239" w:rsidP="00DF1239">
      <w:pPr>
        <w:ind w:left="84"/>
        <w:jc w:val="center"/>
        <w:rPr>
          <w:b/>
          <w:kern w:val="28"/>
          <w:szCs w:val="28"/>
          <w:lang w:eastAsia="uk-UA"/>
        </w:rPr>
      </w:pPr>
    </w:p>
    <w:p w14:paraId="03AD46D9" w14:textId="39D03FDE" w:rsidR="00DF1239" w:rsidRPr="007C6CCA" w:rsidRDefault="00BD2F05" w:rsidP="00BE224C">
      <w:pPr>
        <w:jc w:val="center"/>
        <w:rPr>
          <w:rFonts w:ascii="Times New Roman" w:hAnsi="Times New Roman"/>
          <w:b/>
          <w:kern w:val="28"/>
          <w:sz w:val="28"/>
          <w:szCs w:val="28"/>
          <w:lang w:eastAsia="uk-UA"/>
        </w:rPr>
      </w:pPr>
      <w:r>
        <w:rPr>
          <w:rFonts w:ascii="Times New Roman" w:hAnsi="Times New Roman"/>
          <w:b/>
          <w:kern w:val="28"/>
          <w:sz w:val="28"/>
          <w:szCs w:val="28"/>
          <w:lang w:eastAsia="uk-UA"/>
        </w:rPr>
        <w:t>2</w:t>
      </w:r>
      <w:r w:rsidR="002D0566">
        <w:rPr>
          <w:rFonts w:ascii="Times New Roman" w:hAnsi="Times New Roman"/>
          <w:b/>
          <w:kern w:val="28"/>
          <w:sz w:val="28"/>
          <w:szCs w:val="28"/>
          <w:lang w:eastAsia="uk-UA"/>
        </w:rPr>
        <w:t>8</w:t>
      </w:r>
      <w:r w:rsidR="00DF1239" w:rsidRPr="007C6CCA">
        <w:rPr>
          <w:rFonts w:ascii="Times New Roman" w:hAnsi="Times New Roman"/>
          <w:b/>
          <w:kern w:val="28"/>
          <w:sz w:val="28"/>
          <w:szCs w:val="28"/>
          <w:lang w:eastAsia="uk-UA"/>
        </w:rPr>
        <w:t xml:space="preserve"> </w:t>
      </w:r>
      <w:r w:rsidR="002D0566">
        <w:rPr>
          <w:rFonts w:ascii="Times New Roman" w:hAnsi="Times New Roman"/>
          <w:b/>
          <w:kern w:val="28"/>
          <w:sz w:val="28"/>
          <w:szCs w:val="28"/>
          <w:lang w:eastAsia="uk-UA"/>
        </w:rPr>
        <w:t>жовт</w:t>
      </w:r>
      <w:r w:rsidR="007C6CCA" w:rsidRPr="007C6CCA">
        <w:rPr>
          <w:rFonts w:ascii="Times New Roman" w:hAnsi="Times New Roman"/>
          <w:b/>
          <w:kern w:val="28"/>
          <w:sz w:val="28"/>
          <w:szCs w:val="28"/>
          <w:lang w:eastAsia="uk-UA"/>
        </w:rPr>
        <w:t>н</w:t>
      </w:r>
      <w:r w:rsidR="00BE224C" w:rsidRPr="007C6CCA">
        <w:rPr>
          <w:rFonts w:ascii="Times New Roman" w:hAnsi="Times New Roman"/>
          <w:b/>
          <w:kern w:val="28"/>
          <w:sz w:val="28"/>
          <w:szCs w:val="28"/>
          <w:lang w:eastAsia="uk-UA"/>
        </w:rPr>
        <w:t>я</w:t>
      </w:r>
      <w:r w:rsidR="00960E29" w:rsidRPr="007C6CCA">
        <w:rPr>
          <w:rFonts w:ascii="Times New Roman" w:hAnsi="Times New Roman"/>
          <w:b/>
          <w:kern w:val="28"/>
          <w:sz w:val="28"/>
          <w:szCs w:val="28"/>
          <w:lang w:eastAsia="uk-UA"/>
        </w:rPr>
        <w:t xml:space="preserve"> 202</w:t>
      </w:r>
      <w:r w:rsidR="00DC1CE5">
        <w:rPr>
          <w:rFonts w:ascii="Times New Roman" w:hAnsi="Times New Roman"/>
          <w:b/>
          <w:kern w:val="28"/>
          <w:sz w:val="28"/>
          <w:szCs w:val="28"/>
          <w:lang w:eastAsia="uk-UA"/>
        </w:rPr>
        <w:t>5</w:t>
      </w:r>
      <w:r w:rsidR="00960E29" w:rsidRPr="007C6CCA">
        <w:rPr>
          <w:rFonts w:ascii="Times New Roman" w:hAnsi="Times New Roman"/>
          <w:b/>
          <w:kern w:val="28"/>
          <w:sz w:val="28"/>
          <w:szCs w:val="28"/>
          <w:lang w:eastAsia="uk-UA"/>
        </w:rPr>
        <w:t xml:space="preserve"> року</w:t>
      </w:r>
      <w:r w:rsidR="00960E29" w:rsidRPr="007C6CCA">
        <w:rPr>
          <w:rFonts w:ascii="Times New Roman" w:hAnsi="Times New Roman"/>
          <w:b/>
          <w:kern w:val="28"/>
          <w:sz w:val="28"/>
          <w:szCs w:val="28"/>
          <w:lang w:eastAsia="uk-UA"/>
        </w:rPr>
        <w:tab/>
      </w:r>
      <w:r w:rsidR="00960E29" w:rsidRPr="007C6CCA">
        <w:rPr>
          <w:rFonts w:ascii="Times New Roman" w:hAnsi="Times New Roman"/>
          <w:b/>
          <w:kern w:val="28"/>
          <w:sz w:val="28"/>
          <w:szCs w:val="28"/>
          <w:lang w:eastAsia="uk-UA"/>
        </w:rPr>
        <w:tab/>
        <w:t xml:space="preserve">     </w:t>
      </w:r>
      <w:r w:rsidR="00BE224C" w:rsidRPr="007C6CCA">
        <w:rPr>
          <w:rFonts w:ascii="Times New Roman" w:hAnsi="Times New Roman"/>
          <w:b/>
          <w:kern w:val="28"/>
          <w:sz w:val="28"/>
          <w:szCs w:val="28"/>
          <w:lang w:eastAsia="uk-UA"/>
        </w:rPr>
        <w:t xml:space="preserve">       </w:t>
      </w:r>
      <w:r w:rsidR="00960E29" w:rsidRPr="007C6CCA">
        <w:rPr>
          <w:rFonts w:ascii="Times New Roman" w:hAnsi="Times New Roman"/>
          <w:b/>
          <w:kern w:val="28"/>
          <w:sz w:val="28"/>
          <w:szCs w:val="28"/>
          <w:lang w:eastAsia="uk-UA"/>
        </w:rPr>
        <w:t>Київ</w:t>
      </w:r>
      <w:r w:rsidR="00960E29" w:rsidRPr="007C6CCA">
        <w:rPr>
          <w:rFonts w:ascii="Times New Roman" w:hAnsi="Times New Roman"/>
          <w:b/>
          <w:kern w:val="28"/>
          <w:sz w:val="28"/>
          <w:szCs w:val="28"/>
          <w:lang w:eastAsia="uk-UA"/>
        </w:rPr>
        <w:tab/>
      </w:r>
      <w:r w:rsidR="0054040E" w:rsidRPr="007C6CCA">
        <w:rPr>
          <w:rFonts w:ascii="Times New Roman" w:hAnsi="Times New Roman"/>
          <w:b/>
          <w:kern w:val="28"/>
          <w:sz w:val="28"/>
          <w:szCs w:val="28"/>
          <w:lang w:eastAsia="uk-UA"/>
        </w:rPr>
        <w:tab/>
        <w:t xml:space="preserve">                        </w:t>
      </w:r>
      <w:r w:rsidR="00097D53" w:rsidRPr="007C6CCA">
        <w:rPr>
          <w:rFonts w:ascii="Times New Roman" w:hAnsi="Times New Roman"/>
          <w:b/>
          <w:kern w:val="28"/>
          <w:sz w:val="28"/>
          <w:szCs w:val="28"/>
          <w:lang w:eastAsia="uk-UA"/>
        </w:rPr>
        <w:t xml:space="preserve"> </w:t>
      </w:r>
      <w:r w:rsidR="0054040E" w:rsidRPr="007C6CCA">
        <w:rPr>
          <w:rFonts w:ascii="Times New Roman" w:hAnsi="Times New Roman"/>
          <w:b/>
          <w:kern w:val="28"/>
          <w:sz w:val="28"/>
          <w:szCs w:val="28"/>
          <w:lang w:eastAsia="uk-UA"/>
        </w:rPr>
        <w:t>№</w:t>
      </w:r>
      <w:r w:rsidR="007C6CCA" w:rsidRPr="007C6CCA">
        <w:rPr>
          <w:rFonts w:ascii="Times New Roman" w:hAnsi="Times New Roman"/>
          <w:b/>
          <w:kern w:val="28"/>
          <w:sz w:val="28"/>
          <w:szCs w:val="28"/>
          <w:lang w:eastAsia="uk-UA"/>
        </w:rPr>
        <w:t> </w:t>
      </w:r>
      <w:r w:rsidR="002D0566">
        <w:rPr>
          <w:rFonts w:ascii="Times New Roman" w:hAnsi="Times New Roman"/>
          <w:b/>
          <w:kern w:val="28"/>
          <w:sz w:val="28"/>
          <w:szCs w:val="28"/>
          <w:lang w:eastAsia="uk-UA"/>
        </w:rPr>
        <w:t>1109</w:t>
      </w:r>
      <w:r w:rsidR="00DF1239" w:rsidRPr="007C6CCA">
        <w:rPr>
          <w:rFonts w:ascii="Times New Roman" w:hAnsi="Times New Roman"/>
          <w:b/>
          <w:kern w:val="28"/>
          <w:sz w:val="28"/>
          <w:szCs w:val="28"/>
          <w:lang w:eastAsia="uk-UA"/>
        </w:rPr>
        <w:t>дс</w:t>
      </w:r>
      <w:r w:rsidR="007C6CCA" w:rsidRPr="007C6CCA">
        <w:rPr>
          <w:rFonts w:ascii="Times New Roman" w:hAnsi="Times New Roman"/>
          <w:b/>
          <w:kern w:val="28"/>
          <w:sz w:val="28"/>
          <w:szCs w:val="28"/>
          <w:lang w:eastAsia="uk-UA"/>
        </w:rPr>
        <w:t> </w:t>
      </w:r>
      <w:r w:rsidR="00DF1239" w:rsidRPr="007C6CCA">
        <w:rPr>
          <w:rFonts w:ascii="Times New Roman" w:hAnsi="Times New Roman"/>
          <w:b/>
          <w:kern w:val="28"/>
          <w:sz w:val="28"/>
          <w:szCs w:val="28"/>
          <w:lang w:eastAsia="uk-UA"/>
        </w:rPr>
        <w:t>2</w:t>
      </w:r>
      <w:r w:rsidR="00DC1CE5">
        <w:rPr>
          <w:rFonts w:ascii="Times New Roman" w:hAnsi="Times New Roman"/>
          <w:b/>
          <w:kern w:val="28"/>
          <w:sz w:val="28"/>
          <w:szCs w:val="28"/>
          <w:lang w:eastAsia="uk-UA"/>
        </w:rPr>
        <w:t>5</w:t>
      </w:r>
    </w:p>
    <w:p w14:paraId="29839740"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 xml:space="preserve">Про відмову у відкритті </w:t>
      </w:r>
    </w:p>
    <w:p w14:paraId="384E305E"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дисциплінарного провадження</w:t>
      </w:r>
    </w:p>
    <w:p w14:paraId="2AA24FE1" w14:textId="77777777" w:rsidR="0079489D" w:rsidRPr="000117AA" w:rsidRDefault="0079489D" w:rsidP="0079489D">
      <w:pPr>
        <w:spacing w:after="0" w:line="240" w:lineRule="auto"/>
        <w:contextualSpacing/>
        <w:rPr>
          <w:rFonts w:ascii="Times New Roman" w:hAnsi="Times New Roman"/>
          <w:b/>
          <w:sz w:val="28"/>
          <w:szCs w:val="28"/>
          <w:lang w:eastAsia="uk-UA"/>
        </w:rPr>
      </w:pPr>
    </w:p>
    <w:p w14:paraId="2FDF3A63" w14:textId="267E32F4" w:rsidR="0032608B" w:rsidRPr="000117AA" w:rsidRDefault="0032608B" w:rsidP="00BC18A2">
      <w:pPr>
        <w:pStyle w:val="a3"/>
        <w:tabs>
          <w:tab w:val="left" w:pos="567"/>
        </w:tabs>
        <w:spacing w:after="120"/>
        <w:ind w:firstLine="709"/>
        <w:jc w:val="both"/>
        <w:rPr>
          <w:rFonts w:ascii="Times New Roman" w:hAnsi="Times New Roman"/>
          <w:sz w:val="28"/>
          <w:szCs w:val="28"/>
        </w:rPr>
      </w:pPr>
      <w:r w:rsidRPr="000117AA">
        <w:rPr>
          <w:rFonts w:ascii="Times New Roman" w:hAnsi="Times New Roman"/>
          <w:sz w:val="28"/>
          <w:szCs w:val="28"/>
        </w:rPr>
        <w:t xml:space="preserve">Член </w:t>
      </w:r>
      <w:r w:rsidR="00DF1239" w:rsidRPr="000117AA">
        <w:rPr>
          <w:rFonts w:ascii="Times New Roman" w:hAnsi="Times New Roman"/>
          <w:sz w:val="28"/>
          <w:szCs w:val="28"/>
        </w:rPr>
        <w:t>Кваліфікаційно-дисциплінарної комісії прокурорів</w:t>
      </w:r>
      <w:r w:rsidRPr="000117AA">
        <w:rPr>
          <w:rFonts w:ascii="Times New Roman" w:hAnsi="Times New Roman"/>
          <w:sz w:val="28"/>
          <w:szCs w:val="28"/>
        </w:rPr>
        <w:t xml:space="preserve"> </w:t>
      </w:r>
      <w:r w:rsidR="007C6CCA" w:rsidRPr="007C6CCA">
        <w:rPr>
          <w:rFonts w:ascii="Times New Roman" w:hAnsi="Times New Roman"/>
          <w:sz w:val="28"/>
          <w:szCs w:val="28"/>
        </w:rPr>
        <w:t>Степанова Т.В.</w:t>
      </w:r>
      <w:r w:rsidRPr="000117AA">
        <w:rPr>
          <w:rFonts w:ascii="Times New Roman" w:hAnsi="Times New Roman"/>
          <w:sz w:val="28"/>
          <w:szCs w:val="28"/>
        </w:rPr>
        <w:t>, розглянувши дисциплінарну скаргу</w:t>
      </w:r>
      <w:r w:rsidR="008801A1" w:rsidRPr="000117AA">
        <w:rPr>
          <w:rFonts w:ascii="Times New Roman" w:hAnsi="Times New Roman"/>
          <w:sz w:val="28"/>
          <w:szCs w:val="28"/>
        </w:rPr>
        <w:t xml:space="preserve"> </w:t>
      </w:r>
      <w:r w:rsidR="00534D67">
        <w:rPr>
          <w:rFonts w:ascii="Times New Roman" w:hAnsi="Times New Roman"/>
          <w:sz w:val="28"/>
          <w:szCs w:val="28"/>
        </w:rPr>
        <w:t>ОСОБА-1</w:t>
      </w:r>
      <w:r w:rsidR="00BD2F05">
        <w:rPr>
          <w:rFonts w:ascii="Times New Roman" w:hAnsi="Times New Roman"/>
          <w:sz w:val="28"/>
          <w:szCs w:val="28"/>
        </w:rPr>
        <w:t xml:space="preserve"> </w:t>
      </w:r>
      <w:r w:rsidR="0000070A" w:rsidRPr="000117AA">
        <w:rPr>
          <w:rFonts w:ascii="Times New Roman" w:hAnsi="Times New Roman"/>
          <w:sz w:val="28"/>
          <w:szCs w:val="28"/>
        </w:rPr>
        <w:t>стосовно</w:t>
      </w:r>
      <w:r w:rsidR="0054040E" w:rsidRPr="000117AA">
        <w:rPr>
          <w:rFonts w:ascii="Times New Roman" w:hAnsi="Times New Roman"/>
          <w:sz w:val="28"/>
          <w:szCs w:val="28"/>
        </w:rPr>
        <w:t xml:space="preserve"> </w:t>
      </w:r>
      <w:r w:rsidR="000A10FB">
        <w:rPr>
          <w:rStyle w:val="ac"/>
          <w:rFonts w:ascii="Times New Roman" w:hAnsi="Times New Roman"/>
          <w:i w:val="0"/>
          <w:sz w:val="28"/>
          <w:szCs w:val="28"/>
          <w:shd w:val="clear" w:color="auto" w:fill="FFFFFF"/>
        </w:rPr>
        <w:t xml:space="preserve">прокурора </w:t>
      </w:r>
      <w:r w:rsidR="002D0566">
        <w:rPr>
          <w:rFonts w:ascii="Times New Roman" w:hAnsi="Times New Roman"/>
          <w:sz w:val="28"/>
          <w:szCs w:val="28"/>
        </w:rPr>
        <w:t xml:space="preserve">Бучанської окружної прокуратури Київської області Круль Н.Л. </w:t>
      </w:r>
      <w:r w:rsidR="008801A1" w:rsidRPr="000117AA">
        <w:rPr>
          <w:rStyle w:val="ac"/>
          <w:rFonts w:ascii="Times New Roman" w:hAnsi="Times New Roman"/>
          <w:i w:val="0"/>
          <w:sz w:val="28"/>
          <w:szCs w:val="28"/>
          <w:shd w:val="clear" w:color="auto" w:fill="FFFFFF"/>
        </w:rPr>
        <w:t>(далі</w:t>
      </w:r>
      <w:r w:rsidR="00DC1CE5">
        <w:rPr>
          <w:rStyle w:val="ac"/>
          <w:rFonts w:ascii="Times New Roman" w:hAnsi="Times New Roman"/>
          <w:i w:val="0"/>
          <w:sz w:val="28"/>
          <w:szCs w:val="28"/>
          <w:shd w:val="clear" w:color="auto" w:fill="FFFFFF"/>
        </w:rPr>
        <w:t> </w:t>
      </w:r>
      <w:r w:rsidR="008801A1" w:rsidRPr="000117AA">
        <w:rPr>
          <w:rStyle w:val="ac"/>
          <w:rFonts w:ascii="Times New Roman" w:hAnsi="Times New Roman"/>
          <w:i w:val="0"/>
          <w:sz w:val="28"/>
          <w:szCs w:val="28"/>
          <w:shd w:val="clear" w:color="auto" w:fill="FFFFFF"/>
        </w:rPr>
        <w:t>– прокурор</w:t>
      </w:r>
      <w:r w:rsidR="007C6CCA">
        <w:rPr>
          <w:rStyle w:val="ac"/>
          <w:rFonts w:ascii="Times New Roman" w:hAnsi="Times New Roman"/>
          <w:i w:val="0"/>
          <w:sz w:val="28"/>
          <w:szCs w:val="28"/>
          <w:shd w:val="clear" w:color="auto" w:fill="FFFFFF"/>
        </w:rPr>
        <w:t>,</w:t>
      </w:r>
      <w:r w:rsidR="008801A1" w:rsidRPr="000117AA">
        <w:rPr>
          <w:rStyle w:val="ac"/>
          <w:rFonts w:ascii="Times New Roman" w:hAnsi="Times New Roman"/>
          <w:i w:val="0"/>
          <w:sz w:val="28"/>
          <w:szCs w:val="28"/>
          <w:shd w:val="clear" w:color="auto" w:fill="FFFFFF"/>
        </w:rPr>
        <w:t xml:space="preserve"> </w:t>
      </w:r>
      <w:r w:rsidR="002D0566">
        <w:rPr>
          <w:rFonts w:ascii="Times New Roman" w:hAnsi="Times New Roman"/>
          <w:sz w:val="28"/>
          <w:szCs w:val="28"/>
        </w:rPr>
        <w:t>Круль Н.Л.</w:t>
      </w:r>
      <w:r w:rsidR="00CF0C95" w:rsidRPr="000117AA">
        <w:rPr>
          <w:rStyle w:val="ac"/>
          <w:rFonts w:ascii="Times New Roman" w:hAnsi="Times New Roman"/>
          <w:i w:val="0"/>
          <w:sz w:val="28"/>
          <w:szCs w:val="28"/>
          <w:shd w:val="clear" w:color="auto" w:fill="FFFFFF"/>
        </w:rPr>
        <w:t>)</w:t>
      </w:r>
      <w:r w:rsidR="008351C3" w:rsidRPr="000117AA">
        <w:rPr>
          <w:rStyle w:val="ac"/>
          <w:rFonts w:ascii="Times New Roman" w:hAnsi="Times New Roman"/>
          <w:i w:val="0"/>
          <w:sz w:val="28"/>
          <w:szCs w:val="28"/>
          <w:shd w:val="clear" w:color="auto" w:fill="FFFFFF"/>
        </w:rPr>
        <w:t>,</w:t>
      </w:r>
      <w:r w:rsidR="003508B9" w:rsidRPr="000117AA">
        <w:rPr>
          <w:rFonts w:ascii="Times New Roman" w:hAnsi="Times New Roman"/>
          <w:sz w:val="28"/>
          <w:szCs w:val="28"/>
        </w:rPr>
        <w:t xml:space="preserve"> </w:t>
      </w:r>
    </w:p>
    <w:p w14:paraId="21CFC507" w14:textId="0D8DA3FE" w:rsidR="0032608B" w:rsidRPr="00097D53" w:rsidRDefault="00AC0793" w:rsidP="002C6C2A">
      <w:pPr>
        <w:tabs>
          <w:tab w:val="left" w:pos="567"/>
        </w:tabs>
        <w:spacing w:after="120" w:line="240" w:lineRule="auto"/>
        <w:ind w:firstLine="567"/>
        <w:contextualSpacing/>
        <w:jc w:val="center"/>
        <w:rPr>
          <w:rFonts w:ascii="Times New Roman" w:hAnsi="Times New Roman"/>
          <w:b/>
          <w:sz w:val="28"/>
          <w:szCs w:val="28"/>
          <w:lang w:eastAsia="uk-UA"/>
        </w:rPr>
      </w:pPr>
      <w:r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С</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Т</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А</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Н</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О</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И</w:t>
      </w:r>
      <w:r w:rsidR="007C6CCA">
        <w:rPr>
          <w:rFonts w:ascii="Times New Roman" w:hAnsi="Times New Roman"/>
          <w:b/>
          <w:sz w:val="28"/>
          <w:szCs w:val="28"/>
          <w:lang w:eastAsia="uk-UA"/>
        </w:rPr>
        <w:t xml:space="preserve"> Л А</w:t>
      </w:r>
      <w:r w:rsidR="0032608B" w:rsidRPr="000117AA">
        <w:rPr>
          <w:rFonts w:ascii="Times New Roman" w:hAnsi="Times New Roman"/>
          <w:b/>
          <w:sz w:val="28"/>
          <w:szCs w:val="28"/>
          <w:lang w:eastAsia="uk-UA"/>
        </w:rPr>
        <w:t>:</w:t>
      </w:r>
    </w:p>
    <w:p w14:paraId="339BE8F6" w14:textId="5DF7C55F" w:rsidR="00CE27C4" w:rsidRDefault="0032608B" w:rsidP="00A132F4">
      <w:pPr>
        <w:pStyle w:val="a3"/>
        <w:tabs>
          <w:tab w:val="left" w:pos="567"/>
        </w:tabs>
        <w:ind w:firstLine="709"/>
        <w:jc w:val="both"/>
        <w:rPr>
          <w:rStyle w:val="ac"/>
          <w:rFonts w:ascii="Times New Roman" w:hAnsi="Times New Roman"/>
          <w:i w:val="0"/>
          <w:sz w:val="28"/>
          <w:szCs w:val="28"/>
          <w:shd w:val="clear" w:color="auto" w:fill="FFFFFF"/>
        </w:rPr>
      </w:pPr>
      <w:r w:rsidRPr="00133000">
        <w:rPr>
          <w:rFonts w:ascii="Times New Roman" w:hAnsi="Times New Roman"/>
          <w:sz w:val="28"/>
          <w:szCs w:val="28"/>
        </w:rPr>
        <w:t xml:space="preserve">До </w:t>
      </w:r>
      <w:r w:rsidR="00091A08" w:rsidRPr="00133000">
        <w:rPr>
          <w:rFonts w:ascii="Times New Roman" w:hAnsi="Times New Roman"/>
          <w:sz w:val="28"/>
          <w:szCs w:val="28"/>
        </w:rPr>
        <w:t>Кваліфікаційно-дисциплінарної комісії прокурорів (далі – Комісія)</w:t>
      </w:r>
      <w:r w:rsidR="008E05ED" w:rsidRPr="00133000">
        <w:rPr>
          <w:rFonts w:ascii="Times New Roman" w:hAnsi="Times New Roman"/>
          <w:sz w:val="28"/>
          <w:szCs w:val="28"/>
        </w:rPr>
        <w:t xml:space="preserve"> надійшла </w:t>
      </w:r>
      <w:r w:rsidR="002C6C2A" w:rsidRPr="00133000">
        <w:rPr>
          <w:rFonts w:ascii="Times New Roman" w:hAnsi="Times New Roman"/>
          <w:sz w:val="28"/>
          <w:szCs w:val="28"/>
        </w:rPr>
        <w:t xml:space="preserve">дисциплінарна </w:t>
      </w:r>
      <w:r w:rsidR="008E05ED" w:rsidRPr="00133000">
        <w:rPr>
          <w:rFonts w:ascii="Times New Roman" w:hAnsi="Times New Roman"/>
          <w:sz w:val="28"/>
          <w:szCs w:val="28"/>
        </w:rPr>
        <w:t>скарга</w:t>
      </w:r>
      <w:r w:rsidR="008801A1" w:rsidRPr="00133000">
        <w:rPr>
          <w:rFonts w:ascii="Times New Roman" w:hAnsi="Times New Roman"/>
          <w:sz w:val="28"/>
          <w:szCs w:val="28"/>
        </w:rPr>
        <w:t xml:space="preserve"> </w:t>
      </w:r>
      <w:r w:rsidR="00534D67">
        <w:rPr>
          <w:rFonts w:ascii="Times New Roman" w:hAnsi="Times New Roman"/>
          <w:sz w:val="28"/>
          <w:szCs w:val="28"/>
        </w:rPr>
        <w:t xml:space="preserve">ОСОБА-1 </w:t>
      </w:r>
      <w:r w:rsidR="00100124">
        <w:rPr>
          <w:rFonts w:ascii="Times New Roman" w:hAnsi="Times New Roman"/>
          <w:sz w:val="28"/>
          <w:szCs w:val="28"/>
        </w:rPr>
        <w:t>(далі – скаржни</w:t>
      </w:r>
      <w:r w:rsidR="00723B55">
        <w:rPr>
          <w:rFonts w:ascii="Times New Roman" w:hAnsi="Times New Roman"/>
          <w:sz w:val="28"/>
          <w:szCs w:val="28"/>
        </w:rPr>
        <w:t>к</w:t>
      </w:r>
      <w:r w:rsidR="00100124">
        <w:rPr>
          <w:rFonts w:ascii="Times New Roman" w:hAnsi="Times New Roman"/>
          <w:sz w:val="28"/>
          <w:szCs w:val="28"/>
        </w:rPr>
        <w:t xml:space="preserve">) </w:t>
      </w:r>
      <w:r w:rsidRPr="00133000">
        <w:rPr>
          <w:rFonts w:ascii="Times New Roman" w:hAnsi="Times New Roman"/>
          <w:sz w:val="28"/>
          <w:szCs w:val="28"/>
        </w:rPr>
        <w:t>про вчинення дисци</w:t>
      </w:r>
      <w:r w:rsidR="00AC0793" w:rsidRPr="00133000">
        <w:rPr>
          <w:rFonts w:ascii="Times New Roman" w:hAnsi="Times New Roman"/>
          <w:sz w:val="28"/>
          <w:szCs w:val="28"/>
        </w:rPr>
        <w:t>плінарного проступку прокурор</w:t>
      </w:r>
      <w:r w:rsidR="00CE27C4">
        <w:rPr>
          <w:rFonts w:ascii="Times New Roman" w:hAnsi="Times New Roman"/>
          <w:sz w:val="28"/>
          <w:szCs w:val="28"/>
        </w:rPr>
        <w:t>ом</w:t>
      </w:r>
      <w:r w:rsidR="008801A1" w:rsidRPr="00133000">
        <w:rPr>
          <w:rFonts w:ascii="Times New Roman" w:hAnsi="Times New Roman"/>
          <w:sz w:val="28"/>
          <w:szCs w:val="28"/>
        </w:rPr>
        <w:t xml:space="preserve"> </w:t>
      </w:r>
      <w:r w:rsidR="002D0566">
        <w:rPr>
          <w:rFonts w:ascii="Times New Roman" w:hAnsi="Times New Roman"/>
          <w:sz w:val="28"/>
          <w:szCs w:val="28"/>
        </w:rPr>
        <w:t>Круль Н.Л.</w:t>
      </w:r>
    </w:p>
    <w:p w14:paraId="09D52DC3" w14:textId="771901C4" w:rsidR="002C6C2A" w:rsidRPr="00133000" w:rsidRDefault="002C6C2A" w:rsidP="00BC18A2">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5453D6">
        <w:rPr>
          <w:rFonts w:ascii="Times New Roman" w:hAnsi="Times New Roman"/>
          <w:sz w:val="28"/>
          <w:szCs w:val="28"/>
        </w:rPr>
        <w:t>1</w:t>
      </w:r>
      <w:r w:rsidR="002D0566">
        <w:rPr>
          <w:rFonts w:ascii="Times New Roman" w:hAnsi="Times New Roman"/>
          <w:sz w:val="28"/>
          <w:szCs w:val="28"/>
        </w:rPr>
        <w:t>5</w:t>
      </w:r>
      <w:r w:rsidRPr="00133000">
        <w:rPr>
          <w:rFonts w:ascii="Times New Roman" w:hAnsi="Times New Roman"/>
          <w:sz w:val="28"/>
          <w:szCs w:val="28"/>
        </w:rPr>
        <w:t>.</w:t>
      </w:r>
      <w:r w:rsidR="002D0566">
        <w:rPr>
          <w:rFonts w:ascii="Times New Roman" w:hAnsi="Times New Roman"/>
          <w:sz w:val="28"/>
          <w:szCs w:val="28"/>
        </w:rPr>
        <w:t>10</w:t>
      </w:r>
      <w:r w:rsidRPr="00133000">
        <w:rPr>
          <w:rFonts w:ascii="Times New Roman" w:hAnsi="Times New Roman"/>
          <w:sz w:val="28"/>
          <w:szCs w:val="28"/>
        </w:rPr>
        <w:t>.202</w:t>
      </w:r>
      <w:r w:rsidR="00AC2FB6">
        <w:rPr>
          <w:rFonts w:ascii="Times New Roman" w:hAnsi="Times New Roman"/>
          <w:sz w:val="28"/>
          <w:szCs w:val="28"/>
        </w:rPr>
        <w:t>5</w:t>
      </w:r>
      <w:r w:rsidRPr="00133000">
        <w:rPr>
          <w:rFonts w:ascii="Times New Roman" w:hAnsi="Times New Roman"/>
          <w:sz w:val="28"/>
          <w:szCs w:val="28"/>
        </w:rPr>
        <w:t xml:space="preserve"> розподілено мені. </w:t>
      </w:r>
    </w:p>
    <w:p w14:paraId="4B169C01" w14:textId="77777777" w:rsidR="00787A6D" w:rsidRPr="00133000" w:rsidRDefault="00C02F8D"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Зміст</w:t>
      </w:r>
      <w:r w:rsidR="00B405B2" w:rsidRPr="00133000">
        <w:rPr>
          <w:rFonts w:ascii="Times New Roman" w:hAnsi="Times New Roman"/>
          <w:b/>
          <w:sz w:val="28"/>
          <w:szCs w:val="28"/>
        </w:rPr>
        <w:t xml:space="preserve"> скарг</w:t>
      </w:r>
      <w:r w:rsidR="00535E75" w:rsidRPr="00133000">
        <w:rPr>
          <w:rFonts w:ascii="Times New Roman" w:hAnsi="Times New Roman"/>
          <w:b/>
          <w:sz w:val="28"/>
          <w:szCs w:val="28"/>
        </w:rPr>
        <w:t>и</w:t>
      </w:r>
    </w:p>
    <w:p w14:paraId="1A11DE15" w14:textId="38E51313" w:rsidR="00060E42" w:rsidRDefault="002D0566"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Круль Н.Л. </w:t>
      </w:r>
      <w:r w:rsidR="00060E42" w:rsidRPr="00133000">
        <w:rPr>
          <w:rFonts w:ascii="Times New Roman" w:hAnsi="Times New Roman"/>
          <w:sz w:val="28"/>
          <w:szCs w:val="28"/>
        </w:rPr>
        <w:t>вчини</w:t>
      </w:r>
      <w:r w:rsidR="005453D6">
        <w:rPr>
          <w:rFonts w:ascii="Times New Roman" w:hAnsi="Times New Roman"/>
          <w:sz w:val="28"/>
          <w:szCs w:val="28"/>
        </w:rPr>
        <w:t>ла</w:t>
      </w:r>
      <w:r w:rsidR="00060E42" w:rsidRPr="00133000">
        <w:rPr>
          <w:rFonts w:ascii="Times New Roman" w:hAnsi="Times New Roman"/>
          <w:sz w:val="28"/>
          <w:szCs w:val="28"/>
        </w:rPr>
        <w:t xml:space="preserve"> дисциплінарний проступок, передбачений п</w:t>
      </w:r>
      <w:r>
        <w:rPr>
          <w:rFonts w:ascii="Times New Roman" w:hAnsi="Times New Roman"/>
          <w:sz w:val="28"/>
          <w:szCs w:val="28"/>
        </w:rPr>
        <w:t>. п. 1, 2</w:t>
      </w:r>
      <w:r w:rsidR="00060E42" w:rsidRPr="00133000">
        <w:rPr>
          <w:rFonts w:ascii="Times New Roman" w:hAnsi="Times New Roman"/>
          <w:sz w:val="28"/>
          <w:szCs w:val="28"/>
        </w:rPr>
        <w:t xml:space="preserve"> (невиконання чи неналежне виконання службових обов’язків</w:t>
      </w:r>
      <w:r w:rsidR="00EC4027" w:rsidRPr="00133000">
        <w:rPr>
          <w:rFonts w:ascii="Times New Roman" w:hAnsi="Times New Roman"/>
          <w:sz w:val="28"/>
          <w:szCs w:val="28"/>
        </w:rPr>
        <w:t xml:space="preserve">; </w:t>
      </w:r>
      <w:r w:rsidR="005453D6" w:rsidRPr="00133000">
        <w:rPr>
          <w:rFonts w:ascii="Times New Roman" w:hAnsi="Times New Roman"/>
          <w:sz w:val="28"/>
          <w:szCs w:val="28"/>
        </w:rPr>
        <w:t>необґрунтоване зволікання з розглядом звернення</w:t>
      </w:r>
      <w:r w:rsidR="00060E42" w:rsidRPr="00133000">
        <w:rPr>
          <w:rFonts w:ascii="Times New Roman" w:hAnsi="Times New Roman"/>
          <w:sz w:val="28"/>
          <w:szCs w:val="28"/>
        </w:rPr>
        <w:t>) ч</w:t>
      </w:r>
      <w:r>
        <w:rPr>
          <w:rFonts w:ascii="Times New Roman" w:hAnsi="Times New Roman"/>
          <w:sz w:val="28"/>
          <w:szCs w:val="28"/>
        </w:rPr>
        <w:t>. 1</w:t>
      </w:r>
      <w:r w:rsidR="003B24E4">
        <w:rPr>
          <w:rFonts w:ascii="Times New Roman" w:hAnsi="Times New Roman"/>
          <w:sz w:val="28"/>
          <w:szCs w:val="28"/>
        </w:rPr>
        <w:t xml:space="preserve"> </w:t>
      </w:r>
      <w:r w:rsidR="00060E42" w:rsidRPr="00133000">
        <w:rPr>
          <w:rFonts w:ascii="Times New Roman" w:hAnsi="Times New Roman"/>
          <w:sz w:val="28"/>
          <w:szCs w:val="28"/>
        </w:rPr>
        <w:t>ст</w:t>
      </w:r>
      <w:r>
        <w:rPr>
          <w:rFonts w:ascii="Times New Roman" w:hAnsi="Times New Roman"/>
          <w:sz w:val="28"/>
          <w:szCs w:val="28"/>
        </w:rPr>
        <w:t>. </w:t>
      </w:r>
      <w:r w:rsidR="00060E42" w:rsidRPr="00133000">
        <w:rPr>
          <w:rFonts w:ascii="Times New Roman" w:hAnsi="Times New Roman"/>
          <w:sz w:val="28"/>
          <w:szCs w:val="28"/>
        </w:rPr>
        <w:t>43 Закону України «Про прокуратуру»</w:t>
      </w:r>
      <w:r w:rsidR="00060E42" w:rsidRPr="00133000">
        <w:rPr>
          <w:rFonts w:ascii="Times New Roman" w:hAnsi="Times New Roman"/>
          <w:sz w:val="28"/>
          <w:szCs w:val="28"/>
          <w:shd w:val="clear" w:color="auto" w:fill="FFFFFF"/>
        </w:rPr>
        <w:t xml:space="preserve"> </w:t>
      </w:r>
      <w:r w:rsidR="00060E42" w:rsidRPr="00133000">
        <w:rPr>
          <w:rFonts w:ascii="Times New Roman" w:hAnsi="Times New Roman"/>
          <w:sz w:val="28"/>
          <w:szCs w:val="28"/>
        </w:rPr>
        <w:t>(далі</w:t>
      </w:r>
      <w:r w:rsidR="005453D6">
        <w:rPr>
          <w:rFonts w:ascii="Times New Roman" w:hAnsi="Times New Roman"/>
          <w:sz w:val="28"/>
          <w:szCs w:val="28"/>
        </w:rPr>
        <w:t> </w:t>
      </w:r>
      <w:r w:rsidR="00060E42" w:rsidRPr="00133000">
        <w:rPr>
          <w:rFonts w:ascii="Times New Roman" w:hAnsi="Times New Roman"/>
          <w:sz w:val="28"/>
          <w:szCs w:val="28"/>
        </w:rPr>
        <w:t>– Закон) за таких обставин</w:t>
      </w:r>
      <w:r w:rsidR="00BC18A2">
        <w:rPr>
          <w:rFonts w:ascii="Times New Roman" w:hAnsi="Times New Roman"/>
          <w:sz w:val="28"/>
          <w:szCs w:val="28"/>
        </w:rPr>
        <w:t>.</w:t>
      </w:r>
    </w:p>
    <w:p w14:paraId="5ED80DF5" w14:textId="4CF9AA02" w:rsidR="00B2177B" w:rsidRDefault="002D0566"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Круль Н.Л. є процесуальним керівником у</w:t>
      </w:r>
      <w:r w:rsidR="00B95114" w:rsidRPr="00133000">
        <w:rPr>
          <w:rFonts w:ascii="Times New Roman" w:hAnsi="Times New Roman"/>
          <w:sz w:val="28"/>
          <w:szCs w:val="28"/>
        </w:rPr>
        <w:t xml:space="preserve"> кримінальн</w:t>
      </w:r>
      <w:r w:rsidR="00B95114">
        <w:rPr>
          <w:rFonts w:ascii="Times New Roman" w:hAnsi="Times New Roman"/>
          <w:sz w:val="28"/>
          <w:szCs w:val="28"/>
        </w:rPr>
        <w:t>ому</w:t>
      </w:r>
      <w:r w:rsidR="00B95114" w:rsidRPr="00133000">
        <w:rPr>
          <w:rFonts w:ascii="Times New Roman" w:hAnsi="Times New Roman"/>
          <w:sz w:val="28"/>
          <w:szCs w:val="28"/>
        </w:rPr>
        <w:t xml:space="preserve"> провадженн</w:t>
      </w:r>
      <w:r w:rsidR="00B95114">
        <w:rPr>
          <w:rFonts w:ascii="Times New Roman" w:hAnsi="Times New Roman"/>
          <w:sz w:val="28"/>
          <w:szCs w:val="28"/>
        </w:rPr>
        <w:t>і</w:t>
      </w:r>
      <w:r w:rsidR="00B95114" w:rsidRPr="00133000">
        <w:rPr>
          <w:rFonts w:ascii="Times New Roman" w:hAnsi="Times New Roman"/>
          <w:sz w:val="28"/>
          <w:szCs w:val="28"/>
        </w:rPr>
        <w:t xml:space="preserve"> </w:t>
      </w:r>
      <w:r w:rsidR="001547D5">
        <w:rPr>
          <w:rFonts w:ascii="Times New Roman" w:hAnsi="Times New Roman"/>
          <w:sz w:val="28"/>
          <w:szCs w:val="28"/>
        </w:rPr>
        <w:t>№ </w:t>
      </w:r>
      <w:r w:rsidR="00534D67">
        <w:rPr>
          <w:rFonts w:ascii="Times New Roman" w:hAnsi="Times New Roman"/>
          <w:sz w:val="28"/>
          <w:szCs w:val="28"/>
        </w:rPr>
        <w:t>конфіденційна інформація</w:t>
      </w:r>
      <w:bookmarkStart w:id="0" w:name="_GoBack"/>
      <w:bookmarkEnd w:id="0"/>
      <w:r w:rsidR="00B2177B">
        <w:rPr>
          <w:rFonts w:ascii="Times New Roman" w:hAnsi="Times New Roman"/>
          <w:sz w:val="28"/>
          <w:szCs w:val="28"/>
        </w:rPr>
        <w:t>.</w:t>
      </w:r>
    </w:p>
    <w:p w14:paraId="526897A1" w14:textId="5D44DB8C" w:rsidR="003B24E4" w:rsidRDefault="003B24E4" w:rsidP="007400FD">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Ухвалою слідчого судді Ірпінського міського суду Київської області від 21.05.2025 у справі № 367/3734/25 задоволено скаргу на постанову прокурора Бучанської окружної прокуратури Київської області про відмову у визнанні скаржника потерпілим у кримінальному провадженні.</w:t>
      </w:r>
    </w:p>
    <w:p w14:paraId="59BDD6A5" w14:textId="69369E4B" w:rsidR="007400FD" w:rsidRDefault="003B24E4" w:rsidP="007400FD">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Зазначена ухвала суду оскаржувалась прокурором в апеляційному та касаційному порядку, однак постановою Київського апеляційного суду від 27.07.2025 та ухвалою колегії суддів Другої судової палати </w:t>
      </w:r>
      <w:r w:rsidR="006E4DD4">
        <w:rPr>
          <w:rFonts w:ascii="Times New Roman" w:hAnsi="Times New Roman"/>
          <w:sz w:val="28"/>
          <w:szCs w:val="28"/>
        </w:rPr>
        <w:t xml:space="preserve">Касаційного кримінального суду Верховного Суду  від 25.08.2025 </w:t>
      </w:r>
      <w:r>
        <w:rPr>
          <w:rFonts w:ascii="Times New Roman" w:hAnsi="Times New Roman"/>
          <w:sz w:val="28"/>
          <w:szCs w:val="28"/>
        </w:rPr>
        <w:t>у відкритті апеляційного</w:t>
      </w:r>
      <w:r w:rsidR="006E4DD4">
        <w:rPr>
          <w:rFonts w:ascii="Times New Roman" w:hAnsi="Times New Roman"/>
          <w:sz w:val="28"/>
          <w:szCs w:val="28"/>
        </w:rPr>
        <w:t xml:space="preserve"> та касаційного</w:t>
      </w:r>
      <w:r>
        <w:rPr>
          <w:rFonts w:ascii="Times New Roman" w:hAnsi="Times New Roman"/>
          <w:sz w:val="28"/>
          <w:szCs w:val="28"/>
        </w:rPr>
        <w:t xml:space="preserve"> провадження  відмовлено.</w:t>
      </w:r>
      <w:r w:rsidR="007400FD">
        <w:rPr>
          <w:rFonts w:ascii="Times New Roman" w:hAnsi="Times New Roman"/>
          <w:sz w:val="28"/>
          <w:szCs w:val="28"/>
        </w:rPr>
        <w:t xml:space="preserve"> </w:t>
      </w:r>
    </w:p>
    <w:p w14:paraId="6EBC6F17" w14:textId="30EEE821" w:rsidR="003B24E4" w:rsidRDefault="003B24E4"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Скаржник 09.07.2025 звернувся до Круль Н.Л. з повідомленням про обов’язковість виконання ухвали слідчого судді Ірпінського міського суду Київської області від 21.05.2025 у справі № 367/3734/25.</w:t>
      </w:r>
    </w:p>
    <w:p w14:paraId="584BFDCC" w14:textId="1C604D07" w:rsidR="006E4DD4" w:rsidRDefault="006E4DD4"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Однак прокурор Круль Н.Л. у відповідях скаржнику від 08.07.2025, 11.07.2025 відмовилась виконувати ухвалу слідчого судді Ірпінського міського суду Київської області від 21.05.2025 у справі № 367/3734/25.     </w:t>
      </w:r>
    </w:p>
    <w:p w14:paraId="25694B29" w14:textId="2E5168B4" w:rsidR="00887A12" w:rsidRPr="00133000" w:rsidRDefault="00F95AAC"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Окрім цього, у дисциплінарній скарзі викладаються</w:t>
      </w:r>
      <w:r w:rsidR="006D2E74">
        <w:rPr>
          <w:rFonts w:ascii="Times New Roman" w:hAnsi="Times New Roman"/>
          <w:sz w:val="28"/>
          <w:szCs w:val="28"/>
        </w:rPr>
        <w:t xml:space="preserve"> норми законодавства, </w:t>
      </w:r>
      <w:r w:rsidR="00A14DD3">
        <w:rPr>
          <w:rFonts w:ascii="Times New Roman" w:hAnsi="Times New Roman"/>
          <w:sz w:val="28"/>
          <w:szCs w:val="28"/>
        </w:rPr>
        <w:t xml:space="preserve">судова практика, </w:t>
      </w:r>
      <w:r w:rsidR="00791A7D" w:rsidRPr="00133000">
        <w:rPr>
          <w:rFonts w:ascii="Times New Roman" w:hAnsi="Times New Roman"/>
          <w:sz w:val="28"/>
          <w:szCs w:val="28"/>
        </w:rPr>
        <w:t xml:space="preserve">обставини зазначених подій </w:t>
      </w:r>
      <w:r w:rsidRPr="00133000">
        <w:rPr>
          <w:rFonts w:ascii="Times New Roman" w:hAnsi="Times New Roman"/>
          <w:sz w:val="28"/>
          <w:szCs w:val="28"/>
        </w:rPr>
        <w:t>з одночасним їх суб’єктивним тлумаченням, надається оцінка дій прокурора тощо.</w:t>
      </w:r>
    </w:p>
    <w:p w14:paraId="53752335" w14:textId="77777777" w:rsidR="00730846" w:rsidRPr="00133000" w:rsidRDefault="00B405B2"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 xml:space="preserve">Щодо встановлених </w:t>
      </w:r>
      <w:r w:rsidR="003F45F2" w:rsidRPr="00133000">
        <w:rPr>
          <w:rFonts w:ascii="Times New Roman" w:hAnsi="Times New Roman"/>
          <w:b/>
          <w:sz w:val="28"/>
          <w:szCs w:val="28"/>
        </w:rPr>
        <w:t>фактичних даних</w:t>
      </w:r>
    </w:p>
    <w:p w14:paraId="07EE98CE" w14:textId="4B561273" w:rsidR="00B95757" w:rsidRDefault="00590A5A" w:rsidP="00BC18A2">
      <w:pPr>
        <w:widowControl w:val="0"/>
        <w:tabs>
          <w:tab w:val="left" w:pos="567"/>
          <w:tab w:val="left" w:pos="851"/>
        </w:tabs>
        <w:spacing w:after="0" w:line="240" w:lineRule="auto"/>
        <w:ind w:firstLine="709"/>
        <w:contextualSpacing/>
        <w:jc w:val="both"/>
        <w:rPr>
          <w:rFonts w:ascii="Times New Roman" w:hAnsi="Times New Roman"/>
          <w:sz w:val="28"/>
          <w:szCs w:val="28"/>
          <w:lang w:eastAsia="ru-RU"/>
        </w:rPr>
      </w:pPr>
      <w:r w:rsidRPr="00133000">
        <w:rPr>
          <w:rFonts w:ascii="Times New Roman" w:hAnsi="Times New Roman"/>
          <w:sz w:val="28"/>
          <w:szCs w:val="28"/>
          <w:lang w:eastAsia="ru-RU"/>
        </w:rPr>
        <w:t>До дисциплінарної скарги долучено копії</w:t>
      </w:r>
      <w:r w:rsidR="006E4DD4">
        <w:rPr>
          <w:rFonts w:ascii="Times New Roman" w:hAnsi="Times New Roman"/>
          <w:sz w:val="28"/>
          <w:szCs w:val="28"/>
          <w:lang w:eastAsia="ru-RU"/>
        </w:rPr>
        <w:t xml:space="preserve"> звернення с</w:t>
      </w:r>
      <w:r w:rsidR="006E4DD4">
        <w:rPr>
          <w:rFonts w:ascii="Times New Roman" w:hAnsi="Times New Roman"/>
          <w:sz w:val="28"/>
          <w:szCs w:val="28"/>
        </w:rPr>
        <w:t xml:space="preserve">каржника від 09.07.2025 та листів </w:t>
      </w:r>
      <w:r w:rsidR="004432EF">
        <w:rPr>
          <w:rFonts w:ascii="Times New Roman" w:hAnsi="Times New Roman"/>
          <w:sz w:val="28"/>
          <w:szCs w:val="28"/>
        </w:rPr>
        <w:t xml:space="preserve">скаржнику </w:t>
      </w:r>
      <w:r w:rsidR="006E4DD4">
        <w:rPr>
          <w:rFonts w:ascii="Times New Roman" w:hAnsi="Times New Roman"/>
          <w:sz w:val="28"/>
          <w:szCs w:val="28"/>
        </w:rPr>
        <w:t>прокурора Круль Н.Л. від 08.07.2025, 11.07.2025</w:t>
      </w:r>
      <w:r w:rsidR="00BF59FE">
        <w:rPr>
          <w:rFonts w:ascii="Times New Roman" w:hAnsi="Times New Roman"/>
          <w:sz w:val="28"/>
          <w:szCs w:val="28"/>
        </w:rPr>
        <w:t>.</w:t>
      </w:r>
    </w:p>
    <w:p w14:paraId="321F687E" w14:textId="24AF057C" w:rsidR="00831614" w:rsidRPr="00133000" w:rsidRDefault="00B405B2" w:rsidP="00BC18A2">
      <w:pPr>
        <w:widowControl w:val="0"/>
        <w:tabs>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Щодо джерел права,</w:t>
      </w:r>
      <w:r w:rsidR="009F4CAE" w:rsidRPr="00133000">
        <w:rPr>
          <w:rFonts w:ascii="Times New Roman" w:hAnsi="Times New Roman"/>
          <w:b/>
          <w:sz w:val="28"/>
          <w:szCs w:val="28"/>
        </w:rPr>
        <w:t xml:space="preserve"> які підлягають застосуванню</w:t>
      </w:r>
    </w:p>
    <w:p w14:paraId="79F8888E" w14:textId="772DAA9E" w:rsidR="00E73DB6" w:rsidRPr="00133000" w:rsidRDefault="009F4CAE"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w:t>
      </w:r>
      <w:r w:rsidR="004432EF">
        <w:rPr>
          <w:rFonts w:ascii="Times New Roman" w:hAnsi="Times New Roman"/>
          <w:sz w:val="28"/>
          <w:szCs w:val="28"/>
        </w:rPr>
        <w:t>. </w:t>
      </w:r>
      <w:r w:rsidRPr="00133000">
        <w:rPr>
          <w:rFonts w:ascii="Times New Roman" w:hAnsi="Times New Roman"/>
          <w:sz w:val="28"/>
          <w:szCs w:val="28"/>
        </w:rPr>
        <w:t xml:space="preserve">3 </w:t>
      </w:r>
      <w:r w:rsidR="00806085" w:rsidRPr="00133000">
        <w:rPr>
          <w:rFonts w:ascii="Times New Roman" w:hAnsi="Times New Roman"/>
          <w:sz w:val="28"/>
          <w:szCs w:val="28"/>
        </w:rPr>
        <w:t>ч</w:t>
      </w:r>
      <w:r w:rsidR="004432EF">
        <w:rPr>
          <w:rFonts w:ascii="Times New Roman" w:hAnsi="Times New Roman"/>
          <w:sz w:val="28"/>
          <w:szCs w:val="28"/>
        </w:rPr>
        <w:t xml:space="preserve">. 1 </w:t>
      </w:r>
      <w:r w:rsidRPr="00133000">
        <w:rPr>
          <w:rFonts w:ascii="Times New Roman" w:hAnsi="Times New Roman"/>
          <w:sz w:val="28"/>
          <w:szCs w:val="28"/>
        </w:rPr>
        <w:t>ст</w:t>
      </w:r>
      <w:r w:rsidR="004432EF">
        <w:rPr>
          <w:rFonts w:ascii="Times New Roman" w:hAnsi="Times New Roman"/>
          <w:sz w:val="28"/>
          <w:szCs w:val="28"/>
        </w:rPr>
        <w:t>. </w:t>
      </w:r>
      <w:r w:rsidRPr="00133000">
        <w:rPr>
          <w:rFonts w:ascii="Times New Roman" w:hAnsi="Times New Roman"/>
          <w:sz w:val="28"/>
          <w:szCs w:val="28"/>
        </w:rPr>
        <w:t>2 За</w:t>
      </w:r>
      <w:r w:rsidR="00287C24" w:rsidRPr="00133000">
        <w:rPr>
          <w:rFonts w:ascii="Times New Roman" w:hAnsi="Times New Roman"/>
          <w:sz w:val="28"/>
          <w:szCs w:val="28"/>
        </w:rPr>
        <w:t>кону</w:t>
      </w:r>
      <w:r w:rsidR="00080DB4">
        <w:rPr>
          <w:rFonts w:ascii="Times New Roman" w:hAnsi="Times New Roman"/>
          <w:sz w:val="28"/>
          <w:szCs w:val="28"/>
        </w:rPr>
        <w:t>)</w:t>
      </w:r>
      <w:r w:rsidRPr="00133000">
        <w:rPr>
          <w:rFonts w:ascii="Times New Roman" w:hAnsi="Times New Roman"/>
          <w:sz w:val="28"/>
          <w:szCs w:val="28"/>
        </w:rPr>
        <w:t>. Однією із засад діяльності прокур</w:t>
      </w:r>
      <w:r w:rsidR="00301E3A" w:rsidRPr="00133000">
        <w:rPr>
          <w:rFonts w:ascii="Times New Roman" w:hAnsi="Times New Roman"/>
          <w:sz w:val="28"/>
          <w:szCs w:val="28"/>
        </w:rPr>
        <w:t>атури, як визначено у ст</w:t>
      </w:r>
      <w:r w:rsidR="004432EF">
        <w:rPr>
          <w:rFonts w:ascii="Times New Roman" w:hAnsi="Times New Roman"/>
          <w:sz w:val="28"/>
          <w:szCs w:val="28"/>
        </w:rPr>
        <w:t>. </w:t>
      </w:r>
      <w:r w:rsidRPr="00133000">
        <w:rPr>
          <w:rFonts w:ascii="Times New Roman" w:hAnsi="Times New Roman"/>
          <w:sz w:val="28"/>
          <w:szCs w:val="28"/>
        </w:rPr>
        <w:t>3</w:t>
      </w:r>
      <w:r w:rsidR="00207F6F" w:rsidRPr="00133000">
        <w:rPr>
          <w:rFonts w:ascii="Times New Roman" w:hAnsi="Times New Roman"/>
          <w:sz w:val="28"/>
          <w:szCs w:val="28"/>
        </w:rPr>
        <w:t xml:space="preserve"> цього</w:t>
      </w:r>
      <w:r w:rsidRPr="00133000">
        <w:rPr>
          <w:rFonts w:ascii="Times New Roman" w:hAnsi="Times New Roman"/>
          <w:sz w:val="28"/>
          <w:szCs w:val="28"/>
        </w:rPr>
        <w:t xml:space="preserve"> З</w:t>
      </w:r>
      <w:r w:rsidR="0020022D" w:rsidRPr="00133000">
        <w:rPr>
          <w:rFonts w:ascii="Times New Roman" w:hAnsi="Times New Roman"/>
          <w:sz w:val="28"/>
          <w:szCs w:val="28"/>
        </w:rPr>
        <w:t>акону</w:t>
      </w:r>
      <w:r w:rsidR="002B2BE1" w:rsidRPr="00133000">
        <w:rPr>
          <w:rFonts w:ascii="Times New Roman" w:hAnsi="Times New Roman"/>
          <w:sz w:val="28"/>
          <w:szCs w:val="28"/>
        </w:rPr>
        <w:t>,</w:t>
      </w:r>
      <w:r w:rsidR="0020022D" w:rsidRPr="00133000">
        <w:rPr>
          <w:rFonts w:ascii="Times New Roman" w:hAnsi="Times New Roman"/>
          <w:sz w:val="28"/>
          <w:szCs w:val="28"/>
        </w:rPr>
        <w:t xml:space="preserve"> є незалежність прокурорів. </w:t>
      </w:r>
    </w:p>
    <w:p w14:paraId="4E9BA72C" w14:textId="3A9CE58F" w:rsidR="00D30E1B" w:rsidRPr="00133000" w:rsidRDefault="000E2005"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С</w:t>
      </w:r>
      <w:r w:rsidR="00C11811" w:rsidRPr="00133000">
        <w:rPr>
          <w:rFonts w:ascii="Times New Roman" w:hAnsi="Times New Roman"/>
          <w:sz w:val="28"/>
          <w:szCs w:val="28"/>
        </w:rPr>
        <w:t>татт</w:t>
      </w:r>
      <w:r w:rsidRPr="00133000">
        <w:rPr>
          <w:rFonts w:ascii="Times New Roman" w:hAnsi="Times New Roman"/>
          <w:sz w:val="28"/>
          <w:szCs w:val="28"/>
        </w:rPr>
        <w:t>ею </w:t>
      </w:r>
      <w:r w:rsidR="00C11811" w:rsidRPr="00133000">
        <w:rPr>
          <w:rFonts w:ascii="Times New Roman" w:hAnsi="Times New Roman"/>
          <w:sz w:val="28"/>
          <w:szCs w:val="28"/>
        </w:rPr>
        <w:t>16</w:t>
      </w:r>
      <w:r w:rsidR="00301E3A" w:rsidRPr="00133000">
        <w:rPr>
          <w:rFonts w:ascii="Times New Roman" w:hAnsi="Times New Roman"/>
          <w:sz w:val="28"/>
          <w:szCs w:val="28"/>
        </w:rPr>
        <w:t xml:space="preserve"> Закону</w:t>
      </w:r>
      <w:r w:rsidR="00207F6F" w:rsidRPr="00133000">
        <w:rPr>
          <w:rFonts w:ascii="Times New Roman" w:hAnsi="Times New Roman"/>
          <w:sz w:val="28"/>
          <w:szCs w:val="28"/>
        </w:rPr>
        <w:t xml:space="preserve"> </w:t>
      </w:r>
      <w:r w:rsidRPr="00133000">
        <w:rPr>
          <w:rFonts w:ascii="Times New Roman" w:hAnsi="Times New Roman"/>
          <w:sz w:val="28"/>
          <w:szCs w:val="28"/>
        </w:rPr>
        <w:t>встановлено</w:t>
      </w:r>
      <w:r w:rsidR="0020022D" w:rsidRPr="00133000">
        <w:rPr>
          <w:rFonts w:ascii="Times New Roman" w:hAnsi="Times New Roman"/>
          <w:sz w:val="28"/>
          <w:szCs w:val="28"/>
        </w:rPr>
        <w:t>,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46918ED" w14:textId="793794E4" w:rsidR="00B942CB" w:rsidRDefault="00881FB0" w:rsidP="00BC18A2">
      <w:pPr>
        <w:widowControl w:val="0"/>
        <w:tabs>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вимог</w:t>
      </w:r>
      <w:r w:rsidR="0020022D" w:rsidRPr="00133000">
        <w:rPr>
          <w:rFonts w:ascii="Times New Roman" w:hAnsi="Times New Roman"/>
          <w:sz w:val="28"/>
          <w:szCs w:val="28"/>
        </w:rPr>
        <w:t xml:space="preserve"> </w:t>
      </w:r>
      <w:r w:rsidR="004432EF" w:rsidRPr="00133000">
        <w:rPr>
          <w:rFonts w:ascii="Times New Roman" w:hAnsi="Times New Roman"/>
          <w:sz w:val="28"/>
          <w:szCs w:val="28"/>
        </w:rPr>
        <w:t>ч</w:t>
      </w:r>
      <w:r w:rsidR="004432EF">
        <w:rPr>
          <w:rFonts w:ascii="Times New Roman" w:hAnsi="Times New Roman"/>
          <w:sz w:val="28"/>
          <w:szCs w:val="28"/>
        </w:rPr>
        <w:t xml:space="preserve">. 1 </w:t>
      </w:r>
      <w:r w:rsidR="0020022D" w:rsidRPr="00133000">
        <w:rPr>
          <w:rFonts w:ascii="Times New Roman" w:hAnsi="Times New Roman"/>
          <w:sz w:val="28"/>
          <w:szCs w:val="28"/>
        </w:rPr>
        <w:t>ст</w:t>
      </w:r>
      <w:r w:rsidR="004432EF">
        <w:rPr>
          <w:rFonts w:ascii="Times New Roman" w:hAnsi="Times New Roman"/>
          <w:sz w:val="28"/>
          <w:szCs w:val="28"/>
        </w:rPr>
        <w:t>. </w:t>
      </w:r>
      <w:r w:rsidR="00E73DB6" w:rsidRPr="00133000">
        <w:rPr>
          <w:rFonts w:ascii="Times New Roman" w:hAnsi="Times New Roman"/>
          <w:sz w:val="28"/>
          <w:szCs w:val="28"/>
        </w:rPr>
        <w:t>36 КПК України</w:t>
      </w:r>
      <w:r w:rsidR="002B2BE1" w:rsidRPr="00133000">
        <w:rPr>
          <w:rFonts w:ascii="Times New Roman" w:hAnsi="Times New Roman"/>
          <w:sz w:val="28"/>
          <w:szCs w:val="28"/>
        </w:rPr>
        <w:t>,</w:t>
      </w:r>
      <w:r w:rsidR="0020022D" w:rsidRPr="00133000">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029018D5" w14:textId="77777777" w:rsidR="00080DB4" w:rsidRDefault="00080DB4" w:rsidP="00080DB4">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В</w:t>
      </w:r>
      <w:r w:rsidRPr="00707DF7">
        <w:rPr>
          <w:rFonts w:ascii="Times New Roman" w:hAnsi="Times New Roman"/>
          <w:sz w:val="28"/>
          <w:szCs w:val="28"/>
        </w:rPr>
        <w:t>ідповідно до вимог п. 2 розділу ІІ Інструкції про порядок розгляду звернень і запитів в органах прокуратури України, затвердженої наказом Генерального прокурора від 25.06.2024 № 153,</w:t>
      </w:r>
      <w:r>
        <w:rPr>
          <w:rFonts w:ascii="Times New Roman" w:hAnsi="Times New Roman"/>
          <w:sz w:val="28"/>
          <w:szCs w:val="28"/>
        </w:rPr>
        <w:t xml:space="preserve"> </w:t>
      </w:r>
      <w:r w:rsidRPr="00707DF7">
        <w:rPr>
          <w:rFonts w:ascii="Times New Roman" w:hAnsi="Times New Roman"/>
          <w:sz w:val="28"/>
          <w:szCs w:val="28"/>
        </w:rPr>
        <w:t>зазначено, що д</w:t>
      </w:r>
      <w:r w:rsidRPr="00707DF7">
        <w:rPr>
          <w:rFonts w:ascii="Times New Roman" w:hAnsi="Times New Roman"/>
          <w:sz w:val="28"/>
          <w:szCs w:val="28"/>
          <w:shd w:val="clear" w:color="auto" w:fill="FFFFFF"/>
        </w:rPr>
        <w:t>ія Інструкції не поширюється на порядок розгляду заяв, скарг і клопотань громадян, передбачених процесуальним законодавством.</w:t>
      </w:r>
      <w:r w:rsidRPr="00707DF7">
        <w:rPr>
          <w:rFonts w:ascii="Times New Roman" w:hAnsi="Times New Roman"/>
          <w:sz w:val="28"/>
          <w:szCs w:val="28"/>
        </w:rPr>
        <w:t xml:space="preserve"> </w:t>
      </w:r>
    </w:p>
    <w:p w14:paraId="5A30BFCC" w14:textId="32F88196" w:rsidR="000E2005" w:rsidRPr="00133000" w:rsidRDefault="004432EF" w:rsidP="00080DB4">
      <w:pPr>
        <w:widowControl w:val="0"/>
        <w:pBdr>
          <w:bottom w:val="single" w:sz="12" w:space="12" w:color="FFFFFF"/>
        </w:pBdr>
        <w:spacing w:after="0" w:line="240" w:lineRule="auto"/>
        <w:ind w:firstLine="708"/>
        <w:jc w:val="both"/>
        <w:rPr>
          <w:rFonts w:ascii="Times New Roman" w:hAnsi="Times New Roman"/>
          <w:sz w:val="28"/>
          <w:szCs w:val="28"/>
        </w:rPr>
      </w:pPr>
      <w:r>
        <w:rPr>
          <w:rStyle w:val="rvts9"/>
          <w:rFonts w:ascii="Times New Roman" w:hAnsi="Times New Roman"/>
          <w:bCs/>
          <w:sz w:val="28"/>
          <w:szCs w:val="28"/>
        </w:rPr>
        <w:t>Ст</w:t>
      </w:r>
      <w:r w:rsidR="006C5D13" w:rsidRPr="00133000">
        <w:rPr>
          <w:rStyle w:val="rvts9"/>
          <w:rFonts w:ascii="Times New Roman" w:hAnsi="Times New Roman"/>
          <w:bCs/>
          <w:sz w:val="28"/>
          <w:szCs w:val="28"/>
        </w:rPr>
        <w:t>атт</w:t>
      </w:r>
      <w:r>
        <w:rPr>
          <w:rStyle w:val="rvts9"/>
          <w:rFonts w:ascii="Times New Roman" w:hAnsi="Times New Roman"/>
          <w:bCs/>
          <w:sz w:val="28"/>
          <w:szCs w:val="28"/>
        </w:rPr>
        <w:t>ею</w:t>
      </w:r>
      <w:r w:rsidR="000E2005" w:rsidRPr="00133000">
        <w:rPr>
          <w:rStyle w:val="rvts9"/>
          <w:rFonts w:ascii="Times New Roman" w:hAnsi="Times New Roman"/>
          <w:bCs/>
          <w:sz w:val="28"/>
          <w:szCs w:val="28"/>
        </w:rPr>
        <w:t> </w:t>
      </w:r>
      <w:r w:rsidR="006C5D13" w:rsidRPr="00133000">
        <w:rPr>
          <w:rStyle w:val="rvts9"/>
          <w:rFonts w:ascii="Times New Roman" w:hAnsi="Times New Roman"/>
          <w:bCs/>
          <w:sz w:val="28"/>
          <w:szCs w:val="28"/>
        </w:rPr>
        <w:t xml:space="preserve">43 </w:t>
      </w:r>
      <w:r w:rsidR="006C5D13" w:rsidRPr="00133000">
        <w:rPr>
          <w:rFonts w:ascii="Times New Roman" w:hAnsi="Times New Roman"/>
          <w:sz w:val="28"/>
          <w:szCs w:val="28"/>
        </w:rPr>
        <w:t>Закону</w:t>
      </w:r>
      <w:r w:rsidR="0024033A" w:rsidRPr="00133000">
        <w:rPr>
          <w:rFonts w:ascii="Times New Roman" w:hAnsi="Times New Roman"/>
          <w:sz w:val="28"/>
          <w:szCs w:val="28"/>
        </w:rPr>
        <w:t xml:space="preserve"> </w:t>
      </w:r>
      <w:r w:rsidR="006C5D13" w:rsidRPr="00133000">
        <w:rPr>
          <w:rFonts w:ascii="Times New Roman" w:hAnsi="Times New Roman"/>
          <w:sz w:val="28"/>
          <w:szCs w:val="28"/>
        </w:rPr>
        <w:t xml:space="preserve">визначено, що </w:t>
      </w:r>
      <w:r w:rsidR="006C5D13" w:rsidRPr="00133000">
        <w:rPr>
          <w:rStyle w:val="rvts9"/>
          <w:rFonts w:ascii="Times New Roman" w:hAnsi="Times New Roman"/>
          <w:bCs/>
          <w:sz w:val="28"/>
          <w:szCs w:val="28"/>
        </w:rPr>
        <w:t xml:space="preserve"> </w:t>
      </w:r>
      <w:bookmarkStart w:id="1" w:name="n417"/>
      <w:bookmarkEnd w:id="1"/>
      <w:r w:rsidR="006C5D13" w:rsidRPr="00133000">
        <w:rPr>
          <w:rFonts w:ascii="Times New Roman" w:hAnsi="Times New Roman"/>
          <w:sz w:val="28"/>
          <w:szCs w:val="28"/>
        </w:rPr>
        <w:t>п</w:t>
      </w:r>
      <w:r w:rsidR="000312E1" w:rsidRPr="00133000">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2" w:name="n418"/>
      <w:bookmarkEnd w:id="2"/>
      <w:r w:rsidR="007E59A4" w:rsidRPr="00133000">
        <w:rPr>
          <w:rFonts w:ascii="Times New Roman" w:hAnsi="Times New Roman"/>
          <w:sz w:val="28"/>
          <w:szCs w:val="28"/>
        </w:rPr>
        <w:t xml:space="preserve"> </w:t>
      </w:r>
    </w:p>
    <w:p w14:paraId="47EB2FBE"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7E59A4" w:rsidRPr="00133000">
        <w:rPr>
          <w:rFonts w:ascii="Times New Roman" w:hAnsi="Times New Roman"/>
          <w:sz w:val="28"/>
          <w:szCs w:val="28"/>
        </w:rPr>
        <w:t> </w:t>
      </w:r>
      <w:r w:rsidRPr="00133000">
        <w:rPr>
          <w:rFonts w:ascii="Times New Roman" w:hAnsi="Times New Roman"/>
          <w:sz w:val="28"/>
          <w:szCs w:val="28"/>
        </w:rPr>
        <w:t>невиконання чи неналежне виконання службових обов’язків;</w:t>
      </w:r>
      <w:bookmarkStart w:id="3" w:name="n419"/>
      <w:bookmarkEnd w:id="3"/>
      <w:r w:rsidR="007E59A4" w:rsidRPr="00133000">
        <w:rPr>
          <w:rFonts w:ascii="Times New Roman" w:hAnsi="Times New Roman"/>
          <w:sz w:val="28"/>
          <w:szCs w:val="28"/>
        </w:rPr>
        <w:t xml:space="preserve"> </w:t>
      </w:r>
    </w:p>
    <w:p w14:paraId="1B56F384" w14:textId="1B9D2C30"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2)</w:t>
      </w:r>
      <w:r w:rsidR="00B423B5">
        <w:rPr>
          <w:rFonts w:ascii="Times New Roman" w:hAnsi="Times New Roman"/>
          <w:sz w:val="28"/>
          <w:szCs w:val="28"/>
        </w:rPr>
        <w:t> </w:t>
      </w:r>
      <w:r w:rsidRPr="00133000">
        <w:rPr>
          <w:rFonts w:ascii="Times New Roman" w:hAnsi="Times New Roman"/>
          <w:sz w:val="28"/>
          <w:szCs w:val="28"/>
        </w:rPr>
        <w:t>необґрунтоване зволікання з розглядом звернення;</w:t>
      </w:r>
      <w:bookmarkStart w:id="4" w:name="n420"/>
      <w:bookmarkEnd w:id="4"/>
      <w:r w:rsidR="007E59A4" w:rsidRPr="00133000">
        <w:rPr>
          <w:rFonts w:ascii="Times New Roman" w:hAnsi="Times New Roman"/>
          <w:sz w:val="28"/>
          <w:szCs w:val="28"/>
        </w:rPr>
        <w:t xml:space="preserve"> </w:t>
      </w:r>
    </w:p>
    <w:p w14:paraId="7DA89AE7"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3) </w:t>
      </w:r>
      <w:r w:rsidR="000312E1" w:rsidRPr="00133000">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5" w:name="n421"/>
      <w:bookmarkEnd w:id="5"/>
      <w:r w:rsidRPr="00133000">
        <w:rPr>
          <w:rFonts w:ascii="Times New Roman" w:hAnsi="Times New Roman"/>
          <w:sz w:val="28"/>
          <w:szCs w:val="28"/>
        </w:rPr>
        <w:t xml:space="preserve"> </w:t>
      </w:r>
    </w:p>
    <w:p w14:paraId="67F6465C"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4) </w:t>
      </w:r>
      <w:r w:rsidR="000312E1" w:rsidRPr="00133000">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p>
    <w:p w14:paraId="4F17E324"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5)</w:t>
      </w:r>
      <w:r w:rsidR="000E2005" w:rsidRPr="00133000">
        <w:rPr>
          <w:rFonts w:ascii="Times New Roman" w:hAnsi="Times New Roman"/>
          <w:sz w:val="28"/>
          <w:szCs w:val="28"/>
        </w:rPr>
        <w:t> </w:t>
      </w:r>
      <w:r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8" w:name="n423"/>
      <w:bookmarkEnd w:id="8"/>
      <w:r w:rsidR="007E59A4" w:rsidRPr="00133000">
        <w:rPr>
          <w:rFonts w:ascii="Times New Roman" w:hAnsi="Times New Roman"/>
          <w:sz w:val="28"/>
          <w:szCs w:val="28"/>
        </w:rPr>
        <w:t xml:space="preserve"> </w:t>
      </w:r>
    </w:p>
    <w:p w14:paraId="3E158696"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6)</w:t>
      </w:r>
      <w:r w:rsidR="007E59A4" w:rsidRPr="00133000">
        <w:rPr>
          <w:rFonts w:ascii="Times New Roman" w:hAnsi="Times New Roman"/>
          <w:sz w:val="28"/>
          <w:szCs w:val="28"/>
        </w:rPr>
        <w:t> </w:t>
      </w:r>
      <w:r w:rsidRPr="00133000">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9" w:name="n424"/>
      <w:bookmarkEnd w:id="9"/>
    </w:p>
    <w:p w14:paraId="5FE5FA1C"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7)</w:t>
      </w:r>
      <w:r w:rsidR="000E2005" w:rsidRPr="00133000">
        <w:rPr>
          <w:rFonts w:ascii="Times New Roman" w:hAnsi="Times New Roman"/>
          <w:sz w:val="28"/>
          <w:szCs w:val="28"/>
        </w:rPr>
        <w:t> </w:t>
      </w:r>
      <w:r w:rsidRPr="00133000">
        <w:rPr>
          <w:rFonts w:ascii="Times New Roman" w:hAnsi="Times New Roman"/>
          <w:sz w:val="28"/>
          <w:szCs w:val="28"/>
        </w:rPr>
        <w:t>порушення правил внутрішнього службового розпорядку;</w:t>
      </w:r>
      <w:bookmarkStart w:id="10" w:name="n425"/>
      <w:bookmarkEnd w:id="10"/>
      <w:r w:rsidR="007E59A4" w:rsidRPr="00133000">
        <w:rPr>
          <w:rFonts w:ascii="Times New Roman" w:hAnsi="Times New Roman"/>
          <w:sz w:val="28"/>
          <w:szCs w:val="28"/>
        </w:rPr>
        <w:t xml:space="preserve"> </w:t>
      </w:r>
    </w:p>
    <w:p w14:paraId="4C535A90"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8)</w:t>
      </w:r>
      <w:r w:rsidR="00BD3686" w:rsidRPr="00133000">
        <w:rPr>
          <w:rFonts w:ascii="Times New Roman" w:hAnsi="Times New Roman"/>
          <w:sz w:val="28"/>
          <w:szCs w:val="28"/>
        </w:rPr>
        <w:t> </w:t>
      </w:r>
      <w:r w:rsidRPr="00133000">
        <w:rPr>
          <w:rFonts w:ascii="Times New Roman" w:hAnsi="Times New Roman"/>
          <w:sz w:val="28"/>
          <w:szCs w:val="28"/>
        </w:rPr>
        <w:t xml:space="preserve">втручання чи будь-який інший вплив прокурора у випадках чи порядку, не передбачених законодавством, у службову діяльність іншого прокурора, </w:t>
      </w:r>
      <w:r w:rsidRPr="00133000">
        <w:rPr>
          <w:rFonts w:ascii="Times New Roman" w:hAnsi="Times New Roman"/>
          <w:sz w:val="28"/>
          <w:szCs w:val="28"/>
        </w:rPr>
        <w:lastRenderedPageBreak/>
        <w:t>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r w:rsidR="007E59A4" w:rsidRPr="00133000">
        <w:rPr>
          <w:rFonts w:ascii="Times New Roman" w:hAnsi="Times New Roman"/>
          <w:sz w:val="28"/>
          <w:szCs w:val="28"/>
        </w:rPr>
        <w:t xml:space="preserve"> </w:t>
      </w:r>
    </w:p>
    <w:p w14:paraId="37F1FCC6" w14:textId="40926C59" w:rsidR="006C5D13"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9) </w:t>
      </w:r>
      <w:r w:rsidR="000312E1" w:rsidRPr="00133000">
        <w:rPr>
          <w:rFonts w:ascii="Times New Roman" w:hAnsi="Times New Roman"/>
          <w:sz w:val="28"/>
          <w:szCs w:val="28"/>
        </w:rPr>
        <w:t>публічне висловлювання, яке є порушенням презумпції невинуватості.</w:t>
      </w:r>
    </w:p>
    <w:p w14:paraId="7A72847A" w14:textId="50A71E3B"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Визначення дисциплінарного провадження наведено у </w:t>
      </w:r>
      <w:r w:rsidR="004432EF" w:rsidRPr="00133000">
        <w:rPr>
          <w:rFonts w:ascii="Times New Roman" w:hAnsi="Times New Roman"/>
          <w:sz w:val="28"/>
          <w:szCs w:val="28"/>
        </w:rPr>
        <w:t>ч</w:t>
      </w:r>
      <w:r w:rsidR="004432EF">
        <w:rPr>
          <w:rFonts w:ascii="Times New Roman" w:hAnsi="Times New Roman"/>
          <w:sz w:val="28"/>
          <w:szCs w:val="28"/>
        </w:rPr>
        <w:t>. 1 ст. </w:t>
      </w:r>
      <w:r w:rsidRPr="00133000">
        <w:rPr>
          <w:rFonts w:ascii="Times New Roman" w:hAnsi="Times New Roman"/>
          <w:sz w:val="28"/>
          <w:szCs w:val="28"/>
        </w:rPr>
        <w:t xml:space="preserve">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451017EA" w14:textId="3A8A7ABF"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w:t>
      </w:r>
      <w:r>
        <w:rPr>
          <w:rFonts w:ascii="Times New Roman" w:hAnsi="Times New Roman"/>
          <w:sz w:val="28"/>
          <w:szCs w:val="28"/>
        </w:rPr>
        <w:t>8</w:t>
      </w:r>
      <w:r w:rsidRPr="00133000">
        <w:rPr>
          <w:rFonts w:ascii="Times New Roman" w:hAnsi="Times New Roman"/>
          <w:sz w:val="28"/>
          <w:szCs w:val="28"/>
        </w:rPr>
        <w:t xml:space="preserve"> КПК України). Про такий порядок оскарження рішень, дій чи бездіяльності прокурора </w:t>
      </w:r>
      <w:r w:rsidR="004432EF">
        <w:rPr>
          <w:rFonts w:ascii="Times New Roman" w:hAnsi="Times New Roman"/>
          <w:sz w:val="28"/>
          <w:szCs w:val="28"/>
        </w:rPr>
        <w:t>у</w:t>
      </w:r>
      <w:r w:rsidRPr="00133000">
        <w:rPr>
          <w:rFonts w:ascii="Times New Roman" w:hAnsi="Times New Roman"/>
          <w:sz w:val="28"/>
          <w:szCs w:val="28"/>
        </w:rPr>
        <w:t xml:space="preserve"> кримінально</w:t>
      </w:r>
      <w:r w:rsidR="004432EF">
        <w:rPr>
          <w:rFonts w:ascii="Times New Roman" w:hAnsi="Times New Roman"/>
          <w:sz w:val="28"/>
          <w:szCs w:val="28"/>
        </w:rPr>
        <w:t>му</w:t>
      </w:r>
      <w:r w:rsidRPr="00133000">
        <w:rPr>
          <w:rFonts w:ascii="Times New Roman" w:hAnsi="Times New Roman"/>
          <w:sz w:val="28"/>
          <w:szCs w:val="28"/>
        </w:rPr>
        <w:t xml:space="preserve"> провадженн</w:t>
      </w:r>
      <w:r w:rsidR="004432EF">
        <w:rPr>
          <w:rFonts w:ascii="Times New Roman" w:hAnsi="Times New Roman"/>
          <w:sz w:val="28"/>
          <w:szCs w:val="28"/>
        </w:rPr>
        <w:t>і</w:t>
      </w:r>
      <w:r w:rsidRPr="00133000">
        <w:rPr>
          <w:rFonts w:ascii="Times New Roman" w:hAnsi="Times New Roman"/>
          <w:sz w:val="28"/>
          <w:szCs w:val="28"/>
        </w:rPr>
        <w:t xml:space="preserve"> наголошено і у </w:t>
      </w:r>
      <w:r w:rsidR="004432EF" w:rsidRPr="00133000">
        <w:rPr>
          <w:rFonts w:ascii="Times New Roman" w:hAnsi="Times New Roman"/>
          <w:sz w:val="28"/>
          <w:szCs w:val="28"/>
        </w:rPr>
        <w:t>ч</w:t>
      </w:r>
      <w:r w:rsidR="004432EF">
        <w:rPr>
          <w:rFonts w:ascii="Times New Roman" w:hAnsi="Times New Roman"/>
          <w:sz w:val="28"/>
          <w:szCs w:val="28"/>
        </w:rPr>
        <w:t>. 1 ст. </w:t>
      </w:r>
      <w:r w:rsidRPr="00133000">
        <w:rPr>
          <w:rFonts w:ascii="Times New Roman" w:hAnsi="Times New Roman"/>
          <w:sz w:val="28"/>
          <w:szCs w:val="28"/>
        </w:rPr>
        <w:t xml:space="preserve">45 Закону. </w:t>
      </w:r>
      <w:r w:rsidR="004432EF">
        <w:rPr>
          <w:rFonts w:ascii="Times New Roman" w:hAnsi="Times New Roman"/>
          <w:sz w:val="28"/>
          <w:szCs w:val="28"/>
        </w:rPr>
        <w:t xml:space="preserve"> </w:t>
      </w:r>
      <w:r w:rsidRPr="00133000">
        <w:rPr>
          <w:rFonts w:ascii="Times New Roman" w:hAnsi="Times New Roman"/>
          <w:sz w:val="28"/>
          <w:szCs w:val="28"/>
        </w:rPr>
        <w:t>Цією нормою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97B0135" w14:textId="40FC4CB3" w:rsidR="006C5D13"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Юридична к</w:t>
      </w:r>
      <w:r w:rsidR="00FD23B7" w:rsidRPr="00133000">
        <w:rPr>
          <w:rFonts w:ascii="Times New Roman" w:hAnsi="Times New Roman"/>
          <w:sz w:val="28"/>
          <w:szCs w:val="28"/>
        </w:rPr>
        <w:t>он</w:t>
      </w:r>
      <w:r w:rsidRPr="00133000">
        <w:rPr>
          <w:rFonts w:ascii="Times New Roman" w:hAnsi="Times New Roman"/>
          <w:sz w:val="28"/>
          <w:szCs w:val="28"/>
        </w:rPr>
        <w:t>струкція ст</w:t>
      </w:r>
      <w:r w:rsidR="004432EF">
        <w:rPr>
          <w:rFonts w:ascii="Times New Roman" w:hAnsi="Times New Roman"/>
          <w:sz w:val="28"/>
          <w:szCs w:val="28"/>
        </w:rPr>
        <w:t>. </w:t>
      </w:r>
      <w:r w:rsidRPr="00133000">
        <w:rPr>
          <w:rFonts w:ascii="Times New Roman" w:hAnsi="Times New Roman"/>
          <w:sz w:val="28"/>
          <w:szCs w:val="28"/>
        </w:rPr>
        <w:t>46 Закону, яка регламентує процедуру</w:t>
      </w:r>
      <w:r w:rsidR="00FD23B7" w:rsidRPr="00133000">
        <w:rPr>
          <w:rFonts w:ascii="Times New Roman" w:hAnsi="Times New Roman"/>
          <w:sz w:val="28"/>
          <w:szCs w:val="28"/>
        </w:rPr>
        <w:t xml:space="preserve">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133000">
        <w:rPr>
          <w:rFonts w:ascii="Times New Roman" w:hAnsi="Times New Roman"/>
          <w:sz w:val="28"/>
          <w:szCs w:val="28"/>
        </w:rPr>
        <w:t>:</w:t>
      </w:r>
    </w:p>
    <w:p w14:paraId="5EEA40D1" w14:textId="424742EE" w:rsidR="00FD23B7" w:rsidRPr="00133000" w:rsidRDefault="00FD23B7"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не містить конкретних відомостей про наявність ознак дисциплінарного проступку прокурора;</w:t>
      </w:r>
    </w:p>
    <w:p w14:paraId="5BC587B6" w14:textId="7FF94724" w:rsidR="00FD23B7" w:rsidRPr="00133000" w:rsidRDefault="00FD23B7" w:rsidP="00BC18A2">
      <w:pPr>
        <w:pStyle w:val="a3"/>
        <w:ind w:firstLine="709"/>
        <w:jc w:val="both"/>
        <w:rPr>
          <w:rFonts w:ascii="Times New Roman" w:hAnsi="Times New Roman"/>
          <w:sz w:val="28"/>
          <w:szCs w:val="28"/>
        </w:rPr>
      </w:pPr>
      <w:bookmarkStart w:id="12" w:name="n441"/>
      <w:bookmarkEnd w:id="12"/>
      <w:r w:rsidRPr="00133000">
        <w:rPr>
          <w:rFonts w:ascii="Times New Roman" w:hAnsi="Times New Roman"/>
          <w:sz w:val="28"/>
          <w:szCs w:val="28"/>
        </w:rPr>
        <w:t>2)</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є анонімною;</w:t>
      </w:r>
    </w:p>
    <w:p w14:paraId="43F43FA3" w14:textId="6104BD49" w:rsidR="00FD23B7" w:rsidRPr="00133000" w:rsidRDefault="00FD23B7" w:rsidP="00BC18A2">
      <w:pPr>
        <w:pStyle w:val="a3"/>
        <w:ind w:firstLine="709"/>
        <w:jc w:val="both"/>
        <w:rPr>
          <w:rFonts w:ascii="Times New Roman" w:hAnsi="Times New Roman"/>
          <w:sz w:val="28"/>
          <w:szCs w:val="28"/>
        </w:rPr>
      </w:pPr>
      <w:bookmarkStart w:id="13" w:name="n442"/>
      <w:bookmarkEnd w:id="13"/>
      <w:r w:rsidRPr="00133000">
        <w:rPr>
          <w:rFonts w:ascii="Times New Roman" w:hAnsi="Times New Roman"/>
          <w:sz w:val="28"/>
          <w:szCs w:val="28"/>
        </w:rPr>
        <w:t>3)</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подана з підстав, не визначених </w:t>
      </w:r>
      <w:hyperlink r:id="rId9" w:anchor="n416" w:history="1">
        <w:r w:rsidRPr="00133000">
          <w:rPr>
            <w:rStyle w:val="a5"/>
            <w:rFonts w:ascii="Times New Roman" w:hAnsi="Times New Roman"/>
            <w:color w:val="auto"/>
            <w:sz w:val="28"/>
            <w:szCs w:val="28"/>
            <w:u w:val="none"/>
          </w:rPr>
          <w:t>статтею 43</w:t>
        </w:r>
      </w:hyperlink>
      <w:r w:rsidRPr="00133000">
        <w:rPr>
          <w:rFonts w:ascii="Times New Roman" w:hAnsi="Times New Roman"/>
          <w:sz w:val="28"/>
          <w:szCs w:val="28"/>
        </w:rPr>
        <w:t> цього Закону;</w:t>
      </w:r>
    </w:p>
    <w:p w14:paraId="0C3A26FC" w14:textId="705B7505" w:rsidR="00FD23B7" w:rsidRPr="00133000" w:rsidRDefault="00FD23B7" w:rsidP="00BC18A2">
      <w:pPr>
        <w:pStyle w:val="a3"/>
        <w:ind w:firstLine="709"/>
        <w:jc w:val="both"/>
        <w:rPr>
          <w:rFonts w:ascii="Times New Roman" w:hAnsi="Times New Roman"/>
          <w:sz w:val="28"/>
          <w:szCs w:val="28"/>
        </w:rPr>
      </w:pPr>
      <w:bookmarkStart w:id="14" w:name="n443"/>
      <w:bookmarkEnd w:id="14"/>
      <w:r w:rsidRPr="00133000">
        <w:rPr>
          <w:rFonts w:ascii="Times New Roman" w:hAnsi="Times New Roman"/>
          <w:sz w:val="28"/>
          <w:szCs w:val="28"/>
        </w:rPr>
        <w:t>4)</w:t>
      </w:r>
      <w:r w:rsidR="00BD3686" w:rsidRPr="00133000">
        <w:rPr>
          <w:rFonts w:ascii="Times New Roman" w:hAnsi="Times New Roman"/>
          <w:sz w:val="28"/>
          <w:szCs w:val="28"/>
        </w:rPr>
        <w:t> </w:t>
      </w:r>
      <w:r w:rsidRPr="00133000">
        <w:rPr>
          <w:rFonts w:ascii="Times New Roman" w:hAnsi="Times New Roman"/>
          <w:sz w:val="28"/>
          <w:szCs w:val="28"/>
        </w:rPr>
        <w:t>з прокурором, стосовно якого надійшла дисциплінарна скарга, припинено правовідносини у випадках, передбачених</w:t>
      </w:r>
      <w:hyperlink r:id="rId10" w:anchor="n505" w:history="1">
        <w:r w:rsidRPr="00133000">
          <w:rPr>
            <w:rStyle w:val="a5"/>
            <w:rFonts w:ascii="Times New Roman" w:hAnsi="Times New Roman"/>
            <w:color w:val="auto"/>
            <w:sz w:val="28"/>
            <w:szCs w:val="28"/>
            <w:u w:val="none"/>
          </w:rPr>
          <w:t> статтею 51</w:t>
        </w:r>
      </w:hyperlink>
      <w:r w:rsidRPr="00133000">
        <w:rPr>
          <w:rFonts w:ascii="Times New Roman" w:hAnsi="Times New Roman"/>
          <w:sz w:val="28"/>
          <w:szCs w:val="28"/>
        </w:rPr>
        <w:t> цього Закону;</w:t>
      </w:r>
      <w:bookmarkStart w:id="15" w:name="n1893"/>
      <w:bookmarkEnd w:id="15"/>
    </w:p>
    <w:p w14:paraId="2DF65210" w14:textId="36186808" w:rsidR="006C5D13" w:rsidRDefault="00FD23B7" w:rsidP="00BC18A2">
      <w:pPr>
        <w:pStyle w:val="a3"/>
        <w:widowControl w:val="0"/>
        <w:ind w:firstLine="709"/>
        <w:jc w:val="both"/>
        <w:rPr>
          <w:rFonts w:ascii="Times New Roman" w:hAnsi="Times New Roman"/>
          <w:sz w:val="28"/>
          <w:szCs w:val="28"/>
        </w:rPr>
      </w:pPr>
      <w:bookmarkStart w:id="16" w:name="n444"/>
      <w:bookmarkEnd w:id="16"/>
      <w:r w:rsidRPr="00133000">
        <w:rPr>
          <w:rFonts w:ascii="Times New Roman" w:hAnsi="Times New Roman"/>
          <w:sz w:val="28"/>
          <w:szCs w:val="28"/>
        </w:rPr>
        <w:t>5)</w:t>
      </w:r>
      <w:r w:rsidR="00BD3686" w:rsidRPr="00133000">
        <w:rPr>
          <w:rFonts w:ascii="Times New Roman" w:hAnsi="Times New Roman"/>
          <w:sz w:val="28"/>
          <w:szCs w:val="28"/>
        </w:rPr>
        <w:t> </w:t>
      </w:r>
      <w:r w:rsidRPr="00133000">
        <w:rPr>
          <w:rFonts w:ascii="Times New Roman" w:hAnsi="Times New Roman"/>
          <w:sz w:val="28"/>
          <w:szCs w:val="28"/>
        </w:rPr>
        <w:t>дисциплінарний проступок, про який зазначено у дисциплінарній скарзі, вже був предметом перевірки і щодо нього відповідний орган, що здійснює дис</w:t>
      </w:r>
      <w:r w:rsidR="00810588" w:rsidRPr="00133000">
        <w:rPr>
          <w:rFonts w:ascii="Times New Roman" w:hAnsi="Times New Roman"/>
          <w:sz w:val="28"/>
          <w:szCs w:val="28"/>
        </w:rPr>
        <w:t>циплінарне провадження, прийняв</w:t>
      </w:r>
      <w:r w:rsidRPr="00133000">
        <w:rPr>
          <w:rFonts w:ascii="Times New Roman" w:hAnsi="Times New Roman"/>
          <w:sz w:val="28"/>
          <w:szCs w:val="28"/>
        </w:rPr>
        <w:t xml:space="preserve"> рішення, яке не скасовано в установленому законом порядку.</w:t>
      </w:r>
      <w:bookmarkStart w:id="17" w:name="n2545"/>
      <w:bookmarkEnd w:id="17"/>
    </w:p>
    <w:p w14:paraId="5DB6F259" w14:textId="0D468E63" w:rsidR="00AD289D" w:rsidRPr="00133000" w:rsidRDefault="00AD289D" w:rsidP="00BC18A2">
      <w:pPr>
        <w:pStyle w:val="a3"/>
        <w:widowControl w:val="0"/>
        <w:ind w:firstLine="709"/>
        <w:jc w:val="both"/>
        <w:rPr>
          <w:rFonts w:ascii="Times New Roman" w:hAnsi="Times New Roman"/>
          <w:sz w:val="28"/>
          <w:szCs w:val="28"/>
        </w:rPr>
      </w:pPr>
      <w:r w:rsidRPr="00133000">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6D12150" w14:textId="4F8F9102" w:rsidR="00AE5980" w:rsidRPr="00133000" w:rsidRDefault="00AE5980" w:rsidP="00BC18A2">
      <w:pPr>
        <w:pStyle w:val="a3"/>
        <w:widowControl w:val="0"/>
        <w:ind w:firstLine="709"/>
        <w:jc w:val="both"/>
        <w:rPr>
          <w:rFonts w:ascii="Times New Roman" w:hAnsi="Times New Roman"/>
          <w:sz w:val="28"/>
          <w:szCs w:val="28"/>
        </w:rPr>
      </w:pPr>
      <w:r w:rsidRPr="00133000">
        <w:rPr>
          <w:rFonts w:ascii="Times New Roman" w:hAnsi="Times New Roman"/>
          <w:sz w:val="28"/>
          <w:szCs w:val="28"/>
        </w:rPr>
        <w:t>Відповідно до п</w:t>
      </w:r>
      <w:r w:rsidR="004432EF">
        <w:rPr>
          <w:rFonts w:ascii="Times New Roman" w:hAnsi="Times New Roman"/>
          <w:sz w:val="28"/>
          <w:szCs w:val="28"/>
        </w:rPr>
        <w:t>. </w:t>
      </w:r>
      <w:r w:rsidRPr="00133000">
        <w:rPr>
          <w:rFonts w:ascii="Times New Roman" w:hAnsi="Times New Roman"/>
          <w:sz w:val="28"/>
          <w:szCs w:val="28"/>
        </w:rPr>
        <w:t>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0ABA45EF" w14:textId="77777777" w:rsidR="00BD3686" w:rsidRPr="00133000" w:rsidRDefault="00F675EC" w:rsidP="00BC18A2">
      <w:pPr>
        <w:pStyle w:val="rvps2"/>
        <w:shd w:val="clear" w:color="auto" w:fill="FFFFFF"/>
        <w:spacing w:before="0" w:beforeAutospacing="0" w:after="0" w:afterAutospacing="0"/>
        <w:ind w:firstLine="709"/>
        <w:jc w:val="both"/>
        <w:rPr>
          <w:b/>
          <w:sz w:val="28"/>
          <w:szCs w:val="28"/>
          <w:lang w:val="uk-UA"/>
        </w:rPr>
      </w:pPr>
      <w:r w:rsidRPr="00133000">
        <w:rPr>
          <w:b/>
          <w:sz w:val="28"/>
          <w:szCs w:val="28"/>
          <w:lang w:val="uk-UA"/>
        </w:rPr>
        <w:t>Оцінка встановлених обставин та м</w:t>
      </w:r>
      <w:r w:rsidR="00D72CDF" w:rsidRPr="00133000">
        <w:rPr>
          <w:b/>
          <w:sz w:val="28"/>
          <w:szCs w:val="28"/>
          <w:lang w:val="uk-UA"/>
        </w:rPr>
        <w:t>отиви прийнятого рішення</w:t>
      </w:r>
    </w:p>
    <w:p w14:paraId="743CAAE5" w14:textId="1BAE99C1" w:rsidR="00A148F7" w:rsidRPr="00133000" w:rsidRDefault="00A148F7" w:rsidP="00BC18A2">
      <w:pPr>
        <w:pStyle w:val="rvps2"/>
        <w:shd w:val="clear" w:color="auto" w:fill="FFFFFF"/>
        <w:spacing w:before="0" w:beforeAutospacing="0" w:after="0" w:afterAutospacing="0"/>
        <w:ind w:firstLine="709"/>
        <w:jc w:val="both"/>
        <w:rPr>
          <w:sz w:val="28"/>
          <w:szCs w:val="28"/>
        </w:rPr>
      </w:pPr>
      <w:r w:rsidRPr="00133000">
        <w:rPr>
          <w:sz w:val="28"/>
          <w:szCs w:val="28"/>
        </w:rPr>
        <w:t>Дисциплінарному проступку, як і будь</w:t>
      </w:r>
      <w:r w:rsidR="004B6D90">
        <w:rPr>
          <w:sz w:val="28"/>
          <w:szCs w:val="28"/>
          <w:lang w:val="uk-UA"/>
        </w:rPr>
        <w:t>-</w:t>
      </w:r>
      <w:r w:rsidRPr="00133000">
        <w:rPr>
          <w:sz w:val="28"/>
          <w:szCs w:val="28"/>
        </w:rPr>
        <w:t>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характеризують такі елементи, як протиправне діяння (бездіяльність), час і місце діяння. Суб’єктивну сторону дисциплінарного проступку характеризує вина.</w:t>
      </w:r>
    </w:p>
    <w:p w14:paraId="5674F62C" w14:textId="77777777"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lastRenderedPageBreak/>
        <w:t>Відсутність у дисциплінарній скарзі конкретних відомостей про хоча б один з цих елементів виключає наявність дисциплінарного проступку.</w:t>
      </w:r>
    </w:p>
    <w:p w14:paraId="6014CDE0" w14:textId="540191F7"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Дисциплінарна скарга стосується ді</w:t>
      </w:r>
      <w:r w:rsidR="00BD3686" w:rsidRPr="00133000">
        <w:rPr>
          <w:rFonts w:ascii="Times New Roman" w:hAnsi="Times New Roman"/>
          <w:sz w:val="28"/>
          <w:szCs w:val="28"/>
        </w:rPr>
        <w:t>й</w:t>
      </w:r>
      <w:r w:rsidRPr="00133000">
        <w:rPr>
          <w:rFonts w:ascii="Times New Roman" w:hAnsi="Times New Roman"/>
          <w:sz w:val="28"/>
          <w:szCs w:val="28"/>
        </w:rPr>
        <w:t xml:space="preserve"> прокурор</w:t>
      </w:r>
      <w:r w:rsidR="00C35FF7">
        <w:rPr>
          <w:rFonts w:ascii="Times New Roman" w:hAnsi="Times New Roman"/>
          <w:sz w:val="28"/>
          <w:szCs w:val="28"/>
        </w:rPr>
        <w:t>а</w:t>
      </w:r>
      <w:r w:rsidR="004275F6">
        <w:rPr>
          <w:rFonts w:ascii="Times New Roman" w:hAnsi="Times New Roman"/>
          <w:sz w:val="28"/>
          <w:szCs w:val="28"/>
        </w:rPr>
        <w:t xml:space="preserve"> </w:t>
      </w:r>
      <w:r w:rsidR="004432EF">
        <w:rPr>
          <w:rFonts w:ascii="Times New Roman" w:hAnsi="Times New Roman"/>
          <w:sz w:val="28"/>
          <w:szCs w:val="28"/>
        </w:rPr>
        <w:t>Круль Н.Л.</w:t>
      </w:r>
      <w:r w:rsidRPr="00133000">
        <w:rPr>
          <w:rFonts w:ascii="Times New Roman" w:hAnsi="Times New Roman"/>
          <w:sz w:val="28"/>
          <w:szCs w:val="28"/>
        </w:rPr>
        <w:t>, вчинених у межах кримінального процесу.</w:t>
      </w:r>
    </w:p>
    <w:p w14:paraId="192AE6B0" w14:textId="379E9703"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Це означає, що умовою для відкриття дисциплінарного провадження за такі ді</w:t>
      </w:r>
      <w:r w:rsidR="00F55865" w:rsidRPr="00133000">
        <w:rPr>
          <w:rFonts w:ascii="Times New Roman" w:hAnsi="Times New Roman"/>
          <w:sz w:val="28"/>
          <w:szCs w:val="28"/>
        </w:rPr>
        <w:t>ї</w:t>
      </w:r>
      <w:r w:rsidRPr="00133000">
        <w:rPr>
          <w:rFonts w:ascii="Times New Roman" w:hAnsi="Times New Roman"/>
          <w:sz w:val="28"/>
          <w:szCs w:val="28"/>
        </w:rPr>
        <w:t xml:space="preserve">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6FC0EFAA" w14:textId="31E5373A" w:rsidR="00A148F7" w:rsidRPr="00133000" w:rsidRDefault="008137F2" w:rsidP="00BC18A2">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С</w:t>
      </w:r>
      <w:r w:rsidR="00A148F7" w:rsidRPr="00133000">
        <w:rPr>
          <w:rFonts w:ascii="Times New Roman" w:hAnsi="Times New Roman"/>
          <w:sz w:val="28"/>
          <w:szCs w:val="28"/>
        </w:rPr>
        <w:t>каржни</w:t>
      </w:r>
      <w:r>
        <w:rPr>
          <w:rFonts w:ascii="Times New Roman" w:hAnsi="Times New Roman"/>
          <w:sz w:val="28"/>
          <w:szCs w:val="28"/>
        </w:rPr>
        <w:t>ком</w:t>
      </w:r>
      <w:r w:rsidR="00A148F7" w:rsidRPr="00133000">
        <w:rPr>
          <w:rFonts w:ascii="Times New Roman" w:hAnsi="Times New Roman"/>
          <w:sz w:val="28"/>
          <w:szCs w:val="28"/>
        </w:rPr>
        <w:t xml:space="preserve"> не надано документального підтвердження оскарження дій </w:t>
      </w:r>
      <w:r w:rsidR="004432EF">
        <w:rPr>
          <w:rFonts w:ascii="Times New Roman" w:hAnsi="Times New Roman"/>
          <w:sz w:val="28"/>
          <w:szCs w:val="28"/>
        </w:rPr>
        <w:t>Круль Н.Л.</w:t>
      </w:r>
      <w:r w:rsidR="00B7625D">
        <w:rPr>
          <w:rStyle w:val="ac"/>
          <w:rFonts w:ascii="Times New Roman" w:hAnsi="Times New Roman"/>
          <w:i w:val="0"/>
          <w:sz w:val="28"/>
          <w:szCs w:val="28"/>
          <w:shd w:val="clear" w:color="auto" w:fill="FFFFFF"/>
        </w:rPr>
        <w:t xml:space="preserve"> </w:t>
      </w:r>
      <w:r w:rsidR="00A148F7" w:rsidRPr="00133000">
        <w:rPr>
          <w:rFonts w:ascii="Times New Roman" w:hAnsi="Times New Roman"/>
          <w:sz w:val="28"/>
          <w:szCs w:val="28"/>
        </w:rPr>
        <w:t>у встановленому статтями 303-308 КПК України порядку</w:t>
      </w:r>
      <w:r w:rsidR="00231105">
        <w:rPr>
          <w:rFonts w:ascii="Times New Roman" w:hAnsi="Times New Roman"/>
          <w:sz w:val="28"/>
          <w:szCs w:val="28"/>
        </w:rPr>
        <w:t>.</w:t>
      </w:r>
      <w:r w:rsidR="00A148F7" w:rsidRPr="00133000">
        <w:rPr>
          <w:rFonts w:ascii="Times New Roman" w:hAnsi="Times New Roman"/>
          <w:sz w:val="28"/>
          <w:szCs w:val="28"/>
        </w:rPr>
        <w:t xml:space="preserve"> </w:t>
      </w:r>
    </w:p>
    <w:p w14:paraId="1DE0BF63" w14:textId="01364131" w:rsidR="00A148F7" w:rsidRDefault="00A148F7" w:rsidP="00BC18A2">
      <w:pPr>
        <w:tabs>
          <w:tab w:val="left" w:pos="567"/>
        </w:tabs>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521AFD73" w14:textId="4E4197EE"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Відповідно до ст</w:t>
      </w:r>
      <w:r w:rsidR="004432EF">
        <w:rPr>
          <w:rFonts w:ascii="Times New Roman" w:hAnsi="Times New Roman"/>
          <w:sz w:val="28"/>
          <w:szCs w:val="28"/>
        </w:rPr>
        <w:t>. </w:t>
      </w:r>
      <w:r w:rsidRPr="00133000">
        <w:rPr>
          <w:rFonts w:ascii="Times New Roman" w:hAnsi="Times New Roman"/>
          <w:sz w:val="28"/>
          <w:szCs w:val="28"/>
        </w:rPr>
        <w:t>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AF52722" w14:textId="0F70BE7A" w:rsidR="00AE5980" w:rsidRPr="00133000" w:rsidRDefault="00BD3686"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З</w:t>
      </w:r>
      <w:r w:rsidR="00A148F7" w:rsidRPr="00133000">
        <w:rPr>
          <w:rFonts w:ascii="Times New Roman" w:hAnsi="Times New Roman"/>
          <w:sz w:val="28"/>
          <w:szCs w:val="28"/>
        </w:rPr>
        <w:t>гідно з ст</w:t>
      </w:r>
      <w:r w:rsidR="004432EF">
        <w:rPr>
          <w:rFonts w:ascii="Times New Roman" w:hAnsi="Times New Roman"/>
          <w:sz w:val="28"/>
          <w:szCs w:val="28"/>
        </w:rPr>
        <w:t>. </w:t>
      </w:r>
      <w:r w:rsidR="00A148F7" w:rsidRPr="00133000">
        <w:rPr>
          <w:rFonts w:ascii="Times New Roman" w:hAnsi="Times New Roman"/>
          <w:sz w:val="28"/>
          <w:szCs w:val="28"/>
        </w:rPr>
        <w:t xml:space="preserve">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w:t>
      </w:r>
      <w:r w:rsidR="00AE5980" w:rsidRPr="00133000">
        <w:rPr>
          <w:rFonts w:ascii="Times New Roman" w:hAnsi="Times New Roman"/>
          <w:sz w:val="28"/>
          <w:szCs w:val="28"/>
        </w:rPr>
        <w:t>Виходячи з</w:t>
      </w:r>
      <w:r w:rsidR="004B6D90">
        <w:rPr>
          <w:rFonts w:ascii="Times New Roman" w:hAnsi="Times New Roman"/>
          <w:sz w:val="28"/>
          <w:szCs w:val="28"/>
        </w:rPr>
        <w:t>і</w:t>
      </w:r>
      <w:r w:rsidR="00AE5980" w:rsidRPr="00133000">
        <w:rPr>
          <w:rFonts w:ascii="Times New Roman" w:hAnsi="Times New Roman"/>
          <w:sz w:val="28"/>
          <w:szCs w:val="28"/>
        </w:rPr>
        <w:t xml:space="preserve"> </w:t>
      </w:r>
      <w:r w:rsidR="00F55865" w:rsidRPr="00133000">
        <w:rPr>
          <w:rFonts w:ascii="Times New Roman" w:hAnsi="Times New Roman"/>
          <w:sz w:val="28"/>
          <w:szCs w:val="28"/>
        </w:rPr>
        <w:t xml:space="preserve">змісту </w:t>
      </w:r>
      <w:r w:rsidR="00AE5980" w:rsidRPr="00133000">
        <w:rPr>
          <w:rFonts w:ascii="Times New Roman" w:hAnsi="Times New Roman"/>
          <w:sz w:val="28"/>
          <w:szCs w:val="28"/>
        </w:rPr>
        <w:t xml:space="preserve">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 </w:t>
      </w:r>
    </w:p>
    <w:p w14:paraId="661D84C0" w14:textId="172379AC"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lang w:eastAsia="uk-UA"/>
        </w:rPr>
      </w:pPr>
      <w:r w:rsidRPr="00133000">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133000">
        <w:rPr>
          <w:rFonts w:ascii="Times New Roman" w:hAnsi="Times New Roman"/>
          <w:sz w:val="28"/>
          <w:szCs w:val="28"/>
          <w:lang w:eastAsia="uk-UA"/>
        </w:rPr>
        <w:t xml:space="preserve">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sidR="004B6D90">
        <w:rPr>
          <w:rFonts w:ascii="Times New Roman" w:hAnsi="Times New Roman"/>
          <w:sz w:val="28"/>
          <w:szCs w:val="28"/>
          <w:lang w:eastAsia="uk-UA"/>
        </w:rPr>
        <w:t xml:space="preserve">у справі </w:t>
      </w:r>
      <w:r w:rsidRPr="00133000">
        <w:rPr>
          <w:rFonts w:ascii="Times New Roman" w:hAnsi="Times New Roman"/>
          <w:sz w:val="28"/>
          <w:szCs w:val="28"/>
          <w:lang w:eastAsia="uk-UA"/>
        </w:rPr>
        <w:t>№ 9901/565/18).</w:t>
      </w:r>
    </w:p>
    <w:p w14:paraId="157AAE6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1E81EB3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005048A5" w14:textId="77777777" w:rsid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color w:val="000000"/>
          <w:sz w:val="28"/>
          <w:szCs w:val="28"/>
          <w:shd w:val="clear" w:color="auto" w:fill="FFFFFF"/>
        </w:rPr>
        <w:t>Незгода особи із рішеннями (діями) прокурорів не може автоматично мати наслідком їх дисциплінарну відповідальність.</w:t>
      </w:r>
      <w:r w:rsidRPr="00133000">
        <w:rPr>
          <w:rFonts w:ascii="Times New Roman" w:hAnsi="Times New Roman"/>
          <w:sz w:val="28"/>
          <w:szCs w:val="28"/>
        </w:rPr>
        <w:t xml:space="preserve"> </w:t>
      </w:r>
    </w:p>
    <w:p w14:paraId="7F6712D5" w14:textId="46511A4A" w:rsidR="00C92BB4" w:rsidRDefault="00A148F7"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lastRenderedPageBreak/>
        <w:t xml:space="preserve">Дисциплінарна скарга не містить конкретних відомостей про невиконання або неналежне виконання </w:t>
      </w:r>
      <w:r w:rsidR="004432EF">
        <w:rPr>
          <w:rFonts w:ascii="Times New Roman" w:hAnsi="Times New Roman"/>
          <w:sz w:val="28"/>
          <w:szCs w:val="28"/>
        </w:rPr>
        <w:t xml:space="preserve">Круль Н.Л. </w:t>
      </w:r>
      <w:r w:rsidRPr="00133000">
        <w:rPr>
          <w:rFonts w:ascii="Times New Roman" w:hAnsi="Times New Roman"/>
          <w:sz w:val="28"/>
          <w:szCs w:val="28"/>
        </w:rPr>
        <w:t xml:space="preserve">службових обов’язків. Судових рішень про визнання неправомірними </w:t>
      </w:r>
      <w:r w:rsidR="00B7625D">
        <w:rPr>
          <w:rFonts w:ascii="Times New Roman" w:hAnsi="Times New Roman"/>
          <w:sz w:val="28"/>
          <w:szCs w:val="28"/>
        </w:rPr>
        <w:t>її</w:t>
      </w:r>
      <w:r w:rsidR="008137F2">
        <w:rPr>
          <w:rFonts w:ascii="Times New Roman" w:hAnsi="Times New Roman"/>
          <w:sz w:val="28"/>
          <w:szCs w:val="28"/>
        </w:rPr>
        <w:t xml:space="preserve"> </w:t>
      </w:r>
      <w:r w:rsidRPr="00133000">
        <w:rPr>
          <w:rFonts w:ascii="Times New Roman" w:hAnsi="Times New Roman"/>
          <w:sz w:val="28"/>
          <w:szCs w:val="28"/>
        </w:rPr>
        <w:t xml:space="preserve">дій, </w:t>
      </w:r>
      <w:r w:rsidRPr="00133000">
        <w:rPr>
          <w:rFonts w:ascii="Times New Roman" w:hAnsi="Times New Roman"/>
          <w:sz w:val="28"/>
          <w:szCs w:val="28"/>
          <w:shd w:val="clear" w:color="auto" w:fill="FFFFFF"/>
        </w:rPr>
        <w:t>порушення прокурор</w:t>
      </w:r>
      <w:r w:rsidR="0054195B">
        <w:rPr>
          <w:rFonts w:ascii="Times New Roman" w:hAnsi="Times New Roman"/>
          <w:sz w:val="28"/>
          <w:szCs w:val="28"/>
          <w:shd w:val="clear" w:color="auto" w:fill="FFFFFF"/>
        </w:rPr>
        <w:t xml:space="preserve">ом </w:t>
      </w:r>
      <w:r w:rsidRPr="00133000">
        <w:rPr>
          <w:rFonts w:ascii="Times New Roman" w:hAnsi="Times New Roman"/>
          <w:sz w:val="28"/>
          <w:szCs w:val="28"/>
          <w:shd w:val="clear" w:color="auto" w:fill="FFFFFF"/>
        </w:rPr>
        <w:t>прав осіб або вимог закону</w:t>
      </w:r>
      <w:r w:rsidRPr="00133000">
        <w:rPr>
          <w:rFonts w:ascii="Times New Roman" w:hAnsi="Times New Roman"/>
          <w:sz w:val="28"/>
          <w:szCs w:val="28"/>
        </w:rPr>
        <w:t xml:space="preserve"> до скарги не долучено.</w:t>
      </w:r>
    </w:p>
    <w:p w14:paraId="2BA917D0" w14:textId="4CB93BE6" w:rsidR="006749BC" w:rsidRDefault="008137F2"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rPr>
        <w:t>Тобто</w:t>
      </w:r>
      <w:r w:rsidR="00C92BB4">
        <w:rPr>
          <w:rFonts w:ascii="Times New Roman" w:hAnsi="Times New Roman"/>
          <w:sz w:val="28"/>
          <w:szCs w:val="28"/>
        </w:rPr>
        <w:t xml:space="preserve">, </w:t>
      </w:r>
      <w:r w:rsidR="00C271A0">
        <w:rPr>
          <w:rFonts w:ascii="Times New Roman" w:hAnsi="Times New Roman"/>
          <w:sz w:val="28"/>
          <w:szCs w:val="28"/>
        </w:rPr>
        <w:t xml:space="preserve">дії/бездіяльність </w:t>
      </w:r>
      <w:r w:rsidR="004432EF">
        <w:rPr>
          <w:rFonts w:ascii="Times New Roman" w:hAnsi="Times New Roman"/>
          <w:sz w:val="28"/>
          <w:szCs w:val="28"/>
        </w:rPr>
        <w:t xml:space="preserve">Круль Н.Л. </w:t>
      </w:r>
      <w:r w:rsidR="00C271A0">
        <w:rPr>
          <w:rStyle w:val="ac"/>
          <w:rFonts w:ascii="Times New Roman" w:hAnsi="Times New Roman"/>
          <w:i w:val="0"/>
          <w:sz w:val="28"/>
          <w:szCs w:val="28"/>
          <w:shd w:val="clear" w:color="auto" w:fill="FFFFFF"/>
        </w:rPr>
        <w:t xml:space="preserve">у </w:t>
      </w:r>
      <w:r w:rsidR="00C271A0" w:rsidRPr="00133000">
        <w:rPr>
          <w:rFonts w:ascii="Times New Roman" w:hAnsi="Times New Roman"/>
          <w:sz w:val="28"/>
          <w:szCs w:val="28"/>
        </w:rPr>
        <w:t xml:space="preserve">кримінальному провадженні </w:t>
      </w:r>
      <w:r>
        <w:rPr>
          <w:rFonts w:ascii="Times New Roman" w:hAnsi="Times New Roman"/>
          <w:sz w:val="28"/>
          <w:szCs w:val="28"/>
        </w:rPr>
        <w:t>у встановлено</w:t>
      </w:r>
      <w:r w:rsidR="004432EF">
        <w:rPr>
          <w:rFonts w:ascii="Times New Roman" w:hAnsi="Times New Roman"/>
          <w:sz w:val="28"/>
          <w:szCs w:val="28"/>
        </w:rPr>
        <w:t>му</w:t>
      </w:r>
      <w:r>
        <w:rPr>
          <w:rFonts w:ascii="Times New Roman" w:hAnsi="Times New Roman"/>
          <w:sz w:val="28"/>
          <w:szCs w:val="28"/>
        </w:rPr>
        <w:t xml:space="preserve"> законодавством порядку </w:t>
      </w:r>
      <w:r w:rsidR="00C92BB4">
        <w:rPr>
          <w:rFonts w:ascii="Times New Roman" w:hAnsi="Times New Roman"/>
          <w:sz w:val="28"/>
          <w:szCs w:val="28"/>
        </w:rPr>
        <w:t xml:space="preserve">не </w:t>
      </w:r>
      <w:r w:rsidR="00C92BB4" w:rsidRPr="00133000">
        <w:rPr>
          <w:rFonts w:ascii="Times New Roman" w:hAnsi="Times New Roman"/>
          <w:sz w:val="28"/>
          <w:szCs w:val="28"/>
        </w:rPr>
        <w:t>визнан</w:t>
      </w:r>
      <w:r w:rsidR="00C92BB4">
        <w:rPr>
          <w:rFonts w:ascii="Times New Roman" w:hAnsi="Times New Roman"/>
          <w:sz w:val="28"/>
          <w:szCs w:val="28"/>
        </w:rPr>
        <w:t>о</w:t>
      </w:r>
      <w:r w:rsidR="00C92BB4" w:rsidRPr="00133000">
        <w:rPr>
          <w:rFonts w:ascii="Times New Roman" w:hAnsi="Times New Roman"/>
          <w:sz w:val="28"/>
          <w:szCs w:val="28"/>
        </w:rPr>
        <w:t xml:space="preserve"> неправомірними</w:t>
      </w:r>
      <w:r w:rsidR="004B6D90">
        <w:rPr>
          <w:rFonts w:ascii="Times New Roman" w:hAnsi="Times New Roman"/>
          <w:sz w:val="28"/>
          <w:szCs w:val="28"/>
        </w:rPr>
        <w:t>,</w:t>
      </w:r>
      <w:r w:rsidR="00C92BB4" w:rsidRPr="00133000">
        <w:rPr>
          <w:rFonts w:ascii="Times New Roman" w:hAnsi="Times New Roman"/>
          <w:sz w:val="28"/>
          <w:szCs w:val="28"/>
        </w:rPr>
        <w:t xml:space="preserve"> </w:t>
      </w:r>
      <w:r w:rsidR="00A62037">
        <w:rPr>
          <w:rStyle w:val="ac"/>
          <w:rFonts w:ascii="Times New Roman" w:hAnsi="Times New Roman"/>
          <w:i w:val="0"/>
          <w:sz w:val="28"/>
          <w:szCs w:val="28"/>
          <w:shd w:val="clear" w:color="auto" w:fill="FFFFFF"/>
        </w:rPr>
        <w:t>не встановлено</w:t>
      </w:r>
      <w:r w:rsidR="00C92BB4">
        <w:rPr>
          <w:rStyle w:val="ac"/>
          <w:rFonts w:ascii="Times New Roman" w:hAnsi="Times New Roman"/>
          <w:i w:val="0"/>
          <w:sz w:val="28"/>
          <w:szCs w:val="28"/>
          <w:shd w:val="clear" w:color="auto" w:fill="FFFFFF"/>
        </w:rPr>
        <w:t xml:space="preserve"> </w:t>
      </w:r>
      <w:r w:rsidR="00C92BB4" w:rsidRPr="00133000">
        <w:rPr>
          <w:rFonts w:ascii="Times New Roman" w:hAnsi="Times New Roman"/>
          <w:sz w:val="28"/>
          <w:szCs w:val="28"/>
          <w:shd w:val="clear" w:color="auto" w:fill="FFFFFF"/>
        </w:rPr>
        <w:t>порушення прокурором прав осіб або вимог закону</w:t>
      </w:r>
      <w:r w:rsidR="00C92BB4">
        <w:rPr>
          <w:rFonts w:ascii="Times New Roman" w:hAnsi="Times New Roman"/>
          <w:sz w:val="28"/>
          <w:szCs w:val="28"/>
          <w:shd w:val="clear" w:color="auto" w:fill="FFFFFF"/>
        </w:rPr>
        <w:t>.</w:t>
      </w:r>
    </w:p>
    <w:p w14:paraId="3C358004" w14:textId="0D5915A9" w:rsidR="00227EC6" w:rsidRDefault="004432EF" w:rsidP="00227EC6">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shd w:val="clear" w:color="auto" w:fill="FFFFFF"/>
        </w:rPr>
        <w:t xml:space="preserve">Скаржником не долучено </w:t>
      </w:r>
      <w:r w:rsidR="00227EC6">
        <w:rPr>
          <w:rFonts w:ascii="Times New Roman" w:hAnsi="Times New Roman"/>
          <w:sz w:val="28"/>
          <w:szCs w:val="28"/>
          <w:shd w:val="clear" w:color="auto" w:fill="FFFFFF"/>
        </w:rPr>
        <w:t xml:space="preserve">судових рішень </w:t>
      </w:r>
      <w:r w:rsidR="00227EC6">
        <w:rPr>
          <w:rFonts w:ascii="Times New Roman" w:hAnsi="Times New Roman"/>
          <w:sz w:val="28"/>
          <w:szCs w:val="28"/>
        </w:rPr>
        <w:t>у справі № 367/3734/25 (ухвали слідчого судді Ірпінського міського суду Київської області від 21.05.2025, постанови Київського апеляційного суду від 27.07.2025, ухвали колегії суддів Другої судової палати  Касаційного кримінального суду Верховного Суду  від 25.08.2025).</w:t>
      </w:r>
    </w:p>
    <w:p w14:paraId="19B0F570" w14:textId="4ADF271E" w:rsidR="00227EC6" w:rsidRDefault="00227EC6" w:rsidP="00227EC6">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Тому </w:t>
      </w:r>
      <w:r w:rsidR="00A071E0">
        <w:rPr>
          <w:rFonts w:ascii="Times New Roman" w:hAnsi="Times New Roman"/>
          <w:sz w:val="28"/>
          <w:szCs w:val="28"/>
        </w:rPr>
        <w:t xml:space="preserve">ці знеособлені рішення </w:t>
      </w:r>
      <w:r>
        <w:rPr>
          <w:rFonts w:ascii="Times New Roman" w:hAnsi="Times New Roman"/>
          <w:sz w:val="28"/>
          <w:szCs w:val="28"/>
        </w:rPr>
        <w:t>вивч</w:t>
      </w:r>
      <w:r w:rsidR="00A071E0">
        <w:rPr>
          <w:rFonts w:ascii="Times New Roman" w:hAnsi="Times New Roman"/>
          <w:sz w:val="28"/>
          <w:szCs w:val="28"/>
        </w:rPr>
        <w:t>ались</w:t>
      </w:r>
      <w:r>
        <w:rPr>
          <w:rFonts w:ascii="Times New Roman" w:hAnsi="Times New Roman"/>
          <w:sz w:val="28"/>
          <w:szCs w:val="28"/>
        </w:rPr>
        <w:t xml:space="preserve"> у Єдиному державному реєстрі судових рішень.</w:t>
      </w:r>
    </w:p>
    <w:p w14:paraId="59195268" w14:textId="3453E2A7" w:rsidR="00227EC6" w:rsidRDefault="00227EC6" w:rsidP="00227EC6">
      <w:pPr>
        <w:widowControl w:val="0"/>
        <w:pBdr>
          <w:bottom w:val="single" w:sz="12" w:space="12" w:color="FFFFFF"/>
        </w:pBdr>
        <w:spacing w:after="0" w:line="240" w:lineRule="auto"/>
        <w:ind w:firstLine="709"/>
        <w:jc w:val="both"/>
        <w:rPr>
          <w:rFonts w:ascii="Times New Roman" w:hAnsi="Times New Roman"/>
          <w:sz w:val="28"/>
          <w:szCs w:val="28"/>
        </w:rPr>
      </w:pPr>
      <w:r w:rsidRPr="00227EC6">
        <w:rPr>
          <w:rFonts w:ascii="Times New Roman" w:hAnsi="Times New Roman"/>
          <w:sz w:val="28"/>
          <w:szCs w:val="28"/>
        </w:rPr>
        <w:t>Встановлено, що ухвалою слідчого судді Ірпінського міського суду Київської області від 21.05.2025, зокрема: «Скаргу ОСОБА_3 на постанову прокурора Бучанської окружної прокуратури ОСОБА_4 про відмову у визнанні потерпілим задовольнити. Зобов`язати прокурора у кримінальному провадженні прокурора окружної прокуратури ОСОБА_7 потерпілим у кримінальному провадженні № 42025112320000014 від 3.02.2025</w:t>
      </w:r>
      <w:r>
        <w:rPr>
          <w:rFonts w:ascii="Times New Roman" w:hAnsi="Times New Roman"/>
          <w:sz w:val="28"/>
          <w:szCs w:val="28"/>
        </w:rPr>
        <w:t>».</w:t>
      </w:r>
    </w:p>
    <w:p w14:paraId="112AFB56" w14:textId="4681B4DD" w:rsidR="00227EC6" w:rsidRDefault="00227EC6" w:rsidP="00227EC6">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Також (з листів  скаржнику прокурора Круль Н.Л. від 08.07.2025, 11.07.2025) встановлено, що</w:t>
      </w:r>
      <w:r w:rsidR="00C65C8C">
        <w:rPr>
          <w:rFonts w:ascii="Times New Roman" w:hAnsi="Times New Roman"/>
          <w:sz w:val="28"/>
          <w:szCs w:val="28"/>
        </w:rPr>
        <w:t>:</w:t>
      </w:r>
      <w:r>
        <w:rPr>
          <w:rFonts w:ascii="Times New Roman" w:hAnsi="Times New Roman"/>
          <w:sz w:val="28"/>
          <w:szCs w:val="28"/>
        </w:rPr>
        <w:t xml:space="preserve"> </w:t>
      </w:r>
      <w:r w:rsidRPr="00227EC6">
        <w:rPr>
          <w:rFonts w:ascii="Times New Roman" w:hAnsi="Times New Roman"/>
          <w:sz w:val="28"/>
          <w:szCs w:val="28"/>
        </w:rPr>
        <w:t>ухвалою слідчого судді Ірпінського міського суду Київської області від 21.05.2025</w:t>
      </w:r>
      <w:r>
        <w:rPr>
          <w:rFonts w:ascii="Times New Roman" w:hAnsi="Times New Roman"/>
          <w:sz w:val="28"/>
          <w:szCs w:val="28"/>
        </w:rPr>
        <w:t xml:space="preserve"> зобов’язано прокурора у кримінальному провадженні</w:t>
      </w:r>
      <w:r w:rsidR="00C65C8C">
        <w:rPr>
          <w:rFonts w:ascii="Times New Roman" w:hAnsi="Times New Roman"/>
          <w:sz w:val="28"/>
          <w:szCs w:val="28"/>
        </w:rPr>
        <w:t xml:space="preserve"> – прокурора окружної прокуратури Книгиницьку З.О. визнати скаржника потерпілим у кримінальному провадженні</w:t>
      </w:r>
      <w:r w:rsidR="00A071E0">
        <w:rPr>
          <w:rFonts w:ascii="Times New Roman" w:hAnsi="Times New Roman"/>
          <w:sz w:val="28"/>
          <w:szCs w:val="28"/>
        </w:rPr>
        <w:t>; виконання зазначеної ухвали неможливе у зв’язку з звільненням Книгиницької З.О. 14.04.2025 з займаної посади та органів прокуратури за власним бажанням.</w:t>
      </w:r>
    </w:p>
    <w:p w14:paraId="79044D0F" w14:textId="0E7D104E" w:rsidR="00A071E0" w:rsidRDefault="00A071E0" w:rsidP="00227EC6">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Наявними матеріалами (дисциплінарною скаргою та додатками до неї) спростувати твердження прокурора неможливо.</w:t>
      </w:r>
    </w:p>
    <w:p w14:paraId="5AB8B9D3" w14:textId="38705482" w:rsidR="00F70954" w:rsidRPr="00133000" w:rsidRDefault="00F70954" w:rsidP="00BC18A2">
      <w:pPr>
        <w:widowControl w:val="0"/>
        <w:pBdr>
          <w:bottom w:val="single" w:sz="12" w:space="12" w:color="FFFFFF"/>
        </w:pBdr>
        <w:spacing w:after="0" w:line="240" w:lineRule="auto"/>
        <w:ind w:firstLine="709"/>
        <w:jc w:val="both"/>
        <w:rPr>
          <w:rFonts w:ascii="Times New Roman" w:hAnsi="Times New Roman"/>
          <w:bCs/>
          <w:sz w:val="28"/>
          <w:szCs w:val="28"/>
        </w:rPr>
      </w:pPr>
      <w:r w:rsidRPr="00133000">
        <w:rPr>
          <w:rFonts w:ascii="Times New Roman" w:hAnsi="Times New Roman"/>
          <w:sz w:val="28"/>
          <w:szCs w:val="28"/>
        </w:rPr>
        <w:t>Ураховуючи, що</w:t>
      </w:r>
      <w:r w:rsidRPr="00133000">
        <w:rPr>
          <w:rFonts w:ascii="Times New Roman" w:hAnsi="Times New Roman"/>
          <w:bCs/>
          <w:sz w:val="28"/>
          <w:szCs w:val="28"/>
        </w:rPr>
        <w:t xml:space="preserve"> Комісія не може приймати рішень на підставі припущень, а скаржни</w:t>
      </w:r>
      <w:r w:rsidR="004432EF">
        <w:rPr>
          <w:rFonts w:ascii="Times New Roman" w:hAnsi="Times New Roman"/>
          <w:bCs/>
          <w:sz w:val="28"/>
          <w:szCs w:val="28"/>
        </w:rPr>
        <w:t>ком</w:t>
      </w:r>
      <w:r w:rsidRPr="00133000">
        <w:rPr>
          <w:rFonts w:ascii="Times New Roman" w:hAnsi="Times New Roman"/>
          <w:bCs/>
          <w:sz w:val="28"/>
          <w:szCs w:val="28"/>
        </w:rPr>
        <w:t xml:space="preserve"> </w:t>
      </w:r>
      <w:r w:rsidRPr="00133000">
        <w:rPr>
          <w:rFonts w:ascii="Times New Roman" w:hAnsi="Times New Roman"/>
          <w:sz w:val="28"/>
          <w:szCs w:val="28"/>
        </w:rPr>
        <w:t xml:space="preserve">до дисциплінарної скарги не долучено жодних документів, якими </w:t>
      </w:r>
      <w:r w:rsidR="00133000">
        <w:rPr>
          <w:rFonts w:ascii="Times New Roman" w:hAnsi="Times New Roman"/>
          <w:sz w:val="28"/>
          <w:szCs w:val="28"/>
        </w:rPr>
        <w:t>у</w:t>
      </w:r>
      <w:r w:rsidRPr="00133000">
        <w:rPr>
          <w:rFonts w:ascii="Times New Roman" w:hAnsi="Times New Roman"/>
          <w:sz w:val="28"/>
          <w:szCs w:val="28"/>
        </w:rPr>
        <w:t xml:space="preserve"> кримінально</w:t>
      </w:r>
      <w:r w:rsidR="00B423B5">
        <w:rPr>
          <w:rFonts w:ascii="Times New Roman" w:hAnsi="Times New Roman"/>
          <w:sz w:val="28"/>
          <w:szCs w:val="28"/>
        </w:rPr>
        <w:t>му</w:t>
      </w:r>
      <w:r w:rsidRPr="00133000">
        <w:rPr>
          <w:rFonts w:ascii="Times New Roman" w:hAnsi="Times New Roman"/>
          <w:sz w:val="28"/>
          <w:szCs w:val="28"/>
        </w:rPr>
        <w:t xml:space="preserve"> процес</w:t>
      </w:r>
      <w:r w:rsidR="00B423B5">
        <w:rPr>
          <w:rFonts w:ascii="Times New Roman" w:hAnsi="Times New Roman"/>
          <w:sz w:val="28"/>
          <w:szCs w:val="28"/>
        </w:rPr>
        <w:t>і</w:t>
      </w:r>
      <w:r w:rsidRPr="00133000">
        <w:rPr>
          <w:rFonts w:ascii="Times New Roman" w:hAnsi="Times New Roman"/>
          <w:sz w:val="28"/>
          <w:szCs w:val="28"/>
        </w:rPr>
        <w:t xml:space="preserve"> встановлено порушення </w:t>
      </w:r>
      <w:r w:rsidR="004432EF">
        <w:rPr>
          <w:rFonts w:ascii="Times New Roman" w:hAnsi="Times New Roman"/>
          <w:sz w:val="28"/>
          <w:szCs w:val="28"/>
        </w:rPr>
        <w:t xml:space="preserve">Круль Н.Л. </w:t>
      </w:r>
      <w:r w:rsidRPr="00133000">
        <w:rPr>
          <w:rFonts w:ascii="Times New Roman" w:hAnsi="Times New Roman"/>
          <w:sz w:val="28"/>
          <w:szCs w:val="28"/>
        </w:rPr>
        <w:t xml:space="preserve">службових обов’язків, </w:t>
      </w:r>
      <w:r w:rsidRPr="00133000">
        <w:rPr>
          <w:rFonts w:ascii="Times New Roman" w:hAnsi="Times New Roman"/>
          <w:bCs/>
          <w:sz w:val="28"/>
          <w:szCs w:val="28"/>
        </w:rPr>
        <w:t xml:space="preserve">відсутні підстави для відкриття дисциплінарного провадження. </w:t>
      </w:r>
    </w:p>
    <w:p w14:paraId="16C50557" w14:textId="77B39CC7" w:rsidR="00F03DAB" w:rsidRDefault="00DF1D90"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shd w:val="clear" w:color="auto" w:fill="FFFFFF"/>
        </w:rPr>
        <w:t>Д</w:t>
      </w:r>
      <w:r w:rsidR="00CE517B" w:rsidRPr="00133000">
        <w:rPr>
          <w:rFonts w:ascii="Times New Roman" w:hAnsi="Times New Roman"/>
          <w:sz w:val="28"/>
          <w:szCs w:val="28"/>
          <w:shd w:val="clear" w:color="auto" w:fill="FFFFFF"/>
        </w:rPr>
        <w:t>умка скаржни</w:t>
      </w:r>
      <w:r w:rsidR="005336AA">
        <w:rPr>
          <w:rFonts w:ascii="Times New Roman" w:hAnsi="Times New Roman"/>
          <w:sz w:val="28"/>
          <w:szCs w:val="28"/>
          <w:shd w:val="clear" w:color="auto" w:fill="FFFFFF"/>
        </w:rPr>
        <w:t>ка</w:t>
      </w:r>
      <w:r w:rsidR="00CE517B" w:rsidRPr="00133000">
        <w:rPr>
          <w:rFonts w:ascii="Times New Roman" w:hAnsi="Times New Roman"/>
          <w:sz w:val="28"/>
          <w:szCs w:val="28"/>
          <w:shd w:val="clear" w:color="auto" w:fill="FFFFFF"/>
        </w:rPr>
        <w:t xml:space="preserve"> щодо вчинення </w:t>
      </w:r>
      <w:r w:rsidR="004432EF">
        <w:rPr>
          <w:rFonts w:ascii="Times New Roman" w:hAnsi="Times New Roman"/>
          <w:sz w:val="28"/>
          <w:szCs w:val="28"/>
        </w:rPr>
        <w:t xml:space="preserve">Круль Н.Л. </w:t>
      </w:r>
      <w:r w:rsidR="00CE517B" w:rsidRPr="00133000">
        <w:rPr>
          <w:rFonts w:ascii="Times New Roman" w:hAnsi="Times New Roman"/>
          <w:sz w:val="28"/>
          <w:szCs w:val="28"/>
        </w:rPr>
        <w:t xml:space="preserve">дисциплінарного проступку, передбаченого </w:t>
      </w:r>
      <w:r>
        <w:rPr>
          <w:rFonts w:ascii="Times New Roman" w:hAnsi="Times New Roman"/>
          <w:sz w:val="28"/>
          <w:szCs w:val="28"/>
        </w:rPr>
        <w:t>п. </w:t>
      </w:r>
      <w:r w:rsidR="00F03DAB">
        <w:rPr>
          <w:rFonts w:ascii="Times New Roman" w:hAnsi="Times New Roman"/>
          <w:sz w:val="28"/>
          <w:szCs w:val="28"/>
        </w:rPr>
        <w:t>2</w:t>
      </w:r>
      <w:r w:rsidR="00B423B5">
        <w:rPr>
          <w:rFonts w:ascii="Times New Roman" w:hAnsi="Times New Roman"/>
          <w:sz w:val="28"/>
          <w:szCs w:val="28"/>
        </w:rPr>
        <w:t xml:space="preserve"> </w:t>
      </w:r>
      <w:r w:rsidR="00CE517B" w:rsidRPr="00133000">
        <w:rPr>
          <w:rFonts w:ascii="Times New Roman" w:hAnsi="Times New Roman"/>
          <w:sz w:val="28"/>
          <w:szCs w:val="28"/>
        </w:rPr>
        <w:t>ч</w:t>
      </w:r>
      <w:r w:rsidR="004432EF">
        <w:rPr>
          <w:rFonts w:ascii="Times New Roman" w:hAnsi="Times New Roman"/>
          <w:sz w:val="28"/>
          <w:szCs w:val="28"/>
        </w:rPr>
        <w:t xml:space="preserve">. 1 </w:t>
      </w:r>
      <w:r w:rsidR="00CE517B" w:rsidRPr="00133000">
        <w:rPr>
          <w:rFonts w:ascii="Times New Roman" w:hAnsi="Times New Roman"/>
          <w:sz w:val="28"/>
          <w:szCs w:val="28"/>
        </w:rPr>
        <w:t>ст</w:t>
      </w:r>
      <w:r w:rsidR="004432EF">
        <w:rPr>
          <w:rFonts w:ascii="Times New Roman" w:hAnsi="Times New Roman"/>
          <w:sz w:val="28"/>
          <w:szCs w:val="28"/>
        </w:rPr>
        <w:t>. </w:t>
      </w:r>
      <w:r w:rsidR="00CE517B" w:rsidRPr="00133000">
        <w:rPr>
          <w:rFonts w:ascii="Times New Roman" w:hAnsi="Times New Roman"/>
          <w:sz w:val="28"/>
          <w:szCs w:val="28"/>
        </w:rPr>
        <w:t>43 Закону</w:t>
      </w:r>
      <w:r w:rsidR="00080DB4">
        <w:rPr>
          <w:rFonts w:ascii="Times New Roman" w:hAnsi="Times New Roman"/>
          <w:sz w:val="28"/>
          <w:szCs w:val="28"/>
        </w:rPr>
        <w:t xml:space="preserve">, з урахуванням </w:t>
      </w:r>
      <w:r w:rsidR="00080DB4" w:rsidRPr="00707DF7">
        <w:rPr>
          <w:rFonts w:ascii="Times New Roman" w:hAnsi="Times New Roman"/>
          <w:sz w:val="28"/>
          <w:szCs w:val="28"/>
        </w:rPr>
        <w:t>вимог п. 2 розділу ІІ Інструкції про порядок розгляду звернень і запитів в органах прокуратури України, затвердженої наказом Генерального прокурора від 25.06.2024 № 153</w:t>
      </w:r>
      <w:r w:rsidR="00080DB4">
        <w:rPr>
          <w:rFonts w:ascii="Times New Roman" w:hAnsi="Times New Roman"/>
          <w:sz w:val="28"/>
          <w:szCs w:val="28"/>
        </w:rPr>
        <w:t>,</w:t>
      </w:r>
      <w:r w:rsidR="00CE517B" w:rsidRPr="00133000">
        <w:rPr>
          <w:rFonts w:ascii="Times New Roman" w:hAnsi="Times New Roman"/>
          <w:sz w:val="28"/>
          <w:szCs w:val="28"/>
        </w:rPr>
        <w:t xml:space="preserve"> не аргументовано доводами, які підтверджують </w:t>
      </w:r>
      <w:r w:rsidR="00F03DAB" w:rsidRPr="00133000">
        <w:rPr>
          <w:rFonts w:ascii="Times New Roman" w:hAnsi="Times New Roman"/>
          <w:sz w:val="28"/>
          <w:szCs w:val="28"/>
        </w:rPr>
        <w:t>необґрунтоване зволікання з розглядом звернення</w:t>
      </w:r>
      <w:r w:rsidR="00F03DAB">
        <w:rPr>
          <w:rFonts w:ascii="Times New Roman" w:hAnsi="Times New Roman"/>
          <w:sz w:val="28"/>
          <w:szCs w:val="28"/>
        </w:rPr>
        <w:t>.</w:t>
      </w:r>
    </w:p>
    <w:p w14:paraId="06A46184" w14:textId="03F3745E" w:rsidR="00CE517B" w:rsidRPr="00133000" w:rsidRDefault="00CE517B" w:rsidP="00BC18A2">
      <w:pPr>
        <w:widowControl w:val="0"/>
        <w:pBdr>
          <w:bottom w:val="single" w:sz="12" w:space="12" w:color="FFFFFF"/>
        </w:pBdr>
        <w:spacing w:after="0" w:line="240" w:lineRule="auto"/>
        <w:ind w:firstLine="709"/>
        <w:jc w:val="both"/>
        <w:rPr>
          <w:rFonts w:ascii="Times New Roman" w:eastAsia="Arial Unicode MS" w:hAnsi="Times New Roman"/>
          <w:color w:val="000000" w:themeColor="text1"/>
          <w:sz w:val="28"/>
          <w:szCs w:val="28"/>
          <w:u w:color="000000"/>
          <w:bdr w:val="nil"/>
          <w:shd w:val="clear" w:color="auto" w:fill="FFFFFF"/>
        </w:rPr>
      </w:pPr>
      <w:r w:rsidRPr="00DF1D90">
        <w:rPr>
          <w:rStyle w:val="ad"/>
          <w:rFonts w:ascii="Times New Roman" w:hAnsi="Times New Roman"/>
          <w:b w:val="0"/>
          <w:color w:val="000000" w:themeColor="text1"/>
          <w:sz w:val="28"/>
          <w:szCs w:val="28"/>
        </w:rPr>
        <w:t>Відповідно до ст</w:t>
      </w:r>
      <w:r w:rsidR="004432EF">
        <w:rPr>
          <w:rStyle w:val="ad"/>
          <w:rFonts w:ascii="Times New Roman" w:hAnsi="Times New Roman"/>
          <w:b w:val="0"/>
          <w:color w:val="000000" w:themeColor="text1"/>
          <w:sz w:val="28"/>
          <w:szCs w:val="28"/>
        </w:rPr>
        <w:t>. </w:t>
      </w:r>
      <w:r w:rsidRPr="00DF1D90">
        <w:rPr>
          <w:rStyle w:val="ad"/>
          <w:rFonts w:ascii="Times New Roman" w:hAnsi="Times New Roman"/>
          <w:b w:val="0"/>
          <w:color w:val="000000" w:themeColor="text1"/>
          <w:sz w:val="28"/>
          <w:szCs w:val="28"/>
        </w:rPr>
        <w:t xml:space="preserve">61 Конституції України, </w:t>
      </w:r>
      <w:bookmarkStart w:id="18" w:name="6091"/>
      <w:bookmarkEnd w:id="18"/>
      <w:r w:rsidRPr="00DF1D90">
        <w:rPr>
          <w:rStyle w:val="ad"/>
          <w:rFonts w:ascii="Times New Roman" w:hAnsi="Times New Roman"/>
          <w:b w:val="0"/>
          <w:color w:val="000000" w:themeColor="text1"/>
          <w:sz w:val="28"/>
          <w:szCs w:val="28"/>
        </w:rPr>
        <w:t>ю</w:t>
      </w:r>
      <w:r w:rsidRPr="00133000">
        <w:rPr>
          <w:rFonts w:ascii="Times New Roman" w:hAnsi="Times New Roman"/>
          <w:color w:val="000000" w:themeColor="text1"/>
          <w:sz w:val="28"/>
          <w:szCs w:val="28"/>
        </w:rPr>
        <w:t xml:space="preserve">ридична відповідальність особи має індивідуальний характер, тобто </w:t>
      </w:r>
      <w:r w:rsidRPr="00133000">
        <w:rPr>
          <w:rFonts w:ascii="Times New Roman" w:eastAsia="Arial Unicode MS" w:hAnsi="Times New Roman"/>
          <w:color w:val="000000" w:themeColor="text1"/>
          <w:sz w:val="28"/>
          <w:szCs w:val="28"/>
          <w:u w:color="000000"/>
          <w:bdr w:val="nil"/>
          <w:shd w:val="clear" w:color="auto" w:fill="FFFFFF"/>
        </w:rPr>
        <w:t>встановлюється за скоєння конкретного правопорушення конкретною особою.</w:t>
      </w:r>
    </w:p>
    <w:p w14:paraId="6B3DB1C2" w14:textId="12A5B7D8" w:rsidR="00CE517B" w:rsidRDefault="00CE517B" w:rsidP="004B6D90">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shd w:val="clear" w:color="auto" w:fill="FFFFFF"/>
        </w:rPr>
        <w:t>Із наведених скаржни</w:t>
      </w:r>
      <w:r w:rsidR="005336AA">
        <w:rPr>
          <w:rFonts w:ascii="Times New Roman" w:hAnsi="Times New Roman"/>
          <w:sz w:val="28"/>
          <w:szCs w:val="28"/>
          <w:shd w:val="clear" w:color="auto" w:fill="FFFFFF"/>
        </w:rPr>
        <w:t>ком</w:t>
      </w:r>
      <w:r w:rsidRPr="00133000">
        <w:rPr>
          <w:rFonts w:ascii="Times New Roman" w:hAnsi="Times New Roman"/>
          <w:sz w:val="28"/>
          <w:szCs w:val="28"/>
          <w:shd w:val="clear" w:color="auto" w:fill="FFFFFF"/>
        </w:rPr>
        <w:t xml:space="preserve"> доводів </w:t>
      </w:r>
      <w:r w:rsidRPr="00133000">
        <w:rPr>
          <w:rFonts w:ascii="Times New Roman" w:hAnsi="Times New Roman"/>
          <w:sz w:val="28"/>
          <w:szCs w:val="28"/>
        </w:rPr>
        <w:t>не вбачається, що прокурор</w:t>
      </w:r>
      <w:r w:rsidR="006F13FE">
        <w:rPr>
          <w:rFonts w:ascii="Times New Roman" w:hAnsi="Times New Roman"/>
          <w:sz w:val="28"/>
          <w:szCs w:val="28"/>
        </w:rPr>
        <w:t>ом</w:t>
      </w:r>
      <w:r w:rsidRPr="00133000">
        <w:rPr>
          <w:rFonts w:ascii="Times New Roman" w:hAnsi="Times New Roman"/>
          <w:sz w:val="28"/>
          <w:szCs w:val="28"/>
        </w:rPr>
        <w:t xml:space="preserve"> </w:t>
      </w:r>
      <w:r w:rsidR="004432EF">
        <w:rPr>
          <w:rFonts w:ascii="Times New Roman" w:hAnsi="Times New Roman"/>
          <w:sz w:val="28"/>
          <w:szCs w:val="28"/>
        </w:rPr>
        <w:t xml:space="preserve">Круль Н.Л. </w:t>
      </w:r>
      <w:r w:rsidRPr="00133000">
        <w:rPr>
          <w:rFonts w:ascii="Times New Roman" w:hAnsi="Times New Roman"/>
          <w:sz w:val="28"/>
          <w:szCs w:val="28"/>
        </w:rPr>
        <w:t>допущено порушення норм законодавства.</w:t>
      </w:r>
    </w:p>
    <w:p w14:paraId="38D95125" w14:textId="7BD6A645"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lastRenderedPageBreak/>
        <w:t>Інші мотиви та аргументи скаржни</w:t>
      </w:r>
      <w:r w:rsidR="005336AA">
        <w:rPr>
          <w:rFonts w:ascii="Times New Roman" w:hAnsi="Times New Roman"/>
          <w:sz w:val="28"/>
          <w:szCs w:val="28"/>
        </w:rPr>
        <w:t>ка</w:t>
      </w:r>
      <w:r w:rsidRPr="00133000">
        <w:rPr>
          <w:rFonts w:ascii="Times New Roman" w:hAnsi="Times New Roman"/>
          <w:sz w:val="28"/>
          <w:szCs w:val="28"/>
        </w:rPr>
        <w:t xml:space="preserve"> зводяться до тлумачення норм </w:t>
      </w:r>
      <w:r w:rsidR="007355DD">
        <w:rPr>
          <w:rFonts w:ascii="Times New Roman" w:hAnsi="Times New Roman"/>
          <w:sz w:val="28"/>
          <w:szCs w:val="28"/>
        </w:rPr>
        <w:t>з</w:t>
      </w:r>
      <w:r w:rsidRPr="00133000">
        <w:rPr>
          <w:rFonts w:ascii="Times New Roman" w:hAnsi="Times New Roman"/>
          <w:sz w:val="28"/>
          <w:szCs w:val="28"/>
        </w:rPr>
        <w:t>аконодавства з посиланням на власну оцінку обставин справи.</w:t>
      </w:r>
    </w:p>
    <w:p w14:paraId="03889546" w14:textId="3441C410" w:rsidR="005D2287" w:rsidRDefault="00CE517B"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t>Отже, скаржни</w:t>
      </w:r>
      <w:r w:rsidR="005336AA">
        <w:rPr>
          <w:rFonts w:ascii="Times New Roman" w:hAnsi="Times New Roman"/>
          <w:sz w:val="28"/>
          <w:szCs w:val="28"/>
          <w:shd w:val="clear" w:color="auto" w:fill="FFFFFF"/>
        </w:rPr>
        <w:t>ком</w:t>
      </w:r>
      <w:r w:rsidRPr="00133000">
        <w:rPr>
          <w:rFonts w:ascii="Times New Roman" w:hAnsi="Times New Roman"/>
          <w:sz w:val="28"/>
          <w:szCs w:val="28"/>
          <w:shd w:val="clear" w:color="auto" w:fill="FFFFFF"/>
        </w:rPr>
        <w:t xml:space="preserve"> не наведено та не надано конкретних відомостей про наявність ознак дисциплінарного проступку у діях </w:t>
      </w:r>
      <w:r w:rsidR="000136BD">
        <w:rPr>
          <w:rStyle w:val="ac"/>
          <w:rFonts w:ascii="Times New Roman" w:hAnsi="Times New Roman"/>
          <w:i w:val="0"/>
          <w:sz w:val="28"/>
          <w:szCs w:val="28"/>
          <w:shd w:val="clear" w:color="auto" w:fill="FFFFFF"/>
        </w:rPr>
        <w:t xml:space="preserve">прокурора </w:t>
      </w:r>
      <w:r w:rsidR="004432EF">
        <w:rPr>
          <w:rFonts w:ascii="Times New Roman" w:hAnsi="Times New Roman"/>
          <w:sz w:val="28"/>
          <w:szCs w:val="28"/>
        </w:rPr>
        <w:t>Круль Н.Л.</w:t>
      </w:r>
    </w:p>
    <w:p w14:paraId="07A6A46D" w14:textId="05691372" w:rsidR="00FB179F" w:rsidRPr="00133000" w:rsidRDefault="00DE49BE" w:rsidP="00BC18A2">
      <w:pPr>
        <w:widowControl w:val="0"/>
        <w:pBdr>
          <w:bottom w:val="single" w:sz="12" w:space="12" w:color="FFFFFF"/>
        </w:pBdr>
        <w:spacing w:after="0" w:line="240" w:lineRule="auto"/>
        <w:ind w:firstLine="709"/>
        <w:jc w:val="both"/>
        <w:rPr>
          <w:rStyle w:val="ac"/>
          <w:rFonts w:ascii="Times New Roman" w:hAnsi="Times New Roman"/>
          <w:i w:val="0"/>
          <w:sz w:val="28"/>
          <w:szCs w:val="28"/>
          <w:shd w:val="clear" w:color="auto" w:fill="FFFFFF"/>
        </w:rPr>
      </w:pPr>
      <w:r w:rsidRPr="00133000">
        <w:rPr>
          <w:rFonts w:ascii="Times New Roman" w:hAnsi="Times New Roman"/>
          <w:sz w:val="28"/>
          <w:szCs w:val="28"/>
        </w:rPr>
        <w:t xml:space="preserve">На підставі викладеного, як член </w:t>
      </w:r>
      <w:r w:rsidR="00F3607B" w:rsidRPr="00133000">
        <w:rPr>
          <w:rFonts w:ascii="Times New Roman" w:hAnsi="Times New Roman"/>
          <w:sz w:val="28"/>
          <w:szCs w:val="28"/>
        </w:rPr>
        <w:t>Комісії</w:t>
      </w:r>
      <w:r w:rsidRPr="00133000">
        <w:rPr>
          <w:rFonts w:ascii="Times New Roman" w:hAnsi="Times New Roman"/>
          <w:sz w:val="28"/>
          <w:szCs w:val="28"/>
        </w:rPr>
        <w:t>, дійш</w:t>
      </w:r>
      <w:r w:rsidR="001E1B8D" w:rsidRPr="00133000">
        <w:rPr>
          <w:rFonts w:ascii="Times New Roman" w:hAnsi="Times New Roman"/>
          <w:sz w:val="28"/>
          <w:szCs w:val="28"/>
        </w:rPr>
        <w:t>ла</w:t>
      </w:r>
      <w:r w:rsidRPr="00133000">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043611" w:rsidRPr="00133000">
        <w:rPr>
          <w:rFonts w:ascii="Times New Roman" w:hAnsi="Times New Roman"/>
          <w:sz w:val="28"/>
          <w:szCs w:val="28"/>
        </w:rPr>
        <w:t>,</w:t>
      </w:r>
      <w:r w:rsidRPr="00133000">
        <w:rPr>
          <w:rFonts w:ascii="Times New Roman" w:hAnsi="Times New Roman"/>
          <w:sz w:val="28"/>
          <w:szCs w:val="28"/>
        </w:rPr>
        <w:t xml:space="preserve"> вчиненого</w:t>
      </w:r>
      <w:r w:rsidR="00DF25C0" w:rsidRPr="00133000">
        <w:rPr>
          <w:rFonts w:ascii="Times New Roman" w:hAnsi="Times New Roman"/>
          <w:sz w:val="28"/>
          <w:szCs w:val="28"/>
        </w:rPr>
        <w:t xml:space="preserve"> </w:t>
      </w:r>
      <w:r w:rsidR="00C20253" w:rsidRPr="00133000">
        <w:rPr>
          <w:rFonts w:ascii="Times New Roman" w:hAnsi="Times New Roman"/>
          <w:sz w:val="28"/>
          <w:szCs w:val="28"/>
        </w:rPr>
        <w:t>прокурор</w:t>
      </w:r>
      <w:r w:rsidR="006F13FE">
        <w:rPr>
          <w:rFonts w:ascii="Times New Roman" w:hAnsi="Times New Roman"/>
          <w:sz w:val="28"/>
          <w:szCs w:val="28"/>
        </w:rPr>
        <w:t>ом</w:t>
      </w:r>
      <w:r w:rsidR="007355DD">
        <w:rPr>
          <w:rFonts w:ascii="Times New Roman" w:hAnsi="Times New Roman"/>
          <w:sz w:val="28"/>
          <w:szCs w:val="28"/>
        </w:rPr>
        <w:t xml:space="preserve"> </w:t>
      </w:r>
      <w:r w:rsidR="004432EF">
        <w:rPr>
          <w:rFonts w:ascii="Times New Roman" w:hAnsi="Times New Roman"/>
          <w:sz w:val="28"/>
          <w:szCs w:val="28"/>
        </w:rPr>
        <w:t>Круль Н.Л.</w:t>
      </w:r>
    </w:p>
    <w:p w14:paraId="1EFEA3D2" w14:textId="6A873148" w:rsidR="00685771" w:rsidRPr="00133000" w:rsidRDefault="00EF2244" w:rsidP="00BC18A2">
      <w:pPr>
        <w:widowControl w:val="0"/>
        <w:pBdr>
          <w:bottom w:val="single" w:sz="12" w:space="12" w:color="FFFFFF"/>
        </w:pBdr>
        <w:spacing w:after="120" w:line="240" w:lineRule="auto"/>
        <w:ind w:firstLine="709"/>
        <w:jc w:val="both"/>
        <w:rPr>
          <w:rFonts w:ascii="Times New Roman" w:hAnsi="Times New Roman"/>
          <w:sz w:val="28"/>
          <w:szCs w:val="28"/>
        </w:rPr>
      </w:pPr>
      <w:r w:rsidRPr="00133000">
        <w:rPr>
          <w:rFonts w:ascii="Times New Roman" w:hAnsi="Times New Roman"/>
          <w:sz w:val="28"/>
          <w:szCs w:val="28"/>
        </w:rPr>
        <w:t>К</w:t>
      </w:r>
      <w:r w:rsidR="00DE49BE" w:rsidRPr="00133000">
        <w:rPr>
          <w:rFonts w:ascii="Times New Roman" w:hAnsi="Times New Roman"/>
          <w:sz w:val="28"/>
          <w:szCs w:val="28"/>
        </w:rPr>
        <w:t>еруючись статтями 44 – 46 Закону, пунктами 28, 98 Положення про порядок роботи в</w:t>
      </w:r>
      <w:r w:rsidR="00040CE9" w:rsidRPr="00133000">
        <w:rPr>
          <w:rFonts w:ascii="Times New Roman" w:hAnsi="Times New Roman"/>
          <w:sz w:val="28"/>
          <w:szCs w:val="28"/>
        </w:rPr>
        <w:t xml:space="preserve">ідповідного органу, що здійснює </w:t>
      </w:r>
      <w:r w:rsidR="00DE49BE" w:rsidRPr="00133000">
        <w:rPr>
          <w:rFonts w:ascii="Times New Roman" w:hAnsi="Times New Roman"/>
          <w:sz w:val="28"/>
          <w:szCs w:val="28"/>
        </w:rPr>
        <w:t>дисциплінарне провадження</w:t>
      </w:r>
      <w:r w:rsidR="00073FED" w:rsidRPr="00133000">
        <w:rPr>
          <w:rFonts w:ascii="Times New Roman" w:hAnsi="Times New Roman"/>
          <w:sz w:val="28"/>
          <w:szCs w:val="28"/>
        </w:rPr>
        <w:t xml:space="preserve">, </w:t>
      </w:r>
    </w:p>
    <w:p w14:paraId="176A2031" w14:textId="743E4DB0" w:rsidR="00CE517B" w:rsidRDefault="00DE49BE" w:rsidP="00BC18A2">
      <w:pPr>
        <w:widowControl w:val="0"/>
        <w:pBdr>
          <w:bottom w:val="single" w:sz="12" w:space="12" w:color="FFFFFF"/>
        </w:pBdr>
        <w:spacing w:after="120" w:line="240" w:lineRule="auto"/>
        <w:ind w:firstLine="709"/>
        <w:jc w:val="center"/>
        <w:rPr>
          <w:rFonts w:ascii="Times New Roman" w:hAnsi="Times New Roman"/>
          <w:b/>
          <w:sz w:val="28"/>
          <w:szCs w:val="28"/>
        </w:rPr>
      </w:pPr>
      <w:r w:rsidRPr="000117AA">
        <w:rPr>
          <w:rFonts w:ascii="Times New Roman" w:hAnsi="Times New Roman"/>
          <w:b/>
          <w:sz w:val="28"/>
          <w:szCs w:val="28"/>
        </w:rPr>
        <w:t>В</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w:t>
      </w:r>
      <w:r w:rsidR="00870CBC" w:rsidRPr="000117AA">
        <w:rPr>
          <w:rFonts w:ascii="Times New Roman" w:hAnsi="Times New Roman"/>
          <w:b/>
          <w:sz w:val="28"/>
          <w:szCs w:val="28"/>
        </w:rPr>
        <w:t>Р</w:t>
      </w:r>
      <w:r w:rsidR="001E1B8D">
        <w:rPr>
          <w:rFonts w:ascii="Times New Roman" w:hAnsi="Times New Roman"/>
          <w:b/>
          <w:sz w:val="28"/>
          <w:szCs w:val="28"/>
        </w:rPr>
        <w:t xml:space="preserve"> </w:t>
      </w:r>
      <w:r w:rsidR="00870CBC" w:rsidRPr="000117AA">
        <w:rPr>
          <w:rFonts w:ascii="Times New Roman" w:hAnsi="Times New Roman"/>
          <w:b/>
          <w:sz w:val="28"/>
          <w:szCs w:val="28"/>
        </w:rPr>
        <w:t>І</w:t>
      </w:r>
      <w:r w:rsidR="001E1B8D">
        <w:rPr>
          <w:rFonts w:ascii="Times New Roman" w:hAnsi="Times New Roman"/>
          <w:b/>
          <w:sz w:val="28"/>
          <w:szCs w:val="28"/>
        </w:rPr>
        <w:t xml:space="preserve"> </w:t>
      </w:r>
      <w:r w:rsidR="00870CBC" w:rsidRPr="000117AA">
        <w:rPr>
          <w:rFonts w:ascii="Times New Roman" w:hAnsi="Times New Roman"/>
          <w:b/>
          <w:sz w:val="28"/>
          <w:szCs w:val="28"/>
        </w:rPr>
        <w:t>Ш</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Л</w:t>
      </w:r>
      <w:r w:rsidR="0077425C">
        <w:rPr>
          <w:rFonts w:ascii="Times New Roman" w:hAnsi="Times New Roman"/>
          <w:b/>
          <w:sz w:val="28"/>
          <w:szCs w:val="28"/>
        </w:rPr>
        <w:t xml:space="preserve"> </w:t>
      </w:r>
      <w:r w:rsidR="001E1B8D">
        <w:rPr>
          <w:rFonts w:ascii="Times New Roman" w:hAnsi="Times New Roman"/>
          <w:b/>
          <w:sz w:val="28"/>
          <w:szCs w:val="28"/>
        </w:rPr>
        <w:t>А</w:t>
      </w:r>
      <w:r w:rsidRPr="000117AA">
        <w:rPr>
          <w:rFonts w:ascii="Times New Roman" w:hAnsi="Times New Roman"/>
          <w:b/>
          <w:sz w:val="28"/>
          <w:szCs w:val="28"/>
        </w:rPr>
        <w:t>:</w:t>
      </w:r>
    </w:p>
    <w:p w14:paraId="31E881F9" w14:textId="2A2111C4" w:rsidR="0077425C" w:rsidRDefault="00A1314F"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Відмовити у</w:t>
      </w:r>
      <w:r w:rsidR="00EF2244" w:rsidRPr="000117AA">
        <w:rPr>
          <w:rFonts w:ascii="Times New Roman" w:hAnsi="Times New Roman"/>
          <w:sz w:val="28"/>
          <w:szCs w:val="28"/>
        </w:rPr>
        <w:t xml:space="preserve"> </w:t>
      </w:r>
      <w:r w:rsidR="00DE49BE" w:rsidRPr="000117AA">
        <w:rPr>
          <w:rFonts w:ascii="Times New Roman" w:hAnsi="Times New Roman"/>
          <w:sz w:val="28"/>
          <w:szCs w:val="28"/>
        </w:rPr>
        <w:t>відкритті дисциплінарного провадження стосовно</w:t>
      </w:r>
      <w:r w:rsidR="005C052A" w:rsidRPr="000117AA">
        <w:rPr>
          <w:rFonts w:ascii="Times New Roman" w:hAnsi="Times New Roman"/>
          <w:sz w:val="28"/>
          <w:szCs w:val="28"/>
        </w:rPr>
        <w:t xml:space="preserve"> </w:t>
      </w:r>
      <w:r w:rsidR="008125E5">
        <w:rPr>
          <w:rStyle w:val="ac"/>
          <w:rFonts w:ascii="Times New Roman" w:hAnsi="Times New Roman"/>
          <w:i w:val="0"/>
          <w:sz w:val="28"/>
          <w:szCs w:val="28"/>
          <w:shd w:val="clear" w:color="auto" w:fill="FFFFFF"/>
        </w:rPr>
        <w:t xml:space="preserve">прокурора </w:t>
      </w:r>
      <w:r w:rsidR="004432EF">
        <w:rPr>
          <w:rStyle w:val="ac"/>
          <w:rFonts w:ascii="Times New Roman" w:hAnsi="Times New Roman"/>
          <w:i w:val="0"/>
          <w:sz w:val="28"/>
          <w:szCs w:val="28"/>
          <w:shd w:val="clear" w:color="auto" w:fill="FFFFFF"/>
        </w:rPr>
        <w:t xml:space="preserve">прокурора </w:t>
      </w:r>
      <w:r w:rsidR="004432EF">
        <w:rPr>
          <w:rFonts w:ascii="Times New Roman" w:hAnsi="Times New Roman"/>
          <w:sz w:val="28"/>
          <w:szCs w:val="28"/>
        </w:rPr>
        <w:t>Бучанської окружної прокуратури Київської області Круль Н.Л.</w:t>
      </w:r>
    </w:p>
    <w:p w14:paraId="27D0E792" w14:textId="39CB70F5" w:rsidR="00BC4266" w:rsidRPr="000117AA" w:rsidRDefault="00020FC0"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Копію р</w:t>
      </w:r>
      <w:r w:rsidR="001D773C" w:rsidRPr="000117AA">
        <w:rPr>
          <w:rFonts w:ascii="Times New Roman" w:hAnsi="Times New Roman"/>
          <w:sz w:val="28"/>
          <w:szCs w:val="28"/>
        </w:rPr>
        <w:t xml:space="preserve">ішення направити </w:t>
      </w:r>
      <w:r w:rsidR="0066357F" w:rsidRPr="000117AA">
        <w:rPr>
          <w:rFonts w:ascii="Times New Roman" w:hAnsi="Times New Roman"/>
          <w:sz w:val="28"/>
          <w:szCs w:val="28"/>
        </w:rPr>
        <w:t>скаржни</w:t>
      </w:r>
      <w:r w:rsidR="004432EF">
        <w:rPr>
          <w:rFonts w:ascii="Times New Roman" w:hAnsi="Times New Roman"/>
          <w:sz w:val="28"/>
          <w:szCs w:val="28"/>
        </w:rPr>
        <w:t>ку</w:t>
      </w:r>
      <w:r w:rsidR="00BC4266" w:rsidRPr="000117AA">
        <w:rPr>
          <w:rFonts w:ascii="Times New Roman" w:hAnsi="Times New Roman"/>
          <w:sz w:val="28"/>
          <w:szCs w:val="28"/>
        </w:rPr>
        <w:t xml:space="preserve"> </w:t>
      </w:r>
      <w:r w:rsidR="009560C8" w:rsidRPr="000117AA">
        <w:rPr>
          <w:rFonts w:ascii="Times New Roman" w:hAnsi="Times New Roman"/>
          <w:sz w:val="28"/>
          <w:szCs w:val="28"/>
        </w:rPr>
        <w:t>та</w:t>
      </w:r>
      <w:r w:rsidR="00B42BCD" w:rsidRPr="000117AA">
        <w:rPr>
          <w:rFonts w:ascii="Times New Roman" w:hAnsi="Times New Roman"/>
          <w:sz w:val="28"/>
          <w:szCs w:val="28"/>
        </w:rPr>
        <w:t xml:space="preserve"> </w:t>
      </w:r>
      <w:r w:rsidR="0066357F" w:rsidRPr="000117AA">
        <w:rPr>
          <w:rFonts w:ascii="Times New Roman" w:hAnsi="Times New Roman"/>
          <w:sz w:val="28"/>
          <w:szCs w:val="28"/>
        </w:rPr>
        <w:t>прокурор</w:t>
      </w:r>
      <w:r w:rsidR="0088352A">
        <w:rPr>
          <w:rFonts w:ascii="Times New Roman" w:hAnsi="Times New Roman"/>
          <w:sz w:val="28"/>
          <w:szCs w:val="28"/>
        </w:rPr>
        <w:t>у</w:t>
      </w:r>
      <w:r w:rsidR="00BC4266" w:rsidRPr="000117AA">
        <w:rPr>
          <w:rFonts w:ascii="Times New Roman" w:hAnsi="Times New Roman"/>
          <w:sz w:val="28"/>
          <w:szCs w:val="28"/>
        </w:rPr>
        <w:t>.</w:t>
      </w:r>
    </w:p>
    <w:p w14:paraId="09003668" w14:textId="77777777" w:rsidR="00BC18A2" w:rsidRDefault="00BC18A2" w:rsidP="002C6C2A">
      <w:pPr>
        <w:widowControl w:val="0"/>
        <w:tabs>
          <w:tab w:val="left" w:pos="851"/>
        </w:tabs>
        <w:spacing w:after="120" w:line="240" w:lineRule="auto"/>
        <w:contextualSpacing/>
        <w:jc w:val="both"/>
        <w:rPr>
          <w:rFonts w:ascii="Times New Roman" w:hAnsi="Times New Roman"/>
          <w:b/>
          <w:sz w:val="28"/>
          <w:szCs w:val="28"/>
        </w:rPr>
      </w:pPr>
    </w:p>
    <w:p w14:paraId="4A89E8AA" w14:textId="6EE602A4" w:rsidR="00BC18A2" w:rsidRDefault="00DE49BE" w:rsidP="002C6C2A">
      <w:pPr>
        <w:widowControl w:val="0"/>
        <w:tabs>
          <w:tab w:val="left" w:pos="851"/>
        </w:tabs>
        <w:spacing w:after="120" w:line="240" w:lineRule="auto"/>
        <w:contextualSpacing/>
        <w:jc w:val="both"/>
        <w:rPr>
          <w:rFonts w:ascii="Times New Roman" w:hAnsi="Times New Roman"/>
          <w:b/>
          <w:sz w:val="28"/>
          <w:szCs w:val="28"/>
        </w:rPr>
      </w:pPr>
      <w:r w:rsidRPr="000117AA">
        <w:rPr>
          <w:rFonts w:ascii="Times New Roman" w:hAnsi="Times New Roman"/>
          <w:b/>
          <w:sz w:val="28"/>
          <w:szCs w:val="28"/>
        </w:rPr>
        <w:t xml:space="preserve">Член </w:t>
      </w:r>
      <w:r w:rsidR="00BC18A2">
        <w:rPr>
          <w:rFonts w:ascii="Times New Roman" w:hAnsi="Times New Roman"/>
          <w:b/>
          <w:sz w:val="28"/>
          <w:szCs w:val="28"/>
        </w:rPr>
        <w:t>Кваліфікаційно-дисциплінарної</w:t>
      </w:r>
    </w:p>
    <w:p w14:paraId="75E75872" w14:textId="61A37097" w:rsidR="00493490" w:rsidRPr="000117AA" w:rsidRDefault="00BC18A2" w:rsidP="002C6C2A">
      <w:pPr>
        <w:widowControl w:val="0"/>
        <w:tabs>
          <w:tab w:val="left" w:pos="851"/>
        </w:tabs>
        <w:spacing w:after="120" w:line="240" w:lineRule="auto"/>
        <w:contextualSpacing/>
        <w:jc w:val="both"/>
        <w:rPr>
          <w:rFonts w:ascii="Times New Roman" w:hAnsi="Times New Roman"/>
          <w:b/>
          <w:sz w:val="28"/>
          <w:szCs w:val="28"/>
        </w:rPr>
      </w:pPr>
      <w:r>
        <w:rPr>
          <w:rFonts w:ascii="Times New Roman" w:hAnsi="Times New Roman"/>
          <w:b/>
          <w:sz w:val="28"/>
          <w:szCs w:val="28"/>
        </w:rPr>
        <w:t>к</w:t>
      </w:r>
      <w:r w:rsidR="0035166E" w:rsidRPr="000117AA">
        <w:rPr>
          <w:rFonts w:ascii="Times New Roman" w:hAnsi="Times New Roman"/>
          <w:b/>
          <w:sz w:val="28"/>
          <w:szCs w:val="28"/>
        </w:rPr>
        <w:t>омісії</w:t>
      </w:r>
      <w:r w:rsidR="00EF2244" w:rsidRPr="000117AA">
        <w:rPr>
          <w:rFonts w:ascii="Times New Roman" w:hAnsi="Times New Roman"/>
          <w:b/>
          <w:sz w:val="28"/>
          <w:szCs w:val="28"/>
        </w:rPr>
        <w:tab/>
      </w:r>
      <w:r>
        <w:rPr>
          <w:rFonts w:ascii="Times New Roman" w:hAnsi="Times New Roman"/>
          <w:b/>
          <w:sz w:val="28"/>
          <w:szCs w:val="28"/>
        </w:rPr>
        <w:t xml:space="preserve"> прокурорів</w:t>
      </w:r>
      <w:r w:rsidR="00EF2244" w:rsidRPr="000117AA">
        <w:rPr>
          <w:rFonts w:ascii="Times New Roman" w:hAnsi="Times New Roman"/>
          <w:b/>
          <w:sz w:val="28"/>
          <w:szCs w:val="28"/>
        </w:rPr>
        <w:tab/>
      </w:r>
      <w:r>
        <w:rPr>
          <w:rFonts w:ascii="Times New Roman" w:hAnsi="Times New Roman"/>
          <w:b/>
          <w:sz w:val="28"/>
          <w:szCs w:val="28"/>
        </w:rPr>
        <w:t xml:space="preserve">              </w:t>
      </w:r>
      <w:r w:rsidR="00431EA2" w:rsidRPr="000117AA">
        <w:rPr>
          <w:rFonts w:ascii="Times New Roman" w:hAnsi="Times New Roman"/>
          <w:b/>
          <w:sz w:val="28"/>
          <w:szCs w:val="28"/>
        </w:rPr>
        <w:t xml:space="preserve">      </w:t>
      </w:r>
      <w:r w:rsidR="00EF2244" w:rsidRPr="000117AA">
        <w:rPr>
          <w:rFonts w:ascii="Times New Roman" w:hAnsi="Times New Roman"/>
          <w:b/>
          <w:sz w:val="28"/>
          <w:szCs w:val="28"/>
        </w:rPr>
        <w:tab/>
      </w:r>
      <w:r w:rsidR="00870CBC" w:rsidRPr="000117AA">
        <w:rPr>
          <w:rFonts w:ascii="Times New Roman" w:hAnsi="Times New Roman"/>
          <w:b/>
          <w:sz w:val="28"/>
          <w:szCs w:val="28"/>
        </w:rPr>
        <w:tab/>
      </w:r>
      <w:r w:rsidR="00C3152D">
        <w:rPr>
          <w:rFonts w:ascii="Times New Roman" w:hAnsi="Times New Roman"/>
          <w:b/>
          <w:sz w:val="28"/>
          <w:szCs w:val="28"/>
        </w:rPr>
        <w:tab/>
        <w:t xml:space="preserve">        </w:t>
      </w:r>
      <w:r w:rsidR="00870CBC" w:rsidRPr="0077425C">
        <w:rPr>
          <w:rFonts w:ascii="Times New Roman" w:hAnsi="Times New Roman"/>
          <w:b/>
          <w:sz w:val="28"/>
          <w:szCs w:val="28"/>
        </w:rPr>
        <w:t xml:space="preserve">         </w:t>
      </w:r>
      <w:r w:rsidR="0077425C" w:rsidRPr="0077425C">
        <w:rPr>
          <w:rFonts w:ascii="Times New Roman" w:hAnsi="Times New Roman"/>
          <w:b/>
          <w:sz w:val="28"/>
          <w:szCs w:val="28"/>
        </w:rPr>
        <w:t>Тетяна СТЕПАНОВА</w:t>
      </w:r>
    </w:p>
    <w:sectPr w:rsidR="00493490" w:rsidRPr="000117AA" w:rsidSect="002C6C2A">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3C0CA9" w14:textId="77777777" w:rsidR="003D2E6C" w:rsidRDefault="003D2E6C" w:rsidP="00E32F4B">
      <w:pPr>
        <w:spacing w:after="0" w:line="240" w:lineRule="auto"/>
      </w:pPr>
      <w:r>
        <w:separator/>
      </w:r>
    </w:p>
  </w:endnote>
  <w:endnote w:type="continuationSeparator" w:id="0">
    <w:p w14:paraId="13761912" w14:textId="77777777" w:rsidR="003D2E6C" w:rsidRDefault="003D2E6C"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055CA"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2C51A"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17115"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314C7" w14:textId="77777777" w:rsidR="003D2E6C" w:rsidRDefault="003D2E6C" w:rsidP="00E32F4B">
      <w:pPr>
        <w:spacing w:after="0" w:line="240" w:lineRule="auto"/>
      </w:pPr>
      <w:r>
        <w:separator/>
      </w:r>
    </w:p>
  </w:footnote>
  <w:footnote w:type="continuationSeparator" w:id="0">
    <w:p w14:paraId="0A9A9B77" w14:textId="77777777" w:rsidR="003D2E6C" w:rsidRDefault="003D2E6C"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F6511"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3555538"/>
      <w:docPartObj>
        <w:docPartGallery w:val="Page Numbers (Top of Page)"/>
        <w:docPartUnique/>
      </w:docPartObj>
    </w:sdtPr>
    <w:sdtEndPr/>
    <w:sdtContent>
      <w:p w14:paraId="7CF1CB2E" w14:textId="00C9F901" w:rsidR="00E32F4B" w:rsidRDefault="00E32F4B">
        <w:pPr>
          <w:pStyle w:val="a8"/>
          <w:jc w:val="center"/>
        </w:pPr>
        <w:r>
          <w:fldChar w:fldCharType="begin"/>
        </w:r>
        <w:r>
          <w:instrText>PAGE   \* MERGEFORMAT</w:instrText>
        </w:r>
        <w:r>
          <w:fldChar w:fldCharType="separate"/>
        </w:r>
        <w:r w:rsidR="00080DB4" w:rsidRPr="00080DB4">
          <w:rPr>
            <w:noProof/>
            <w:lang w:val="ru-RU"/>
          </w:rPr>
          <w:t>4</w:t>
        </w:r>
        <w:r>
          <w:fldChar w:fldCharType="end"/>
        </w:r>
      </w:p>
    </w:sdtContent>
  </w:sdt>
  <w:p w14:paraId="630CB166"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AE8F5"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07D80"/>
    <w:rsid w:val="000117AA"/>
    <w:rsid w:val="000136BD"/>
    <w:rsid w:val="00020FC0"/>
    <w:rsid w:val="000218D0"/>
    <w:rsid w:val="00021E4A"/>
    <w:rsid w:val="00022C9C"/>
    <w:rsid w:val="00023822"/>
    <w:rsid w:val="000244D1"/>
    <w:rsid w:val="000312E1"/>
    <w:rsid w:val="00032898"/>
    <w:rsid w:val="0003477D"/>
    <w:rsid w:val="000347F0"/>
    <w:rsid w:val="00040CE9"/>
    <w:rsid w:val="00042C81"/>
    <w:rsid w:val="0004356A"/>
    <w:rsid w:val="00043611"/>
    <w:rsid w:val="00047B7E"/>
    <w:rsid w:val="00050210"/>
    <w:rsid w:val="000512D7"/>
    <w:rsid w:val="000514ED"/>
    <w:rsid w:val="00051B89"/>
    <w:rsid w:val="00055750"/>
    <w:rsid w:val="000566B3"/>
    <w:rsid w:val="000570D7"/>
    <w:rsid w:val="00060180"/>
    <w:rsid w:val="00060E42"/>
    <w:rsid w:val="00061209"/>
    <w:rsid w:val="00061E56"/>
    <w:rsid w:val="000623D1"/>
    <w:rsid w:val="0006440C"/>
    <w:rsid w:val="00064F1A"/>
    <w:rsid w:val="00066EE3"/>
    <w:rsid w:val="000716E1"/>
    <w:rsid w:val="00072463"/>
    <w:rsid w:val="0007263F"/>
    <w:rsid w:val="00073FED"/>
    <w:rsid w:val="0007717F"/>
    <w:rsid w:val="00080DB4"/>
    <w:rsid w:val="00083C6F"/>
    <w:rsid w:val="00085FAF"/>
    <w:rsid w:val="0008723C"/>
    <w:rsid w:val="00087365"/>
    <w:rsid w:val="00087BA0"/>
    <w:rsid w:val="00091A08"/>
    <w:rsid w:val="00092270"/>
    <w:rsid w:val="00097D53"/>
    <w:rsid w:val="000A0401"/>
    <w:rsid w:val="000A10FB"/>
    <w:rsid w:val="000A4EF6"/>
    <w:rsid w:val="000B00C5"/>
    <w:rsid w:val="000B1C9A"/>
    <w:rsid w:val="000B23DC"/>
    <w:rsid w:val="000B276E"/>
    <w:rsid w:val="000B280D"/>
    <w:rsid w:val="000B5193"/>
    <w:rsid w:val="000B543B"/>
    <w:rsid w:val="000B60F5"/>
    <w:rsid w:val="000D4954"/>
    <w:rsid w:val="000E106C"/>
    <w:rsid w:val="000E2005"/>
    <w:rsid w:val="000E2970"/>
    <w:rsid w:val="000E4EB4"/>
    <w:rsid w:val="000E54AE"/>
    <w:rsid w:val="000E6C5A"/>
    <w:rsid w:val="000F4963"/>
    <w:rsid w:val="000F4BA9"/>
    <w:rsid w:val="000F5044"/>
    <w:rsid w:val="000F62E8"/>
    <w:rsid w:val="00100124"/>
    <w:rsid w:val="00100BED"/>
    <w:rsid w:val="001033F0"/>
    <w:rsid w:val="001113A0"/>
    <w:rsid w:val="00112FFA"/>
    <w:rsid w:val="0011363B"/>
    <w:rsid w:val="0011539C"/>
    <w:rsid w:val="0012038C"/>
    <w:rsid w:val="001210A5"/>
    <w:rsid w:val="001220DF"/>
    <w:rsid w:val="001320DF"/>
    <w:rsid w:val="00133000"/>
    <w:rsid w:val="00141E41"/>
    <w:rsid w:val="00143328"/>
    <w:rsid w:val="00146EBB"/>
    <w:rsid w:val="00147DE5"/>
    <w:rsid w:val="00152B89"/>
    <w:rsid w:val="001547D5"/>
    <w:rsid w:val="00157A23"/>
    <w:rsid w:val="001629E0"/>
    <w:rsid w:val="001675C2"/>
    <w:rsid w:val="0017014F"/>
    <w:rsid w:val="001706F8"/>
    <w:rsid w:val="001720E4"/>
    <w:rsid w:val="00172F58"/>
    <w:rsid w:val="00175CDD"/>
    <w:rsid w:val="00180AD2"/>
    <w:rsid w:val="00186382"/>
    <w:rsid w:val="00193CC7"/>
    <w:rsid w:val="00194586"/>
    <w:rsid w:val="001A41AC"/>
    <w:rsid w:val="001A5AF6"/>
    <w:rsid w:val="001A6986"/>
    <w:rsid w:val="001B28DE"/>
    <w:rsid w:val="001B465B"/>
    <w:rsid w:val="001C41D0"/>
    <w:rsid w:val="001C7034"/>
    <w:rsid w:val="001C72B5"/>
    <w:rsid w:val="001D1A77"/>
    <w:rsid w:val="001D6475"/>
    <w:rsid w:val="001D773C"/>
    <w:rsid w:val="001E1B8D"/>
    <w:rsid w:val="001E33FB"/>
    <w:rsid w:val="001E3DCC"/>
    <w:rsid w:val="001E618E"/>
    <w:rsid w:val="001E629C"/>
    <w:rsid w:val="001F04AC"/>
    <w:rsid w:val="0020022D"/>
    <w:rsid w:val="00203759"/>
    <w:rsid w:val="00203A29"/>
    <w:rsid w:val="00207F6F"/>
    <w:rsid w:val="00222AE4"/>
    <w:rsid w:val="002233EF"/>
    <w:rsid w:val="00224B24"/>
    <w:rsid w:val="0022705D"/>
    <w:rsid w:val="002270B2"/>
    <w:rsid w:val="00227EC6"/>
    <w:rsid w:val="00230DFB"/>
    <w:rsid w:val="00231105"/>
    <w:rsid w:val="00231CED"/>
    <w:rsid w:val="0024033A"/>
    <w:rsid w:val="0024273A"/>
    <w:rsid w:val="002448F4"/>
    <w:rsid w:val="00244F27"/>
    <w:rsid w:val="00252A27"/>
    <w:rsid w:val="00255336"/>
    <w:rsid w:val="00257BE7"/>
    <w:rsid w:val="00264900"/>
    <w:rsid w:val="002669D5"/>
    <w:rsid w:val="00275DDA"/>
    <w:rsid w:val="00280D14"/>
    <w:rsid w:val="00283287"/>
    <w:rsid w:val="00283C2B"/>
    <w:rsid w:val="0028534E"/>
    <w:rsid w:val="00287C24"/>
    <w:rsid w:val="002923C2"/>
    <w:rsid w:val="00296153"/>
    <w:rsid w:val="002A5200"/>
    <w:rsid w:val="002A5E6D"/>
    <w:rsid w:val="002A6DAF"/>
    <w:rsid w:val="002A792D"/>
    <w:rsid w:val="002A7ECE"/>
    <w:rsid w:val="002B1093"/>
    <w:rsid w:val="002B1589"/>
    <w:rsid w:val="002B2BE1"/>
    <w:rsid w:val="002B3597"/>
    <w:rsid w:val="002B6879"/>
    <w:rsid w:val="002C0227"/>
    <w:rsid w:val="002C0C20"/>
    <w:rsid w:val="002C3730"/>
    <w:rsid w:val="002C598B"/>
    <w:rsid w:val="002C6C2A"/>
    <w:rsid w:val="002C6FC6"/>
    <w:rsid w:val="002D0566"/>
    <w:rsid w:val="002D136F"/>
    <w:rsid w:val="002D5468"/>
    <w:rsid w:val="002E6DD8"/>
    <w:rsid w:val="002E76BC"/>
    <w:rsid w:val="002F1921"/>
    <w:rsid w:val="002F41E3"/>
    <w:rsid w:val="002F4314"/>
    <w:rsid w:val="002F43BB"/>
    <w:rsid w:val="002F5A5D"/>
    <w:rsid w:val="002F7891"/>
    <w:rsid w:val="002F78D6"/>
    <w:rsid w:val="003007B0"/>
    <w:rsid w:val="00301E3A"/>
    <w:rsid w:val="00305D49"/>
    <w:rsid w:val="00311DFB"/>
    <w:rsid w:val="00312946"/>
    <w:rsid w:val="00321459"/>
    <w:rsid w:val="0032207A"/>
    <w:rsid w:val="003252AB"/>
    <w:rsid w:val="0032608B"/>
    <w:rsid w:val="0033421C"/>
    <w:rsid w:val="00334B12"/>
    <w:rsid w:val="003362A8"/>
    <w:rsid w:val="00341B9C"/>
    <w:rsid w:val="00341FE8"/>
    <w:rsid w:val="00344956"/>
    <w:rsid w:val="003465EE"/>
    <w:rsid w:val="003508B9"/>
    <w:rsid w:val="003509CC"/>
    <w:rsid w:val="0035166E"/>
    <w:rsid w:val="00355D58"/>
    <w:rsid w:val="00357B16"/>
    <w:rsid w:val="0036254D"/>
    <w:rsid w:val="00366239"/>
    <w:rsid w:val="00371F7F"/>
    <w:rsid w:val="00374868"/>
    <w:rsid w:val="0037674A"/>
    <w:rsid w:val="00377796"/>
    <w:rsid w:val="003824A7"/>
    <w:rsid w:val="00382634"/>
    <w:rsid w:val="0039412C"/>
    <w:rsid w:val="00396316"/>
    <w:rsid w:val="00396B50"/>
    <w:rsid w:val="003A435A"/>
    <w:rsid w:val="003A7662"/>
    <w:rsid w:val="003B24E4"/>
    <w:rsid w:val="003B2D97"/>
    <w:rsid w:val="003B4BE8"/>
    <w:rsid w:val="003B6D87"/>
    <w:rsid w:val="003C4D52"/>
    <w:rsid w:val="003C6CB2"/>
    <w:rsid w:val="003C757B"/>
    <w:rsid w:val="003D193F"/>
    <w:rsid w:val="003D2E6C"/>
    <w:rsid w:val="003D43B7"/>
    <w:rsid w:val="003E177D"/>
    <w:rsid w:val="003E2A94"/>
    <w:rsid w:val="003E7013"/>
    <w:rsid w:val="003F0337"/>
    <w:rsid w:val="003F3682"/>
    <w:rsid w:val="003F45F2"/>
    <w:rsid w:val="003F6830"/>
    <w:rsid w:val="00405A09"/>
    <w:rsid w:val="0040775D"/>
    <w:rsid w:val="004101BC"/>
    <w:rsid w:val="00412CF6"/>
    <w:rsid w:val="00412EDF"/>
    <w:rsid w:val="00414648"/>
    <w:rsid w:val="0041481F"/>
    <w:rsid w:val="00421AF0"/>
    <w:rsid w:val="00422DC1"/>
    <w:rsid w:val="00424D48"/>
    <w:rsid w:val="00425265"/>
    <w:rsid w:val="00426010"/>
    <w:rsid w:val="00426309"/>
    <w:rsid w:val="00426C8B"/>
    <w:rsid w:val="004275F6"/>
    <w:rsid w:val="00431A4B"/>
    <w:rsid w:val="00431EA2"/>
    <w:rsid w:val="004351C5"/>
    <w:rsid w:val="00436359"/>
    <w:rsid w:val="00442679"/>
    <w:rsid w:val="004432EF"/>
    <w:rsid w:val="004434EE"/>
    <w:rsid w:val="00443DDF"/>
    <w:rsid w:val="00443ECE"/>
    <w:rsid w:val="00443F4B"/>
    <w:rsid w:val="00444862"/>
    <w:rsid w:val="00446608"/>
    <w:rsid w:val="0044729A"/>
    <w:rsid w:val="00451D2C"/>
    <w:rsid w:val="00456D29"/>
    <w:rsid w:val="00456F1E"/>
    <w:rsid w:val="004630DF"/>
    <w:rsid w:val="00471054"/>
    <w:rsid w:val="004713BB"/>
    <w:rsid w:val="0047486A"/>
    <w:rsid w:val="00475B93"/>
    <w:rsid w:val="00476606"/>
    <w:rsid w:val="00482A79"/>
    <w:rsid w:val="00486EF0"/>
    <w:rsid w:val="0049259B"/>
    <w:rsid w:val="00493490"/>
    <w:rsid w:val="00493732"/>
    <w:rsid w:val="0049601A"/>
    <w:rsid w:val="004A0112"/>
    <w:rsid w:val="004A0806"/>
    <w:rsid w:val="004A4F4C"/>
    <w:rsid w:val="004B6616"/>
    <w:rsid w:val="004B6D90"/>
    <w:rsid w:val="004C1319"/>
    <w:rsid w:val="004C73E4"/>
    <w:rsid w:val="004D3A71"/>
    <w:rsid w:val="004D6245"/>
    <w:rsid w:val="004E06E7"/>
    <w:rsid w:val="004E3137"/>
    <w:rsid w:val="004F31DC"/>
    <w:rsid w:val="004F6518"/>
    <w:rsid w:val="00515715"/>
    <w:rsid w:val="00517CB6"/>
    <w:rsid w:val="0052081F"/>
    <w:rsid w:val="00521C0A"/>
    <w:rsid w:val="0052273D"/>
    <w:rsid w:val="0052350F"/>
    <w:rsid w:val="005236C0"/>
    <w:rsid w:val="00523D6E"/>
    <w:rsid w:val="0052667E"/>
    <w:rsid w:val="00526787"/>
    <w:rsid w:val="00526F07"/>
    <w:rsid w:val="005329CD"/>
    <w:rsid w:val="00533389"/>
    <w:rsid w:val="005336AA"/>
    <w:rsid w:val="00533E4F"/>
    <w:rsid w:val="00534064"/>
    <w:rsid w:val="00534D67"/>
    <w:rsid w:val="005353CB"/>
    <w:rsid w:val="00535691"/>
    <w:rsid w:val="00535E75"/>
    <w:rsid w:val="00537CA6"/>
    <w:rsid w:val="0054040E"/>
    <w:rsid w:val="00540850"/>
    <w:rsid w:val="005414B9"/>
    <w:rsid w:val="0054195B"/>
    <w:rsid w:val="00542896"/>
    <w:rsid w:val="0054449B"/>
    <w:rsid w:val="00544B20"/>
    <w:rsid w:val="005453D6"/>
    <w:rsid w:val="005454C6"/>
    <w:rsid w:val="00545BE6"/>
    <w:rsid w:val="0055151A"/>
    <w:rsid w:val="00552370"/>
    <w:rsid w:val="00552DF4"/>
    <w:rsid w:val="00552FE6"/>
    <w:rsid w:val="005540ED"/>
    <w:rsid w:val="00554386"/>
    <w:rsid w:val="00554B8E"/>
    <w:rsid w:val="005556A4"/>
    <w:rsid w:val="005614AF"/>
    <w:rsid w:val="00562559"/>
    <w:rsid w:val="00564427"/>
    <w:rsid w:val="00565926"/>
    <w:rsid w:val="00566335"/>
    <w:rsid w:val="00572ECB"/>
    <w:rsid w:val="005754DB"/>
    <w:rsid w:val="00577911"/>
    <w:rsid w:val="00585FB3"/>
    <w:rsid w:val="00590A5A"/>
    <w:rsid w:val="005929A4"/>
    <w:rsid w:val="00594C41"/>
    <w:rsid w:val="0059672D"/>
    <w:rsid w:val="00597003"/>
    <w:rsid w:val="005A172B"/>
    <w:rsid w:val="005A4449"/>
    <w:rsid w:val="005B0DD0"/>
    <w:rsid w:val="005B2885"/>
    <w:rsid w:val="005B51E8"/>
    <w:rsid w:val="005C052A"/>
    <w:rsid w:val="005C0631"/>
    <w:rsid w:val="005C0E1D"/>
    <w:rsid w:val="005C121F"/>
    <w:rsid w:val="005C3193"/>
    <w:rsid w:val="005C5D54"/>
    <w:rsid w:val="005D2287"/>
    <w:rsid w:val="005D605E"/>
    <w:rsid w:val="005E2E0C"/>
    <w:rsid w:val="005E3067"/>
    <w:rsid w:val="005E344B"/>
    <w:rsid w:val="005E46AE"/>
    <w:rsid w:val="005E60A7"/>
    <w:rsid w:val="005E6434"/>
    <w:rsid w:val="005F152D"/>
    <w:rsid w:val="005F3C24"/>
    <w:rsid w:val="005F4F2E"/>
    <w:rsid w:val="005F6453"/>
    <w:rsid w:val="005F7F5D"/>
    <w:rsid w:val="00600E87"/>
    <w:rsid w:val="00603104"/>
    <w:rsid w:val="006044D8"/>
    <w:rsid w:val="0060636E"/>
    <w:rsid w:val="00614F6B"/>
    <w:rsid w:val="006171F9"/>
    <w:rsid w:val="0062022E"/>
    <w:rsid w:val="00624F6B"/>
    <w:rsid w:val="00630CFF"/>
    <w:rsid w:val="00633333"/>
    <w:rsid w:val="00633855"/>
    <w:rsid w:val="006378A1"/>
    <w:rsid w:val="00643B78"/>
    <w:rsid w:val="00645AF8"/>
    <w:rsid w:val="0064762B"/>
    <w:rsid w:val="00647AAC"/>
    <w:rsid w:val="006507D0"/>
    <w:rsid w:val="0065143B"/>
    <w:rsid w:val="0065303E"/>
    <w:rsid w:val="00656D81"/>
    <w:rsid w:val="006613EC"/>
    <w:rsid w:val="006622D6"/>
    <w:rsid w:val="0066357F"/>
    <w:rsid w:val="00665DF4"/>
    <w:rsid w:val="00666AD0"/>
    <w:rsid w:val="00672C71"/>
    <w:rsid w:val="006749BC"/>
    <w:rsid w:val="00674CFA"/>
    <w:rsid w:val="00677770"/>
    <w:rsid w:val="00682DBE"/>
    <w:rsid w:val="00685771"/>
    <w:rsid w:val="006907FC"/>
    <w:rsid w:val="00693073"/>
    <w:rsid w:val="00694836"/>
    <w:rsid w:val="00695ECE"/>
    <w:rsid w:val="006A1904"/>
    <w:rsid w:val="006B2630"/>
    <w:rsid w:val="006C0363"/>
    <w:rsid w:val="006C5D13"/>
    <w:rsid w:val="006D13FB"/>
    <w:rsid w:val="006D2074"/>
    <w:rsid w:val="006D2E74"/>
    <w:rsid w:val="006D49D3"/>
    <w:rsid w:val="006D5AEE"/>
    <w:rsid w:val="006D7113"/>
    <w:rsid w:val="006D74D1"/>
    <w:rsid w:val="006E025E"/>
    <w:rsid w:val="006E4DD4"/>
    <w:rsid w:val="006E5064"/>
    <w:rsid w:val="006E5249"/>
    <w:rsid w:val="006E6F92"/>
    <w:rsid w:val="006F13FE"/>
    <w:rsid w:val="006F4348"/>
    <w:rsid w:val="006F49FF"/>
    <w:rsid w:val="006F535C"/>
    <w:rsid w:val="00700A4E"/>
    <w:rsid w:val="00701861"/>
    <w:rsid w:val="00701DEC"/>
    <w:rsid w:val="007079E9"/>
    <w:rsid w:val="00707BA4"/>
    <w:rsid w:val="00714A37"/>
    <w:rsid w:val="00721BE0"/>
    <w:rsid w:val="00723B55"/>
    <w:rsid w:val="0072598B"/>
    <w:rsid w:val="00725C65"/>
    <w:rsid w:val="0073072C"/>
    <w:rsid w:val="00730846"/>
    <w:rsid w:val="00730C95"/>
    <w:rsid w:val="00733C6D"/>
    <w:rsid w:val="007355DD"/>
    <w:rsid w:val="00737958"/>
    <w:rsid w:val="007400FD"/>
    <w:rsid w:val="007424AB"/>
    <w:rsid w:val="00745DE6"/>
    <w:rsid w:val="007511AA"/>
    <w:rsid w:val="007547B2"/>
    <w:rsid w:val="00762E2D"/>
    <w:rsid w:val="00771F52"/>
    <w:rsid w:val="00773BB6"/>
    <w:rsid w:val="0077425C"/>
    <w:rsid w:val="00774AA6"/>
    <w:rsid w:val="007776F7"/>
    <w:rsid w:val="00783610"/>
    <w:rsid w:val="00787A6D"/>
    <w:rsid w:val="00791A7D"/>
    <w:rsid w:val="0079488F"/>
    <w:rsid w:val="0079489D"/>
    <w:rsid w:val="00795317"/>
    <w:rsid w:val="00796DEC"/>
    <w:rsid w:val="007A1F0F"/>
    <w:rsid w:val="007A4BDB"/>
    <w:rsid w:val="007A4EE6"/>
    <w:rsid w:val="007B223C"/>
    <w:rsid w:val="007B441D"/>
    <w:rsid w:val="007B6937"/>
    <w:rsid w:val="007C22DE"/>
    <w:rsid w:val="007C2784"/>
    <w:rsid w:val="007C6CCA"/>
    <w:rsid w:val="007C77C8"/>
    <w:rsid w:val="007D0A9F"/>
    <w:rsid w:val="007D23E8"/>
    <w:rsid w:val="007D3E81"/>
    <w:rsid w:val="007E3D94"/>
    <w:rsid w:val="007E57E7"/>
    <w:rsid w:val="007E59A4"/>
    <w:rsid w:val="007E6638"/>
    <w:rsid w:val="007E6E8C"/>
    <w:rsid w:val="007E79BC"/>
    <w:rsid w:val="007F0C6F"/>
    <w:rsid w:val="008058DD"/>
    <w:rsid w:val="00806085"/>
    <w:rsid w:val="00810588"/>
    <w:rsid w:val="00812386"/>
    <w:rsid w:val="008125E5"/>
    <w:rsid w:val="008137F2"/>
    <w:rsid w:val="0081688A"/>
    <w:rsid w:val="008201E4"/>
    <w:rsid w:val="00823140"/>
    <w:rsid w:val="00825791"/>
    <w:rsid w:val="00830782"/>
    <w:rsid w:val="00831614"/>
    <w:rsid w:val="008317A2"/>
    <w:rsid w:val="00831C44"/>
    <w:rsid w:val="008351C3"/>
    <w:rsid w:val="008357D7"/>
    <w:rsid w:val="00836A6E"/>
    <w:rsid w:val="008408B7"/>
    <w:rsid w:val="00840EE3"/>
    <w:rsid w:val="00844680"/>
    <w:rsid w:val="008501DD"/>
    <w:rsid w:val="008610A7"/>
    <w:rsid w:val="008639EC"/>
    <w:rsid w:val="008642A5"/>
    <w:rsid w:val="00865EB8"/>
    <w:rsid w:val="00870CBC"/>
    <w:rsid w:val="008801A1"/>
    <w:rsid w:val="008801C2"/>
    <w:rsid w:val="00880C0A"/>
    <w:rsid w:val="00881FB0"/>
    <w:rsid w:val="00882C04"/>
    <w:rsid w:val="0088350F"/>
    <w:rsid w:val="0088352A"/>
    <w:rsid w:val="008843F6"/>
    <w:rsid w:val="0088561C"/>
    <w:rsid w:val="00886BAA"/>
    <w:rsid w:val="00887A12"/>
    <w:rsid w:val="008948A1"/>
    <w:rsid w:val="008956DB"/>
    <w:rsid w:val="0089702D"/>
    <w:rsid w:val="0089757A"/>
    <w:rsid w:val="008A05DF"/>
    <w:rsid w:val="008A08F8"/>
    <w:rsid w:val="008A3056"/>
    <w:rsid w:val="008A5A4E"/>
    <w:rsid w:val="008A771B"/>
    <w:rsid w:val="008B1DFC"/>
    <w:rsid w:val="008C2313"/>
    <w:rsid w:val="008C6535"/>
    <w:rsid w:val="008D0CA9"/>
    <w:rsid w:val="008D1132"/>
    <w:rsid w:val="008D1BB0"/>
    <w:rsid w:val="008D21F4"/>
    <w:rsid w:val="008D59A3"/>
    <w:rsid w:val="008E05ED"/>
    <w:rsid w:val="008E254A"/>
    <w:rsid w:val="008E3E8B"/>
    <w:rsid w:val="008E5901"/>
    <w:rsid w:val="008F2492"/>
    <w:rsid w:val="009000E7"/>
    <w:rsid w:val="00905DC1"/>
    <w:rsid w:val="00907592"/>
    <w:rsid w:val="009224C9"/>
    <w:rsid w:val="00926B77"/>
    <w:rsid w:val="00926CF0"/>
    <w:rsid w:val="00926EB0"/>
    <w:rsid w:val="00934462"/>
    <w:rsid w:val="00937246"/>
    <w:rsid w:val="009377ED"/>
    <w:rsid w:val="00941AC4"/>
    <w:rsid w:val="00942F2E"/>
    <w:rsid w:val="00943C5B"/>
    <w:rsid w:val="00944E5F"/>
    <w:rsid w:val="009470D2"/>
    <w:rsid w:val="009501B8"/>
    <w:rsid w:val="00953052"/>
    <w:rsid w:val="00954F35"/>
    <w:rsid w:val="009560C8"/>
    <w:rsid w:val="00960E29"/>
    <w:rsid w:val="00962B9C"/>
    <w:rsid w:val="00962F31"/>
    <w:rsid w:val="009630B5"/>
    <w:rsid w:val="00963D37"/>
    <w:rsid w:val="00967514"/>
    <w:rsid w:val="0097078D"/>
    <w:rsid w:val="00970D14"/>
    <w:rsid w:val="00975351"/>
    <w:rsid w:val="009870AE"/>
    <w:rsid w:val="009929EF"/>
    <w:rsid w:val="009A1102"/>
    <w:rsid w:val="009A12AE"/>
    <w:rsid w:val="009A21E6"/>
    <w:rsid w:val="009A2A7F"/>
    <w:rsid w:val="009A478A"/>
    <w:rsid w:val="009A6041"/>
    <w:rsid w:val="009C1DCD"/>
    <w:rsid w:val="009C4C45"/>
    <w:rsid w:val="009C690A"/>
    <w:rsid w:val="009D0D33"/>
    <w:rsid w:val="009D1800"/>
    <w:rsid w:val="009D2BD6"/>
    <w:rsid w:val="009D6AD4"/>
    <w:rsid w:val="009D6FEF"/>
    <w:rsid w:val="009D7092"/>
    <w:rsid w:val="009E6189"/>
    <w:rsid w:val="009F0A38"/>
    <w:rsid w:val="009F0B38"/>
    <w:rsid w:val="009F0C2F"/>
    <w:rsid w:val="009F27D8"/>
    <w:rsid w:val="009F3E92"/>
    <w:rsid w:val="009F4421"/>
    <w:rsid w:val="009F4CAE"/>
    <w:rsid w:val="009F565C"/>
    <w:rsid w:val="009F698A"/>
    <w:rsid w:val="009F776B"/>
    <w:rsid w:val="00A012D5"/>
    <w:rsid w:val="00A05EA5"/>
    <w:rsid w:val="00A068BC"/>
    <w:rsid w:val="00A071E0"/>
    <w:rsid w:val="00A10110"/>
    <w:rsid w:val="00A1314F"/>
    <w:rsid w:val="00A132F4"/>
    <w:rsid w:val="00A148F7"/>
    <w:rsid w:val="00A1495F"/>
    <w:rsid w:val="00A14DD3"/>
    <w:rsid w:val="00A24978"/>
    <w:rsid w:val="00A26AB7"/>
    <w:rsid w:val="00A27DAD"/>
    <w:rsid w:val="00A301E3"/>
    <w:rsid w:val="00A320D7"/>
    <w:rsid w:val="00A37F6B"/>
    <w:rsid w:val="00A4065C"/>
    <w:rsid w:val="00A41C21"/>
    <w:rsid w:val="00A4214A"/>
    <w:rsid w:val="00A427AF"/>
    <w:rsid w:val="00A4781C"/>
    <w:rsid w:val="00A513CF"/>
    <w:rsid w:val="00A57ED1"/>
    <w:rsid w:val="00A62037"/>
    <w:rsid w:val="00A6401C"/>
    <w:rsid w:val="00A65F38"/>
    <w:rsid w:val="00A72527"/>
    <w:rsid w:val="00A76477"/>
    <w:rsid w:val="00A82284"/>
    <w:rsid w:val="00A85013"/>
    <w:rsid w:val="00A91DF2"/>
    <w:rsid w:val="00A92C14"/>
    <w:rsid w:val="00AA02F7"/>
    <w:rsid w:val="00AA2082"/>
    <w:rsid w:val="00AA2FCF"/>
    <w:rsid w:val="00AA6206"/>
    <w:rsid w:val="00AB3F64"/>
    <w:rsid w:val="00AC0793"/>
    <w:rsid w:val="00AC2FB6"/>
    <w:rsid w:val="00AC3B8C"/>
    <w:rsid w:val="00AC51F2"/>
    <w:rsid w:val="00AC60C4"/>
    <w:rsid w:val="00AD1A97"/>
    <w:rsid w:val="00AD2238"/>
    <w:rsid w:val="00AD289D"/>
    <w:rsid w:val="00AD6A7B"/>
    <w:rsid w:val="00AD7714"/>
    <w:rsid w:val="00AE0005"/>
    <w:rsid w:val="00AE0D9D"/>
    <w:rsid w:val="00AE1509"/>
    <w:rsid w:val="00AE49AF"/>
    <w:rsid w:val="00AE58C2"/>
    <w:rsid w:val="00AE5980"/>
    <w:rsid w:val="00AE7911"/>
    <w:rsid w:val="00B0551C"/>
    <w:rsid w:val="00B07215"/>
    <w:rsid w:val="00B07EFA"/>
    <w:rsid w:val="00B17552"/>
    <w:rsid w:val="00B2133D"/>
    <w:rsid w:val="00B2177B"/>
    <w:rsid w:val="00B21C98"/>
    <w:rsid w:val="00B2472A"/>
    <w:rsid w:val="00B32216"/>
    <w:rsid w:val="00B3290E"/>
    <w:rsid w:val="00B405B2"/>
    <w:rsid w:val="00B40A1B"/>
    <w:rsid w:val="00B41806"/>
    <w:rsid w:val="00B423B5"/>
    <w:rsid w:val="00B42506"/>
    <w:rsid w:val="00B42BCD"/>
    <w:rsid w:val="00B44F40"/>
    <w:rsid w:val="00B45F86"/>
    <w:rsid w:val="00B52B8F"/>
    <w:rsid w:val="00B52CC6"/>
    <w:rsid w:val="00B55B70"/>
    <w:rsid w:val="00B57086"/>
    <w:rsid w:val="00B60F7A"/>
    <w:rsid w:val="00B66482"/>
    <w:rsid w:val="00B678F1"/>
    <w:rsid w:val="00B72E41"/>
    <w:rsid w:val="00B732B4"/>
    <w:rsid w:val="00B73C8E"/>
    <w:rsid w:val="00B744C0"/>
    <w:rsid w:val="00B7625D"/>
    <w:rsid w:val="00B7642F"/>
    <w:rsid w:val="00B81900"/>
    <w:rsid w:val="00B86056"/>
    <w:rsid w:val="00B86B22"/>
    <w:rsid w:val="00B87770"/>
    <w:rsid w:val="00B942CB"/>
    <w:rsid w:val="00B95114"/>
    <w:rsid w:val="00B95757"/>
    <w:rsid w:val="00BA0C0B"/>
    <w:rsid w:val="00BA1A18"/>
    <w:rsid w:val="00BA25F5"/>
    <w:rsid w:val="00BA3A23"/>
    <w:rsid w:val="00BA4AA8"/>
    <w:rsid w:val="00BA7DFA"/>
    <w:rsid w:val="00BB1A03"/>
    <w:rsid w:val="00BC18A2"/>
    <w:rsid w:val="00BC2198"/>
    <w:rsid w:val="00BC4266"/>
    <w:rsid w:val="00BC7B28"/>
    <w:rsid w:val="00BD24CB"/>
    <w:rsid w:val="00BD2605"/>
    <w:rsid w:val="00BD2F05"/>
    <w:rsid w:val="00BD3686"/>
    <w:rsid w:val="00BD5AB5"/>
    <w:rsid w:val="00BD6042"/>
    <w:rsid w:val="00BD636A"/>
    <w:rsid w:val="00BD754D"/>
    <w:rsid w:val="00BE0604"/>
    <w:rsid w:val="00BE224C"/>
    <w:rsid w:val="00BE658C"/>
    <w:rsid w:val="00BF2D75"/>
    <w:rsid w:val="00BF59FE"/>
    <w:rsid w:val="00C02F8D"/>
    <w:rsid w:val="00C044A5"/>
    <w:rsid w:val="00C1107C"/>
    <w:rsid w:val="00C11811"/>
    <w:rsid w:val="00C12A62"/>
    <w:rsid w:val="00C17904"/>
    <w:rsid w:val="00C20253"/>
    <w:rsid w:val="00C2031F"/>
    <w:rsid w:val="00C21BF1"/>
    <w:rsid w:val="00C23711"/>
    <w:rsid w:val="00C24E12"/>
    <w:rsid w:val="00C25E2B"/>
    <w:rsid w:val="00C271A0"/>
    <w:rsid w:val="00C3152D"/>
    <w:rsid w:val="00C3327E"/>
    <w:rsid w:val="00C35FF7"/>
    <w:rsid w:val="00C44C5C"/>
    <w:rsid w:val="00C5127E"/>
    <w:rsid w:val="00C5469D"/>
    <w:rsid w:val="00C54824"/>
    <w:rsid w:val="00C61D17"/>
    <w:rsid w:val="00C6427F"/>
    <w:rsid w:val="00C65C8C"/>
    <w:rsid w:val="00C673B0"/>
    <w:rsid w:val="00C67D5A"/>
    <w:rsid w:val="00C700E8"/>
    <w:rsid w:val="00C72165"/>
    <w:rsid w:val="00C7471F"/>
    <w:rsid w:val="00C7700B"/>
    <w:rsid w:val="00C80D57"/>
    <w:rsid w:val="00C8383B"/>
    <w:rsid w:val="00C8526C"/>
    <w:rsid w:val="00C92BB4"/>
    <w:rsid w:val="00C944D8"/>
    <w:rsid w:val="00CA6DEB"/>
    <w:rsid w:val="00CA6E4C"/>
    <w:rsid w:val="00CB2CE6"/>
    <w:rsid w:val="00CC2EAF"/>
    <w:rsid w:val="00CC3021"/>
    <w:rsid w:val="00CC5A46"/>
    <w:rsid w:val="00CC6186"/>
    <w:rsid w:val="00CD6F8B"/>
    <w:rsid w:val="00CE262F"/>
    <w:rsid w:val="00CE27C4"/>
    <w:rsid w:val="00CE4C98"/>
    <w:rsid w:val="00CE517B"/>
    <w:rsid w:val="00CF0C95"/>
    <w:rsid w:val="00CF1D6A"/>
    <w:rsid w:val="00CF44AA"/>
    <w:rsid w:val="00CF53A2"/>
    <w:rsid w:val="00CF6224"/>
    <w:rsid w:val="00CF6CBE"/>
    <w:rsid w:val="00CF7F81"/>
    <w:rsid w:val="00D00A02"/>
    <w:rsid w:val="00D0392F"/>
    <w:rsid w:val="00D04D30"/>
    <w:rsid w:val="00D061F9"/>
    <w:rsid w:val="00D0767B"/>
    <w:rsid w:val="00D16031"/>
    <w:rsid w:val="00D21135"/>
    <w:rsid w:val="00D2387E"/>
    <w:rsid w:val="00D24CC1"/>
    <w:rsid w:val="00D30E1B"/>
    <w:rsid w:val="00D352C5"/>
    <w:rsid w:val="00D42921"/>
    <w:rsid w:val="00D464E1"/>
    <w:rsid w:val="00D47587"/>
    <w:rsid w:val="00D5250A"/>
    <w:rsid w:val="00D53DAF"/>
    <w:rsid w:val="00D61D68"/>
    <w:rsid w:val="00D61EB0"/>
    <w:rsid w:val="00D6239A"/>
    <w:rsid w:val="00D62A98"/>
    <w:rsid w:val="00D667E8"/>
    <w:rsid w:val="00D671C7"/>
    <w:rsid w:val="00D70E4F"/>
    <w:rsid w:val="00D72C09"/>
    <w:rsid w:val="00D72CDF"/>
    <w:rsid w:val="00D76395"/>
    <w:rsid w:val="00D77108"/>
    <w:rsid w:val="00D86D10"/>
    <w:rsid w:val="00D903F9"/>
    <w:rsid w:val="00D96A49"/>
    <w:rsid w:val="00D97362"/>
    <w:rsid w:val="00DA0B22"/>
    <w:rsid w:val="00DA2409"/>
    <w:rsid w:val="00DA2A6F"/>
    <w:rsid w:val="00DA2E1A"/>
    <w:rsid w:val="00DA31DA"/>
    <w:rsid w:val="00DA485E"/>
    <w:rsid w:val="00DA7745"/>
    <w:rsid w:val="00DB6C4E"/>
    <w:rsid w:val="00DC1CE5"/>
    <w:rsid w:val="00DC4C02"/>
    <w:rsid w:val="00DC4F12"/>
    <w:rsid w:val="00DC65BD"/>
    <w:rsid w:val="00DD4CA0"/>
    <w:rsid w:val="00DD59DE"/>
    <w:rsid w:val="00DD5C64"/>
    <w:rsid w:val="00DE29C6"/>
    <w:rsid w:val="00DE2B66"/>
    <w:rsid w:val="00DE49BE"/>
    <w:rsid w:val="00DF1239"/>
    <w:rsid w:val="00DF13B6"/>
    <w:rsid w:val="00DF1D90"/>
    <w:rsid w:val="00DF25C0"/>
    <w:rsid w:val="00E0222C"/>
    <w:rsid w:val="00E0402F"/>
    <w:rsid w:val="00E04B66"/>
    <w:rsid w:val="00E07006"/>
    <w:rsid w:val="00E11726"/>
    <w:rsid w:val="00E11B7F"/>
    <w:rsid w:val="00E12981"/>
    <w:rsid w:val="00E14577"/>
    <w:rsid w:val="00E2691D"/>
    <w:rsid w:val="00E32F4B"/>
    <w:rsid w:val="00E36DF1"/>
    <w:rsid w:val="00E50AC5"/>
    <w:rsid w:val="00E51C6E"/>
    <w:rsid w:val="00E5394E"/>
    <w:rsid w:val="00E56C02"/>
    <w:rsid w:val="00E63F31"/>
    <w:rsid w:val="00E66293"/>
    <w:rsid w:val="00E67A2A"/>
    <w:rsid w:val="00E72732"/>
    <w:rsid w:val="00E72A19"/>
    <w:rsid w:val="00E73DB6"/>
    <w:rsid w:val="00E82938"/>
    <w:rsid w:val="00E86E73"/>
    <w:rsid w:val="00E87BDD"/>
    <w:rsid w:val="00E90C83"/>
    <w:rsid w:val="00E97A24"/>
    <w:rsid w:val="00EA01A0"/>
    <w:rsid w:val="00EA2609"/>
    <w:rsid w:val="00EA28CA"/>
    <w:rsid w:val="00EA436D"/>
    <w:rsid w:val="00EA6F62"/>
    <w:rsid w:val="00EB0082"/>
    <w:rsid w:val="00EB0B3D"/>
    <w:rsid w:val="00EB4F5B"/>
    <w:rsid w:val="00EB5DAF"/>
    <w:rsid w:val="00EC4027"/>
    <w:rsid w:val="00EC4C14"/>
    <w:rsid w:val="00EC5EE2"/>
    <w:rsid w:val="00ED0923"/>
    <w:rsid w:val="00ED26D4"/>
    <w:rsid w:val="00EE4408"/>
    <w:rsid w:val="00EE6937"/>
    <w:rsid w:val="00EF2244"/>
    <w:rsid w:val="00EF619C"/>
    <w:rsid w:val="00F0030D"/>
    <w:rsid w:val="00F012E3"/>
    <w:rsid w:val="00F03DAB"/>
    <w:rsid w:val="00F04168"/>
    <w:rsid w:val="00F21090"/>
    <w:rsid w:val="00F310BA"/>
    <w:rsid w:val="00F32417"/>
    <w:rsid w:val="00F3269A"/>
    <w:rsid w:val="00F3607B"/>
    <w:rsid w:val="00F41419"/>
    <w:rsid w:val="00F429A7"/>
    <w:rsid w:val="00F42FB9"/>
    <w:rsid w:val="00F4773F"/>
    <w:rsid w:val="00F54DB6"/>
    <w:rsid w:val="00F55865"/>
    <w:rsid w:val="00F55A0F"/>
    <w:rsid w:val="00F621E2"/>
    <w:rsid w:val="00F6230A"/>
    <w:rsid w:val="00F6373D"/>
    <w:rsid w:val="00F675EC"/>
    <w:rsid w:val="00F70954"/>
    <w:rsid w:val="00F7135D"/>
    <w:rsid w:val="00F73CD8"/>
    <w:rsid w:val="00F81861"/>
    <w:rsid w:val="00F83E74"/>
    <w:rsid w:val="00F91847"/>
    <w:rsid w:val="00F95869"/>
    <w:rsid w:val="00F95AAC"/>
    <w:rsid w:val="00FA019E"/>
    <w:rsid w:val="00FA111B"/>
    <w:rsid w:val="00FA1E94"/>
    <w:rsid w:val="00FA20EE"/>
    <w:rsid w:val="00FA331B"/>
    <w:rsid w:val="00FB179F"/>
    <w:rsid w:val="00FB3E3C"/>
    <w:rsid w:val="00FB4F9C"/>
    <w:rsid w:val="00FB76CE"/>
    <w:rsid w:val="00FD10CC"/>
    <w:rsid w:val="00FD23B7"/>
    <w:rsid w:val="00FD7C79"/>
    <w:rsid w:val="00FF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B8E38"/>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Strong"/>
    <w:basedOn w:val="a0"/>
    <w:uiPriority w:val="22"/>
    <w:qFormat/>
    <w:rsid w:val="00CE517B"/>
    <w:rPr>
      <w:b/>
      <w:bCs/>
    </w:rPr>
  </w:style>
  <w:style w:type="character" w:customStyle="1" w:styleId="rvts11">
    <w:name w:val="rvts11"/>
    <w:basedOn w:val="a0"/>
    <w:rsid w:val="007776F7"/>
  </w:style>
  <w:style w:type="character" w:customStyle="1" w:styleId="2">
    <w:name w:val="Основной текст (2)_"/>
    <w:basedOn w:val="a0"/>
    <w:link w:val="20"/>
    <w:rsid w:val="00DF13B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F13B6"/>
    <w:pPr>
      <w:widowControl w:val="0"/>
      <w:shd w:val="clear" w:color="auto" w:fill="FFFFFF"/>
      <w:spacing w:before="480" w:after="360" w:line="320" w:lineRule="exact"/>
      <w:jc w:val="both"/>
    </w:pPr>
    <w:rPr>
      <w:rFonts w:ascii="Times New Roman" w:eastAsia="Times New Roman" w:hAnsi="Times New Roman"/>
      <w:sz w:val="28"/>
      <w:szCs w:val="28"/>
      <w:lang w:val="ru-RU"/>
    </w:rPr>
  </w:style>
  <w:style w:type="paragraph" w:styleId="ae">
    <w:name w:val="Normal (Web)"/>
    <w:basedOn w:val="a"/>
    <w:uiPriority w:val="99"/>
    <w:semiHidden/>
    <w:unhideWhenUsed/>
    <w:rsid w:val="00227EC6"/>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56324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27561853">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DC714-AB52-4E5E-A46F-01892A68E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8924</Words>
  <Characters>5088</Characters>
  <DocSecurity>0</DocSecurity>
  <Lines>42</Lines>
  <Paragraphs>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2025-10-29T16:51:00Z</cp:lastPrinted>
  <dcterms:created xsi:type="dcterms:W3CDTF">2026-01-06T08:32:00Z</dcterms:created>
  <dcterms:modified xsi:type="dcterms:W3CDTF">2026-01-06T08:36:00Z</dcterms:modified>
</cp:coreProperties>
</file>