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74FA6E00" w:rsidR="00492C7A" w:rsidRPr="00D35EAF" w:rsidRDefault="00423466" w:rsidP="00843637">
      <w:pPr>
        <w:rPr>
          <w:rFonts w:ascii="Times New Roman" w:hAnsi="Times New Roman"/>
          <w:b/>
          <w:kern w:val="28"/>
          <w:sz w:val="28"/>
          <w:szCs w:val="28"/>
          <w:lang w:eastAsia="uk-UA"/>
        </w:rPr>
      </w:pPr>
      <w:r>
        <w:rPr>
          <w:rFonts w:ascii="Times New Roman" w:hAnsi="Times New Roman"/>
          <w:b/>
          <w:kern w:val="28"/>
          <w:sz w:val="28"/>
          <w:szCs w:val="28"/>
          <w:lang w:eastAsia="uk-UA"/>
        </w:rPr>
        <w:t>2</w:t>
      </w:r>
      <w:r w:rsidR="00763DC1">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w:t>
      </w:r>
      <w:r w:rsidR="00763DC1">
        <w:rPr>
          <w:rFonts w:ascii="Times New Roman" w:hAnsi="Times New Roman"/>
          <w:b/>
          <w:kern w:val="28"/>
          <w:sz w:val="28"/>
          <w:szCs w:val="28"/>
          <w:lang w:eastAsia="uk-UA"/>
        </w:rPr>
        <w:t>квіт</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763DC1">
        <w:rPr>
          <w:rFonts w:ascii="Times New Roman" w:hAnsi="Times New Roman"/>
          <w:b/>
          <w:kern w:val="28"/>
          <w:sz w:val="28"/>
          <w:szCs w:val="28"/>
          <w:lang w:eastAsia="uk-UA"/>
        </w:rPr>
        <w:t>27</w:t>
      </w:r>
      <w:r w:rsidR="007A4612">
        <w:rPr>
          <w:rFonts w:ascii="Times New Roman" w:hAnsi="Times New Roman"/>
          <w:b/>
          <w:kern w:val="28"/>
          <w:sz w:val="28"/>
          <w:szCs w:val="28"/>
          <w:lang w:eastAsia="uk-UA"/>
        </w:rPr>
        <w:t>8</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20636B26" w:rsidR="00160494" w:rsidRPr="00D96546" w:rsidRDefault="00843637" w:rsidP="00492C7A">
      <w:pPr>
        <w:spacing w:after="0" w:line="240" w:lineRule="auto"/>
        <w:ind w:firstLine="567"/>
        <w:jc w:val="both"/>
        <w:rPr>
          <w:rFonts w:ascii="Times New Roman" w:hAnsi="Times New Roman"/>
          <w:sz w:val="28"/>
          <w:szCs w:val="28"/>
          <w:lang w:eastAsia="uk-UA"/>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розглянувши дисциплінарну скаргу</w:t>
      </w:r>
      <w:r w:rsidR="007853F7">
        <w:rPr>
          <w:rFonts w:ascii="Times New Roman" w:hAnsi="Times New Roman"/>
          <w:sz w:val="28"/>
          <w:szCs w:val="28"/>
        </w:rPr>
        <w:t xml:space="preserve"> (ухвалу)</w:t>
      </w:r>
      <w:r w:rsidRPr="00D35EAF">
        <w:rPr>
          <w:rFonts w:ascii="Times New Roman" w:hAnsi="Times New Roman"/>
          <w:sz w:val="28"/>
          <w:szCs w:val="28"/>
        </w:rPr>
        <w:t xml:space="preserve"> </w:t>
      </w:r>
      <w:r w:rsidR="00763DC1">
        <w:rPr>
          <w:rFonts w:ascii="Times New Roman" w:hAnsi="Times New Roman"/>
          <w:sz w:val="28"/>
          <w:szCs w:val="28"/>
        </w:rPr>
        <w:t>судді  Дніпропетровського районного суду Дніпропетровської області О</w:t>
      </w:r>
      <w:r w:rsidR="00107A18">
        <w:rPr>
          <w:rFonts w:ascii="Times New Roman" w:hAnsi="Times New Roman"/>
          <w:sz w:val="28"/>
          <w:szCs w:val="28"/>
        </w:rPr>
        <w:t>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66040D">
        <w:rPr>
          <w:rFonts w:ascii="Times New Roman" w:hAnsi="Times New Roman"/>
          <w:sz w:val="28"/>
          <w:szCs w:val="28"/>
        </w:rPr>
        <w:t>а</w:t>
      </w:r>
      <w:r w:rsidR="00DF29EA">
        <w:rPr>
          <w:rFonts w:ascii="Times New Roman" w:hAnsi="Times New Roman"/>
          <w:sz w:val="28"/>
          <w:szCs w:val="28"/>
        </w:rPr>
        <w:t xml:space="preserve"> </w:t>
      </w:r>
      <w:bookmarkStart w:id="0" w:name="_Hlk193874974"/>
      <w:r w:rsidR="00E1685A">
        <w:rPr>
          <w:rFonts w:ascii="Times New Roman" w:hAnsi="Times New Roman"/>
          <w:sz w:val="28"/>
          <w:szCs w:val="28"/>
        </w:rPr>
        <w:t xml:space="preserve">відділу </w:t>
      </w:r>
      <w:r w:rsidR="0066040D">
        <w:rPr>
          <w:rFonts w:ascii="Times New Roman" w:hAnsi="Times New Roman"/>
          <w:sz w:val="28"/>
          <w:szCs w:val="28"/>
        </w:rPr>
        <w:t>Дніпропетро</w:t>
      </w:r>
      <w:r w:rsidR="00E1685A">
        <w:rPr>
          <w:rFonts w:ascii="Times New Roman" w:hAnsi="Times New Roman"/>
          <w:sz w:val="28"/>
          <w:szCs w:val="28"/>
        </w:rPr>
        <w:t xml:space="preserve">вської обласної прокуратури </w:t>
      </w:r>
      <w:r w:rsidR="0066040D">
        <w:rPr>
          <w:rFonts w:ascii="Times New Roman" w:hAnsi="Times New Roman"/>
          <w:sz w:val="28"/>
          <w:szCs w:val="28"/>
        </w:rPr>
        <w:t>Нестеренко Ольги А</w:t>
      </w:r>
      <w:bookmarkEnd w:id="0"/>
      <w:r w:rsidR="0066040D">
        <w:rPr>
          <w:rFonts w:ascii="Times New Roman" w:hAnsi="Times New Roman"/>
          <w:sz w:val="28"/>
          <w:szCs w:val="28"/>
        </w:rPr>
        <w:t>натолії</w:t>
      </w:r>
      <w:r w:rsidR="00E1685A">
        <w:rPr>
          <w:rFonts w:ascii="Times New Roman" w:hAnsi="Times New Roman"/>
          <w:sz w:val="28"/>
          <w:szCs w:val="28"/>
        </w:rPr>
        <w:t xml:space="preserve">вни </w:t>
      </w:r>
      <w:r w:rsidR="00225470">
        <w:rPr>
          <w:rFonts w:ascii="Times New Roman" w:hAnsi="Times New Roman"/>
          <w:sz w:val="28"/>
          <w:szCs w:val="28"/>
        </w:rPr>
        <w:t xml:space="preserve">(далі – прокурор </w:t>
      </w:r>
      <w:r w:rsidR="0066040D">
        <w:rPr>
          <w:rFonts w:ascii="Times New Roman" w:hAnsi="Times New Roman"/>
          <w:sz w:val="28"/>
          <w:szCs w:val="28"/>
        </w:rPr>
        <w:t>Нестеренко О</w:t>
      </w:r>
      <w:r w:rsidR="00E1685A">
        <w:rPr>
          <w:rFonts w:ascii="Times New Roman" w:hAnsi="Times New Roman"/>
          <w:sz w:val="28"/>
          <w:szCs w:val="28"/>
        </w:rPr>
        <w:t>.</w:t>
      </w:r>
      <w:r w:rsidR="0066040D">
        <w:rPr>
          <w:rFonts w:ascii="Times New Roman" w:hAnsi="Times New Roman"/>
          <w:sz w:val="28"/>
          <w:szCs w:val="28"/>
        </w:rPr>
        <w:t>А</w:t>
      </w:r>
      <w:r w:rsidR="00E1685A">
        <w:rPr>
          <w:rFonts w:ascii="Times New Roman" w:hAnsi="Times New Roman"/>
          <w:sz w:val="28"/>
          <w:szCs w:val="28"/>
        </w:rPr>
        <w:t>.</w:t>
      </w:r>
      <w:r w:rsidR="00225470">
        <w:rPr>
          <w:rFonts w:ascii="Times New Roman" w:hAnsi="Times New Roman"/>
          <w:sz w:val="28"/>
          <w:szCs w:val="28"/>
        </w:rPr>
        <w:t>)</w:t>
      </w:r>
      <w:r w:rsidR="00763DC1">
        <w:rPr>
          <w:rFonts w:ascii="Times New Roman" w:hAnsi="Times New Roman"/>
          <w:sz w:val="28"/>
          <w:szCs w:val="28"/>
        </w:rPr>
        <w:t xml:space="preserve"> та начальника відділу Дніпропетровської обласної прокуратури, відповідального за розгляд кримінальних справ</w:t>
      </w:r>
      <w:r w:rsidRPr="007853F7">
        <w:rPr>
          <w:rStyle w:val="a7"/>
          <w:rFonts w:ascii="Times New Roman" w:hAnsi="Times New Roman"/>
          <w:i w:val="0"/>
          <w:iCs w:val="0"/>
          <w:sz w:val="28"/>
          <w:szCs w:val="28"/>
          <w:shd w:val="clear" w:color="auto" w:fill="FFFFFF"/>
        </w:rPr>
        <w:t>,</w:t>
      </w:r>
      <w:r w:rsidRPr="007853F7">
        <w:rPr>
          <w:rFonts w:ascii="Times New Roman" w:hAnsi="Times New Roman"/>
          <w:i/>
          <w:iCs/>
          <w:sz w:val="28"/>
          <w:szCs w:val="28"/>
        </w:rPr>
        <w:t xml:space="preserve"> </w:t>
      </w: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3302ACBC"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763DC1">
        <w:rPr>
          <w:rFonts w:ascii="Times New Roman" w:hAnsi="Times New Roman"/>
          <w:sz w:val="28"/>
          <w:szCs w:val="28"/>
        </w:rPr>
        <w:t xml:space="preserve">судді </w:t>
      </w:r>
      <w:r w:rsidR="00107A18">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66040D">
        <w:rPr>
          <w:rFonts w:ascii="Times New Roman" w:hAnsi="Times New Roman"/>
          <w:sz w:val="28"/>
          <w:szCs w:val="28"/>
        </w:rPr>
        <w:t>о</w:t>
      </w:r>
      <w:r w:rsidRPr="00D35EAF">
        <w:rPr>
          <w:rFonts w:ascii="Times New Roman" w:hAnsi="Times New Roman"/>
          <w:sz w:val="28"/>
          <w:szCs w:val="28"/>
        </w:rPr>
        <w:t xml:space="preserve">м </w:t>
      </w:r>
      <w:r w:rsidR="0066040D">
        <w:rPr>
          <w:rFonts w:ascii="Times New Roman" w:hAnsi="Times New Roman"/>
          <w:sz w:val="28"/>
          <w:szCs w:val="28"/>
        </w:rPr>
        <w:t>Нестеренко О.А</w:t>
      </w:r>
      <w:r w:rsidR="00724F05" w:rsidRPr="00D35EAF">
        <w:rPr>
          <w:rFonts w:ascii="Times New Roman" w:hAnsi="Times New Roman"/>
          <w:sz w:val="28"/>
          <w:szCs w:val="28"/>
        </w:rPr>
        <w:t>.</w:t>
      </w:r>
      <w:r w:rsidR="00763DC1">
        <w:rPr>
          <w:rFonts w:ascii="Times New Roman" w:hAnsi="Times New Roman"/>
          <w:sz w:val="28"/>
          <w:szCs w:val="28"/>
        </w:rPr>
        <w:t xml:space="preserve"> </w:t>
      </w:r>
      <w:r w:rsidR="007853F7">
        <w:rPr>
          <w:rFonts w:ascii="Times New Roman" w:hAnsi="Times New Roman"/>
          <w:sz w:val="28"/>
          <w:szCs w:val="28"/>
        </w:rPr>
        <w:t xml:space="preserve">та </w:t>
      </w:r>
      <w:r w:rsidR="00763DC1">
        <w:rPr>
          <w:rFonts w:ascii="Times New Roman" w:hAnsi="Times New Roman"/>
          <w:sz w:val="28"/>
          <w:szCs w:val="28"/>
        </w:rPr>
        <w:t>начальник</w:t>
      </w:r>
      <w:r w:rsidR="007853F7">
        <w:rPr>
          <w:rFonts w:ascii="Times New Roman" w:hAnsi="Times New Roman"/>
          <w:sz w:val="28"/>
          <w:szCs w:val="28"/>
        </w:rPr>
        <w:t>ом</w:t>
      </w:r>
      <w:r w:rsidR="00763DC1">
        <w:rPr>
          <w:rFonts w:ascii="Times New Roman" w:hAnsi="Times New Roman"/>
          <w:sz w:val="28"/>
          <w:szCs w:val="28"/>
        </w:rPr>
        <w:t xml:space="preserve"> відділу Дніпропетровської обласної прокуратури, відповідального за розгляд кримінальних справ.</w:t>
      </w:r>
    </w:p>
    <w:p w14:paraId="1026768B" w14:textId="28DBAE6D"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763DC1">
        <w:rPr>
          <w:rFonts w:ascii="Times New Roman" w:hAnsi="Times New Roman"/>
          <w:sz w:val="28"/>
          <w:szCs w:val="28"/>
        </w:rPr>
        <w:t>4</w:t>
      </w:r>
      <w:r w:rsidRPr="00D35EAF">
        <w:rPr>
          <w:rFonts w:ascii="Times New Roman" w:hAnsi="Times New Roman"/>
          <w:sz w:val="28"/>
          <w:szCs w:val="28"/>
        </w:rPr>
        <w:t xml:space="preserve"> </w:t>
      </w:r>
      <w:r w:rsidR="00763DC1">
        <w:rPr>
          <w:rFonts w:ascii="Times New Roman" w:hAnsi="Times New Roman"/>
          <w:sz w:val="28"/>
          <w:szCs w:val="28"/>
        </w:rPr>
        <w:t>квіт</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28E39CC3" w14:textId="092B10EC" w:rsidR="003E4E04" w:rsidRDefault="00B94B62" w:rsidP="00492C7A">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5F3D70">
        <w:rPr>
          <w:rFonts w:ascii="Times New Roman" w:hAnsi="Times New Roman"/>
          <w:sz w:val="28"/>
          <w:szCs w:val="28"/>
        </w:rPr>
        <w:t xml:space="preserve">стосовно </w:t>
      </w:r>
      <w:r w:rsidR="00107A18">
        <w:rPr>
          <w:rFonts w:ascii="Times New Roman" w:hAnsi="Times New Roman"/>
          <w:sz w:val="28"/>
          <w:szCs w:val="28"/>
        </w:rPr>
        <w:t>ОСОБА_2</w:t>
      </w:r>
      <w:r w:rsidR="007853F7">
        <w:rPr>
          <w:rFonts w:ascii="Times New Roman" w:hAnsi="Times New Roman"/>
          <w:sz w:val="28"/>
          <w:szCs w:val="28"/>
        </w:rPr>
        <w:t xml:space="preserve">, </w:t>
      </w:r>
      <w:r w:rsidR="00107A18">
        <w:rPr>
          <w:rFonts w:ascii="Times New Roman" w:hAnsi="Times New Roman"/>
          <w:sz w:val="28"/>
          <w:szCs w:val="28"/>
        </w:rPr>
        <w:t>ОСОБА_3</w:t>
      </w:r>
      <w:r w:rsidR="007853F7">
        <w:rPr>
          <w:rFonts w:ascii="Times New Roman" w:hAnsi="Times New Roman"/>
          <w:sz w:val="28"/>
          <w:szCs w:val="28"/>
        </w:rPr>
        <w:t xml:space="preserve">, </w:t>
      </w:r>
      <w:r w:rsidR="00107A18">
        <w:rPr>
          <w:rFonts w:ascii="Times New Roman" w:hAnsi="Times New Roman"/>
          <w:sz w:val="28"/>
          <w:szCs w:val="28"/>
        </w:rPr>
        <w:t xml:space="preserve">ОСОБА_4 </w:t>
      </w:r>
      <w:r w:rsidR="007853F7">
        <w:rPr>
          <w:rFonts w:ascii="Times New Roman" w:hAnsi="Times New Roman"/>
          <w:sz w:val="28"/>
          <w:szCs w:val="28"/>
        </w:rPr>
        <w:t xml:space="preserve">і </w:t>
      </w:r>
      <w:r w:rsidR="00107A18">
        <w:rPr>
          <w:rFonts w:ascii="Times New Roman" w:hAnsi="Times New Roman"/>
          <w:sz w:val="28"/>
          <w:szCs w:val="28"/>
        </w:rPr>
        <w:t xml:space="preserve">ОСОБА_5 </w:t>
      </w:r>
      <w:r w:rsidR="00D0433A">
        <w:rPr>
          <w:rFonts w:ascii="Times New Roman" w:hAnsi="Times New Roman"/>
          <w:sz w:val="28"/>
          <w:szCs w:val="28"/>
        </w:rPr>
        <w:t xml:space="preserve">у </w:t>
      </w:r>
      <w:r w:rsidR="0066040D">
        <w:rPr>
          <w:rFonts w:ascii="Times New Roman" w:hAnsi="Times New Roman"/>
          <w:sz w:val="28"/>
          <w:szCs w:val="28"/>
        </w:rPr>
        <w:t>Дніпропетров</w:t>
      </w:r>
      <w:r w:rsidR="005F3D70">
        <w:rPr>
          <w:rFonts w:ascii="Times New Roman" w:hAnsi="Times New Roman"/>
          <w:sz w:val="28"/>
          <w:szCs w:val="28"/>
        </w:rPr>
        <w:t>ськ</w:t>
      </w:r>
      <w:r w:rsidR="00D0433A">
        <w:rPr>
          <w:rFonts w:ascii="Times New Roman" w:hAnsi="Times New Roman"/>
          <w:sz w:val="28"/>
          <w:szCs w:val="28"/>
        </w:rPr>
        <w:t>о</w:t>
      </w:r>
      <w:r w:rsidR="005F3D70">
        <w:rPr>
          <w:rFonts w:ascii="Times New Roman" w:hAnsi="Times New Roman"/>
          <w:sz w:val="28"/>
          <w:szCs w:val="28"/>
        </w:rPr>
        <w:t>м</w:t>
      </w:r>
      <w:r w:rsidR="00D0433A">
        <w:rPr>
          <w:rFonts w:ascii="Times New Roman" w:hAnsi="Times New Roman"/>
          <w:sz w:val="28"/>
          <w:szCs w:val="28"/>
        </w:rPr>
        <w:t>у</w:t>
      </w:r>
      <w:r w:rsidR="005F3D70">
        <w:rPr>
          <w:rFonts w:ascii="Times New Roman" w:hAnsi="Times New Roman"/>
          <w:sz w:val="28"/>
          <w:szCs w:val="28"/>
        </w:rPr>
        <w:t xml:space="preserve"> р</w:t>
      </w:r>
      <w:r>
        <w:rPr>
          <w:rFonts w:ascii="Times New Roman" w:hAnsi="Times New Roman"/>
          <w:sz w:val="28"/>
          <w:szCs w:val="28"/>
        </w:rPr>
        <w:t>айонн</w:t>
      </w:r>
      <w:r w:rsidR="00D0433A">
        <w:rPr>
          <w:rFonts w:ascii="Times New Roman" w:hAnsi="Times New Roman"/>
          <w:sz w:val="28"/>
          <w:szCs w:val="28"/>
        </w:rPr>
        <w:t>о</w:t>
      </w:r>
      <w:r>
        <w:rPr>
          <w:rFonts w:ascii="Times New Roman" w:hAnsi="Times New Roman"/>
          <w:sz w:val="28"/>
          <w:szCs w:val="28"/>
        </w:rPr>
        <w:t>м</w:t>
      </w:r>
      <w:r w:rsidR="00D0433A">
        <w:rPr>
          <w:rFonts w:ascii="Times New Roman" w:hAnsi="Times New Roman"/>
          <w:sz w:val="28"/>
          <w:szCs w:val="28"/>
        </w:rPr>
        <w:t>у</w:t>
      </w:r>
      <w:r>
        <w:rPr>
          <w:rFonts w:ascii="Times New Roman" w:hAnsi="Times New Roman"/>
          <w:sz w:val="28"/>
          <w:szCs w:val="28"/>
        </w:rPr>
        <w:t xml:space="preserve"> суд</w:t>
      </w:r>
      <w:r w:rsidR="00D0433A">
        <w:rPr>
          <w:rFonts w:ascii="Times New Roman" w:hAnsi="Times New Roman"/>
          <w:sz w:val="28"/>
          <w:szCs w:val="28"/>
        </w:rPr>
        <w:t>і</w:t>
      </w:r>
      <w:r>
        <w:rPr>
          <w:rFonts w:ascii="Times New Roman" w:hAnsi="Times New Roman"/>
          <w:sz w:val="28"/>
          <w:szCs w:val="28"/>
        </w:rPr>
        <w:t xml:space="preserve"> </w:t>
      </w:r>
      <w:r w:rsidR="0066040D">
        <w:rPr>
          <w:rFonts w:ascii="Times New Roman" w:hAnsi="Times New Roman"/>
          <w:sz w:val="28"/>
          <w:szCs w:val="28"/>
        </w:rPr>
        <w:t>Дніпропетровськ</w:t>
      </w:r>
      <w:r>
        <w:rPr>
          <w:rFonts w:ascii="Times New Roman" w:hAnsi="Times New Roman"/>
          <w:sz w:val="28"/>
          <w:szCs w:val="28"/>
        </w:rPr>
        <w:t>ої області</w:t>
      </w:r>
      <w:r w:rsidR="003E4E04">
        <w:rPr>
          <w:rFonts w:ascii="Times New Roman" w:hAnsi="Times New Roman"/>
          <w:sz w:val="28"/>
          <w:szCs w:val="28"/>
        </w:rPr>
        <w:t xml:space="preserve"> розгляда</w:t>
      </w:r>
      <w:r w:rsidR="00184D86">
        <w:rPr>
          <w:rFonts w:ascii="Times New Roman" w:hAnsi="Times New Roman"/>
          <w:sz w:val="28"/>
          <w:szCs w:val="28"/>
        </w:rPr>
        <w:t>в</w:t>
      </w:r>
      <w:r w:rsidR="003E4E04">
        <w:rPr>
          <w:rFonts w:ascii="Times New Roman" w:hAnsi="Times New Roman"/>
          <w:sz w:val="28"/>
          <w:szCs w:val="28"/>
        </w:rPr>
        <w:t xml:space="preserve">ся </w:t>
      </w:r>
      <w:r w:rsidR="007853F7">
        <w:rPr>
          <w:rFonts w:ascii="Times New Roman" w:hAnsi="Times New Roman"/>
          <w:sz w:val="28"/>
          <w:szCs w:val="28"/>
        </w:rPr>
        <w:t>обвинувальний акт</w:t>
      </w:r>
      <w:r w:rsidR="003E4E04">
        <w:rPr>
          <w:rFonts w:ascii="Times New Roman" w:hAnsi="Times New Roman"/>
          <w:sz w:val="28"/>
          <w:szCs w:val="28"/>
        </w:rPr>
        <w:t xml:space="preserve"> </w:t>
      </w:r>
      <w:r w:rsidR="00E07341">
        <w:rPr>
          <w:rFonts w:ascii="Times New Roman" w:hAnsi="Times New Roman"/>
          <w:sz w:val="28"/>
          <w:szCs w:val="28"/>
        </w:rPr>
        <w:t>про</w:t>
      </w:r>
      <w:r w:rsidR="003E4E04">
        <w:rPr>
          <w:rFonts w:ascii="Times New Roman" w:hAnsi="Times New Roman"/>
          <w:sz w:val="28"/>
          <w:szCs w:val="28"/>
        </w:rPr>
        <w:t xml:space="preserve"> вчиненн</w:t>
      </w:r>
      <w:r w:rsidR="00E07341">
        <w:rPr>
          <w:rFonts w:ascii="Times New Roman" w:hAnsi="Times New Roman"/>
          <w:sz w:val="28"/>
          <w:szCs w:val="28"/>
        </w:rPr>
        <w:t>я</w:t>
      </w:r>
      <w:r w:rsidR="003E4E04">
        <w:rPr>
          <w:rFonts w:ascii="Times New Roman" w:hAnsi="Times New Roman"/>
          <w:sz w:val="28"/>
          <w:szCs w:val="28"/>
        </w:rPr>
        <w:t xml:space="preserve"> </w:t>
      </w:r>
      <w:r w:rsidR="0066040D">
        <w:rPr>
          <w:rFonts w:ascii="Times New Roman" w:hAnsi="Times New Roman"/>
          <w:sz w:val="28"/>
          <w:szCs w:val="28"/>
        </w:rPr>
        <w:t>ним</w:t>
      </w:r>
      <w:r w:rsidR="007853F7">
        <w:rPr>
          <w:rFonts w:ascii="Times New Roman" w:hAnsi="Times New Roman"/>
          <w:sz w:val="28"/>
          <w:szCs w:val="28"/>
        </w:rPr>
        <w:t>и</w:t>
      </w:r>
      <w:r w:rsidR="0066040D">
        <w:rPr>
          <w:rFonts w:ascii="Times New Roman" w:hAnsi="Times New Roman"/>
          <w:sz w:val="28"/>
          <w:szCs w:val="28"/>
        </w:rPr>
        <w:t xml:space="preserve"> </w:t>
      </w:r>
      <w:r w:rsidR="003E4E04">
        <w:rPr>
          <w:rFonts w:ascii="Times New Roman" w:hAnsi="Times New Roman"/>
          <w:sz w:val="28"/>
          <w:szCs w:val="28"/>
        </w:rPr>
        <w:t xml:space="preserve">кримінальних правопорушень, передбачених частиною </w:t>
      </w:r>
      <w:r w:rsidR="0066040D">
        <w:rPr>
          <w:rFonts w:ascii="Times New Roman" w:hAnsi="Times New Roman"/>
          <w:sz w:val="28"/>
          <w:szCs w:val="28"/>
        </w:rPr>
        <w:t>перш</w:t>
      </w:r>
      <w:r w:rsidR="003E4E04">
        <w:rPr>
          <w:rFonts w:ascii="Times New Roman" w:hAnsi="Times New Roman"/>
          <w:sz w:val="28"/>
          <w:szCs w:val="28"/>
        </w:rPr>
        <w:t>ою статті 2</w:t>
      </w:r>
      <w:r w:rsidR="0066040D">
        <w:rPr>
          <w:rFonts w:ascii="Times New Roman" w:hAnsi="Times New Roman"/>
          <w:sz w:val="28"/>
          <w:szCs w:val="28"/>
        </w:rPr>
        <w:t>55</w:t>
      </w:r>
      <w:r w:rsidR="003E4E04">
        <w:rPr>
          <w:rFonts w:ascii="Times New Roman" w:hAnsi="Times New Roman"/>
          <w:sz w:val="28"/>
          <w:szCs w:val="28"/>
        </w:rPr>
        <w:t xml:space="preserve">, частиною </w:t>
      </w:r>
      <w:r w:rsidR="0066040D">
        <w:rPr>
          <w:rFonts w:ascii="Times New Roman" w:hAnsi="Times New Roman"/>
          <w:sz w:val="28"/>
          <w:szCs w:val="28"/>
        </w:rPr>
        <w:t>п’ят</w:t>
      </w:r>
      <w:r w:rsidR="003E4E04">
        <w:rPr>
          <w:rFonts w:ascii="Times New Roman" w:hAnsi="Times New Roman"/>
          <w:sz w:val="28"/>
          <w:szCs w:val="28"/>
        </w:rPr>
        <w:t xml:space="preserve">ою статті </w:t>
      </w:r>
      <w:r w:rsidR="0066040D">
        <w:rPr>
          <w:rFonts w:ascii="Times New Roman" w:hAnsi="Times New Roman"/>
          <w:sz w:val="28"/>
          <w:szCs w:val="28"/>
        </w:rPr>
        <w:t>191</w:t>
      </w:r>
      <w:r w:rsidR="007853F7">
        <w:rPr>
          <w:rFonts w:ascii="Times New Roman" w:hAnsi="Times New Roman"/>
          <w:sz w:val="28"/>
          <w:szCs w:val="28"/>
        </w:rPr>
        <w:t xml:space="preserve"> та</w:t>
      </w:r>
      <w:r w:rsidR="003E4E04">
        <w:rPr>
          <w:rFonts w:ascii="Times New Roman" w:hAnsi="Times New Roman"/>
          <w:sz w:val="28"/>
          <w:szCs w:val="28"/>
        </w:rPr>
        <w:t xml:space="preserve"> </w:t>
      </w:r>
      <w:r w:rsidR="0066040D">
        <w:rPr>
          <w:rFonts w:ascii="Times New Roman" w:hAnsi="Times New Roman"/>
          <w:sz w:val="28"/>
          <w:szCs w:val="28"/>
        </w:rPr>
        <w:t>частиною першою статті 366</w:t>
      </w:r>
      <w:r w:rsidR="003E4E04">
        <w:rPr>
          <w:rFonts w:ascii="Times New Roman" w:hAnsi="Times New Roman"/>
          <w:sz w:val="28"/>
          <w:szCs w:val="28"/>
        </w:rPr>
        <w:t xml:space="preserve"> Кримінального кодексу України.</w:t>
      </w:r>
    </w:p>
    <w:p w14:paraId="78006A2E" w14:textId="2CDD6FA8" w:rsidR="00D0433A" w:rsidRDefault="00D0433A" w:rsidP="00492C7A">
      <w:pPr>
        <w:spacing w:after="0" w:line="240" w:lineRule="auto"/>
        <w:ind w:firstLine="567"/>
        <w:jc w:val="both"/>
        <w:rPr>
          <w:rFonts w:ascii="Times New Roman" w:hAnsi="Times New Roman"/>
          <w:sz w:val="28"/>
          <w:szCs w:val="28"/>
        </w:rPr>
      </w:pPr>
      <w:r>
        <w:rPr>
          <w:rFonts w:ascii="Times New Roman" w:hAnsi="Times New Roman"/>
          <w:sz w:val="28"/>
          <w:szCs w:val="28"/>
        </w:rPr>
        <w:t>Публічне обвинувачення підтриму</w:t>
      </w:r>
      <w:r w:rsidR="00184D86">
        <w:rPr>
          <w:rFonts w:ascii="Times New Roman" w:hAnsi="Times New Roman"/>
          <w:sz w:val="28"/>
          <w:szCs w:val="28"/>
        </w:rPr>
        <w:t>вала</w:t>
      </w:r>
      <w:r>
        <w:rPr>
          <w:rFonts w:ascii="Times New Roman" w:hAnsi="Times New Roman"/>
          <w:sz w:val="28"/>
          <w:szCs w:val="28"/>
        </w:rPr>
        <w:t xml:space="preserve"> група прокурорів</w:t>
      </w:r>
      <w:r w:rsidR="008479AE">
        <w:rPr>
          <w:rFonts w:ascii="Times New Roman" w:hAnsi="Times New Roman"/>
          <w:sz w:val="28"/>
          <w:szCs w:val="28"/>
        </w:rPr>
        <w:t>, старшою якої визначено прокурора Нестеренко О.А</w:t>
      </w:r>
      <w:r w:rsidR="008479AE" w:rsidRPr="00D35EAF">
        <w:rPr>
          <w:rFonts w:ascii="Times New Roman" w:hAnsi="Times New Roman"/>
          <w:sz w:val="28"/>
          <w:szCs w:val="28"/>
        </w:rPr>
        <w:t>.</w:t>
      </w:r>
    </w:p>
    <w:p w14:paraId="75DB974E" w14:textId="702FEAF7" w:rsidR="008479AE" w:rsidRDefault="008479AE"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Після визначення порядку дослідження доказів, ухвалою зазначеного суду від 07 лютого 2025 року встановлений строк надання доказів стороні </w:t>
      </w:r>
      <w:r>
        <w:rPr>
          <w:rFonts w:ascii="Times New Roman" w:hAnsi="Times New Roman"/>
          <w:sz w:val="28"/>
          <w:szCs w:val="28"/>
        </w:rPr>
        <w:lastRenderedPageBreak/>
        <w:t>обвинувачення та після цього суд перейшов до завершальної стадії судового розгляду – допиту обвинувачених.</w:t>
      </w:r>
    </w:p>
    <w:p w14:paraId="6AAC6464" w14:textId="41113037" w:rsidR="008479AE" w:rsidRDefault="008479AE"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13 березня 2025 року керівнику Дніпропетровської обласної прокуратури </w:t>
      </w:r>
      <w:r w:rsidR="009B3898">
        <w:rPr>
          <w:rFonts w:ascii="Times New Roman" w:hAnsi="Times New Roman"/>
          <w:sz w:val="28"/>
          <w:szCs w:val="28"/>
        </w:rPr>
        <w:br/>
      </w:r>
      <w:r>
        <w:rPr>
          <w:rFonts w:ascii="Times New Roman" w:hAnsi="Times New Roman"/>
          <w:sz w:val="28"/>
          <w:szCs w:val="28"/>
        </w:rPr>
        <w:t>та Генеральному прокурору скеровано листа, у якому наведен</w:t>
      </w:r>
      <w:r w:rsidR="009B3898">
        <w:rPr>
          <w:rFonts w:ascii="Times New Roman" w:hAnsi="Times New Roman"/>
          <w:sz w:val="28"/>
          <w:szCs w:val="28"/>
        </w:rPr>
        <w:t>і</w:t>
      </w:r>
      <w:r>
        <w:rPr>
          <w:rFonts w:ascii="Times New Roman" w:hAnsi="Times New Roman"/>
          <w:sz w:val="28"/>
          <w:szCs w:val="28"/>
        </w:rPr>
        <w:t xml:space="preserve"> випадки незабезпечення стороною обвинувачення</w:t>
      </w:r>
      <w:r w:rsidR="009B3898">
        <w:rPr>
          <w:rFonts w:ascii="Times New Roman" w:hAnsi="Times New Roman"/>
          <w:sz w:val="28"/>
          <w:szCs w:val="28"/>
        </w:rPr>
        <w:t xml:space="preserve"> явки свідків, неявки прокурора, незнання прокурорами матеріалів кримінального провадження тощо, що вказує на порушення розумності строків та затягування судового розгляду справи.</w:t>
      </w:r>
    </w:p>
    <w:p w14:paraId="20444417" w14:textId="79AC7594" w:rsidR="00E849F4" w:rsidRDefault="00056A72" w:rsidP="00E849F4">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Надалі </w:t>
      </w:r>
      <w:r w:rsidR="00E849F4">
        <w:rPr>
          <w:rFonts w:ascii="Times New Roman" w:hAnsi="Times New Roman"/>
          <w:sz w:val="28"/>
          <w:szCs w:val="28"/>
        </w:rPr>
        <w:t>17 березня 2025 року п</w:t>
      </w:r>
      <w:r w:rsidR="00184D86">
        <w:rPr>
          <w:rFonts w:ascii="Times New Roman" w:hAnsi="Times New Roman"/>
          <w:sz w:val="28"/>
          <w:szCs w:val="28"/>
        </w:rPr>
        <w:t>ід час</w:t>
      </w:r>
      <w:r w:rsidR="00E849F4">
        <w:rPr>
          <w:rFonts w:ascii="Times New Roman" w:hAnsi="Times New Roman"/>
          <w:sz w:val="28"/>
          <w:szCs w:val="28"/>
        </w:rPr>
        <w:t xml:space="preserve"> виконанн</w:t>
      </w:r>
      <w:r w:rsidR="00184D86">
        <w:rPr>
          <w:rFonts w:ascii="Times New Roman" w:hAnsi="Times New Roman"/>
          <w:sz w:val="28"/>
          <w:szCs w:val="28"/>
        </w:rPr>
        <w:t>я</w:t>
      </w:r>
      <w:r w:rsidR="00E849F4">
        <w:rPr>
          <w:rFonts w:ascii="Times New Roman" w:hAnsi="Times New Roman"/>
          <w:sz w:val="28"/>
          <w:szCs w:val="28"/>
        </w:rPr>
        <w:t xml:space="preserve"> вимог статті 363 КПК України прокурором Нестеренко О.А</w:t>
      </w:r>
      <w:r w:rsidR="00E849F4" w:rsidRPr="00D35EAF">
        <w:rPr>
          <w:rFonts w:ascii="Times New Roman" w:hAnsi="Times New Roman"/>
          <w:sz w:val="28"/>
          <w:szCs w:val="28"/>
        </w:rPr>
        <w:t>.</w:t>
      </w:r>
      <w:r w:rsidR="00E849F4">
        <w:rPr>
          <w:rFonts w:ascii="Times New Roman" w:hAnsi="Times New Roman"/>
          <w:sz w:val="28"/>
          <w:szCs w:val="28"/>
        </w:rPr>
        <w:t xml:space="preserve"> заявлено клопотання про дослідження речових доказів, а після оголошення судом ухвали про відмову у </w:t>
      </w:r>
      <w:r w:rsidR="00184D86">
        <w:rPr>
          <w:rFonts w:ascii="Times New Roman" w:hAnsi="Times New Roman"/>
          <w:sz w:val="28"/>
          <w:szCs w:val="28"/>
        </w:rPr>
        <w:t>його</w:t>
      </w:r>
      <w:r w:rsidR="00E849F4">
        <w:rPr>
          <w:rFonts w:ascii="Times New Roman" w:hAnsi="Times New Roman"/>
          <w:sz w:val="28"/>
          <w:szCs w:val="28"/>
        </w:rPr>
        <w:t xml:space="preserve"> задоволенні, прокурором заявлено відвід головуючому.</w:t>
      </w:r>
    </w:p>
    <w:p w14:paraId="78573D48" w14:textId="6C487EBE" w:rsidR="00E849F4" w:rsidRDefault="00E849F4" w:rsidP="00E849F4">
      <w:pPr>
        <w:spacing w:after="0" w:line="240" w:lineRule="auto"/>
        <w:ind w:firstLine="567"/>
        <w:jc w:val="both"/>
        <w:rPr>
          <w:rFonts w:ascii="Times New Roman" w:hAnsi="Times New Roman"/>
          <w:sz w:val="28"/>
          <w:szCs w:val="28"/>
        </w:rPr>
      </w:pPr>
      <w:r>
        <w:rPr>
          <w:rFonts w:ascii="Times New Roman" w:hAnsi="Times New Roman"/>
          <w:sz w:val="28"/>
          <w:szCs w:val="28"/>
        </w:rPr>
        <w:t xml:space="preserve">25 березня 2025 року сторона обвинувачення заявила чисельні клопотання: про відвід судді, допит експертів, свідків, призначення судових експертиз, дослідження речових доказів, та після їх розгляду з постановленням відповідних ухвал судовий розгляд </w:t>
      </w:r>
      <w:r w:rsidR="00056A72">
        <w:rPr>
          <w:rFonts w:ascii="Times New Roman" w:hAnsi="Times New Roman"/>
          <w:sz w:val="28"/>
          <w:szCs w:val="28"/>
        </w:rPr>
        <w:t>оголошено</w:t>
      </w:r>
      <w:r>
        <w:rPr>
          <w:rFonts w:ascii="Times New Roman" w:hAnsi="Times New Roman"/>
          <w:sz w:val="28"/>
          <w:szCs w:val="28"/>
        </w:rPr>
        <w:t xml:space="preserve"> закінченим та сторонам надано строк для підготовки до судових дебатів.</w:t>
      </w:r>
    </w:p>
    <w:p w14:paraId="2080A5F4" w14:textId="6827A7C6" w:rsidR="00E849F4" w:rsidRDefault="00056A72" w:rsidP="00E849F4">
      <w:pPr>
        <w:spacing w:after="0" w:line="240" w:lineRule="auto"/>
        <w:ind w:firstLine="567"/>
        <w:jc w:val="both"/>
        <w:rPr>
          <w:rFonts w:ascii="Times New Roman" w:hAnsi="Times New Roman"/>
          <w:sz w:val="28"/>
          <w:szCs w:val="28"/>
        </w:rPr>
      </w:pPr>
      <w:r>
        <w:rPr>
          <w:rFonts w:ascii="Times New Roman" w:hAnsi="Times New Roman"/>
          <w:sz w:val="28"/>
          <w:szCs w:val="28"/>
        </w:rPr>
        <w:t>31 березня</w:t>
      </w:r>
      <w:r w:rsidR="00184D86">
        <w:rPr>
          <w:rFonts w:ascii="Times New Roman" w:hAnsi="Times New Roman"/>
          <w:sz w:val="28"/>
          <w:szCs w:val="28"/>
        </w:rPr>
        <w:t xml:space="preserve"> </w:t>
      </w:r>
      <w:r>
        <w:rPr>
          <w:rFonts w:ascii="Times New Roman" w:hAnsi="Times New Roman"/>
          <w:sz w:val="28"/>
          <w:szCs w:val="28"/>
        </w:rPr>
        <w:t>2025 року сторона обвинувачення заявила клопотання про надання строку для зміни кваліфікації дій обвинувачених, а після письмової відмови, заявила відвід судді.</w:t>
      </w:r>
    </w:p>
    <w:p w14:paraId="421B7C05" w14:textId="07C959D1" w:rsidR="00184D86" w:rsidRDefault="00B85469"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на переконання скаржника, </w:t>
      </w:r>
      <w:r w:rsidR="00184D86">
        <w:rPr>
          <w:rFonts w:ascii="Times New Roman" w:hAnsi="Times New Roman"/>
          <w:sz w:val="28"/>
          <w:szCs w:val="28"/>
        </w:rPr>
        <w:t>викладене вище свідчить про безвідповідальне ставлення прокурора до службових обов’язків, навмисну тяганину, створення штучних перепон для здійснення правосуддя шляхом блокування розгляду кримінального провадження.</w:t>
      </w:r>
    </w:p>
    <w:p w14:paraId="19B10535" w14:textId="56BBB4C7"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CF7CF0">
        <w:rPr>
          <w:rFonts w:ascii="Times New Roman" w:hAnsi="Times New Roman"/>
          <w:sz w:val="28"/>
          <w:szCs w:val="28"/>
        </w:rPr>
        <w:t>а</w:t>
      </w:r>
      <w:r w:rsidR="00BE7A85" w:rsidRPr="00D35EAF">
        <w:rPr>
          <w:rFonts w:ascii="Times New Roman" w:hAnsi="Times New Roman"/>
          <w:sz w:val="28"/>
          <w:szCs w:val="28"/>
        </w:rPr>
        <w:t xml:space="preserve"> </w:t>
      </w:r>
      <w:r w:rsidR="00CF7CF0">
        <w:rPr>
          <w:rFonts w:ascii="Times New Roman" w:hAnsi="Times New Roman"/>
          <w:sz w:val="28"/>
          <w:szCs w:val="28"/>
        </w:rPr>
        <w:t>Нестеренко О.А</w:t>
      </w:r>
      <w:r w:rsidR="003E4E04">
        <w:rPr>
          <w:rFonts w:ascii="Times New Roman" w:hAnsi="Times New Roman"/>
          <w:sz w:val="28"/>
          <w:szCs w:val="28"/>
        </w:rPr>
        <w:t xml:space="preserve">. </w:t>
      </w:r>
      <w:r w:rsidR="00E07341">
        <w:rPr>
          <w:rFonts w:ascii="Times New Roman" w:hAnsi="Times New Roman"/>
          <w:sz w:val="28"/>
          <w:szCs w:val="28"/>
        </w:rPr>
        <w:br/>
      </w:r>
      <w:r w:rsidR="007853F7">
        <w:rPr>
          <w:rFonts w:ascii="Times New Roman" w:hAnsi="Times New Roman"/>
          <w:sz w:val="28"/>
          <w:szCs w:val="28"/>
        </w:rPr>
        <w:t xml:space="preserve">та начальника відділу Дніпропетровської обласної прокуратури, відповідального за розгляд </w:t>
      </w:r>
      <w:r w:rsidR="00184D86">
        <w:rPr>
          <w:rFonts w:ascii="Times New Roman" w:hAnsi="Times New Roman"/>
          <w:sz w:val="28"/>
          <w:szCs w:val="28"/>
        </w:rPr>
        <w:t xml:space="preserve">в суді </w:t>
      </w:r>
      <w:r w:rsidR="007853F7">
        <w:rPr>
          <w:rFonts w:ascii="Times New Roman" w:hAnsi="Times New Roman"/>
          <w:sz w:val="28"/>
          <w:szCs w:val="28"/>
        </w:rPr>
        <w:t>кримінальних справ</w:t>
      </w:r>
      <w:r w:rsidR="007853F7" w:rsidRPr="00D35EAF">
        <w:rPr>
          <w:rStyle w:val="a7"/>
          <w:rFonts w:ascii="Times New Roman" w:hAnsi="Times New Roman"/>
          <w:i w:val="0"/>
          <w:iCs w:val="0"/>
          <w:sz w:val="28"/>
          <w:szCs w:val="28"/>
          <w:shd w:val="clear" w:color="auto" w:fill="FFFFFF"/>
        </w:rPr>
        <w:t>,</w:t>
      </w:r>
      <w:r w:rsidR="007853F7" w:rsidRPr="00D35EAF">
        <w:rPr>
          <w:rFonts w:ascii="Times New Roman" w:hAnsi="Times New Roman"/>
          <w:i/>
          <w:iCs/>
          <w:sz w:val="28"/>
          <w:szCs w:val="28"/>
        </w:rPr>
        <w:t xml:space="preserve">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w:t>
      </w:r>
      <w:r w:rsidR="00184D86">
        <w:rPr>
          <w:rFonts w:ascii="Times New Roman" w:hAnsi="Times New Roman"/>
          <w:sz w:val="28"/>
          <w:szCs w:val="28"/>
        </w:rPr>
        <w:br/>
      </w:r>
      <w:r w:rsidR="009C45E4" w:rsidRPr="00D35EAF">
        <w:rPr>
          <w:rFonts w:ascii="Times New Roman" w:hAnsi="Times New Roman"/>
          <w:sz w:val="28"/>
          <w:szCs w:val="28"/>
        </w:rPr>
        <w:t>у зв’язку з невиконанням чи неналежним виконанням службових обов’язків.</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7A939FA9" w14:textId="1D3AA2B4" w:rsidR="00CF7CF0" w:rsidRDefault="0056322B" w:rsidP="00B02E13">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w:t>
      </w:r>
      <w:r w:rsidR="00B02E13">
        <w:rPr>
          <w:rFonts w:ascii="Times New Roman" w:hAnsi="Times New Roman"/>
          <w:sz w:val="28"/>
          <w:szCs w:val="28"/>
        </w:rPr>
        <w:t>ї: листа</w:t>
      </w:r>
      <w:r w:rsidR="009F5725">
        <w:rPr>
          <w:rFonts w:ascii="Times New Roman" w:hAnsi="Times New Roman"/>
          <w:sz w:val="28"/>
          <w:szCs w:val="28"/>
        </w:rPr>
        <w:t xml:space="preserve"> </w:t>
      </w:r>
      <w:r w:rsidR="00B02E13">
        <w:rPr>
          <w:rFonts w:ascii="Times New Roman" w:hAnsi="Times New Roman"/>
          <w:sz w:val="28"/>
          <w:szCs w:val="28"/>
        </w:rPr>
        <w:t>керівнику Дніпропетровської обласної прокуратури та Генеральному прокурору від 13.03.2025; ухвал Дніпропетровського районного суду Дніпропетровської області від 17.03.2025, 25.03.2025 та 21.03.2025 у справі № </w:t>
      </w:r>
      <w:r w:rsidR="00107A18">
        <w:rPr>
          <w:rFonts w:ascii="Times New Roman" w:hAnsi="Times New Roman"/>
          <w:sz w:val="28"/>
          <w:szCs w:val="28"/>
        </w:rPr>
        <w:t>(конфіденційна інф</w:t>
      </w:r>
      <w:r w:rsidR="00421EBC">
        <w:rPr>
          <w:rFonts w:ascii="Times New Roman" w:hAnsi="Times New Roman"/>
          <w:sz w:val="28"/>
          <w:szCs w:val="28"/>
        </w:rPr>
        <w:t>о</w:t>
      </w:r>
      <w:r w:rsidR="00107A18">
        <w:rPr>
          <w:rFonts w:ascii="Times New Roman" w:hAnsi="Times New Roman"/>
          <w:sz w:val="28"/>
          <w:szCs w:val="28"/>
        </w:rPr>
        <w:t>рмація)</w:t>
      </w:r>
      <w:r w:rsidR="00B02E13">
        <w:rPr>
          <w:rFonts w:ascii="Times New Roman" w:hAnsi="Times New Roman"/>
          <w:sz w:val="28"/>
          <w:szCs w:val="28"/>
        </w:rPr>
        <w:t>; клопотань прокурора Нестеренко О.А. від 25.03.2025; заяви прокурора Нестеренко О.А. від 25.03.2025 про відвід судді.</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 xml:space="preserve">організацію і процесуальне керівництво досудовим </w:t>
      </w:r>
      <w:r w:rsidRPr="00337273">
        <w:rPr>
          <w:rFonts w:ascii="Times New Roman" w:hAnsi="Times New Roman"/>
          <w:sz w:val="28"/>
          <w:szCs w:val="28"/>
        </w:rPr>
        <w:lastRenderedPageBreak/>
        <w:t>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316B38D5" w14:textId="5DB3AD5F" w:rsidR="00B02E13" w:rsidRDefault="00501571" w:rsidP="00501571">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статті 363 КПК України п</w:t>
      </w:r>
      <w:r w:rsidRPr="00501571">
        <w:rPr>
          <w:rFonts w:ascii="Times New Roman" w:hAnsi="Times New Roman"/>
          <w:sz w:val="28"/>
          <w:szCs w:val="28"/>
        </w:rPr>
        <w:t>ісля з’ясування обставин, встановлених під час кримінального провадження, та перевірки їх доказами головуючий у судовому засіданні з’ясовує в учасників судового провадження, чи бажають вони доповнити судовий розгляд і чим саме. У разі заявлення клопотань про доповнення судового розгляду суд розглядає їх, у зв’язку з чим має право ставити запитання сторонам чи іншим учасникам кримінального провадження. За відсутності клопотань або після вирішення клопотань, якщо вони були подані, суд постановляє ухвалу про закінчення з’ясування обставин та перевірки їх доказами і переходить до судових дебатів.</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w:t>
      </w:r>
      <w:r w:rsidRPr="0089523E">
        <w:rPr>
          <w:rFonts w:ascii="Times New Roman" w:hAnsi="Times New Roman"/>
          <w:bCs/>
          <w:sz w:val="28"/>
          <w:szCs w:val="28"/>
        </w:rPr>
        <w:lastRenderedPageBreak/>
        <w:t>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6F2CCE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B908CA">
        <w:rPr>
          <w:rFonts w:ascii="Times New Roman" w:hAnsi="Times New Roman"/>
          <w:sz w:val="28"/>
          <w:szCs w:val="28"/>
        </w:rPr>
        <w:t xml:space="preserve">судді </w:t>
      </w:r>
      <w:r w:rsidR="00107A18">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B908CA">
        <w:rPr>
          <w:rFonts w:ascii="Times New Roman" w:hAnsi="Times New Roman"/>
          <w:sz w:val="28"/>
          <w:szCs w:val="28"/>
        </w:rPr>
        <w:t xml:space="preserve"> Нестеренко О.А.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w:t>
      </w:r>
      <w:r w:rsidRPr="00D35EAF">
        <w:rPr>
          <w:rFonts w:ascii="Times New Roman" w:hAnsi="Times New Roman"/>
          <w:sz w:val="28"/>
          <w:szCs w:val="28"/>
        </w:rPr>
        <w:lastRenderedPageBreak/>
        <w:t>та/або відповідне звернення суду до органу, що здійснює дисциплінарне провадження, в передбаченому КПК України порядку.</w:t>
      </w:r>
    </w:p>
    <w:p w14:paraId="069DDC06" w14:textId="77777777" w:rsidR="00821D9F" w:rsidRPr="006836BB" w:rsidRDefault="00821D9F" w:rsidP="00821D9F">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B684207" w14:textId="7967C007" w:rsidR="007B3FE0" w:rsidRDefault="00821D9F" w:rsidP="00821D9F">
      <w:pPr>
        <w:tabs>
          <w:tab w:val="left" w:pos="567"/>
        </w:tabs>
        <w:spacing w:after="0" w:line="240" w:lineRule="auto"/>
        <w:ind w:firstLine="567"/>
        <w:jc w:val="both"/>
        <w:rPr>
          <w:rFonts w:ascii="Times New Roman" w:hAnsi="Times New Roman"/>
          <w:color w:val="FF0000"/>
          <w:sz w:val="28"/>
          <w:szCs w:val="28"/>
        </w:rPr>
      </w:pPr>
      <w:r w:rsidRPr="007B3FE0">
        <w:rPr>
          <w:rFonts w:ascii="Times New Roman" w:hAnsi="Times New Roman"/>
          <w:sz w:val="28"/>
          <w:szCs w:val="28"/>
        </w:rPr>
        <w:t xml:space="preserve">Попри твердження скаржника про </w:t>
      </w:r>
      <w:r w:rsidR="007B3FE0" w:rsidRPr="007B3FE0">
        <w:rPr>
          <w:rFonts w:ascii="Times New Roman" w:hAnsi="Times New Roman"/>
          <w:sz w:val="28"/>
          <w:szCs w:val="28"/>
        </w:rPr>
        <w:t xml:space="preserve">безвідповідальне </w:t>
      </w:r>
      <w:r w:rsidR="007B3FE0">
        <w:rPr>
          <w:rFonts w:ascii="Times New Roman" w:hAnsi="Times New Roman"/>
          <w:sz w:val="28"/>
          <w:szCs w:val="28"/>
        </w:rPr>
        <w:t xml:space="preserve">ставлення прокурора </w:t>
      </w:r>
      <w:r w:rsidR="007B3FE0">
        <w:rPr>
          <w:rFonts w:ascii="Times New Roman" w:hAnsi="Times New Roman"/>
          <w:sz w:val="28"/>
          <w:szCs w:val="28"/>
        </w:rPr>
        <w:br/>
        <w:t>до виконання службових обов’язків, навмисну тяганину, створення штучних перепон для здійснення правосуддя шляхом блокування розгляду кримінального провадження</w:t>
      </w:r>
      <w:r w:rsidR="004934C9">
        <w:rPr>
          <w:rFonts w:ascii="Times New Roman" w:hAnsi="Times New Roman"/>
          <w:sz w:val="28"/>
          <w:szCs w:val="28"/>
        </w:rPr>
        <w:t xml:space="preserve"> та опрацюванням долучених до скарги клопотань прокурора, вбачається, що вини завчасно підготовлені перед судовим засіданням у письмовому вигляді, прохання у них обґрунтовані з посиланням на норми кримінального процесуального законодавства та подані з метою</w:t>
      </w:r>
      <w:r w:rsidR="004934C9" w:rsidRPr="004934C9">
        <w:rPr>
          <w:rFonts w:ascii="Times New Roman" w:hAnsi="Times New Roman"/>
          <w:sz w:val="28"/>
          <w:szCs w:val="28"/>
        </w:rPr>
        <w:t xml:space="preserve"> </w:t>
      </w:r>
      <w:r w:rsidR="004934C9" w:rsidRPr="0005661F">
        <w:rPr>
          <w:rFonts w:ascii="Times New Roman" w:hAnsi="Times New Roman"/>
          <w:sz w:val="28"/>
          <w:szCs w:val="28"/>
        </w:rPr>
        <w:t xml:space="preserve">повного та неупередженого судового розгляду кримінального </w:t>
      </w:r>
      <w:r w:rsidR="00886BA3">
        <w:rPr>
          <w:rFonts w:ascii="Times New Roman" w:hAnsi="Times New Roman"/>
          <w:sz w:val="28"/>
          <w:szCs w:val="28"/>
        </w:rPr>
        <w:t>провадж</w:t>
      </w:r>
      <w:r w:rsidR="004934C9" w:rsidRPr="0005661F">
        <w:rPr>
          <w:rFonts w:ascii="Times New Roman" w:hAnsi="Times New Roman"/>
          <w:sz w:val="28"/>
          <w:szCs w:val="28"/>
        </w:rPr>
        <w:t>ення</w:t>
      </w:r>
      <w:r w:rsidR="00886BA3">
        <w:rPr>
          <w:rFonts w:ascii="Times New Roman" w:hAnsi="Times New Roman"/>
          <w:sz w:val="28"/>
          <w:szCs w:val="28"/>
        </w:rPr>
        <w:t>.</w:t>
      </w:r>
    </w:p>
    <w:p w14:paraId="59E4ECA7" w14:textId="38458969" w:rsidR="007B3FE0" w:rsidRDefault="00DA5582" w:rsidP="00821D9F">
      <w:pPr>
        <w:tabs>
          <w:tab w:val="left" w:pos="567"/>
        </w:tabs>
        <w:spacing w:after="0" w:line="240" w:lineRule="auto"/>
        <w:ind w:firstLine="567"/>
        <w:jc w:val="both"/>
        <w:rPr>
          <w:rFonts w:ascii="Times New Roman" w:hAnsi="Times New Roman"/>
          <w:sz w:val="28"/>
          <w:szCs w:val="28"/>
        </w:rPr>
      </w:pPr>
      <w:r w:rsidRPr="00DA5582">
        <w:rPr>
          <w:rFonts w:ascii="Times New Roman" w:hAnsi="Times New Roman"/>
          <w:sz w:val="28"/>
          <w:szCs w:val="28"/>
        </w:rPr>
        <w:t>Як наслідок</w:t>
      </w:r>
      <w:r>
        <w:rPr>
          <w:rFonts w:ascii="Times New Roman" w:hAnsi="Times New Roman"/>
          <w:sz w:val="28"/>
          <w:szCs w:val="28"/>
        </w:rPr>
        <w:t>, після відхилення усіх клопотань сторони обвинувачення,</w:t>
      </w:r>
      <w:r w:rsidRPr="00DA5582">
        <w:rPr>
          <w:rFonts w:ascii="Times New Roman" w:hAnsi="Times New Roman"/>
          <w:sz w:val="28"/>
          <w:szCs w:val="28"/>
        </w:rPr>
        <w:t xml:space="preserve"> прокурором </w:t>
      </w:r>
      <w:r>
        <w:rPr>
          <w:rFonts w:ascii="Times New Roman" w:hAnsi="Times New Roman"/>
          <w:sz w:val="28"/>
          <w:szCs w:val="28"/>
        </w:rPr>
        <w:t xml:space="preserve">Нестеренко О.А. </w:t>
      </w:r>
      <w:r w:rsidR="000E258E">
        <w:rPr>
          <w:rFonts w:ascii="Times New Roman" w:hAnsi="Times New Roman"/>
          <w:sz w:val="28"/>
          <w:szCs w:val="28"/>
        </w:rPr>
        <w:t xml:space="preserve">під час судового засідання заявлено про відвід головуючого судді та подано відповідну заяву в письмовому виді. Заяву обґрунтовано безпідставним обмеженням сторони обвинувачення у подані доказів у кримінальному провадженні, відмовою суду у наданні часу для ознайомлення з матеріалами цього провадження, обмеженням у реалізації прав прокурора під час допиту обвинувачених, необґрунтованою відмовою суду </w:t>
      </w:r>
      <w:r w:rsidR="000E258E">
        <w:rPr>
          <w:rFonts w:ascii="Times New Roman" w:hAnsi="Times New Roman"/>
          <w:sz w:val="28"/>
          <w:szCs w:val="28"/>
        </w:rPr>
        <w:br/>
        <w:t>у задоволенні клопотань про доповнення судового розгляду та іншим.</w:t>
      </w:r>
    </w:p>
    <w:p w14:paraId="5C947438" w14:textId="3142095C" w:rsidR="00BD7E44" w:rsidRPr="00BD7E44" w:rsidRDefault="00BD7E44" w:rsidP="00BD7E4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Згідно з і</w:t>
      </w:r>
      <w:r w:rsidRPr="00BD7E44">
        <w:rPr>
          <w:rFonts w:ascii="Times New Roman" w:hAnsi="Times New Roman"/>
          <w:sz w:val="28"/>
          <w:szCs w:val="28"/>
        </w:rPr>
        <w:t>нформаці</w:t>
      </w:r>
      <w:r>
        <w:rPr>
          <w:rFonts w:ascii="Times New Roman" w:hAnsi="Times New Roman"/>
          <w:sz w:val="28"/>
          <w:szCs w:val="28"/>
        </w:rPr>
        <w:t>єю</w:t>
      </w:r>
      <w:r w:rsidRPr="00BD7E44">
        <w:rPr>
          <w:rFonts w:ascii="Times New Roman" w:hAnsi="Times New Roman"/>
          <w:sz w:val="28"/>
          <w:szCs w:val="28"/>
        </w:rPr>
        <w:t xml:space="preserve"> щодо стадій розгляду судових справ</w:t>
      </w:r>
      <w:r>
        <w:rPr>
          <w:rFonts w:ascii="Times New Roman" w:hAnsi="Times New Roman"/>
          <w:sz w:val="28"/>
          <w:szCs w:val="28"/>
        </w:rPr>
        <w:t xml:space="preserve">, розміщеною </w:t>
      </w:r>
      <w:r>
        <w:rPr>
          <w:rFonts w:ascii="Times New Roman" w:hAnsi="Times New Roman"/>
          <w:sz w:val="28"/>
          <w:szCs w:val="28"/>
        </w:rPr>
        <w:br/>
        <w:t>на офіційному вебсайті «Судова влада України», вироком Дніпропетровського районного суду Дніпропетровської області від 08 квітня 2025 року</w:t>
      </w:r>
      <w:r w:rsidRPr="00BD7E44">
        <w:rPr>
          <w:rFonts w:ascii="Times New Roman" w:hAnsi="Times New Roman"/>
          <w:sz w:val="28"/>
          <w:szCs w:val="28"/>
        </w:rPr>
        <w:t xml:space="preserve"> </w:t>
      </w:r>
      <w:r w:rsidR="00107A18">
        <w:rPr>
          <w:rFonts w:ascii="Times New Roman" w:hAnsi="Times New Roman"/>
          <w:sz w:val="28"/>
          <w:szCs w:val="28"/>
        </w:rPr>
        <w:t>ОСОБА_2</w:t>
      </w:r>
      <w:r>
        <w:rPr>
          <w:rFonts w:ascii="Times New Roman" w:hAnsi="Times New Roman"/>
          <w:sz w:val="28"/>
          <w:szCs w:val="28"/>
        </w:rPr>
        <w:t xml:space="preserve">, </w:t>
      </w:r>
      <w:r w:rsidR="00107A18">
        <w:rPr>
          <w:rFonts w:ascii="Times New Roman" w:hAnsi="Times New Roman"/>
          <w:sz w:val="28"/>
          <w:szCs w:val="28"/>
        </w:rPr>
        <w:t>ОСОБА_3</w:t>
      </w:r>
      <w:r>
        <w:rPr>
          <w:rFonts w:ascii="Times New Roman" w:hAnsi="Times New Roman"/>
          <w:sz w:val="28"/>
          <w:szCs w:val="28"/>
        </w:rPr>
        <w:t xml:space="preserve">, </w:t>
      </w:r>
      <w:r w:rsidR="00107A18">
        <w:rPr>
          <w:rFonts w:ascii="Times New Roman" w:hAnsi="Times New Roman"/>
          <w:sz w:val="28"/>
          <w:szCs w:val="28"/>
        </w:rPr>
        <w:t xml:space="preserve">ОСОБА_4 </w:t>
      </w:r>
      <w:r>
        <w:rPr>
          <w:rFonts w:ascii="Times New Roman" w:hAnsi="Times New Roman"/>
          <w:sz w:val="28"/>
          <w:szCs w:val="28"/>
        </w:rPr>
        <w:t xml:space="preserve">і </w:t>
      </w:r>
      <w:r w:rsidR="00107A18">
        <w:rPr>
          <w:rFonts w:ascii="Times New Roman" w:hAnsi="Times New Roman"/>
          <w:sz w:val="28"/>
          <w:szCs w:val="28"/>
        </w:rPr>
        <w:t xml:space="preserve">ОСОБА_5 </w:t>
      </w:r>
      <w:r w:rsidRPr="00BD7E44">
        <w:rPr>
          <w:rFonts w:ascii="Times New Roman" w:hAnsi="Times New Roman"/>
          <w:sz w:val="28"/>
          <w:szCs w:val="28"/>
        </w:rPr>
        <w:t>визна</w:t>
      </w:r>
      <w:r>
        <w:rPr>
          <w:rFonts w:ascii="Times New Roman" w:hAnsi="Times New Roman"/>
          <w:sz w:val="28"/>
          <w:szCs w:val="28"/>
        </w:rPr>
        <w:t>но</w:t>
      </w:r>
      <w:r w:rsidRPr="00BD7E44">
        <w:rPr>
          <w:rFonts w:ascii="Times New Roman" w:hAnsi="Times New Roman"/>
          <w:sz w:val="28"/>
          <w:szCs w:val="28"/>
        </w:rPr>
        <w:t xml:space="preserve"> невинуватим</w:t>
      </w:r>
      <w:r>
        <w:rPr>
          <w:rFonts w:ascii="Times New Roman" w:hAnsi="Times New Roman"/>
          <w:sz w:val="28"/>
          <w:szCs w:val="28"/>
        </w:rPr>
        <w:t>и</w:t>
      </w:r>
      <w:r w:rsidRPr="00BD7E44">
        <w:rPr>
          <w:rFonts w:ascii="Times New Roman" w:hAnsi="Times New Roman"/>
          <w:sz w:val="28"/>
          <w:szCs w:val="28"/>
        </w:rPr>
        <w:t xml:space="preserve"> у пред`явленому </w:t>
      </w:r>
      <w:r>
        <w:rPr>
          <w:rFonts w:ascii="Times New Roman" w:hAnsi="Times New Roman"/>
          <w:sz w:val="28"/>
          <w:szCs w:val="28"/>
        </w:rPr>
        <w:t xml:space="preserve">їм </w:t>
      </w:r>
      <w:r w:rsidRPr="00BD7E44">
        <w:rPr>
          <w:rFonts w:ascii="Times New Roman" w:hAnsi="Times New Roman"/>
          <w:sz w:val="28"/>
          <w:szCs w:val="28"/>
        </w:rPr>
        <w:t>обвинуваченні у зв</w:t>
      </w:r>
      <w:r>
        <w:rPr>
          <w:rFonts w:ascii="Times New Roman" w:hAnsi="Times New Roman"/>
          <w:sz w:val="28"/>
          <w:szCs w:val="28"/>
        </w:rPr>
        <w:t>’</w:t>
      </w:r>
      <w:r w:rsidRPr="00BD7E44">
        <w:rPr>
          <w:rFonts w:ascii="Times New Roman" w:hAnsi="Times New Roman"/>
          <w:sz w:val="28"/>
          <w:szCs w:val="28"/>
        </w:rPr>
        <w:t xml:space="preserve">язку із недоведеністю наявності в </w:t>
      </w:r>
      <w:r>
        <w:rPr>
          <w:rFonts w:ascii="Times New Roman" w:hAnsi="Times New Roman"/>
          <w:sz w:val="28"/>
          <w:szCs w:val="28"/>
        </w:rPr>
        <w:t>їх</w:t>
      </w:r>
      <w:r w:rsidRPr="00BD7E44">
        <w:rPr>
          <w:rFonts w:ascii="Times New Roman" w:hAnsi="Times New Roman"/>
          <w:sz w:val="28"/>
          <w:szCs w:val="28"/>
        </w:rPr>
        <w:t xml:space="preserve"> діях складу кримінальних правопорушень.</w:t>
      </w:r>
    </w:p>
    <w:p w14:paraId="288E4106" w14:textId="52F704CA" w:rsidR="00FA3EF9" w:rsidRPr="00171B6E" w:rsidRDefault="00FA3EF9" w:rsidP="00FA3EF9">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w:t>
      </w:r>
      <w:r w:rsidR="003939C3">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про наявність ознак дисциплінарного проступку прокурора. Адже, незгода із рішеннями (діями) прокурор</w:t>
      </w:r>
      <w:r>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846DA41" w14:textId="6C3FD3FF" w:rsid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sidR="005535FA">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5535FA">
        <w:rPr>
          <w:rFonts w:ascii="Times New Roman" w:hAnsi="Times New Roman"/>
          <w:sz w:val="28"/>
          <w:szCs w:val="28"/>
        </w:rPr>
        <w:t>Нестеренко О.А</w:t>
      </w:r>
      <w:r w:rsidR="00256DF1">
        <w:rPr>
          <w:rFonts w:ascii="Times New Roman" w:hAnsi="Times New Roman"/>
          <w:sz w:val="28"/>
          <w:szCs w:val="28"/>
        </w:rPr>
        <w:t xml:space="preserve">. </w:t>
      </w:r>
      <w:r w:rsidR="00FF1526">
        <w:rPr>
          <w:rFonts w:ascii="Times New Roman" w:hAnsi="Times New Roman"/>
          <w:sz w:val="28"/>
          <w:szCs w:val="28"/>
        </w:rPr>
        <w:br/>
      </w:r>
      <w:r>
        <w:rPr>
          <w:rFonts w:ascii="Times New Roman" w:eastAsia="Times New Roman" w:hAnsi="Times New Roman"/>
          <w:sz w:val="28"/>
          <w:szCs w:val="28"/>
          <w:lang w:eastAsia="uk-UA"/>
        </w:rPr>
        <w:t>є припущенням</w:t>
      </w:r>
      <w:r w:rsidR="00A241D7">
        <w:rPr>
          <w:rFonts w:ascii="Times New Roman" w:eastAsia="Times New Roman" w:hAnsi="Times New Roman"/>
          <w:sz w:val="28"/>
          <w:szCs w:val="28"/>
          <w:lang w:eastAsia="uk-UA"/>
        </w:rPr>
        <w:t>, тобто суб’єктивною думкою</w:t>
      </w:r>
      <w:r w:rsidRPr="00E864B5">
        <w:rPr>
          <w:rFonts w:ascii="Times New Roman" w:eastAsia="Times New Roman" w:hAnsi="Times New Roman"/>
          <w:sz w:val="28"/>
          <w:szCs w:val="28"/>
          <w:lang w:eastAsia="uk-UA"/>
        </w:rPr>
        <w:t xml:space="preserve">. </w:t>
      </w:r>
    </w:p>
    <w:p w14:paraId="193CE508" w14:textId="144BD9B8" w:rsidR="00FA3EF9" w:rsidRPr="00B83117" w:rsidRDefault="00A241D7" w:rsidP="00492C7A">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Що стосується</w:t>
      </w:r>
      <w:r w:rsidRPr="00A241D7">
        <w:rPr>
          <w:rFonts w:ascii="Times New Roman" w:hAnsi="Times New Roman"/>
          <w:sz w:val="28"/>
          <w:szCs w:val="28"/>
        </w:rPr>
        <w:t xml:space="preserve"> </w:t>
      </w:r>
      <w:r w:rsidRPr="00D35EAF">
        <w:rPr>
          <w:rFonts w:ascii="Times New Roman" w:hAnsi="Times New Roman"/>
          <w:sz w:val="28"/>
          <w:szCs w:val="28"/>
        </w:rPr>
        <w:t>притягн</w:t>
      </w:r>
      <w:r>
        <w:rPr>
          <w:rFonts w:ascii="Times New Roman" w:hAnsi="Times New Roman"/>
          <w:sz w:val="28"/>
          <w:szCs w:val="28"/>
        </w:rPr>
        <w:t>ення</w:t>
      </w:r>
      <w:r w:rsidRPr="00D35EAF">
        <w:rPr>
          <w:rFonts w:ascii="Times New Roman" w:hAnsi="Times New Roman"/>
          <w:sz w:val="28"/>
          <w:szCs w:val="28"/>
        </w:rPr>
        <w:t xml:space="preserve"> до дисциплінарної відповідальності </w:t>
      </w:r>
      <w:r>
        <w:rPr>
          <w:rFonts w:ascii="Times New Roman" w:hAnsi="Times New Roman"/>
          <w:sz w:val="28"/>
          <w:szCs w:val="28"/>
        </w:rPr>
        <w:t xml:space="preserve">начальника відділу Дніпропетровської обласної прокуратури, відповідального за розгляд </w:t>
      </w:r>
      <w:r w:rsidR="00B83117">
        <w:rPr>
          <w:rFonts w:ascii="Times New Roman" w:hAnsi="Times New Roman"/>
          <w:sz w:val="28"/>
          <w:szCs w:val="28"/>
        </w:rPr>
        <w:br/>
      </w:r>
      <w:r>
        <w:rPr>
          <w:rFonts w:ascii="Times New Roman" w:hAnsi="Times New Roman"/>
          <w:sz w:val="28"/>
          <w:szCs w:val="28"/>
        </w:rPr>
        <w:t>в суді кримінальних справ</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r w:rsidR="00B83117">
        <w:rPr>
          <w:rFonts w:ascii="Times New Roman" w:hAnsi="Times New Roman"/>
          <w:sz w:val="28"/>
          <w:szCs w:val="28"/>
        </w:rPr>
        <w:t>слід зазначити таке.</w:t>
      </w:r>
    </w:p>
    <w:p w14:paraId="2E15C3FE" w14:textId="3C14B543" w:rsidR="00B83117" w:rsidRPr="00F92795" w:rsidRDefault="00B83117" w:rsidP="00B83117">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p>
    <w:p w14:paraId="140CA23F" w14:textId="77777777" w:rsidR="00B83117" w:rsidRPr="00F92795" w:rsidRDefault="00B83117" w:rsidP="00B83117">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43B8FC7D" w14:textId="6130E17E" w:rsidR="00B83117" w:rsidRPr="00F92795" w:rsidRDefault="00B83117" w:rsidP="00B83117">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 xml:space="preserve">Таким чином, виходячи зі змісту вищевказаних норм Закону </w:t>
      </w:r>
      <w:r w:rsidRPr="00693101">
        <w:rPr>
          <w:rFonts w:ascii="Times New Roman" w:hAnsi="Times New Roman"/>
          <w:sz w:val="28"/>
          <w:szCs w:val="28"/>
        </w:rPr>
        <w:t>№</w:t>
      </w:r>
      <w:r w:rsidR="003939C3">
        <w:rPr>
          <w:rFonts w:ascii="Times New Roman" w:hAnsi="Times New Roman"/>
          <w:sz w:val="28"/>
          <w:szCs w:val="28"/>
        </w:rPr>
        <w:t> </w:t>
      </w:r>
      <w:r w:rsidRPr="00693101">
        <w:rPr>
          <w:rFonts w:ascii="Times New Roman" w:hAnsi="Times New Roman"/>
          <w:sz w:val="28"/>
          <w:szCs w:val="28"/>
        </w:rPr>
        <w:t>1697-VII</w:t>
      </w:r>
      <w:r w:rsidRPr="00F92795">
        <w:rPr>
          <w:rFonts w:ascii="Times New Roman" w:hAnsi="Times New Roman"/>
          <w:sz w:val="28"/>
          <w:szCs w:val="28"/>
          <w:shd w:val="clear" w:color="auto" w:fill="FFFFFF"/>
        </w:rPr>
        <w:t xml:space="preserve"> </w:t>
      </w:r>
      <w:r w:rsidR="009E60C0">
        <w:rPr>
          <w:rFonts w:ascii="Times New Roman" w:hAnsi="Times New Roman"/>
          <w:sz w:val="28"/>
          <w:szCs w:val="28"/>
          <w:shd w:val="clear" w:color="auto" w:fill="FFFFFF"/>
        </w:rPr>
        <w:br/>
      </w:r>
      <w:r w:rsidRPr="00F92795">
        <w:rPr>
          <w:rFonts w:ascii="Times New Roman" w:hAnsi="Times New Roman"/>
          <w:sz w:val="28"/>
          <w:szCs w:val="28"/>
          <w:shd w:val="clear" w:color="auto" w:fill="FFFFFF"/>
        </w:rPr>
        <w:t>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71E9B6C6" w14:textId="6C20B930" w:rsidR="00B83117" w:rsidRPr="00B83117" w:rsidRDefault="00B83117" w:rsidP="009E60C0">
      <w:pPr>
        <w:tabs>
          <w:tab w:val="left" w:pos="567"/>
        </w:tabs>
        <w:spacing w:after="0" w:line="240" w:lineRule="auto"/>
        <w:ind w:firstLine="567"/>
        <w:jc w:val="both"/>
        <w:rPr>
          <w:rFonts w:ascii="Times New Roman" w:eastAsia="Times New Roman" w:hAnsi="Times New Roman"/>
          <w:sz w:val="28"/>
          <w:szCs w:val="28"/>
          <w:lang w:eastAsia="uk-UA"/>
        </w:rPr>
      </w:pPr>
      <w:r w:rsidRPr="00F92795">
        <w:rPr>
          <w:rFonts w:ascii="Times New Roman" w:hAnsi="Times New Roman"/>
          <w:sz w:val="28"/>
          <w:szCs w:val="28"/>
        </w:rPr>
        <w:t>Натомість дисциплінарна скарга не міст</w:t>
      </w:r>
      <w:r w:rsidR="005D4B02">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Pr>
          <w:rFonts w:ascii="Times New Roman" w:hAnsi="Times New Roman"/>
          <w:sz w:val="28"/>
          <w:szCs w:val="28"/>
        </w:rPr>
        <w:t>ий</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 </w:t>
      </w:r>
    </w:p>
    <w:p w14:paraId="7A09CC7D" w14:textId="0DC4EFE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5535FA" w:rsidRPr="00E864B5">
        <w:rPr>
          <w:rFonts w:ascii="Times New Roman" w:eastAsia="Times New Roman" w:hAnsi="Times New Roman"/>
          <w:sz w:val="28"/>
          <w:szCs w:val="28"/>
          <w:lang w:eastAsia="uk-UA"/>
        </w:rPr>
        <w:t>прокурор</w:t>
      </w:r>
      <w:r w:rsidR="005535FA">
        <w:rPr>
          <w:rFonts w:ascii="Times New Roman" w:eastAsia="Times New Roman" w:hAnsi="Times New Roman"/>
          <w:sz w:val="28"/>
          <w:szCs w:val="28"/>
          <w:lang w:eastAsia="uk-UA"/>
        </w:rPr>
        <w:t>о</w:t>
      </w:r>
      <w:r w:rsidR="005535FA" w:rsidRPr="00E864B5">
        <w:rPr>
          <w:rFonts w:ascii="Times New Roman" w:eastAsia="Times New Roman" w:hAnsi="Times New Roman"/>
          <w:sz w:val="28"/>
          <w:szCs w:val="28"/>
          <w:lang w:eastAsia="uk-UA"/>
        </w:rPr>
        <w:t xml:space="preserve">м </w:t>
      </w:r>
      <w:r w:rsidR="005535FA">
        <w:rPr>
          <w:rFonts w:ascii="Times New Roman" w:hAnsi="Times New Roman"/>
          <w:sz w:val="28"/>
          <w:szCs w:val="28"/>
        </w:rPr>
        <w:t>Нестеренко О.А</w:t>
      </w:r>
      <w:r w:rsidRPr="00693101">
        <w:rPr>
          <w:rFonts w:ascii="Times New Roman" w:hAnsi="Times New Roman"/>
          <w:sz w:val="28"/>
          <w:szCs w:val="28"/>
        </w:rPr>
        <w:t xml:space="preserve">. </w:t>
      </w:r>
      <w:r w:rsidR="003939C3">
        <w:rPr>
          <w:rFonts w:ascii="Times New Roman" w:hAnsi="Times New Roman"/>
          <w:sz w:val="28"/>
          <w:szCs w:val="28"/>
        </w:rPr>
        <w:t>та начальник</w:t>
      </w:r>
      <w:r w:rsidR="00954E29">
        <w:rPr>
          <w:rFonts w:ascii="Times New Roman" w:hAnsi="Times New Roman"/>
          <w:sz w:val="28"/>
          <w:szCs w:val="28"/>
        </w:rPr>
        <w:t>ом</w:t>
      </w:r>
      <w:r w:rsidR="003939C3">
        <w:rPr>
          <w:rFonts w:ascii="Times New Roman" w:hAnsi="Times New Roman"/>
          <w:sz w:val="28"/>
          <w:szCs w:val="28"/>
        </w:rPr>
        <w:t xml:space="preserve"> відділу Дніпропетровської обласної прокуратури, відповідального за розгляд в суді кримінальних справ.</w:t>
      </w:r>
      <w:r w:rsidR="003939C3" w:rsidRPr="00693101">
        <w:rPr>
          <w:rFonts w:ascii="Times New Roman" w:hAnsi="Times New Roman"/>
          <w:sz w:val="28"/>
          <w:szCs w:val="28"/>
        </w:rPr>
        <w:t xml:space="preserve"> </w:t>
      </w:r>
      <w:r w:rsidRPr="00693101">
        <w:rPr>
          <w:rFonts w:ascii="Times New Roman" w:hAnsi="Times New Roman"/>
          <w:sz w:val="28"/>
          <w:szCs w:val="28"/>
        </w:rPr>
        <w:t>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199A36E7" w14:textId="77777777" w:rsidR="003939C3" w:rsidRDefault="003939C3" w:rsidP="005338C2">
      <w:pPr>
        <w:widowControl w:val="0"/>
        <w:pBdr>
          <w:bottom w:val="single" w:sz="12" w:space="12" w:color="FFFFFF"/>
        </w:pBdr>
        <w:spacing w:after="0" w:line="240" w:lineRule="auto"/>
        <w:jc w:val="center"/>
        <w:rPr>
          <w:rFonts w:ascii="Times New Roman" w:hAnsi="Times New Roman"/>
          <w:b/>
          <w:sz w:val="28"/>
          <w:szCs w:val="28"/>
        </w:rPr>
      </w:pPr>
    </w:p>
    <w:p w14:paraId="74866FD5" w14:textId="73AEF281"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lastRenderedPageBreak/>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695EFBD"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5535FA">
        <w:rPr>
          <w:rFonts w:ascii="Times New Roman" w:hAnsi="Times New Roman"/>
          <w:sz w:val="28"/>
          <w:szCs w:val="28"/>
        </w:rPr>
        <w:br/>
        <w:t>прокурора відділу Дніпропетровської обласної прокуратури Нестеренко Ольги Анатоліївни</w:t>
      </w:r>
      <w:r w:rsidR="009E60C0" w:rsidRPr="009E60C0">
        <w:rPr>
          <w:rFonts w:ascii="Times New Roman" w:hAnsi="Times New Roman"/>
          <w:sz w:val="28"/>
          <w:szCs w:val="28"/>
        </w:rPr>
        <w:t xml:space="preserve"> </w:t>
      </w:r>
      <w:r w:rsidR="009E60C0">
        <w:rPr>
          <w:rFonts w:ascii="Times New Roman" w:hAnsi="Times New Roman"/>
          <w:sz w:val="28"/>
          <w:szCs w:val="28"/>
        </w:rPr>
        <w:t>та начальника відділу Дніпропетровської обласної прокуратури, відповідального за розгляд в суді кримінальних справ</w:t>
      </w:r>
      <w:r w:rsidR="00A15180" w:rsidRPr="00D35EAF">
        <w:rPr>
          <w:rFonts w:ascii="Times New Roman" w:hAnsi="Times New Roman"/>
          <w:sz w:val="28"/>
          <w:szCs w:val="28"/>
        </w:rPr>
        <w:t>.</w:t>
      </w:r>
    </w:p>
    <w:p w14:paraId="20751488" w14:textId="6F632897" w:rsidR="003936C3" w:rsidRPr="00D35EAF" w:rsidRDefault="003936C3" w:rsidP="009E60C0">
      <w:pPr>
        <w:ind w:firstLine="567"/>
        <w:jc w:val="both"/>
        <w:rPr>
          <w:rFonts w:ascii="Times New Roman" w:hAnsi="Times New Roman"/>
          <w:sz w:val="28"/>
          <w:szCs w:val="28"/>
        </w:rPr>
      </w:pPr>
      <w:r w:rsidRPr="00D35EAF">
        <w:rPr>
          <w:rFonts w:ascii="Times New Roman" w:hAnsi="Times New Roman"/>
          <w:sz w:val="28"/>
          <w:szCs w:val="28"/>
        </w:rPr>
        <w:t>Копію рішення направити автору скарги</w:t>
      </w:r>
      <w:r w:rsidR="009E60C0">
        <w:rPr>
          <w:rFonts w:ascii="Times New Roman" w:hAnsi="Times New Roman"/>
          <w:sz w:val="28"/>
          <w:szCs w:val="28"/>
        </w:rPr>
        <w:t>,</w:t>
      </w:r>
      <w:r w:rsidRPr="00D35EAF">
        <w:rPr>
          <w:rFonts w:ascii="Times New Roman" w:hAnsi="Times New Roman"/>
          <w:sz w:val="28"/>
          <w:szCs w:val="28"/>
        </w:rPr>
        <w:t xml:space="preserve"> прокур</w:t>
      </w:r>
      <w:r w:rsidR="00E13B70">
        <w:rPr>
          <w:rFonts w:ascii="Times New Roman" w:hAnsi="Times New Roman"/>
          <w:sz w:val="28"/>
          <w:szCs w:val="28"/>
        </w:rPr>
        <w:t>ор</w:t>
      </w:r>
      <w:r w:rsidR="005535FA">
        <w:rPr>
          <w:rFonts w:ascii="Times New Roman" w:hAnsi="Times New Roman"/>
          <w:sz w:val="28"/>
          <w:szCs w:val="28"/>
        </w:rPr>
        <w:t>у</w:t>
      </w:r>
      <w:r w:rsidR="009E60C0">
        <w:rPr>
          <w:rFonts w:ascii="Times New Roman" w:hAnsi="Times New Roman"/>
          <w:sz w:val="28"/>
          <w:szCs w:val="28"/>
        </w:rPr>
        <w:t xml:space="preserve"> Нестеренко О.А. та </w:t>
      </w:r>
      <w:r w:rsidR="009E60C0">
        <w:rPr>
          <w:rFonts w:ascii="Times New Roman" w:hAnsi="Times New Roman"/>
          <w:sz w:val="28"/>
          <w:szCs w:val="28"/>
        </w:rPr>
        <w:br/>
        <w:t>д</w:t>
      </w:r>
      <w:r w:rsidR="00FA0608">
        <w:rPr>
          <w:rFonts w:ascii="Times New Roman" w:hAnsi="Times New Roman"/>
          <w:sz w:val="28"/>
          <w:szCs w:val="28"/>
        </w:rPr>
        <w:t>о</w:t>
      </w:r>
      <w:r w:rsidR="009E60C0">
        <w:rPr>
          <w:rFonts w:ascii="Times New Roman" w:hAnsi="Times New Roman"/>
          <w:sz w:val="28"/>
          <w:szCs w:val="28"/>
        </w:rPr>
        <w:t xml:space="preserve"> відома керівнику Дніпропетровської обласної прокуратури</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54E0D9CB" w:rsidR="001B12FC" w:rsidRPr="009E60C0" w:rsidRDefault="00843637" w:rsidP="009E60C0">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9E60C0" w:rsidSect="009E60C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A4DE" w14:textId="77777777" w:rsidR="00741C39" w:rsidRDefault="00741C39" w:rsidP="006C0F80">
      <w:pPr>
        <w:spacing w:after="0" w:line="240" w:lineRule="auto"/>
      </w:pPr>
      <w:r>
        <w:separator/>
      </w:r>
    </w:p>
  </w:endnote>
  <w:endnote w:type="continuationSeparator" w:id="0">
    <w:p w14:paraId="72BB4ACB" w14:textId="77777777" w:rsidR="00741C39" w:rsidRDefault="00741C39"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E9A1" w14:textId="77777777" w:rsidR="00741C39" w:rsidRDefault="00741C39" w:rsidP="006C0F80">
      <w:pPr>
        <w:spacing w:after="0" w:line="240" w:lineRule="auto"/>
      </w:pPr>
      <w:r>
        <w:separator/>
      </w:r>
    </w:p>
  </w:footnote>
  <w:footnote w:type="continuationSeparator" w:id="0">
    <w:p w14:paraId="45EAA485" w14:textId="77777777" w:rsidR="00741C39" w:rsidRDefault="00741C39"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48FE665" w:rsidR="006C0F80" w:rsidRDefault="006C0F80">
        <w:pPr>
          <w:pStyle w:val="a4"/>
          <w:jc w:val="center"/>
        </w:pPr>
        <w:r>
          <w:fldChar w:fldCharType="begin"/>
        </w:r>
        <w:r>
          <w:instrText>PAGE   \* MERGEFORMAT</w:instrText>
        </w:r>
        <w:r>
          <w:fldChar w:fldCharType="separate"/>
        </w:r>
        <w:r w:rsidR="002B7FE6">
          <w:rPr>
            <w:noProof/>
          </w:rPr>
          <w:t>8</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51B58"/>
    <w:rsid w:val="000536B7"/>
    <w:rsid w:val="00056A72"/>
    <w:rsid w:val="00060104"/>
    <w:rsid w:val="000604D0"/>
    <w:rsid w:val="00073AFC"/>
    <w:rsid w:val="000753F0"/>
    <w:rsid w:val="000A196E"/>
    <w:rsid w:val="000A7A50"/>
    <w:rsid w:val="000D49F7"/>
    <w:rsid w:val="000E258E"/>
    <w:rsid w:val="000F6B8D"/>
    <w:rsid w:val="001035D9"/>
    <w:rsid w:val="00107A18"/>
    <w:rsid w:val="001103A1"/>
    <w:rsid w:val="001138EA"/>
    <w:rsid w:val="001147B7"/>
    <w:rsid w:val="001211ED"/>
    <w:rsid w:val="00135EB3"/>
    <w:rsid w:val="001417FF"/>
    <w:rsid w:val="00141ED3"/>
    <w:rsid w:val="00160494"/>
    <w:rsid w:val="00161F39"/>
    <w:rsid w:val="00171B6E"/>
    <w:rsid w:val="00184D86"/>
    <w:rsid w:val="0019507F"/>
    <w:rsid w:val="001A5D82"/>
    <w:rsid w:val="001B12FC"/>
    <w:rsid w:val="001C186B"/>
    <w:rsid w:val="001C43D9"/>
    <w:rsid w:val="001C5B47"/>
    <w:rsid w:val="001D1BAE"/>
    <w:rsid w:val="001E623B"/>
    <w:rsid w:val="00206CBC"/>
    <w:rsid w:val="002212CC"/>
    <w:rsid w:val="00225470"/>
    <w:rsid w:val="002371EB"/>
    <w:rsid w:val="00242B63"/>
    <w:rsid w:val="002444CE"/>
    <w:rsid w:val="00256DF1"/>
    <w:rsid w:val="00263511"/>
    <w:rsid w:val="00263E3F"/>
    <w:rsid w:val="00276286"/>
    <w:rsid w:val="0029798E"/>
    <w:rsid w:val="002B3C41"/>
    <w:rsid w:val="002B7FE6"/>
    <w:rsid w:val="002C0885"/>
    <w:rsid w:val="002C7FEA"/>
    <w:rsid w:val="002E0CDF"/>
    <w:rsid w:val="002E30D7"/>
    <w:rsid w:val="002E7810"/>
    <w:rsid w:val="002F1813"/>
    <w:rsid w:val="002F23B9"/>
    <w:rsid w:val="00361F40"/>
    <w:rsid w:val="00362307"/>
    <w:rsid w:val="00367177"/>
    <w:rsid w:val="0037293B"/>
    <w:rsid w:val="003750E8"/>
    <w:rsid w:val="003776E9"/>
    <w:rsid w:val="00386433"/>
    <w:rsid w:val="0039002F"/>
    <w:rsid w:val="003936C3"/>
    <w:rsid w:val="003939C3"/>
    <w:rsid w:val="003942C1"/>
    <w:rsid w:val="003A0077"/>
    <w:rsid w:val="003A1EA6"/>
    <w:rsid w:val="003C3014"/>
    <w:rsid w:val="003E4E04"/>
    <w:rsid w:val="003F2D0A"/>
    <w:rsid w:val="00421EBC"/>
    <w:rsid w:val="00423466"/>
    <w:rsid w:val="00423D74"/>
    <w:rsid w:val="00427611"/>
    <w:rsid w:val="00430849"/>
    <w:rsid w:val="00452485"/>
    <w:rsid w:val="00462E83"/>
    <w:rsid w:val="004777FA"/>
    <w:rsid w:val="004802C0"/>
    <w:rsid w:val="004824F2"/>
    <w:rsid w:val="00492C7A"/>
    <w:rsid w:val="004934C9"/>
    <w:rsid w:val="00497914"/>
    <w:rsid w:val="004B4457"/>
    <w:rsid w:val="004D0E0F"/>
    <w:rsid w:val="004E6131"/>
    <w:rsid w:val="00501571"/>
    <w:rsid w:val="005105FC"/>
    <w:rsid w:val="005202AE"/>
    <w:rsid w:val="00524F5C"/>
    <w:rsid w:val="005338C2"/>
    <w:rsid w:val="005367C3"/>
    <w:rsid w:val="00536AE8"/>
    <w:rsid w:val="00542752"/>
    <w:rsid w:val="005535FA"/>
    <w:rsid w:val="00556389"/>
    <w:rsid w:val="0056322B"/>
    <w:rsid w:val="00567F7E"/>
    <w:rsid w:val="005756CF"/>
    <w:rsid w:val="00586516"/>
    <w:rsid w:val="00593144"/>
    <w:rsid w:val="005A4A5F"/>
    <w:rsid w:val="005B79B5"/>
    <w:rsid w:val="005D03B5"/>
    <w:rsid w:val="005D390B"/>
    <w:rsid w:val="005D4B02"/>
    <w:rsid w:val="005E4946"/>
    <w:rsid w:val="005E4EFD"/>
    <w:rsid w:val="005E5D39"/>
    <w:rsid w:val="005F3D70"/>
    <w:rsid w:val="005F50BC"/>
    <w:rsid w:val="005F6F76"/>
    <w:rsid w:val="00602F4F"/>
    <w:rsid w:val="0064018E"/>
    <w:rsid w:val="006441B5"/>
    <w:rsid w:val="0065004D"/>
    <w:rsid w:val="00652620"/>
    <w:rsid w:val="00655635"/>
    <w:rsid w:val="00657351"/>
    <w:rsid w:val="0066040D"/>
    <w:rsid w:val="00680963"/>
    <w:rsid w:val="00683178"/>
    <w:rsid w:val="00683C0F"/>
    <w:rsid w:val="00693101"/>
    <w:rsid w:val="006A0607"/>
    <w:rsid w:val="006A580B"/>
    <w:rsid w:val="006B216E"/>
    <w:rsid w:val="006B32EA"/>
    <w:rsid w:val="006C0F80"/>
    <w:rsid w:val="006C143D"/>
    <w:rsid w:val="006D6583"/>
    <w:rsid w:val="006D79BD"/>
    <w:rsid w:val="006E0CD9"/>
    <w:rsid w:val="006F3CEF"/>
    <w:rsid w:val="006F40A8"/>
    <w:rsid w:val="006F70DE"/>
    <w:rsid w:val="00703B5C"/>
    <w:rsid w:val="007046E4"/>
    <w:rsid w:val="007104C8"/>
    <w:rsid w:val="007124E6"/>
    <w:rsid w:val="00722216"/>
    <w:rsid w:val="00724A2B"/>
    <w:rsid w:val="00724F05"/>
    <w:rsid w:val="00734F05"/>
    <w:rsid w:val="00737DBA"/>
    <w:rsid w:val="00741C39"/>
    <w:rsid w:val="007420E5"/>
    <w:rsid w:val="00755953"/>
    <w:rsid w:val="00763DC1"/>
    <w:rsid w:val="007838C7"/>
    <w:rsid w:val="007853F7"/>
    <w:rsid w:val="0078760F"/>
    <w:rsid w:val="00796068"/>
    <w:rsid w:val="007A0797"/>
    <w:rsid w:val="007A4612"/>
    <w:rsid w:val="007B3FE0"/>
    <w:rsid w:val="007E28E0"/>
    <w:rsid w:val="007E331E"/>
    <w:rsid w:val="007F2CB5"/>
    <w:rsid w:val="00821D9F"/>
    <w:rsid w:val="00833521"/>
    <w:rsid w:val="00843637"/>
    <w:rsid w:val="008461E8"/>
    <w:rsid w:val="008479AE"/>
    <w:rsid w:val="008765A8"/>
    <w:rsid w:val="00886BA3"/>
    <w:rsid w:val="00886D8C"/>
    <w:rsid w:val="00897EAC"/>
    <w:rsid w:val="008A68A2"/>
    <w:rsid w:val="008D46FD"/>
    <w:rsid w:val="008E4EF0"/>
    <w:rsid w:val="0090652D"/>
    <w:rsid w:val="00921117"/>
    <w:rsid w:val="00924414"/>
    <w:rsid w:val="00945278"/>
    <w:rsid w:val="00954E29"/>
    <w:rsid w:val="009763A8"/>
    <w:rsid w:val="009B3898"/>
    <w:rsid w:val="009C45E4"/>
    <w:rsid w:val="009D39CF"/>
    <w:rsid w:val="009E0C97"/>
    <w:rsid w:val="009E60C0"/>
    <w:rsid w:val="009F116D"/>
    <w:rsid w:val="009F5725"/>
    <w:rsid w:val="009F7057"/>
    <w:rsid w:val="00A05892"/>
    <w:rsid w:val="00A07BC6"/>
    <w:rsid w:val="00A15180"/>
    <w:rsid w:val="00A20461"/>
    <w:rsid w:val="00A241D7"/>
    <w:rsid w:val="00A24F1B"/>
    <w:rsid w:val="00A36438"/>
    <w:rsid w:val="00A51FB6"/>
    <w:rsid w:val="00A55934"/>
    <w:rsid w:val="00A705CF"/>
    <w:rsid w:val="00AA5C95"/>
    <w:rsid w:val="00AA5D0D"/>
    <w:rsid w:val="00AC1DB8"/>
    <w:rsid w:val="00AC5CD7"/>
    <w:rsid w:val="00AE43C4"/>
    <w:rsid w:val="00AE4671"/>
    <w:rsid w:val="00AF49A4"/>
    <w:rsid w:val="00B02E13"/>
    <w:rsid w:val="00B058B3"/>
    <w:rsid w:val="00B2024E"/>
    <w:rsid w:val="00B208B1"/>
    <w:rsid w:val="00B52069"/>
    <w:rsid w:val="00B52118"/>
    <w:rsid w:val="00B5305D"/>
    <w:rsid w:val="00B60A09"/>
    <w:rsid w:val="00B8177E"/>
    <w:rsid w:val="00B83117"/>
    <w:rsid w:val="00B85469"/>
    <w:rsid w:val="00B85F32"/>
    <w:rsid w:val="00B908CA"/>
    <w:rsid w:val="00B94B62"/>
    <w:rsid w:val="00BB22DB"/>
    <w:rsid w:val="00BB4BC3"/>
    <w:rsid w:val="00BC3903"/>
    <w:rsid w:val="00BD7E44"/>
    <w:rsid w:val="00BE1F46"/>
    <w:rsid w:val="00BE7A85"/>
    <w:rsid w:val="00BF25F3"/>
    <w:rsid w:val="00C031B7"/>
    <w:rsid w:val="00C24951"/>
    <w:rsid w:val="00C87355"/>
    <w:rsid w:val="00CB69EC"/>
    <w:rsid w:val="00CD384F"/>
    <w:rsid w:val="00CD413A"/>
    <w:rsid w:val="00CD4FDB"/>
    <w:rsid w:val="00CE4CA3"/>
    <w:rsid w:val="00CF7CF0"/>
    <w:rsid w:val="00D00414"/>
    <w:rsid w:val="00D0433A"/>
    <w:rsid w:val="00D1133D"/>
    <w:rsid w:val="00D249A1"/>
    <w:rsid w:val="00D2542A"/>
    <w:rsid w:val="00D35EAF"/>
    <w:rsid w:val="00D4548A"/>
    <w:rsid w:val="00D6009F"/>
    <w:rsid w:val="00D6750F"/>
    <w:rsid w:val="00D82465"/>
    <w:rsid w:val="00D83D89"/>
    <w:rsid w:val="00D91440"/>
    <w:rsid w:val="00D96546"/>
    <w:rsid w:val="00DA5582"/>
    <w:rsid w:val="00DB2979"/>
    <w:rsid w:val="00DC29D9"/>
    <w:rsid w:val="00DC37BC"/>
    <w:rsid w:val="00DC4C30"/>
    <w:rsid w:val="00DE630D"/>
    <w:rsid w:val="00DF29EA"/>
    <w:rsid w:val="00DF5EA2"/>
    <w:rsid w:val="00DF7ACA"/>
    <w:rsid w:val="00E026F4"/>
    <w:rsid w:val="00E07341"/>
    <w:rsid w:val="00E13B70"/>
    <w:rsid w:val="00E1685A"/>
    <w:rsid w:val="00E530AD"/>
    <w:rsid w:val="00E73198"/>
    <w:rsid w:val="00E759CD"/>
    <w:rsid w:val="00E83073"/>
    <w:rsid w:val="00E840C7"/>
    <w:rsid w:val="00E849F4"/>
    <w:rsid w:val="00E864B5"/>
    <w:rsid w:val="00E874B4"/>
    <w:rsid w:val="00E87BE9"/>
    <w:rsid w:val="00ED2565"/>
    <w:rsid w:val="00ED31AB"/>
    <w:rsid w:val="00ED32E6"/>
    <w:rsid w:val="00F13B29"/>
    <w:rsid w:val="00F21FAB"/>
    <w:rsid w:val="00F23BFE"/>
    <w:rsid w:val="00F31F10"/>
    <w:rsid w:val="00F51706"/>
    <w:rsid w:val="00F67165"/>
    <w:rsid w:val="00F8456A"/>
    <w:rsid w:val="00FA0608"/>
    <w:rsid w:val="00FA0E74"/>
    <w:rsid w:val="00FA12AC"/>
    <w:rsid w:val="00FA3EF9"/>
    <w:rsid w:val="00FD4A2F"/>
    <w:rsid w:val="00FD64AD"/>
    <w:rsid w:val="00FF1526"/>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paragraph" w:styleId="1">
    <w:name w:val="heading 1"/>
    <w:basedOn w:val="a"/>
    <w:next w:val="a"/>
    <w:link w:val="10"/>
    <w:uiPriority w:val="9"/>
    <w:qFormat/>
    <w:rsid w:val="00BD7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customStyle="1" w:styleId="10">
    <w:name w:val="Заголовок 1 Знак"/>
    <w:basedOn w:val="a0"/>
    <w:link w:val="1"/>
    <w:uiPriority w:val="9"/>
    <w:rsid w:val="00BD7E44"/>
    <w:rPr>
      <w:rFonts w:asciiTheme="majorHAnsi" w:eastAsiaTheme="majorEastAsia" w:hAnsiTheme="majorHAnsi" w:cstheme="majorBidi"/>
      <w:color w:val="2F5496" w:themeColor="accent1" w:themeShade="BF"/>
      <w:sz w:val="32"/>
      <w:szCs w:val="32"/>
    </w:rPr>
  </w:style>
  <w:style w:type="character" w:styleId="ac">
    <w:name w:val="Unresolved Mention"/>
    <w:basedOn w:val="a0"/>
    <w:uiPriority w:val="99"/>
    <w:semiHidden/>
    <w:unhideWhenUsed/>
    <w:rsid w:val="00BD7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136145223">
      <w:bodyDiv w:val="1"/>
      <w:marLeft w:val="0"/>
      <w:marRight w:val="0"/>
      <w:marTop w:val="0"/>
      <w:marBottom w:val="0"/>
      <w:divBdr>
        <w:top w:val="none" w:sz="0" w:space="0" w:color="auto"/>
        <w:left w:val="none" w:sz="0" w:space="0" w:color="auto"/>
        <w:bottom w:val="none" w:sz="0" w:space="0" w:color="auto"/>
        <w:right w:val="none" w:sz="0" w:space="0" w:color="auto"/>
      </w:divBdr>
    </w:div>
    <w:div w:id="1415393718">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09574178">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 w:id="17850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11985</Words>
  <Characters>6833</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2025-03-27T07:31:00Z</cp:lastPrinted>
  <dcterms:created xsi:type="dcterms:W3CDTF">2025-04-24T12:21:00Z</dcterms:created>
  <dcterms:modified xsi:type="dcterms:W3CDTF">2025-04-28T05:43:00Z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2025-03-25T14:44:50Z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c5973dd5-c522-4b54-8f64-30dd06163877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