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6E8D" w14:textId="77777777" w:rsidR="00DF1239" w:rsidRPr="00F92795" w:rsidRDefault="00DF1239" w:rsidP="00DF1239">
      <w:pPr>
        <w:pStyle w:val="a8"/>
        <w:jc w:val="center"/>
        <w:rPr>
          <w:sz w:val="26"/>
        </w:rPr>
      </w:pPr>
      <w:r w:rsidRPr="00F92795">
        <w:rPr>
          <w:noProof/>
          <w:sz w:val="19"/>
          <w:lang w:val="ru-RU" w:eastAsia="ru-RU"/>
        </w:rPr>
        <w:drawing>
          <wp:inline distT="0" distB="0" distL="0" distR="0" wp14:anchorId="0F63CCF7" wp14:editId="02BAC6B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E03F2CA" w14:textId="77777777" w:rsidR="00DF1239" w:rsidRPr="00F92795" w:rsidRDefault="00DF1239" w:rsidP="00DF1239">
      <w:pPr>
        <w:pStyle w:val="a8"/>
        <w:jc w:val="center"/>
        <w:rPr>
          <w:b/>
          <w:sz w:val="10"/>
        </w:rPr>
      </w:pPr>
    </w:p>
    <w:p w14:paraId="4885E182" w14:textId="77777777" w:rsidR="00DF1239" w:rsidRPr="00F92795" w:rsidRDefault="00DF1239" w:rsidP="00DF1239">
      <w:pPr>
        <w:spacing w:after="0" w:line="240" w:lineRule="auto"/>
        <w:jc w:val="center"/>
        <w:rPr>
          <w:rFonts w:ascii="Times New Roman" w:hAnsi="Times New Roman"/>
          <w:b/>
          <w:kern w:val="28"/>
          <w:sz w:val="28"/>
          <w:szCs w:val="28"/>
          <w:lang w:eastAsia="uk-UA"/>
        </w:rPr>
      </w:pPr>
      <w:r w:rsidRPr="00F92795">
        <w:rPr>
          <w:rFonts w:ascii="Times New Roman" w:hAnsi="Times New Roman"/>
          <w:bCs/>
          <w:kern w:val="28"/>
          <w:sz w:val="36"/>
          <w:szCs w:val="32"/>
        </w:rPr>
        <w:t xml:space="preserve">КВАЛІФІКАЦІЙНО-ДИСЦИПЛІНАРНА </w:t>
      </w:r>
      <w:r w:rsidRPr="00F92795">
        <w:rPr>
          <w:rFonts w:ascii="Times New Roman" w:hAnsi="Times New Roman"/>
          <w:bCs/>
          <w:kern w:val="28"/>
          <w:sz w:val="36"/>
          <w:szCs w:val="32"/>
        </w:rPr>
        <w:br/>
        <w:t>КОМІСІЯ ПРОКУРОРІВ</w:t>
      </w:r>
    </w:p>
    <w:p w14:paraId="532925EC"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p>
    <w:p w14:paraId="6CA0A593"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r w:rsidRPr="00F92795">
        <w:rPr>
          <w:rFonts w:ascii="Times New Roman" w:hAnsi="Times New Roman"/>
          <w:b/>
          <w:kern w:val="28"/>
          <w:sz w:val="28"/>
          <w:szCs w:val="28"/>
          <w:lang w:eastAsia="uk-UA"/>
        </w:rPr>
        <w:t xml:space="preserve">Р І Ш Е Н </w:t>
      </w:r>
      <w:proofErr w:type="spellStart"/>
      <w:r w:rsidRPr="00F92795">
        <w:rPr>
          <w:rFonts w:ascii="Times New Roman" w:hAnsi="Times New Roman"/>
          <w:b/>
          <w:kern w:val="28"/>
          <w:sz w:val="28"/>
          <w:szCs w:val="28"/>
          <w:lang w:eastAsia="uk-UA"/>
        </w:rPr>
        <w:t>Н</w:t>
      </w:r>
      <w:proofErr w:type="spellEnd"/>
      <w:r w:rsidRPr="00F92795">
        <w:rPr>
          <w:rFonts w:ascii="Times New Roman" w:hAnsi="Times New Roman"/>
          <w:b/>
          <w:kern w:val="28"/>
          <w:sz w:val="28"/>
          <w:szCs w:val="28"/>
          <w:lang w:eastAsia="uk-UA"/>
        </w:rPr>
        <w:t xml:space="preserve"> Я</w:t>
      </w:r>
    </w:p>
    <w:p w14:paraId="69FCE63F" w14:textId="77777777" w:rsidR="00DF1239" w:rsidRPr="0016464A" w:rsidRDefault="00DF1239" w:rsidP="00DF1239">
      <w:pPr>
        <w:ind w:left="84"/>
        <w:jc w:val="center"/>
        <w:rPr>
          <w:b/>
          <w:kern w:val="28"/>
          <w:szCs w:val="28"/>
          <w:lang w:eastAsia="uk-UA"/>
        </w:rPr>
      </w:pPr>
    </w:p>
    <w:p w14:paraId="2619E3D1" w14:textId="3DAABABF" w:rsidR="00DF1239" w:rsidRPr="0016464A" w:rsidRDefault="00034024" w:rsidP="00DF1239">
      <w:pPr>
        <w:rPr>
          <w:rFonts w:ascii="Times New Roman" w:hAnsi="Times New Roman"/>
          <w:b/>
          <w:kern w:val="28"/>
          <w:sz w:val="28"/>
          <w:szCs w:val="28"/>
          <w:lang w:eastAsia="uk-UA"/>
        </w:rPr>
      </w:pPr>
      <w:r>
        <w:rPr>
          <w:rFonts w:ascii="Times New Roman" w:hAnsi="Times New Roman"/>
          <w:b/>
          <w:kern w:val="28"/>
          <w:sz w:val="28"/>
          <w:szCs w:val="28"/>
          <w:lang w:eastAsia="uk-UA"/>
        </w:rPr>
        <w:t>13</w:t>
      </w:r>
      <w:r w:rsidR="0016464A" w:rsidRPr="0016464A">
        <w:rPr>
          <w:rFonts w:ascii="Times New Roman" w:hAnsi="Times New Roman"/>
          <w:b/>
          <w:kern w:val="28"/>
          <w:sz w:val="28"/>
          <w:szCs w:val="28"/>
          <w:lang w:eastAsia="uk-UA"/>
        </w:rPr>
        <w:t xml:space="preserve"> </w:t>
      </w:r>
      <w:r>
        <w:rPr>
          <w:rFonts w:ascii="Times New Roman" w:hAnsi="Times New Roman"/>
          <w:b/>
          <w:kern w:val="28"/>
          <w:sz w:val="28"/>
          <w:szCs w:val="28"/>
          <w:lang w:eastAsia="uk-UA"/>
        </w:rPr>
        <w:t>жо</w:t>
      </w:r>
      <w:r w:rsidR="003361DB">
        <w:rPr>
          <w:rFonts w:ascii="Times New Roman" w:hAnsi="Times New Roman"/>
          <w:b/>
          <w:kern w:val="28"/>
          <w:sz w:val="28"/>
          <w:szCs w:val="28"/>
          <w:lang w:eastAsia="uk-UA"/>
        </w:rPr>
        <w:t>в</w:t>
      </w:r>
      <w:r>
        <w:rPr>
          <w:rFonts w:ascii="Times New Roman" w:hAnsi="Times New Roman"/>
          <w:b/>
          <w:kern w:val="28"/>
          <w:sz w:val="28"/>
          <w:szCs w:val="28"/>
          <w:lang w:eastAsia="uk-UA"/>
        </w:rPr>
        <w:t>т</w:t>
      </w:r>
      <w:r w:rsidR="0016464A" w:rsidRPr="0016464A">
        <w:rPr>
          <w:rFonts w:ascii="Times New Roman" w:hAnsi="Times New Roman"/>
          <w:b/>
          <w:kern w:val="28"/>
          <w:sz w:val="28"/>
          <w:szCs w:val="28"/>
          <w:lang w:eastAsia="uk-UA"/>
        </w:rPr>
        <w:t xml:space="preserve">ня </w:t>
      </w:r>
      <w:r w:rsidR="00DF1239" w:rsidRPr="0016464A">
        <w:rPr>
          <w:rFonts w:ascii="Times New Roman" w:hAnsi="Times New Roman"/>
          <w:b/>
          <w:kern w:val="28"/>
          <w:sz w:val="28"/>
          <w:szCs w:val="28"/>
          <w:lang w:eastAsia="uk-UA"/>
        </w:rPr>
        <w:t>202</w:t>
      </w:r>
      <w:r w:rsidR="00A04233">
        <w:rPr>
          <w:rFonts w:ascii="Times New Roman" w:hAnsi="Times New Roman"/>
          <w:b/>
          <w:kern w:val="28"/>
          <w:sz w:val="28"/>
          <w:szCs w:val="28"/>
          <w:lang w:eastAsia="uk-UA"/>
        </w:rPr>
        <w:t>6</w:t>
      </w:r>
      <w:r w:rsidR="00DF1239" w:rsidRPr="0016464A">
        <w:rPr>
          <w:rFonts w:ascii="Times New Roman" w:hAnsi="Times New Roman"/>
          <w:b/>
          <w:kern w:val="28"/>
          <w:sz w:val="28"/>
          <w:szCs w:val="28"/>
          <w:lang w:eastAsia="uk-UA"/>
        </w:rPr>
        <w:t xml:space="preserve"> року</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Київ</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w:t>
      </w:r>
      <w:r w:rsidR="00A04233">
        <w:rPr>
          <w:rFonts w:ascii="Times New Roman" w:hAnsi="Times New Roman"/>
          <w:b/>
          <w:kern w:val="28"/>
          <w:sz w:val="28"/>
          <w:szCs w:val="28"/>
          <w:lang w:eastAsia="uk-UA"/>
        </w:rPr>
        <w:t xml:space="preserve"> </w:t>
      </w:r>
      <w:r w:rsidR="00905482" w:rsidRPr="0016464A">
        <w:rPr>
          <w:rFonts w:ascii="Times New Roman" w:hAnsi="Times New Roman"/>
          <w:b/>
          <w:kern w:val="28"/>
          <w:sz w:val="28"/>
          <w:szCs w:val="28"/>
          <w:lang w:eastAsia="uk-UA"/>
        </w:rPr>
        <w:t xml:space="preserve">№ </w:t>
      </w:r>
      <w:r>
        <w:rPr>
          <w:rFonts w:ascii="Times New Roman" w:hAnsi="Times New Roman"/>
          <w:b/>
          <w:kern w:val="28"/>
          <w:sz w:val="28"/>
          <w:szCs w:val="28"/>
          <w:lang w:eastAsia="uk-UA"/>
        </w:rPr>
        <w:t>991</w:t>
      </w:r>
      <w:r w:rsidR="00DF1239" w:rsidRPr="0016464A">
        <w:rPr>
          <w:rFonts w:ascii="Times New Roman" w:hAnsi="Times New Roman"/>
          <w:b/>
          <w:kern w:val="28"/>
          <w:sz w:val="28"/>
          <w:szCs w:val="28"/>
          <w:lang w:eastAsia="uk-UA"/>
        </w:rPr>
        <w:t>дс-2</w:t>
      </w:r>
      <w:r w:rsidR="00A04233">
        <w:rPr>
          <w:rFonts w:ascii="Times New Roman" w:hAnsi="Times New Roman"/>
          <w:b/>
          <w:kern w:val="28"/>
          <w:sz w:val="28"/>
          <w:szCs w:val="28"/>
          <w:lang w:eastAsia="uk-UA"/>
        </w:rPr>
        <w:t>6</w:t>
      </w:r>
    </w:p>
    <w:p w14:paraId="6A9C40BB"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 xml:space="preserve">Про відмову у відкритті </w:t>
      </w:r>
    </w:p>
    <w:p w14:paraId="076C253F"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дисциплінарного провадження</w:t>
      </w:r>
    </w:p>
    <w:p w14:paraId="5ADD9729" w14:textId="77777777" w:rsidR="0079489D" w:rsidRPr="0016464A" w:rsidRDefault="0079489D" w:rsidP="0079489D">
      <w:pPr>
        <w:spacing w:after="0" w:line="240" w:lineRule="auto"/>
        <w:contextualSpacing/>
        <w:rPr>
          <w:rFonts w:ascii="Times New Roman" w:hAnsi="Times New Roman"/>
          <w:b/>
          <w:sz w:val="28"/>
          <w:szCs w:val="28"/>
          <w:lang w:eastAsia="uk-UA"/>
        </w:rPr>
      </w:pPr>
    </w:p>
    <w:p w14:paraId="073DF638" w14:textId="11F08970" w:rsidR="004F2EA0" w:rsidRDefault="0032608B" w:rsidP="00D85CED">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 xml:space="preserve">Член </w:t>
      </w:r>
      <w:r w:rsidR="00DF1239" w:rsidRPr="0016464A">
        <w:rPr>
          <w:rFonts w:ascii="Times New Roman" w:hAnsi="Times New Roman"/>
          <w:sz w:val="28"/>
          <w:szCs w:val="28"/>
        </w:rPr>
        <w:t>Кваліфікаційно-дисциплінарної комісії прокурорів</w:t>
      </w:r>
      <w:r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Pr="0016464A">
        <w:rPr>
          <w:rFonts w:ascii="Times New Roman" w:hAnsi="Times New Roman"/>
          <w:sz w:val="28"/>
          <w:szCs w:val="28"/>
        </w:rPr>
        <w:t>розглянувши дисциплінарну скаргу</w:t>
      </w:r>
      <w:r w:rsidR="0000070A" w:rsidRPr="0016464A">
        <w:rPr>
          <w:rFonts w:ascii="Times New Roman" w:hAnsi="Times New Roman"/>
          <w:sz w:val="28"/>
          <w:szCs w:val="28"/>
        </w:rPr>
        <w:t xml:space="preserve"> </w:t>
      </w:r>
      <w:r w:rsidR="00B3259B">
        <w:rPr>
          <w:rFonts w:ascii="Times New Roman" w:hAnsi="Times New Roman"/>
          <w:sz w:val="28"/>
          <w:szCs w:val="28"/>
        </w:rPr>
        <w:t>ОСОБА_1</w:t>
      </w:r>
      <w:r w:rsidR="00806F3D">
        <w:rPr>
          <w:rFonts w:ascii="Times New Roman" w:hAnsi="Times New Roman"/>
          <w:sz w:val="28"/>
          <w:szCs w:val="28"/>
        </w:rPr>
        <w:t xml:space="preserve"> </w:t>
      </w:r>
      <w:r w:rsidR="001A20C0" w:rsidRPr="0016464A">
        <w:rPr>
          <w:rFonts w:ascii="Times New Roman" w:hAnsi="Times New Roman"/>
          <w:sz w:val="28"/>
          <w:szCs w:val="28"/>
        </w:rPr>
        <w:t xml:space="preserve">стосовно </w:t>
      </w:r>
      <w:r w:rsidR="007F252E">
        <w:rPr>
          <w:rFonts w:ascii="Times New Roman" w:hAnsi="Times New Roman"/>
          <w:sz w:val="28"/>
          <w:szCs w:val="28"/>
        </w:rPr>
        <w:t>прокурор</w:t>
      </w:r>
      <w:r w:rsidR="0043562E">
        <w:rPr>
          <w:rFonts w:ascii="Times New Roman" w:hAnsi="Times New Roman"/>
          <w:sz w:val="28"/>
          <w:szCs w:val="28"/>
        </w:rPr>
        <w:t xml:space="preserve">а </w:t>
      </w:r>
      <w:r w:rsidR="005C5C0E">
        <w:rPr>
          <w:rFonts w:ascii="Times New Roman" w:hAnsi="Times New Roman"/>
          <w:sz w:val="28"/>
          <w:szCs w:val="28"/>
        </w:rPr>
        <w:t>Буча</w:t>
      </w:r>
      <w:r w:rsidR="003361DB">
        <w:rPr>
          <w:rFonts w:ascii="Times New Roman" w:hAnsi="Times New Roman"/>
          <w:sz w:val="28"/>
          <w:szCs w:val="28"/>
        </w:rPr>
        <w:t>н</w:t>
      </w:r>
      <w:r w:rsidR="004F2EA0">
        <w:rPr>
          <w:rFonts w:ascii="Times New Roman" w:hAnsi="Times New Roman"/>
          <w:sz w:val="28"/>
          <w:szCs w:val="28"/>
        </w:rPr>
        <w:t>ської окружної</w:t>
      </w:r>
      <w:r w:rsidR="00042E69" w:rsidRPr="0016464A">
        <w:rPr>
          <w:rFonts w:ascii="Times New Roman" w:hAnsi="Times New Roman"/>
          <w:sz w:val="28"/>
          <w:szCs w:val="28"/>
        </w:rPr>
        <w:t xml:space="preserve"> прокура</w:t>
      </w:r>
      <w:r w:rsidR="004F2EA0">
        <w:rPr>
          <w:rFonts w:ascii="Times New Roman" w:hAnsi="Times New Roman"/>
          <w:sz w:val="28"/>
          <w:szCs w:val="28"/>
        </w:rPr>
        <w:t xml:space="preserve">тури </w:t>
      </w:r>
      <w:r w:rsidR="003361DB">
        <w:rPr>
          <w:rFonts w:ascii="Times New Roman" w:hAnsi="Times New Roman"/>
          <w:sz w:val="28"/>
          <w:szCs w:val="28"/>
        </w:rPr>
        <w:t>Київс</w:t>
      </w:r>
      <w:r w:rsidR="004F2EA0">
        <w:rPr>
          <w:rFonts w:ascii="Times New Roman" w:hAnsi="Times New Roman"/>
          <w:sz w:val="28"/>
          <w:szCs w:val="28"/>
        </w:rPr>
        <w:t>ької області</w:t>
      </w:r>
      <w:r w:rsidR="00042E69" w:rsidRPr="0016464A">
        <w:rPr>
          <w:rFonts w:ascii="Times New Roman" w:hAnsi="Times New Roman"/>
          <w:sz w:val="28"/>
          <w:szCs w:val="28"/>
        </w:rPr>
        <w:t xml:space="preserve"> </w:t>
      </w:r>
      <w:proofErr w:type="spellStart"/>
      <w:r w:rsidR="00034024">
        <w:rPr>
          <w:rFonts w:ascii="Times New Roman" w:hAnsi="Times New Roman"/>
          <w:sz w:val="28"/>
          <w:szCs w:val="28"/>
        </w:rPr>
        <w:t>Касинюк</w:t>
      </w:r>
      <w:r w:rsidR="009F141F">
        <w:rPr>
          <w:rFonts w:ascii="Times New Roman" w:hAnsi="Times New Roman"/>
          <w:sz w:val="28"/>
          <w:szCs w:val="28"/>
        </w:rPr>
        <w:t>а</w:t>
      </w:r>
      <w:proofErr w:type="spellEnd"/>
      <w:r w:rsidR="009F141F">
        <w:rPr>
          <w:rFonts w:ascii="Times New Roman" w:hAnsi="Times New Roman"/>
          <w:sz w:val="28"/>
          <w:szCs w:val="28"/>
        </w:rPr>
        <w:t xml:space="preserve"> </w:t>
      </w:r>
      <w:r w:rsidR="00034024">
        <w:rPr>
          <w:rFonts w:ascii="Times New Roman" w:hAnsi="Times New Roman"/>
          <w:sz w:val="28"/>
          <w:szCs w:val="28"/>
        </w:rPr>
        <w:t>Ігоря Юрій</w:t>
      </w:r>
      <w:r w:rsidR="009F141F">
        <w:rPr>
          <w:rFonts w:ascii="Times New Roman" w:hAnsi="Times New Roman"/>
          <w:sz w:val="28"/>
          <w:szCs w:val="28"/>
        </w:rPr>
        <w:t>о</w:t>
      </w:r>
      <w:r w:rsidR="003361DB">
        <w:rPr>
          <w:rFonts w:ascii="Times New Roman" w:hAnsi="Times New Roman"/>
          <w:sz w:val="28"/>
          <w:szCs w:val="28"/>
        </w:rPr>
        <w:t>ви</w:t>
      </w:r>
      <w:r w:rsidR="009F141F">
        <w:rPr>
          <w:rFonts w:ascii="Times New Roman" w:hAnsi="Times New Roman"/>
          <w:sz w:val="28"/>
          <w:szCs w:val="28"/>
        </w:rPr>
        <w:t>ча</w:t>
      </w:r>
      <w:r w:rsidR="004F2EA0">
        <w:rPr>
          <w:rFonts w:ascii="Times New Roman" w:hAnsi="Times New Roman"/>
          <w:sz w:val="28"/>
          <w:szCs w:val="28"/>
        </w:rPr>
        <w:t xml:space="preserve"> </w:t>
      </w:r>
      <w:r w:rsidR="00042E69" w:rsidRPr="0016464A">
        <w:rPr>
          <w:rFonts w:ascii="Times New Roman" w:hAnsi="Times New Roman"/>
          <w:sz w:val="28"/>
          <w:szCs w:val="28"/>
        </w:rPr>
        <w:t>(</w:t>
      </w:r>
      <w:r w:rsidR="004F2EA0">
        <w:rPr>
          <w:rFonts w:ascii="Times New Roman" w:hAnsi="Times New Roman"/>
          <w:sz w:val="28"/>
          <w:szCs w:val="28"/>
        </w:rPr>
        <w:t>далі</w:t>
      </w:r>
      <w:r w:rsidR="0043562E">
        <w:rPr>
          <w:rFonts w:ascii="Times New Roman" w:hAnsi="Times New Roman"/>
          <w:sz w:val="28"/>
          <w:szCs w:val="28"/>
        </w:rPr>
        <w:t> </w:t>
      </w:r>
      <w:r w:rsidR="004F2EA0">
        <w:rPr>
          <w:rFonts w:ascii="Times New Roman" w:hAnsi="Times New Roman"/>
          <w:sz w:val="28"/>
          <w:szCs w:val="28"/>
        </w:rPr>
        <w:t>–</w:t>
      </w:r>
      <w:r w:rsidR="0043562E">
        <w:rPr>
          <w:rFonts w:ascii="Times New Roman" w:hAnsi="Times New Roman"/>
          <w:sz w:val="28"/>
          <w:szCs w:val="28"/>
        </w:rPr>
        <w:t> </w:t>
      </w:r>
      <w:r w:rsidR="004F2EA0">
        <w:rPr>
          <w:rFonts w:ascii="Times New Roman" w:hAnsi="Times New Roman"/>
          <w:sz w:val="28"/>
          <w:szCs w:val="28"/>
        </w:rPr>
        <w:t xml:space="preserve">прокурор </w:t>
      </w:r>
      <w:proofErr w:type="spellStart"/>
      <w:r w:rsidR="00034024">
        <w:rPr>
          <w:rFonts w:ascii="Times New Roman" w:hAnsi="Times New Roman"/>
          <w:sz w:val="28"/>
          <w:szCs w:val="28"/>
        </w:rPr>
        <w:t>Касинюк</w:t>
      </w:r>
      <w:proofErr w:type="spellEnd"/>
      <w:r w:rsidR="00034024">
        <w:rPr>
          <w:rFonts w:ascii="Times New Roman" w:hAnsi="Times New Roman"/>
          <w:sz w:val="28"/>
          <w:szCs w:val="28"/>
        </w:rPr>
        <w:t xml:space="preserve"> І.Ю</w:t>
      </w:r>
      <w:r w:rsidR="004F2EA0">
        <w:rPr>
          <w:rFonts w:ascii="Times New Roman" w:hAnsi="Times New Roman"/>
          <w:sz w:val="28"/>
          <w:szCs w:val="28"/>
        </w:rPr>
        <w:t>.</w:t>
      </w:r>
      <w:r w:rsidR="00042E69" w:rsidRPr="0016464A">
        <w:rPr>
          <w:rFonts w:ascii="Times New Roman" w:hAnsi="Times New Roman"/>
          <w:sz w:val="28"/>
          <w:szCs w:val="28"/>
        </w:rPr>
        <w:t>)</w:t>
      </w:r>
      <w:r w:rsidR="00117B67" w:rsidRPr="0016464A">
        <w:rPr>
          <w:rFonts w:ascii="Times New Roman" w:hAnsi="Times New Roman"/>
          <w:sz w:val="28"/>
          <w:szCs w:val="28"/>
        </w:rPr>
        <w:t>,</w:t>
      </w:r>
    </w:p>
    <w:p w14:paraId="3F9B3A0B" w14:textId="77777777" w:rsidR="003361DB" w:rsidRPr="003361DB" w:rsidRDefault="003361DB" w:rsidP="00D85CED">
      <w:pPr>
        <w:pStyle w:val="a3"/>
        <w:tabs>
          <w:tab w:val="left" w:pos="567"/>
        </w:tabs>
        <w:ind w:firstLine="567"/>
        <w:jc w:val="both"/>
        <w:rPr>
          <w:rFonts w:ascii="Times New Roman" w:hAnsi="Times New Roman"/>
          <w:b/>
          <w:sz w:val="28"/>
          <w:szCs w:val="28"/>
          <w:lang w:eastAsia="uk-UA"/>
        </w:rPr>
      </w:pPr>
    </w:p>
    <w:p w14:paraId="0000534A" w14:textId="43FE128C" w:rsidR="0032608B" w:rsidRPr="0016464A" w:rsidRDefault="0043562E" w:rsidP="00531A89">
      <w:pPr>
        <w:tabs>
          <w:tab w:val="left" w:pos="0"/>
        </w:tabs>
        <w:spacing w:after="0" w:line="240" w:lineRule="auto"/>
        <w:contextualSpacing/>
        <w:jc w:val="center"/>
        <w:rPr>
          <w:rFonts w:ascii="Times New Roman" w:hAnsi="Times New Roman"/>
          <w:b/>
          <w:sz w:val="28"/>
          <w:szCs w:val="28"/>
          <w:lang w:eastAsia="uk-UA"/>
        </w:rPr>
      </w:pPr>
      <w:r>
        <w:rPr>
          <w:rFonts w:ascii="Times New Roman" w:hAnsi="Times New Roman"/>
          <w:b/>
          <w:sz w:val="28"/>
          <w:szCs w:val="28"/>
          <w:lang w:eastAsia="uk-UA"/>
        </w:rPr>
        <w:t>У</w:t>
      </w:r>
      <w:r w:rsidR="0032608B" w:rsidRPr="0016464A">
        <w:rPr>
          <w:rFonts w:ascii="Times New Roman" w:hAnsi="Times New Roman"/>
          <w:b/>
          <w:sz w:val="28"/>
          <w:szCs w:val="28"/>
          <w:lang w:eastAsia="uk-UA"/>
        </w:rPr>
        <w:t>СТАНОВИ</w:t>
      </w:r>
      <w:r w:rsidR="007559AD">
        <w:rPr>
          <w:rFonts w:ascii="Times New Roman" w:hAnsi="Times New Roman"/>
          <w:b/>
          <w:sz w:val="28"/>
          <w:szCs w:val="28"/>
          <w:lang w:eastAsia="uk-UA"/>
        </w:rPr>
        <w:t>ЛА</w:t>
      </w:r>
      <w:r w:rsidR="0032608B" w:rsidRPr="0016464A">
        <w:rPr>
          <w:rFonts w:ascii="Times New Roman" w:hAnsi="Times New Roman"/>
          <w:b/>
          <w:sz w:val="28"/>
          <w:szCs w:val="28"/>
          <w:lang w:eastAsia="uk-UA"/>
        </w:rPr>
        <w:t>:</w:t>
      </w:r>
    </w:p>
    <w:p w14:paraId="2787F27C" w14:textId="77777777" w:rsidR="0032608B" w:rsidRPr="007559AD" w:rsidRDefault="0032608B" w:rsidP="0032608B">
      <w:pPr>
        <w:tabs>
          <w:tab w:val="left" w:pos="567"/>
        </w:tabs>
        <w:spacing w:after="0" w:line="240" w:lineRule="auto"/>
        <w:ind w:firstLine="567"/>
        <w:contextualSpacing/>
        <w:jc w:val="center"/>
        <w:rPr>
          <w:rFonts w:ascii="Times New Roman" w:hAnsi="Times New Roman"/>
          <w:b/>
          <w:sz w:val="20"/>
          <w:szCs w:val="20"/>
          <w:lang w:eastAsia="uk-UA"/>
        </w:rPr>
      </w:pPr>
    </w:p>
    <w:p w14:paraId="5EF3FC18" w14:textId="73555D35" w:rsidR="00A04233" w:rsidRDefault="0032608B" w:rsidP="00510F8D">
      <w:pPr>
        <w:pStyle w:val="a3"/>
        <w:tabs>
          <w:tab w:val="left" w:pos="567"/>
        </w:tabs>
        <w:ind w:firstLine="567"/>
        <w:jc w:val="both"/>
        <w:rPr>
          <w:rStyle w:val="ac"/>
          <w:rFonts w:ascii="Times New Roman" w:hAnsi="Times New Roman"/>
          <w:i w:val="0"/>
          <w:sz w:val="28"/>
          <w:szCs w:val="28"/>
          <w:shd w:val="clear" w:color="auto" w:fill="FFFFFF"/>
        </w:rPr>
      </w:pPr>
      <w:r w:rsidRPr="0016464A">
        <w:rPr>
          <w:rFonts w:ascii="Times New Roman" w:hAnsi="Times New Roman"/>
          <w:sz w:val="28"/>
          <w:szCs w:val="28"/>
        </w:rPr>
        <w:t xml:space="preserve">До </w:t>
      </w:r>
      <w:r w:rsidR="00091A08" w:rsidRPr="0016464A">
        <w:rPr>
          <w:rFonts w:ascii="Times New Roman" w:hAnsi="Times New Roman"/>
          <w:sz w:val="28"/>
          <w:szCs w:val="28"/>
        </w:rPr>
        <w:t>Кваліфікаційно-дисциплінарної комісії прокурорів (далі – Комісія)</w:t>
      </w:r>
      <w:r w:rsidR="008E05ED" w:rsidRPr="0016464A">
        <w:rPr>
          <w:rFonts w:ascii="Times New Roman" w:hAnsi="Times New Roman"/>
          <w:sz w:val="28"/>
          <w:szCs w:val="28"/>
        </w:rPr>
        <w:t xml:space="preserve"> надійшла скарга</w:t>
      </w:r>
      <w:r w:rsidR="00264900" w:rsidRPr="0016464A">
        <w:rPr>
          <w:rFonts w:ascii="Times New Roman" w:hAnsi="Times New Roman"/>
          <w:sz w:val="28"/>
          <w:szCs w:val="28"/>
        </w:rPr>
        <w:t xml:space="preserve"> </w:t>
      </w:r>
      <w:r w:rsidR="00B3259B">
        <w:rPr>
          <w:rFonts w:ascii="Times New Roman" w:hAnsi="Times New Roman"/>
          <w:sz w:val="28"/>
          <w:szCs w:val="28"/>
        </w:rPr>
        <w:t xml:space="preserve">ОСОБА_1 </w:t>
      </w:r>
      <w:r w:rsidR="00042E69" w:rsidRPr="0016464A">
        <w:rPr>
          <w:rFonts w:ascii="Times New Roman" w:hAnsi="Times New Roman"/>
          <w:sz w:val="28"/>
          <w:szCs w:val="28"/>
        </w:rPr>
        <w:t>(далі – скаржни</w:t>
      </w:r>
      <w:r w:rsidR="00D85CED">
        <w:rPr>
          <w:rFonts w:ascii="Times New Roman" w:hAnsi="Times New Roman"/>
          <w:sz w:val="28"/>
          <w:szCs w:val="28"/>
        </w:rPr>
        <w:t>к</w:t>
      </w:r>
      <w:r w:rsidR="00042E69" w:rsidRPr="0016464A">
        <w:rPr>
          <w:rFonts w:ascii="Times New Roman" w:hAnsi="Times New Roman"/>
          <w:sz w:val="28"/>
          <w:szCs w:val="28"/>
        </w:rPr>
        <w:t>)</w:t>
      </w:r>
      <w:r w:rsidR="00DC4C02" w:rsidRPr="0016464A">
        <w:rPr>
          <w:rFonts w:ascii="Times New Roman" w:hAnsi="Times New Roman"/>
          <w:sz w:val="28"/>
          <w:szCs w:val="28"/>
        </w:rPr>
        <w:t xml:space="preserve"> </w:t>
      </w:r>
      <w:r w:rsidRPr="0016464A">
        <w:rPr>
          <w:rFonts w:ascii="Times New Roman" w:hAnsi="Times New Roman"/>
          <w:sz w:val="28"/>
          <w:szCs w:val="28"/>
        </w:rPr>
        <w:t>про вчинення дисци</w:t>
      </w:r>
      <w:r w:rsidR="00AC0793" w:rsidRPr="0016464A">
        <w:rPr>
          <w:rFonts w:ascii="Times New Roman" w:hAnsi="Times New Roman"/>
          <w:sz w:val="28"/>
          <w:szCs w:val="28"/>
        </w:rPr>
        <w:t>плінарного проступку прокурор</w:t>
      </w:r>
      <w:r w:rsidR="004F2EA0">
        <w:rPr>
          <w:rFonts w:ascii="Times New Roman" w:hAnsi="Times New Roman"/>
          <w:sz w:val="28"/>
          <w:szCs w:val="28"/>
        </w:rPr>
        <w:t>о</w:t>
      </w:r>
      <w:r w:rsidR="001A20C0" w:rsidRPr="0016464A">
        <w:rPr>
          <w:rFonts w:ascii="Times New Roman" w:hAnsi="Times New Roman"/>
          <w:sz w:val="28"/>
          <w:szCs w:val="28"/>
        </w:rPr>
        <w:t xml:space="preserve">м </w:t>
      </w:r>
      <w:proofErr w:type="spellStart"/>
      <w:r w:rsidR="00AB6F9D" w:rsidRPr="006E4B19">
        <w:rPr>
          <w:rFonts w:ascii="Times New Roman" w:hAnsi="Times New Roman"/>
          <w:sz w:val="28"/>
          <w:szCs w:val="28"/>
        </w:rPr>
        <w:t>Касинюком</w:t>
      </w:r>
      <w:proofErr w:type="spellEnd"/>
      <w:r w:rsidR="00AB6F9D" w:rsidRPr="006E4B19">
        <w:rPr>
          <w:rFonts w:ascii="Times New Roman" w:hAnsi="Times New Roman"/>
          <w:sz w:val="28"/>
          <w:szCs w:val="28"/>
        </w:rPr>
        <w:t xml:space="preserve"> І.Ю</w:t>
      </w:r>
      <w:r w:rsidR="00905482" w:rsidRPr="0016464A">
        <w:rPr>
          <w:rFonts w:ascii="Times New Roman" w:hAnsi="Times New Roman"/>
          <w:sz w:val="28"/>
          <w:szCs w:val="28"/>
        </w:rPr>
        <w:t>.</w:t>
      </w:r>
      <w:r w:rsidR="00905482" w:rsidRPr="0016464A">
        <w:rPr>
          <w:rStyle w:val="ac"/>
          <w:rFonts w:ascii="Times New Roman" w:hAnsi="Times New Roman"/>
          <w:i w:val="0"/>
          <w:sz w:val="28"/>
          <w:szCs w:val="28"/>
          <w:shd w:val="clear" w:color="auto" w:fill="FFFFFF"/>
        </w:rPr>
        <w:t xml:space="preserve"> </w:t>
      </w:r>
    </w:p>
    <w:p w14:paraId="12863C42" w14:textId="4FC19E1A" w:rsidR="003F45F2" w:rsidRPr="0016464A" w:rsidRDefault="003F45F2" w:rsidP="00510F8D">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Скарг</w:t>
      </w:r>
      <w:r w:rsidR="00BF691C">
        <w:rPr>
          <w:rFonts w:ascii="Times New Roman" w:hAnsi="Times New Roman"/>
          <w:sz w:val="28"/>
          <w:szCs w:val="28"/>
        </w:rPr>
        <w:t>у</w:t>
      </w:r>
      <w:r w:rsidRPr="0016464A">
        <w:rPr>
          <w:rFonts w:ascii="Times New Roman" w:hAnsi="Times New Roman"/>
          <w:sz w:val="28"/>
          <w:szCs w:val="28"/>
        </w:rPr>
        <w:t xml:space="preserve"> </w:t>
      </w:r>
      <w:r w:rsidR="0016464A" w:rsidRPr="0016464A">
        <w:rPr>
          <w:rFonts w:ascii="Times New Roman" w:hAnsi="Times New Roman"/>
          <w:sz w:val="28"/>
          <w:szCs w:val="28"/>
        </w:rPr>
        <w:t xml:space="preserve">розподілено </w:t>
      </w:r>
      <w:r w:rsidRPr="0016464A">
        <w:rPr>
          <w:rFonts w:ascii="Times New Roman" w:hAnsi="Times New Roman"/>
          <w:sz w:val="28"/>
          <w:szCs w:val="28"/>
        </w:rPr>
        <w:t xml:space="preserve">мені, члену </w:t>
      </w:r>
      <w:r w:rsidR="00E73DB6" w:rsidRPr="0016464A">
        <w:rPr>
          <w:rFonts w:ascii="Times New Roman" w:hAnsi="Times New Roman"/>
          <w:sz w:val="28"/>
          <w:szCs w:val="28"/>
        </w:rPr>
        <w:t>Комісії</w:t>
      </w:r>
      <w:r w:rsidR="00725C65"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005C3193" w:rsidRPr="0016464A">
        <w:rPr>
          <w:rFonts w:ascii="Times New Roman" w:hAnsi="Times New Roman"/>
          <w:sz w:val="28"/>
          <w:szCs w:val="28"/>
        </w:rPr>
        <w:t xml:space="preserve">(протокол </w:t>
      </w:r>
      <w:r w:rsidRPr="0016464A">
        <w:rPr>
          <w:rFonts w:ascii="Times New Roman" w:hAnsi="Times New Roman"/>
          <w:sz w:val="28"/>
          <w:szCs w:val="28"/>
        </w:rPr>
        <w:t>авто</w:t>
      </w:r>
      <w:r w:rsidR="005C3193" w:rsidRPr="0016464A">
        <w:rPr>
          <w:rFonts w:ascii="Times New Roman" w:hAnsi="Times New Roman"/>
          <w:sz w:val="28"/>
          <w:szCs w:val="28"/>
        </w:rPr>
        <w:t xml:space="preserve">матичного </w:t>
      </w:r>
      <w:r w:rsidRPr="0016464A">
        <w:rPr>
          <w:rFonts w:ascii="Times New Roman" w:hAnsi="Times New Roman"/>
          <w:sz w:val="28"/>
          <w:szCs w:val="28"/>
        </w:rPr>
        <w:t>розподілу від</w:t>
      </w:r>
      <w:r w:rsidR="00905482" w:rsidRPr="0016464A">
        <w:rPr>
          <w:rFonts w:ascii="Times New Roman" w:hAnsi="Times New Roman"/>
          <w:sz w:val="28"/>
          <w:szCs w:val="28"/>
        </w:rPr>
        <w:t xml:space="preserve"> </w:t>
      </w:r>
      <w:r w:rsidR="00AB6F9D">
        <w:rPr>
          <w:rFonts w:ascii="Times New Roman" w:hAnsi="Times New Roman"/>
          <w:sz w:val="28"/>
          <w:szCs w:val="28"/>
        </w:rPr>
        <w:t>0</w:t>
      </w:r>
      <w:r w:rsidR="003361DB">
        <w:rPr>
          <w:rFonts w:ascii="Times New Roman" w:hAnsi="Times New Roman"/>
          <w:sz w:val="28"/>
          <w:szCs w:val="28"/>
        </w:rPr>
        <w:t>2</w:t>
      </w:r>
      <w:r w:rsidR="00D85CED">
        <w:rPr>
          <w:rFonts w:ascii="Times New Roman" w:hAnsi="Times New Roman"/>
          <w:sz w:val="28"/>
          <w:szCs w:val="28"/>
        </w:rPr>
        <w:t xml:space="preserve"> </w:t>
      </w:r>
      <w:r w:rsidR="00AB6F9D">
        <w:rPr>
          <w:rFonts w:ascii="Times New Roman" w:hAnsi="Times New Roman"/>
          <w:sz w:val="28"/>
          <w:szCs w:val="28"/>
        </w:rPr>
        <w:t>жо</w:t>
      </w:r>
      <w:r w:rsidR="003361DB">
        <w:rPr>
          <w:rFonts w:ascii="Times New Roman" w:hAnsi="Times New Roman"/>
          <w:sz w:val="28"/>
          <w:szCs w:val="28"/>
        </w:rPr>
        <w:t>вт</w:t>
      </w:r>
      <w:r w:rsidR="00D85CED">
        <w:rPr>
          <w:rFonts w:ascii="Times New Roman" w:hAnsi="Times New Roman"/>
          <w:sz w:val="28"/>
          <w:szCs w:val="28"/>
        </w:rPr>
        <w:t xml:space="preserve">ня </w:t>
      </w:r>
      <w:r w:rsidR="0016464A" w:rsidRPr="0016464A">
        <w:rPr>
          <w:rFonts w:ascii="Times New Roman" w:hAnsi="Times New Roman"/>
          <w:sz w:val="28"/>
          <w:szCs w:val="28"/>
        </w:rPr>
        <w:t>2</w:t>
      </w:r>
      <w:r w:rsidR="009F0B38" w:rsidRPr="0016464A">
        <w:rPr>
          <w:rFonts w:ascii="Times New Roman" w:hAnsi="Times New Roman"/>
          <w:sz w:val="28"/>
          <w:szCs w:val="28"/>
        </w:rPr>
        <w:t>02</w:t>
      </w:r>
      <w:r w:rsidR="00A04233">
        <w:rPr>
          <w:rFonts w:ascii="Times New Roman" w:hAnsi="Times New Roman"/>
          <w:sz w:val="28"/>
          <w:szCs w:val="28"/>
        </w:rPr>
        <w:t>6</w:t>
      </w:r>
      <w:r w:rsidR="00D85CED">
        <w:rPr>
          <w:rFonts w:ascii="Times New Roman" w:hAnsi="Times New Roman"/>
          <w:sz w:val="28"/>
          <w:szCs w:val="28"/>
        </w:rPr>
        <w:t xml:space="preserve"> року</w:t>
      </w:r>
      <w:r w:rsidRPr="0016464A">
        <w:rPr>
          <w:rFonts w:ascii="Times New Roman" w:hAnsi="Times New Roman"/>
          <w:sz w:val="28"/>
          <w:szCs w:val="28"/>
        </w:rPr>
        <w:t xml:space="preserve">). </w:t>
      </w:r>
    </w:p>
    <w:p w14:paraId="15E50BDC" w14:textId="69A6D9FE" w:rsidR="00D85CED"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16464A">
        <w:rPr>
          <w:rFonts w:ascii="Times New Roman" w:hAnsi="Times New Roman"/>
          <w:sz w:val="28"/>
          <w:szCs w:val="28"/>
        </w:rPr>
        <w:t>Вирішуючи питання щодо</w:t>
      </w:r>
      <w:r w:rsidR="009F0B38" w:rsidRPr="0016464A">
        <w:rPr>
          <w:rFonts w:ascii="Times New Roman" w:hAnsi="Times New Roman"/>
          <w:sz w:val="28"/>
          <w:szCs w:val="28"/>
        </w:rPr>
        <w:t xml:space="preserve"> можливості</w:t>
      </w:r>
      <w:r w:rsidRPr="0016464A">
        <w:rPr>
          <w:rFonts w:ascii="Times New Roman" w:hAnsi="Times New Roman"/>
          <w:sz w:val="28"/>
          <w:szCs w:val="28"/>
        </w:rPr>
        <w:t xml:space="preserve"> відкриття дисциплінарного </w:t>
      </w:r>
      <w:r w:rsidRPr="00F92795">
        <w:rPr>
          <w:rFonts w:ascii="Times New Roman" w:hAnsi="Times New Roman"/>
          <w:sz w:val="28"/>
          <w:szCs w:val="28"/>
        </w:rPr>
        <w:t>провадження встановлено таке.</w:t>
      </w:r>
    </w:p>
    <w:p w14:paraId="42C26DA5" w14:textId="0D5F2397" w:rsidR="0032608B" w:rsidRPr="00F92795"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 xml:space="preserve"> </w:t>
      </w:r>
    </w:p>
    <w:p w14:paraId="50D58815" w14:textId="39049D25" w:rsidR="00787A6D" w:rsidRPr="00F92795" w:rsidRDefault="00C02F8D" w:rsidP="00510F8D">
      <w:pPr>
        <w:widowControl w:val="0"/>
        <w:tabs>
          <w:tab w:val="left" w:pos="0"/>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Зміст</w:t>
      </w:r>
      <w:r w:rsidR="00B405B2" w:rsidRPr="00F92795">
        <w:rPr>
          <w:rFonts w:ascii="Times New Roman" w:hAnsi="Times New Roman"/>
          <w:b/>
          <w:sz w:val="28"/>
          <w:szCs w:val="28"/>
        </w:rPr>
        <w:t xml:space="preserve"> скарг</w:t>
      </w:r>
      <w:r w:rsidR="00535E75" w:rsidRPr="00F92795">
        <w:rPr>
          <w:rFonts w:ascii="Times New Roman" w:hAnsi="Times New Roman"/>
          <w:b/>
          <w:sz w:val="28"/>
          <w:szCs w:val="28"/>
        </w:rPr>
        <w:t>и</w:t>
      </w:r>
    </w:p>
    <w:p w14:paraId="3E9B2BA3" w14:textId="21226622" w:rsidR="00474C93" w:rsidRDefault="00474C93" w:rsidP="006E4B19">
      <w:pPr>
        <w:tabs>
          <w:tab w:val="left" w:pos="567"/>
        </w:tabs>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Скаржник зазначив, що він має процесуальний статус потерпілого </w:t>
      </w:r>
      <w:r w:rsidRPr="006E4B19">
        <w:rPr>
          <w:rFonts w:ascii="Times New Roman" w:hAnsi="Times New Roman"/>
          <w:sz w:val="28"/>
          <w:szCs w:val="28"/>
        </w:rPr>
        <w:t>у кримінальному провадженні №</w:t>
      </w:r>
      <w:r w:rsidR="00B3259B">
        <w:rPr>
          <w:rFonts w:ascii="Times New Roman" w:hAnsi="Times New Roman"/>
          <w:sz w:val="28"/>
          <w:szCs w:val="28"/>
        </w:rPr>
        <w:t> (конфіденційна інформація)</w:t>
      </w:r>
      <w:r w:rsidRPr="006E4B19">
        <w:rPr>
          <w:rFonts w:ascii="Times New Roman" w:hAnsi="Times New Roman"/>
          <w:sz w:val="28"/>
          <w:szCs w:val="28"/>
        </w:rPr>
        <w:t xml:space="preserve"> від 20</w:t>
      </w:r>
      <w:r>
        <w:rPr>
          <w:rFonts w:ascii="Times New Roman" w:hAnsi="Times New Roman"/>
          <w:sz w:val="28"/>
          <w:szCs w:val="28"/>
        </w:rPr>
        <w:t xml:space="preserve"> серпня </w:t>
      </w:r>
      <w:r w:rsidR="00B3259B">
        <w:rPr>
          <w:rFonts w:ascii="Times New Roman" w:hAnsi="Times New Roman"/>
          <w:sz w:val="28"/>
          <w:szCs w:val="28"/>
        </w:rPr>
        <w:br/>
      </w:r>
      <w:r w:rsidRPr="006E4B19">
        <w:rPr>
          <w:rFonts w:ascii="Times New Roman" w:hAnsi="Times New Roman"/>
          <w:sz w:val="28"/>
          <w:szCs w:val="28"/>
        </w:rPr>
        <w:t>2026</w:t>
      </w:r>
      <w:r>
        <w:rPr>
          <w:rFonts w:ascii="Times New Roman" w:hAnsi="Times New Roman"/>
          <w:sz w:val="28"/>
          <w:szCs w:val="28"/>
        </w:rPr>
        <w:t xml:space="preserve"> року</w:t>
      </w:r>
      <w:r w:rsidRPr="006E4B19">
        <w:rPr>
          <w:rFonts w:ascii="Times New Roman" w:hAnsi="Times New Roman"/>
          <w:sz w:val="28"/>
          <w:szCs w:val="28"/>
        </w:rPr>
        <w:t xml:space="preserve"> за ознаками кримінального правопорушення, передбаченого ч</w:t>
      </w:r>
      <w:r>
        <w:rPr>
          <w:rFonts w:ascii="Times New Roman" w:hAnsi="Times New Roman"/>
          <w:sz w:val="28"/>
          <w:szCs w:val="28"/>
        </w:rPr>
        <w:t>астиною четвертою</w:t>
      </w:r>
      <w:r w:rsidRPr="006E4B19">
        <w:rPr>
          <w:rFonts w:ascii="Times New Roman" w:hAnsi="Times New Roman"/>
          <w:sz w:val="28"/>
          <w:szCs w:val="28"/>
        </w:rPr>
        <w:t xml:space="preserve"> ст</w:t>
      </w:r>
      <w:r>
        <w:rPr>
          <w:rFonts w:ascii="Times New Roman" w:hAnsi="Times New Roman"/>
          <w:sz w:val="28"/>
          <w:szCs w:val="28"/>
        </w:rPr>
        <w:t>атті</w:t>
      </w:r>
      <w:r w:rsidRPr="006E4B19">
        <w:rPr>
          <w:rFonts w:ascii="Times New Roman" w:hAnsi="Times New Roman"/>
          <w:sz w:val="28"/>
          <w:szCs w:val="28"/>
        </w:rPr>
        <w:t xml:space="preserve"> 191 КК України.</w:t>
      </w:r>
    </w:p>
    <w:p w14:paraId="01C3248B" w14:textId="609587A4" w:rsidR="006E4B19" w:rsidRPr="006E4B19" w:rsidRDefault="006E4B19" w:rsidP="006E4B19">
      <w:pPr>
        <w:tabs>
          <w:tab w:val="left" w:pos="567"/>
        </w:tabs>
        <w:spacing w:after="0" w:line="240" w:lineRule="auto"/>
        <w:ind w:right="-1" w:firstLine="567"/>
        <w:jc w:val="both"/>
        <w:rPr>
          <w:rFonts w:ascii="Times New Roman" w:hAnsi="Times New Roman"/>
          <w:sz w:val="28"/>
          <w:szCs w:val="28"/>
        </w:rPr>
      </w:pPr>
      <w:r w:rsidRPr="006E4B19">
        <w:rPr>
          <w:rFonts w:ascii="Times New Roman" w:hAnsi="Times New Roman"/>
          <w:sz w:val="28"/>
          <w:szCs w:val="28"/>
        </w:rPr>
        <w:t xml:space="preserve">У </w:t>
      </w:r>
      <w:r>
        <w:rPr>
          <w:rFonts w:ascii="Times New Roman" w:hAnsi="Times New Roman"/>
          <w:sz w:val="28"/>
          <w:szCs w:val="28"/>
        </w:rPr>
        <w:t xml:space="preserve">дисциплінарній </w:t>
      </w:r>
      <w:r w:rsidRPr="006E4B19">
        <w:rPr>
          <w:rFonts w:ascii="Times New Roman" w:hAnsi="Times New Roman"/>
          <w:sz w:val="28"/>
          <w:szCs w:val="28"/>
        </w:rPr>
        <w:t xml:space="preserve">скарзі порушено питання щодо неналежного, </w:t>
      </w:r>
      <w:r>
        <w:rPr>
          <w:rFonts w:ascii="Times New Roman" w:hAnsi="Times New Roman"/>
          <w:sz w:val="28"/>
          <w:szCs w:val="28"/>
        </w:rPr>
        <w:br/>
      </w:r>
      <w:r w:rsidRPr="006E4B19">
        <w:rPr>
          <w:rFonts w:ascii="Times New Roman" w:hAnsi="Times New Roman"/>
          <w:sz w:val="28"/>
          <w:szCs w:val="28"/>
        </w:rPr>
        <w:t xml:space="preserve">на думку скаржника, здійснення </w:t>
      </w:r>
      <w:r>
        <w:rPr>
          <w:rFonts w:ascii="Times New Roman" w:hAnsi="Times New Roman"/>
          <w:sz w:val="28"/>
          <w:szCs w:val="28"/>
        </w:rPr>
        <w:t xml:space="preserve">прокурором </w:t>
      </w:r>
      <w:proofErr w:type="spellStart"/>
      <w:r w:rsidRPr="006E4B19">
        <w:rPr>
          <w:rFonts w:ascii="Times New Roman" w:hAnsi="Times New Roman"/>
          <w:sz w:val="28"/>
          <w:szCs w:val="28"/>
        </w:rPr>
        <w:t>Касинюком</w:t>
      </w:r>
      <w:proofErr w:type="spellEnd"/>
      <w:r w:rsidRPr="006E4B19">
        <w:rPr>
          <w:rFonts w:ascii="Times New Roman" w:hAnsi="Times New Roman"/>
          <w:sz w:val="28"/>
          <w:szCs w:val="28"/>
        </w:rPr>
        <w:t xml:space="preserve"> І.Ю. процесуального керівництва </w:t>
      </w:r>
      <w:r w:rsidR="00474C93">
        <w:rPr>
          <w:rFonts w:ascii="Times New Roman" w:hAnsi="Times New Roman"/>
          <w:sz w:val="28"/>
          <w:szCs w:val="28"/>
        </w:rPr>
        <w:t>у вказаному кримінальному провадженні.</w:t>
      </w:r>
    </w:p>
    <w:p w14:paraId="365D9D8C" w14:textId="5AD937AE" w:rsidR="006E4B19" w:rsidRPr="006E4B19" w:rsidRDefault="006E4B19" w:rsidP="006E4B19">
      <w:pPr>
        <w:tabs>
          <w:tab w:val="left" w:pos="567"/>
        </w:tabs>
        <w:spacing w:after="0" w:line="240" w:lineRule="auto"/>
        <w:ind w:right="-1" w:firstLine="567"/>
        <w:jc w:val="both"/>
        <w:rPr>
          <w:rFonts w:ascii="Times New Roman" w:hAnsi="Times New Roman"/>
          <w:sz w:val="28"/>
          <w:szCs w:val="28"/>
        </w:rPr>
      </w:pPr>
      <w:r w:rsidRPr="006E4B19">
        <w:rPr>
          <w:rFonts w:ascii="Times New Roman" w:hAnsi="Times New Roman"/>
          <w:sz w:val="28"/>
          <w:szCs w:val="28"/>
        </w:rPr>
        <w:t xml:space="preserve">Зокрема, скаржник посилається на невнесення відомостей до </w:t>
      </w:r>
      <w:r>
        <w:rPr>
          <w:rFonts w:ascii="Times New Roman" w:hAnsi="Times New Roman"/>
          <w:sz w:val="28"/>
          <w:szCs w:val="28"/>
        </w:rPr>
        <w:t xml:space="preserve">Єдиного реєстру досудових розслідувань (далі – </w:t>
      </w:r>
      <w:r w:rsidRPr="006E4B19">
        <w:rPr>
          <w:rFonts w:ascii="Times New Roman" w:hAnsi="Times New Roman"/>
          <w:sz w:val="28"/>
          <w:szCs w:val="28"/>
        </w:rPr>
        <w:t>ЄРДР</w:t>
      </w:r>
      <w:r>
        <w:rPr>
          <w:rFonts w:ascii="Times New Roman" w:hAnsi="Times New Roman"/>
          <w:sz w:val="28"/>
          <w:szCs w:val="28"/>
        </w:rPr>
        <w:t>)</w:t>
      </w:r>
      <w:r w:rsidRPr="006E4B19">
        <w:rPr>
          <w:rFonts w:ascii="Times New Roman" w:hAnsi="Times New Roman"/>
          <w:sz w:val="28"/>
          <w:szCs w:val="28"/>
        </w:rPr>
        <w:t xml:space="preserve"> після отримання 03</w:t>
      </w:r>
      <w:r>
        <w:rPr>
          <w:rFonts w:ascii="Times New Roman" w:hAnsi="Times New Roman"/>
          <w:sz w:val="28"/>
          <w:szCs w:val="28"/>
        </w:rPr>
        <w:t xml:space="preserve"> серпня </w:t>
      </w:r>
      <w:r w:rsidR="00AB6F9D">
        <w:rPr>
          <w:rFonts w:ascii="Times New Roman" w:hAnsi="Times New Roman"/>
          <w:sz w:val="28"/>
          <w:szCs w:val="28"/>
        </w:rPr>
        <w:br/>
      </w:r>
      <w:r w:rsidRPr="006E4B19">
        <w:rPr>
          <w:rFonts w:ascii="Times New Roman" w:hAnsi="Times New Roman"/>
          <w:sz w:val="28"/>
          <w:szCs w:val="28"/>
        </w:rPr>
        <w:t>2026</w:t>
      </w:r>
      <w:r>
        <w:rPr>
          <w:rFonts w:ascii="Times New Roman" w:hAnsi="Times New Roman"/>
          <w:sz w:val="28"/>
          <w:szCs w:val="28"/>
        </w:rPr>
        <w:t xml:space="preserve"> року</w:t>
      </w:r>
      <w:r w:rsidRPr="006E4B19">
        <w:rPr>
          <w:rFonts w:ascii="Times New Roman" w:hAnsi="Times New Roman"/>
          <w:sz w:val="28"/>
          <w:szCs w:val="28"/>
        </w:rPr>
        <w:t xml:space="preserve"> заяви адвоката </w:t>
      </w:r>
      <w:r w:rsidR="00B3259B">
        <w:rPr>
          <w:rFonts w:ascii="Times New Roman" w:hAnsi="Times New Roman"/>
          <w:sz w:val="28"/>
          <w:szCs w:val="28"/>
        </w:rPr>
        <w:t>ОСОБА_2</w:t>
      </w:r>
      <w:r w:rsidR="00B3259B">
        <w:rPr>
          <w:rFonts w:ascii="Times New Roman" w:hAnsi="Times New Roman"/>
          <w:sz w:val="28"/>
          <w:szCs w:val="28"/>
        </w:rPr>
        <w:t xml:space="preserve"> </w:t>
      </w:r>
      <w:r w:rsidRPr="006E4B19">
        <w:rPr>
          <w:rFonts w:ascii="Times New Roman" w:hAnsi="Times New Roman"/>
          <w:sz w:val="28"/>
          <w:szCs w:val="28"/>
        </w:rPr>
        <w:t>про кримінальне правопорушення, невідповідність, на його думку, зазначеного у витягу з ЄРДР джерела внесення відомостей фактичним обставинам, неналежний контроль за виконанням письмових вказівок прокурора, невиконання ухвали слідчого судді від 10</w:t>
      </w:r>
      <w:r>
        <w:rPr>
          <w:rFonts w:ascii="Times New Roman" w:hAnsi="Times New Roman"/>
          <w:sz w:val="28"/>
          <w:szCs w:val="28"/>
        </w:rPr>
        <w:t xml:space="preserve"> вересня </w:t>
      </w:r>
      <w:r w:rsidRPr="006E4B19">
        <w:rPr>
          <w:rFonts w:ascii="Times New Roman" w:hAnsi="Times New Roman"/>
          <w:sz w:val="28"/>
          <w:szCs w:val="28"/>
        </w:rPr>
        <w:t>2026</w:t>
      </w:r>
      <w:r>
        <w:rPr>
          <w:rFonts w:ascii="Times New Roman" w:hAnsi="Times New Roman"/>
          <w:sz w:val="28"/>
          <w:szCs w:val="28"/>
        </w:rPr>
        <w:t xml:space="preserve"> року</w:t>
      </w:r>
      <w:r w:rsidRPr="006E4B19">
        <w:rPr>
          <w:rFonts w:ascii="Times New Roman" w:hAnsi="Times New Roman"/>
          <w:sz w:val="28"/>
          <w:szCs w:val="28"/>
        </w:rPr>
        <w:t xml:space="preserve"> щодо надання матеріалів кримінального провадження, а також </w:t>
      </w:r>
      <w:proofErr w:type="spellStart"/>
      <w:r w:rsidRPr="006E4B19">
        <w:rPr>
          <w:rFonts w:ascii="Times New Roman" w:hAnsi="Times New Roman"/>
          <w:sz w:val="28"/>
          <w:szCs w:val="28"/>
        </w:rPr>
        <w:lastRenderedPageBreak/>
        <w:t>нерозгляд</w:t>
      </w:r>
      <w:proofErr w:type="spellEnd"/>
      <w:r w:rsidRPr="006E4B19">
        <w:rPr>
          <w:rFonts w:ascii="Times New Roman" w:hAnsi="Times New Roman"/>
          <w:sz w:val="28"/>
          <w:szCs w:val="28"/>
        </w:rPr>
        <w:t xml:space="preserve"> органом досудового розслідування клопотань потерпілого від 26 та </w:t>
      </w:r>
      <w:r>
        <w:rPr>
          <w:rFonts w:ascii="Times New Roman" w:hAnsi="Times New Roman"/>
          <w:sz w:val="28"/>
          <w:szCs w:val="28"/>
        </w:rPr>
        <w:br/>
      </w:r>
      <w:r w:rsidRPr="006E4B19">
        <w:rPr>
          <w:rFonts w:ascii="Times New Roman" w:hAnsi="Times New Roman"/>
          <w:sz w:val="28"/>
          <w:szCs w:val="28"/>
        </w:rPr>
        <w:t>28</w:t>
      </w:r>
      <w:r>
        <w:rPr>
          <w:rFonts w:ascii="Times New Roman" w:hAnsi="Times New Roman"/>
          <w:sz w:val="28"/>
          <w:szCs w:val="28"/>
        </w:rPr>
        <w:t xml:space="preserve"> серпня </w:t>
      </w:r>
      <w:r w:rsidRPr="006E4B19">
        <w:rPr>
          <w:rFonts w:ascii="Times New Roman" w:hAnsi="Times New Roman"/>
          <w:sz w:val="28"/>
          <w:szCs w:val="28"/>
        </w:rPr>
        <w:t>2026</w:t>
      </w:r>
      <w:r>
        <w:rPr>
          <w:rFonts w:ascii="Times New Roman" w:hAnsi="Times New Roman"/>
          <w:sz w:val="28"/>
          <w:szCs w:val="28"/>
        </w:rPr>
        <w:t xml:space="preserve"> року</w:t>
      </w:r>
      <w:r w:rsidRPr="006E4B19">
        <w:rPr>
          <w:rFonts w:ascii="Times New Roman" w:hAnsi="Times New Roman"/>
          <w:sz w:val="28"/>
          <w:szCs w:val="28"/>
        </w:rPr>
        <w:t>.</w:t>
      </w:r>
    </w:p>
    <w:p w14:paraId="4071CE6A" w14:textId="04378BF1" w:rsidR="006E4B19" w:rsidRPr="006E4B19" w:rsidRDefault="006E4B19" w:rsidP="006E4B19">
      <w:pPr>
        <w:tabs>
          <w:tab w:val="left" w:pos="567"/>
        </w:tabs>
        <w:spacing w:after="0" w:line="240" w:lineRule="auto"/>
        <w:ind w:right="-1" w:firstLine="567"/>
        <w:jc w:val="both"/>
        <w:rPr>
          <w:rFonts w:ascii="Times New Roman" w:hAnsi="Times New Roman"/>
          <w:sz w:val="28"/>
          <w:szCs w:val="28"/>
        </w:rPr>
      </w:pPr>
      <w:r w:rsidRPr="006E4B19">
        <w:rPr>
          <w:rFonts w:ascii="Times New Roman" w:hAnsi="Times New Roman"/>
          <w:sz w:val="28"/>
          <w:szCs w:val="28"/>
        </w:rPr>
        <w:t xml:space="preserve">Крім того, </w:t>
      </w:r>
      <w:r w:rsidR="00B3259B">
        <w:rPr>
          <w:rFonts w:ascii="Times New Roman" w:hAnsi="Times New Roman"/>
          <w:sz w:val="28"/>
          <w:szCs w:val="28"/>
        </w:rPr>
        <w:t xml:space="preserve">ОСОБА_1 </w:t>
      </w:r>
      <w:r w:rsidRPr="006E4B19">
        <w:rPr>
          <w:rFonts w:ascii="Times New Roman" w:hAnsi="Times New Roman"/>
          <w:sz w:val="28"/>
          <w:szCs w:val="28"/>
        </w:rPr>
        <w:t xml:space="preserve">просить перевірити, чи здійснював </w:t>
      </w:r>
      <w:r>
        <w:rPr>
          <w:rFonts w:ascii="Times New Roman" w:hAnsi="Times New Roman"/>
          <w:sz w:val="28"/>
          <w:szCs w:val="28"/>
        </w:rPr>
        <w:t xml:space="preserve">прокурор </w:t>
      </w:r>
      <w:proofErr w:type="spellStart"/>
      <w:r w:rsidRPr="006E4B19">
        <w:rPr>
          <w:rFonts w:ascii="Times New Roman" w:hAnsi="Times New Roman"/>
          <w:sz w:val="28"/>
          <w:szCs w:val="28"/>
        </w:rPr>
        <w:t>Касинюк</w:t>
      </w:r>
      <w:proofErr w:type="spellEnd"/>
      <w:r>
        <w:rPr>
          <w:rFonts w:ascii="Times New Roman" w:hAnsi="Times New Roman"/>
          <w:sz w:val="28"/>
          <w:szCs w:val="28"/>
        </w:rPr>
        <w:t> </w:t>
      </w:r>
      <w:r w:rsidRPr="006E4B19">
        <w:rPr>
          <w:rFonts w:ascii="Times New Roman" w:hAnsi="Times New Roman"/>
          <w:sz w:val="28"/>
          <w:szCs w:val="28"/>
        </w:rPr>
        <w:t>І.Ю. фактичний контроль за ходом досудового розслідування, чи перевіряв рух поданих потерпілим клопотань, виконання письмових вказівок та судових рішень, а також чи вживав заходів прокурорського реагування у зв’язку з бездіяльністю слідчих.</w:t>
      </w:r>
    </w:p>
    <w:p w14:paraId="7F666008" w14:textId="77777777" w:rsidR="006E4B19" w:rsidRDefault="006E4B19" w:rsidP="006E4B19">
      <w:pPr>
        <w:tabs>
          <w:tab w:val="left" w:pos="0"/>
        </w:tabs>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Дисциплінарна скарга не відповідає рекомендованому зразку, оскільки </w:t>
      </w:r>
      <w:r>
        <w:rPr>
          <w:rFonts w:ascii="Times New Roman" w:hAnsi="Times New Roman"/>
          <w:sz w:val="28"/>
          <w:szCs w:val="28"/>
        </w:rPr>
        <w:br/>
        <w:t>у ній не зазначено передбачених частиною першою статті 43 Закону України «Про прокуратуру» від 14 жовтня 2014 року № 1697-VІІ (далі – Закон № 1697-VІІ) підстав для притягнення прокурора до дисциплінарної відповідальності.</w:t>
      </w:r>
    </w:p>
    <w:p w14:paraId="157F18CE" w14:textId="6084E053" w:rsidR="006E4B19" w:rsidRDefault="006E4B19" w:rsidP="006E4B19">
      <w:pPr>
        <w:tabs>
          <w:tab w:val="left" w:pos="0"/>
        </w:tabs>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Водночас з її тексту вбачається, що прокурор </w:t>
      </w:r>
      <w:proofErr w:type="spellStart"/>
      <w:r w:rsidR="001610C3" w:rsidRPr="006E4B19">
        <w:rPr>
          <w:rFonts w:ascii="Times New Roman" w:hAnsi="Times New Roman"/>
          <w:sz w:val="28"/>
          <w:szCs w:val="28"/>
        </w:rPr>
        <w:t>Касинюк</w:t>
      </w:r>
      <w:proofErr w:type="spellEnd"/>
      <w:r w:rsidR="001610C3">
        <w:rPr>
          <w:rFonts w:ascii="Times New Roman" w:hAnsi="Times New Roman"/>
          <w:sz w:val="28"/>
          <w:szCs w:val="28"/>
        </w:rPr>
        <w:t> </w:t>
      </w:r>
      <w:r w:rsidR="001610C3" w:rsidRPr="006E4B19">
        <w:rPr>
          <w:rFonts w:ascii="Times New Roman" w:hAnsi="Times New Roman"/>
          <w:sz w:val="28"/>
          <w:szCs w:val="28"/>
        </w:rPr>
        <w:t xml:space="preserve">І.Ю. </w:t>
      </w:r>
      <w:r w:rsidR="00474C93">
        <w:rPr>
          <w:rFonts w:ascii="Times New Roman" w:hAnsi="Times New Roman"/>
          <w:sz w:val="28"/>
          <w:szCs w:val="28"/>
        </w:rPr>
        <w:t xml:space="preserve">можливо </w:t>
      </w:r>
      <w:r>
        <w:rPr>
          <w:rFonts w:ascii="Times New Roman" w:hAnsi="Times New Roman"/>
          <w:sz w:val="28"/>
          <w:szCs w:val="28"/>
        </w:rPr>
        <w:t>вчини</w:t>
      </w:r>
      <w:r w:rsidR="001610C3">
        <w:rPr>
          <w:rFonts w:ascii="Times New Roman" w:hAnsi="Times New Roman"/>
          <w:sz w:val="28"/>
          <w:szCs w:val="28"/>
        </w:rPr>
        <w:t>в</w:t>
      </w:r>
      <w:r>
        <w:rPr>
          <w:rFonts w:ascii="Times New Roman" w:hAnsi="Times New Roman"/>
          <w:sz w:val="28"/>
          <w:szCs w:val="28"/>
        </w:rPr>
        <w:t xml:space="preserve"> дисциплінарний проступок, передбачений пунктом 1 (невиконання чи неналежне виконання службових обов’язків) частини першої статті 43 Закону № 1697-</w:t>
      </w:r>
      <w:r>
        <w:rPr>
          <w:rFonts w:ascii="Times New Roman" w:hAnsi="Times New Roman"/>
          <w:sz w:val="28"/>
          <w:szCs w:val="28"/>
          <w:lang w:val="en-US"/>
        </w:rPr>
        <w:t>V</w:t>
      </w:r>
      <w:r>
        <w:rPr>
          <w:rFonts w:ascii="Times New Roman" w:hAnsi="Times New Roman"/>
          <w:sz w:val="28"/>
          <w:szCs w:val="28"/>
        </w:rPr>
        <w:t>ІІ.</w:t>
      </w:r>
    </w:p>
    <w:p w14:paraId="5A65C3C8" w14:textId="77777777" w:rsidR="001610C3" w:rsidRDefault="001610C3" w:rsidP="00510F8D">
      <w:pPr>
        <w:widowControl w:val="0"/>
        <w:tabs>
          <w:tab w:val="left" w:pos="567"/>
          <w:tab w:val="left" w:pos="851"/>
        </w:tabs>
        <w:spacing w:after="0" w:line="240" w:lineRule="auto"/>
        <w:ind w:firstLine="567"/>
        <w:contextualSpacing/>
        <w:jc w:val="both"/>
        <w:rPr>
          <w:rFonts w:ascii="Times New Roman" w:hAnsi="Times New Roman"/>
          <w:b/>
          <w:sz w:val="28"/>
          <w:szCs w:val="28"/>
        </w:rPr>
      </w:pPr>
    </w:p>
    <w:p w14:paraId="7EE624C0" w14:textId="310CFD7F" w:rsidR="00730846" w:rsidRPr="00F92795" w:rsidRDefault="00B405B2" w:rsidP="00510F8D">
      <w:pPr>
        <w:widowControl w:val="0"/>
        <w:tabs>
          <w:tab w:val="left" w:pos="567"/>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 xml:space="preserve">Щодо встановлених </w:t>
      </w:r>
      <w:r w:rsidR="003F45F2" w:rsidRPr="00F92795">
        <w:rPr>
          <w:rFonts w:ascii="Times New Roman" w:hAnsi="Times New Roman"/>
          <w:b/>
          <w:sz w:val="28"/>
          <w:szCs w:val="28"/>
        </w:rPr>
        <w:t>фактичних даних</w:t>
      </w:r>
    </w:p>
    <w:p w14:paraId="4BA4BDD6" w14:textId="3A8ABFA1" w:rsidR="00CB4AF6" w:rsidRDefault="00966128"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BE3923">
        <w:rPr>
          <w:rFonts w:ascii="Times New Roman" w:hAnsi="Times New Roman"/>
          <w:sz w:val="28"/>
          <w:szCs w:val="28"/>
        </w:rPr>
        <w:t>До дисциплінарної скарги</w:t>
      </w:r>
      <w:r w:rsidR="000A7791">
        <w:rPr>
          <w:rFonts w:ascii="Times New Roman" w:hAnsi="Times New Roman"/>
          <w:sz w:val="28"/>
          <w:szCs w:val="28"/>
        </w:rPr>
        <w:t xml:space="preserve"> </w:t>
      </w:r>
      <w:r w:rsidRPr="00BE3923">
        <w:rPr>
          <w:rFonts w:ascii="Times New Roman" w:hAnsi="Times New Roman"/>
          <w:sz w:val="28"/>
          <w:szCs w:val="28"/>
        </w:rPr>
        <w:t>долучено</w:t>
      </w:r>
      <w:r w:rsidR="00901B71">
        <w:rPr>
          <w:rFonts w:ascii="Times New Roman" w:hAnsi="Times New Roman"/>
          <w:sz w:val="28"/>
          <w:szCs w:val="28"/>
        </w:rPr>
        <w:t xml:space="preserve"> копії: </w:t>
      </w:r>
      <w:r w:rsidR="001610C3" w:rsidRPr="001610C3">
        <w:rPr>
          <w:rFonts w:ascii="Times New Roman" w:hAnsi="Times New Roman"/>
          <w:sz w:val="28"/>
          <w:szCs w:val="28"/>
        </w:rPr>
        <w:t xml:space="preserve">заяви адвоката </w:t>
      </w:r>
      <w:r w:rsidR="00B3259B">
        <w:rPr>
          <w:rFonts w:ascii="Times New Roman" w:hAnsi="Times New Roman"/>
          <w:sz w:val="28"/>
          <w:szCs w:val="28"/>
        </w:rPr>
        <w:t>ОСОБА_2</w:t>
      </w:r>
      <w:r w:rsidR="00B3259B">
        <w:rPr>
          <w:rFonts w:ascii="Times New Roman" w:hAnsi="Times New Roman"/>
          <w:sz w:val="28"/>
          <w:szCs w:val="28"/>
        </w:rPr>
        <w:t xml:space="preserve"> </w:t>
      </w:r>
      <w:r w:rsidR="001610C3" w:rsidRPr="001610C3">
        <w:rPr>
          <w:rFonts w:ascii="Times New Roman" w:hAnsi="Times New Roman"/>
          <w:sz w:val="28"/>
          <w:szCs w:val="28"/>
        </w:rPr>
        <w:t>про кримінальне правопорушення, направленої до Бучанської окружної прокуратури</w:t>
      </w:r>
      <w:r w:rsidR="001610C3">
        <w:rPr>
          <w:rFonts w:ascii="Times New Roman" w:hAnsi="Times New Roman"/>
          <w:sz w:val="28"/>
          <w:szCs w:val="28"/>
        </w:rPr>
        <w:t>;</w:t>
      </w:r>
      <w:r w:rsidR="001610C3" w:rsidRPr="001610C3">
        <w:rPr>
          <w:rFonts w:ascii="Times New Roman" w:hAnsi="Times New Roman"/>
          <w:sz w:val="28"/>
          <w:szCs w:val="28"/>
        </w:rPr>
        <w:t xml:space="preserve"> ухвали Ірпінського міського суду від 17.08.2026 у справі №</w:t>
      </w:r>
      <w:r w:rsidR="001610C3">
        <w:rPr>
          <w:rFonts w:ascii="Times New Roman" w:hAnsi="Times New Roman"/>
          <w:sz w:val="28"/>
          <w:szCs w:val="28"/>
        </w:rPr>
        <w:t> </w:t>
      </w:r>
      <w:r w:rsidR="00B3259B">
        <w:rPr>
          <w:rFonts w:ascii="Times New Roman" w:hAnsi="Times New Roman"/>
          <w:sz w:val="28"/>
          <w:szCs w:val="28"/>
        </w:rPr>
        <w:t>(конфіденційна інформація)</w:t>
      </w:r>
      <w:r w:rsidR="001610C3" w:rsidRPr="001610C3">
        <w:rPr>
          <w:rFonts w:ascii="Times New Roman" w:hAnsi="Times New Roman"/>
          <w:sz w:val="28"/>
          <w:szCs w:val="28"/>
        </w:rPr>
        <w:t>, провадження №</w:t>
      </w:r>
      <w:r w:rsidR="001610C3">
        <w:rPr>
          <w:rFonts w:ascii="Times New Roman" w:hAnsi="Times New Roman"/>
          <w:sz w:val="28"/>
          <w:szCs w:val="28"/>
        </w:rPr>
        <w:t> </w:t>
      </w:r>
      <w:r w:rsidR="00B3259B">
        <w:rPr>
          <w:rFonts w:ascii="Times New Roman" w:hAnsi="Times New Roman"/>
          <w:sz w:val="28"/>
          <w:szCs w:val="28"/>
        </w:rPr>
        <w:t>(конфіденційна інформація)</w:t>
      </w:r>
      <w:r w:rsidR="001610C3">
        <w:rPr>
          <w:rFonts w:ascii="Times New Roman" w:hAnsi="Times New Roman"/>
          <w:sz w:val="28"/>
          <w:szCs w:val="28"/>
        </w:rPr>
        <w:t>;</w:t>
      </w:r>
      <w:r w:rsidR="001610C3" w:rsidRPr="001610C3">
        <w:rPr>
          <w:rFonts w:ascii="Times New Roman" w:hAnsi="Times New Roman"/>
          <w:sz w:val="28"/>
          <w:szCs w:val="28"/>
        </w:rPr>
        <w:t xml:space="preserve"> витягу з ЄРДР щодо кримінального провадження №</w:t>
      </w:r>
      <w:r w:rsidR="001610C3">
        <w:rPr>
          <w:rFonts w:ascii="Times New Roman" w:hAnsi="Times New Roman"/>
          <w:sz w:val="28"/>
          <w:szCs w:val="28"/>
        </w:rPr>
        <w:t> </w:t>
      </w:r>
      <w:r w:rsidR="00B3259B">
        <w:rPr>
          <w:rFonts w:ascii="Times New Roman" w:hAnsi="Times New Roman"/>
          <w:sz w:val="28"/>
          <w:szCs w:val="28"/>
        </w:rPr>
        <w:t>(конфіденційна інформація)</w:t>
      </w:r>
      <w:r w:rsidR="00B3259B" w:rsidRPr="006E4B19">
        <w:rPr>
          <w:rFonts w:ascii="Times New Roman" w:hAnsi="Times New Roman"/>
          <w:sz w:val="28"/>
          <w:szCs w:val="28"/>
        </w:rPr>
        <w:t xml:space="preserve"> </w:t>
      </w:r>
      <w:r w:rsidR="001610C3" w:rsidRPr="001610C3">
        <w:rPr>
          <w:rFonts w:ascii="Times New Roman" w:hAnsi="Times New Roman"/>
          <w:sz w:val="28"/>
          <w:szCs w:val="28"/>
        </w:rPr>
        <w:t xml:space="preserve">від 20.08.2026, у якому зазначено джерело внесення відомостей </w:t>
      </w:r>
      <w:r w:rsidR="00CB4AF6">
        <w:rPr>
          <w:rFonts w:ascii="Times New Roman" w:hAnsi="Times New Roman"/>
          <w:sz w:val="28"/>
          <w:szCs w:val="28"/>
        </w:rPr>
        <w:t>–</w:t>
      </w:r>
      <w:r w:rsidR="001610C3" w:rsidRPr="001610C3">
        <w:rPr>
          <w:rFonts w:ascii="Times New Roman" w:hAnsi="Times New Roman"/>
          <w:sz w:val="28"/>
          <w:szCs w:val="28"/>
        </w:rPr>
        <w:t xml:space="preserve"> «самостійне виявлення прокурором кримінального правопорушення»</w:t>
      </w:r>
      <w:r w:rsidR="001610C3">
        <w:rPr>
          <w:rFonts w:ascii="Times New Roman" w:hAnsi="Times New Roman"/>
          <w:sz w:val="28"/>
          <w:szCs w:val="28"/>
        </w:rPr>
        <w:t>;</w:t>
      </w:r>
      <w:r w:rsidR="001610C3" w:rsidRPr="001610C3">
        <w:rPr>
          <w:rFonts w:ascii="Times New Roman" w:hAnsi="Times New Roman"/>
          <w:sz w:val="28"/>
          <w:szCs w:val="28"/>
        </w:rPr>
        <w:t xml:space="preserve"> відповіді Бучанської окружної прокуратури, </w:t>
      </w:r>
      <w:r w:rsidR="001610C3">
        <w:rPr>
          <w:rFonts w:ascii="Times New Roman" w:hAnsi="Times New Roman"/>
          <w:sz w:val="28"/>
          <w:szCs w:val="28"/>
        </w:rPr>
        <w:t>у</w:t>
      </w:r>
      <w:r w:rsidR="001610C3" w:rsidRPr="001610C3">
        <w:rPr>
          <w:rFonts w:ascii="Times New Roman" w:hAnsi="Times New Roman"/>
          <w:sz w:val="28"/>
          <w:szCs w:val="28"/>
        </w:rPr>
        <w:t xml:space="preserve"> якій зазначено про неодноразове надання прокурором письмових вказівок та про те, що «хід досудового розслідування контролюється окружною прокуратурою»</w:t>
      </w:r>
      <w:r w:rsidR="001610C3">
        <w:rPr>
          <w:rFonts w:ascii="Times New Roman" w:hAnsi="Times New Roman"/>
          <w:sz w:val="28"/>
          <w:szCs w:val="28"/>
        </w:rPr>
        <w:t>;</w:t>
      </w:r>
      <w:r w:rsidR="001610C3" w:rsidRPr="001610C3">
        <w:rPr>
          <w:rFonts w:ascii="Times New Roman" w:hAnsi="Times New Roman"/>
          <w:sz w:val="28"/>
          <w:szCs w:val="28"/>
        </w:rPr>
        <w:t xml:space="preserve"> ухвали Ірпінського міського суду від 10.09.2026 </w:t>
      </w:r>
      <w:r w:rsidR="00CB4AF6">
        <w:rPr>
          <w:rFonts w:ascii="Times New Roman" w:hAnsi="Times New Roman"/>
          <w:sz w:val="28"/>
          <w:szCs w:val="28"/>
        </w:rPr>
        <w:t xml:space="preserve">про відкриття провадження за скаргою </w:t>
      </w:r>
      <w:r w:rsidR="00B3259B">
        <w:rPr>
          <w:rFonts w:ascii="Times New Roman" w:hAnsi="Times New Roman"/>
          <w:sz w:val="28"/>
          <w:szCs w:val="28"/>
        </w:rPr>
        <w:t xml:space="preserve">ОСОБА_1 </w:t>
      </w:r>
      <w:r w:rsidR="00CB4AF6">
        <w:rPr>
          <w:rFonts w:ascii="Times New Roman" w:hAnsi="Times New Roman"/>
          <w:sz w:val="28"/>
          <w:szCs w:val="28"/>
        </w:rPr>
        <w:t>на бездіяльність слідчого;</w:t>
      </w:r>
      <w:r w:rsidR="00CB4AF6" w:rsidRPr="001610C3">
        <w:rPr>
          <w:rFonts w:ascii="Times New Roman" w:hAnsi="Times New Roman"/>
          <w:sz w:val="28"/>
          <w:szCs w:val="28"/>
        </w:rPr>
        <w:t xml:space="preserve"> </w:t>
      </w:r>
      <w:r w:rsidR="001610C3" w:rsidRPr="001610C3">
        <w:rPr>
          <w:rFonts w:ascii="Times New Roman" w:hAnsi="Times New Roman"/>
          <w:sz w:val="28"/>
          <w:szCs w:val="28"/>
        </w:rPr>
        <w:t xml:space="preserve">ухвали Ірпінського міського суду від 22.09.2026, якою встановлено </w:t>
      </w:r>
      <w:r w:rsidR="00CB4AF6">
        <w:rPr>
          <w:rFonts w:ascii="Times New Roman" w:hAnsi="Times New Roman"/>
          <w:sz w:val="28"/>
          <w:szCs w:val="28"/>
        </w:rPr>
        <w:t>протиправною</w:t>
      </w:r>
      <w:r w:rsidR="00CB4AF6" w:rsidRPr="001610C3">
        <w:rPr>
          <w:rFonts w:ascii="Times New Roman" w:hAnsi="Times New Roman"/>
          <w:sz w:val="28"/>
          <w:szCs w:val="28"/>
        </w:rPr>
        <w:t xml:space="preserve"> бездіяльн</w:t>
      </w:r>
      <w:r w:rsidR="00CB4AF6">
        <w:rPr>
          <w:rFonts w:ascii="Times New Roman" w:hAnsi="Times New Roman"/>
          <w:sz w:val="28"/>
          <w:szCs w:val="28"/>
        </w:rPr>
        <w:t>і</w:t>
      </w:r>
      <w:r w:rsidR="00CB4AF6" w:rsidRPr="001610C3">
        <w:rPr>
          <w:rFonts w:ascii="Times New Roman" w:hAnsi="Times New Roman"/>
          <w:sz w:val="28"/>
          <w:szCs w:val="28"/>
        </w:rPr>
        <w:t>ст</w:t>
      </w:r>
      <w:r w:rsidR="00CB4AF6">
        <w:rPr>
          <w:rFonts w:ascii="Times New Roman" w:hAnsi="Times New Roman"/>
          <w:sz w:val="28"/>
          <w:szCs w:val="28"/>
        </w:rPr>
        <w:t>ь</w:t>
      </w:r>
      <w:r w:rsidR="00CB4AF6" w:rsidRPr="001610C3">
        <w:rPr>
          <w:rFonts w:ascii="Times New Roman" w:hAnsi="Times New Roman"/>
          <w:sz w:val="28"/>
          <w:szCs w:val="28"/>
        </w:rPr>
        <w:t xml:space="preserve"> </w:t>
      </w:r>
      <w:r w:rsidR="001610C3" w:rsidRPr="001610C3">
        <w:rPr>
          <w:rFonts w:ascii="Times New Roman" w:hAnsi="Times New Roman"/>
          <w:sz w:val="28"/>
          <w:szCs w:val="28"/>
        </w:rPr>
        <w:t xml:space="preserve">групи слідчих щодо </w:t>
      </w:r>
      <w:proofErr w:type="spellStart"/>
      <w:r w:rsidR="001610C3" w:rsidRPr="001610C3">
        <w:rPr>
          <w:rFonts w:ascii="Times New Roman" w:hAnsi="Times New Roman"/>
          <w:sz w:val="28"/>
          <w:szCs w:val="28"/>
        </w:rPr>
        <w:t>нерозгляду</w:t>
      </w:r>
      <w:proofErr w:type="spellEnd"/>
      <w:r w:rsidR="001610C3" w:rsidRPr="001610C3">
        <w:rPr>
          <w:rFonts w:ascii="Times New Roman" w:hAnsi="Times New Roman"/>
          <w:sz w:val="28"/>
          <w:szCs w:val="28"/>
        </w:rPr>
        <w:t xml:space="preserve"> клопотань потерпілого</w:t>
      </w:r>
      <w:r w:rsidR="00B97B2C">
        <w:rPr>
          <w:rFonts w:ascii="Times New Roman" w:hAnsi="Times New Roman"/>
          <w:sz w:val="28"/>
          <w:szCs w:val="28"/>
        </w:rPr>
        <w:t>.</w:t>
      </w:r>
      <w:r w:rsidR="00CB4AF6" w:rsidRPr="00CB4AF6">
        <w:rPr>
          <w:rFonts w:ascii="Times New Roman" w:hAnsi="Times New Roman"/>
          <w:sz w:val="28"/>
          <w:szCs w:val="28"/>
        </w:rPr>
        <w:t xml:space="preserve"> </w:t>
      </w:r>
    </w:p>
    <w:p w14:paraId="1D4F880B" w14:textId="1511A698" w:rsidR="00CB4AF6" w:rsidRDefault="00CB4AF6" w:rsidP="00952986">
      <w:pPr>
        <w:widowControl w:val="0"/>
        <w:tabs>
          <w:tab w:val="left" w:pos="567"/>
          <w:tab w:val="left" w:pos="851"/>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Інші документи, які зазначені у додатку до дисциплінарної скарги, а саме: </w:t>
      </w:r>
      <w:r w:rsidR="00B97B2C" w:rsidRPr="001610C3">
        <w:rPr>
          <w:rFonts w:ascii="Times New Roman" w:hAnsi="Times New Roman"/>
          <w:sz w:val="28"/>
          <w:szCs w:val="28"/>
        </w:rPr>
        <w:t>клопотання від 26.08.2026 №</w:t>
      </w:r>
      <w:r w:rsidR="00B97B2C">
        <w:rPr>
          <w:rFonts w:ascii="Times New Roman" w:hAnsi="Times New Roman"/>
          <w:sz w:val="28"/>
          <w:szCs w:val="28"/>
        </w:rPr>
        <w:t> </w:t>
      </w:r>
      <w:r w:rsidR="00B97B2C" w:rsidRPr="001610C3">
        <w:rPr>
          <w:rFonts w:ascii="Times New Roman" w:hAnsi="Times New Roman"/>
          <w:sz w:val="28"/>
          <w:szCs w:val="28"/>
        </w:rPr>
        <w:t>Л-16094 (1443859) та документів, що підтверджують його подання і реєстрацію</w:t>
      </w:r>
      <w:r w:rsidR="00B97B2C">
        <w:rPr>
          <w:rFonts w:ascii="Times New Roman" w:hAnsi="Times New Roman"/>
          <w:sz w:val="28"/>
          <w:szCs w:val="28"/>
        </w:rPr>
        <w:t>;</w:t>
      </w:r>
      <w:r w:rsidR="00B97B2C" w:rsidRPr="001610C3">
        <w:rPr>
          <w:rFonts w:ascii="Times New Roman" w:hAnsi="Times New Roman"/>
          <w:sz w:val="28"/>
          <w:szCs w:val="28"/>
        </w:rPr>
        <w:t xml:space="preserve"> клопотання від 28.08.2026 №</w:t>
      </w:r>
      <w:r w:rsidR="00B97B2C">
        <w:rPr>
          <w:rFonts w:ascii="Times New Roman" w:hAnsi="Times New Roman"/>
          <w:sz w:val="28"/>
          <w:szCs w:val="28"/>
        </w:rPr>
        <w:t> </w:t>
      </w:r>
      <w:r w:rsidR="00B97B2C" w:rsidRPr="001610C3">
        <w:rPr>
          <w:rFonts w:ascii="Times New Roman" w:hAnsi="Times New Roman"/>
          <w:sz w:val="28"/>
          <w:szCs w:val="28"/>
        </w:rPr>
        <w:t>Л-16453 (1450175) та документів, що підтверджують його подання і реєстрацію</w:t>
      </w:r>
      <w:r w:rsidR="00B97B2C">
        <w:rPr>
          <w:rFonts w:ascii="Times New Roman" w:hAnsi="Times New Roman"/>
          <w:sz w:val="28"/>
          <w:szCs w:val="28"/>
        </w:rPr>
        <w:t xml:space="preserve">; </w:t>
      </w:r>
      <w:r w:rsidR="00B97B2C" w:rsidRPr="001610C3">
        <w:rPr>
          <w:rFonts w:ascii="Times New Roman" w:hAnsi="Times New Roman"/>
          <w:sz w:val="28"/>
          <w:szCs w:val="28"/>
        </w:rPr>
        <w:t>клопотання від 28.08.2026 №</w:t>
      </w:r>
      <w:r w:rsidR="00B97B2C">
        <w:rPr>
          <w:rFonts w:ascii="Times New Roman" w:hAnsi="Times New Roman"/>
          <w:sz w:val="28"/>
          <w:szCs w:val="28"/>
        </w:rPr>
        <w:t> </w:t>
      </w:r>
      <w:r w:rsidR="00B97B2C" w:rsidRPr="001610C3">
        <w:rPr>
          <w:rFonts w:ascii="Times New Roman" w:hAnsi="Times New Roman"/>
          <w:sz w:val="28"/>
          <w:szCs w:val="28"/>
        </w:rPr>
        <w:t>Л-16456 (1450208) та документів, що підтверджують його подання і реєстрацію</w:t>
      </w:r>
      <w:r w:rsidR="00EA33B0">
        <w:rPr>
          <w:rFonts w:ascii="Times New Roman" w:hAnsi="Times New Roman"/>
          <w:sz w:val="28"/>
          <w:szCs w:val="28"/>
        </w:rPr>
        <w:t xml:space="preserve"> (всі </w:t>
      </w:r>
      <w:r w:rsidR="00EA33B0" w:rsidRPr="00EA33B0">
        <w:rPr>
          <w:rFonts w:ascii="Times New Roman" w:hAnsi="Times New Roman"/>
          <w:sz w:val="28"/>
          <w:szCs w:val="28"/>
        </w:rPr>
        <w:t>подані безпосередньо до ВП № 1 Бучанського РУП ГУНП у Київській області</w:t>
      </w:r>
      <w:r w:rsidR="00EA33B0">
        <w:rPr>
          <w:rFonts w:ascii="Times New Roman" w:hAnsi="Times New Roman"/>
          <w:sz w:val="28"/>
          <w:szCs w:val="28"/>
        </w:rPr>
        <w:t>)</w:t>
      </w:r>
      <w:r w:rsidR="00B97B2C">
        <w:rPr>
          <w:rFonts w:ascii="Times New Roman" w:hAnsi="Times New Roman"/>
          <w:sz w:val="28"/>
          <w:szCs w:val="28"/>
        </w:rPr>
        <w:t>;</w:t>
      </w:r>
      <w:r w:rsidR="00B97B2C" w:rsidRPr="00B97B2C">
        <w:rPr>
          <w:rFonts w:ascii="Times New Roman" w:hAnsi="Times New Roman"/>
          <w:sz w:val="28"/>
          <w:szCs w:val="28"/>
        </w:rPr>
        <w:t xml:space="preserve"> </w:t>
      </w:r>
      <w:r w:rsidR="00B97B2C">
        <w:rPr>
          <w:rFonts w:ascii="Times New Roman" w:hAnsi="Times New Roman"/>
          <w:sz w:val="28"/>
          <w:szCs w:val="28"/>
        </w:rPr>
        <w:t>д</w:t>
      </w:r>
      <w:r w:rsidR="00B97B2C" w:rsidRPr="001610C3">
        <w:rPr>
          <w:rFonts w:ascii="Times New Roman" w:hAnsi="Times New Roman"/>
          <w:sz w:val="28"/>
          <w:szCs w:val="28"/>
        </w:rPr>
        <w:t>окумент</w:t>
      </w:r>
      <w:r w:rsidR="00B97B2C">
        <w:rPr>
          <w:rFonts w:ascii="Times New Roman" w:hAnsi="Times New Roman"/>
          <w:sz w:val="28"/>
          <w:szCs w:val="28"/>
        </w:rPr>
        <w:t>ів</w:t>
      </w:r>
      <w:r w:rsidR="00B97B2C" w:rsidRPr="001610C3">
        <w:rPr>
          <w:rFonts w:ascii="Times New Roman" w:hAnsi="Times New Roman"/>
          <w:sz w:val="28"/>
          <w:szCs w:val="28"/>
        </w:rPr>
        <w:t xml:space="preserve">, що підтверджують невиконання станом на 22.09.2026 ухвали суду від 10.09.2026 щодо надання </w:t>
      </w:r>
      <w:r w:rsidR="00EA33B0">
        <w:rPr>
          <w:rFonts w:ascii="Times New Roman" w:hAnsi="Times New Roman"/>
          <w:sz w:val="28"/>
          <w:szCs w:val="28"/>
        </w:rPr>
        <w:t xml:space="preserve">слідчими </w:t>
      </w:r>
      <w:r w:rsidR="00B97B2C" w:rsidRPr="001610C3">
        <w:rPr>
          <w:rFonts w:ascii="Times New Roman" w:hAnsi="Times New Roman"/>
          <w:sz w:val="28"/>
          <w:szCs w:val="28"/>
        </w:rPr>
        <w:t>матеріалів кримінального провадження</w:t>
      </w:r>
      <w:r>
        <w:rPr>
          <w:rFonts w:ascii="Times New Roman" w:hAnsi="Times New Roman"/>
          <w:sz w:val="28"/>
          <w:szCs w:val="28"/>
        </w:rPr>
        <w:t>, до скарги не додано.</w:t>
      </w:r>
    </w:p>
    <w:p w14:paraId="40534DC9" w14:textId="0F22C66C" w:rsidR="007B1442" w:rsidRPr="00F92795" w:rsidRDefault="007B1442" w:rsidP="00952986">
      <w:pPr>
        <w:widowControl w:val="0"/>
        <w:tabs>
          <w:tab w:val="left" w:pos="567"/>
          <w:tab w:val="left" w:pos="851"/>
        </w:tabs>
        <w:spacing w:after="0" w:line="240" w:lineRule="auto"/>
        <w:ind w:firstLine="567"/>
        <w:contextualSpacing/>
        <w:jc w:val="both"/>
        <w:rPr>
          <w:rFonts w:ascii="Times New Roman" w:hAnsi="Times New Roman"/>
          <w:sz w:val="28"/>
          <w:szCs w:val="28"/>
        </w:rPr>
      </w:pPr>
    </w:p>
    <w:p w14:paraId="27BE7982" w14:textId="77777777" w:rsidR="00831614" w:rsidRPr="00F92795" w:rsidRDefault="00B405B2" w:rsidP="009C1DCD">
      <w:pPr>
        <w:widowControl w:val="0"/>
        <w:tabs>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Щодо джерел права,</w:t>
      </w:r>
      <w:r w:rsidR="009F4CAE" w:rsidRPr="00F92795">
        <w:rPr>
          <w:rFonts w:ascii="Times New Roman" w:hAnsi="Times New Roman"/>
          <w:b/>
          <w:sz w:val="28"/>
          <w:szCs w:val="28"/>
        </w:rPr>
        <w:t xml:space="preserve"> які підлягають застосуванню</w:t>
      </w:r>
    </w:p>
    <w:p w14:paraId="3ADA72B9" w14:textId="5B640653"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937F4F">
        <w:rPr>
          <w:rFonts w:ascii="Times New Roman" w:hAnsi="Times New Roman"/>
          <w:sz w:val="28"/>
          <w:szCs w:val="28"/>
        </w:rPr>
        <w:t>другою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96FF5B3" w14:textId="398D30A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lastRenderedPageBreak/>
        <w:t>Однією із засад діяльності прокуратури, як визначено у ст</w:t>
      </w:r>
      <w:r>
        <w:rPr>
          <w:rFonts w:ascii="Times New Roman" w:hAnsi="Times New Roman"/>
          <w:sz w:val="28"/>
          <w:szCs w:val="28"/>
        </w:rPr>
        <w:t>атті</w:t>
      </w:r>
      <w:r w:rsidRPr="00B847E1">
        <w:rPr>
          <w:rFonts w:ascii="Times New Roman" w:hAnsi="Times New Roman"/>
          <w:sz w:val="28"/>
          <w:szCs w:val="28"/>
        </w:rPr>
        <w:t xml:space="preserve"> 3 Закону №</w:t>
      </w:r>
      <w:r w:rsidR="00684E93">
        <w:rPr>
          <w:rFonts w:ascii="Times New Roman" w:hAnsi="Times New Roman"/>
          <w:sz w:val="28"/>
          <w:szCs w:val="28"/>
        </w:rPr>
        <w:t> </w:t>
      </w:r>
      <w:r w:rsidRPr="00B847E1">
        <w:rPr>
          <w:rFonts w:ascii="Times New Roman" w:hAnsi="Times New Roman"/>
          <w:sz w:val="28"/>
          <w:szCs w:val="28"/>
        </w:rPr>
        <w:t xml:space="preserve">1697-VII, є незалежність прокурорів. </w:t>
      </w:r>
    </w:p>
    <w:p w14:paraId="0731D3B5" w14:textId="31C3B578"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Зі змісту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D938E03" w14:textId="0F8CC29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 загальним правилом, наведеним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40BBD8F7"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Законом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в неї осіб без законних на те повноважень.</w:t>
      </w:r>
    </w:p>
    <w:p w14:paraId="56504CE5" w14:textId="7A904B93"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45 Закону №</w:t>
      </w:r>
      <w:r>
        <w:rPr>
          <w:rFonts w:ascii="Times New Roman" w:hAnsi="Times New Roman"/>
          <w:sz w:val="28"/>
          <w:szCs w:val="28"/>
        </w:rPr>
        <w:t> </w:t>
      </w:r>
      <w:r w:rsidRPr="00B847E1">
        <w:rPr>
          <w:rFonts w:ascii="Times New Roman" w:hAnsi="Times New Roman"/>
          <w:sz w:val="28"/>
          <w:szCs w:val="28"/>
        </w:rPr>
        <w:t>1697-VII визначено порядок оскарження рішень, дій чи бездіяльності прокурора в межах кримінального провадження.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1A2CB3A"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3D5B485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71F2E408"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Як зазначив Верховний Суд у складі колегії суддів Касаційного адміністративного суду (рішення від 04.03.2019 у справі № 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w:t>
      </w:r>
      <w:r w:rsidRPr="00B847E1">
        <w:rPr>
          <w:rFonts w:ascii="Times New Roman" w:hAnsi="Times New Roman"/>
          <w:sz w:val="28"/>
          <w:szCs w:val="28"/>
        </w:rPr>
        <w:lastRenderedPageBreak/>
        <w:t>прокурора може бути притягнуто до дисциплінарної відповідальності у порядку дисциплінарного провадження.</w:t>
      </w:r>
    </w:p>
    <w:p w14:paraId="6C7C20E4" w14:textId="159B6E9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Повноваження Комісії визначено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77 Закону № 1697-VII. Так, в межах наданих повноважень цей орган: 1) веде облік даних про кількість посад прокурорів, у тому числі вакантних та тимчасово вакантних;</w:t>
      </w:r>
      <w:r>
        <w:rPr>
          <w:rFonts w:ascii="Times New Roman" w:hAnsi="Times New Roman"/>
          <w:sz w:val="28"/>
          <w:szCs w:val="28"/>
        </w:rPr>
        <w:br/>
      </w:r>
      <w:r w:rsidRPr="00B847E1">
        <w:rPr>
          <w:rFonts w:ascii="Times New Roman" w:hAnsi="Times New Roman"/>
          <w:sz w:val="28"/>
          <w:szCs w:val="28"/>
        </w:rPr>
        <w:t>2) проводить добір кандидатів на посаду прокурора в установленому цим Законом порядку; 3) бере участь у переведенні прокурорів; 4) розглядає дисциплінарні скарги про вчинення прокурором дисциплінарного проступку та здійснює дисциплінарне провадження; 5) за результатами дисциплінарного провадження і за наявності підстав, передбачених цим Законом, приймає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7106BA2B"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рішенні Касаційного адміністративного суду у складі Верховного Суду від 21.06.2018 (справа № 9901/486/18) зазначено, що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2A2100D4" w14:textId="247D8C45"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xml:space="preserve">астині першій </w:t>
      </w:r>
      <w:r>
        <w:rPr>
          <w:rFonts w:ascii="Times New Roman" w:hAnsi="Times New Roman"/>
          <w:sz w:val="28"/>
          <w:szCs w:val="28"/>
        </w:rPr>
        <w:br/>
        <w:t>статті</w:t>
      </w:r>
      <w:r w:rsidRPr="00B847E1">
        <w:rPr>
          <w:rFonts w:ascii="Times New Roman" w:hAnsi="Times New Roman"/>
          <w:sz w:val="28"/>
          <w:szCs w:val="28"/>
        </w:rPr>
        <w:t xml:space="preserve"> 45 Закону № 1697-VII. </w:t>
      </w:r>
    </w:p>
    <w:p w14:paraId="4F298C92" w14:textId="19AF3B85"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Частиною 1 ст</w:t>
      </w:r>
      <w:r>
        <w:rPr>
          <w:rFonts w:ascii="Times New Roman" w:hAnsi="Times New Roman"/>
          <w:sz w:val="28"/>
          <w:szCs w:val="28"/>
        </w:rPr>
        <w:t>атті</w:t>
      </w:r>
      <w:r w:rsidRPr="00B847E1">
        <w:rPr>
          <w:rFonts w:ascii="Times New Roman" w:hAnsi="Times New Roman"/>
          <w:sz w:val="28"/>
          <w:szCs w:val="28"/>
        </w:rPr>
        <w:t xml:space="preserve"> 43 цього Закону визначено підстави для притягнення прокурора до дисциплінарної відповідальності. </w:t>
      </w:r>
    </w:p>
    <w:p w14:paraId="0802A8CA" w14:textId="4C8CB59E"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Конструкція ст</w:t>
      </w:r>
      <w:r>
        <w:rPr>
          <w:rFonts w:ascii="Times New Roman" w:hAnsi="Times New Roman"/>
          <w:sz w:val="28"/>
          <w:szCs w:val="28"/>
        </w:rPr>
        <w:t>атті</w:t>
      </w:r>
      <w:r w:rsidRPr="00B847E1">
        <w:rPr>
          <w:rFonts w:ascii="Times New Roman" w:hAnsi="Times New Roman"/>
          <w:sz w:val="28"/>
          <w:szCs w:val="28"/>
        </w:rPr>
        <w:t xml:space="preserve">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69120880"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73DCFC6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2) дисциплінарна скарга є анонімною;</w:t>
      </w:r>
    </w:p>
    <w:p w14:paraId="7FCBD674"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3) дисциплінарна скарга подана з підстав, не визначених ст. 43 цього Закону;</w:t>
      </w:r>
    </w:p>
    <w:p w14:paraId="49EF14A7"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 51 цього Закону;</w:t>
      </w:r>
    </w:p>
    <w:p w14:paraId="73F835E3"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143842E6" w14:textId="6C922BA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п</w:t>
      </w:r>
      <w:r>
        <w:rPr>
          <w:rFonts w:ascii="Times New Roman" w:hAnsi="Times New Roman"/>
          <w:sz w:val="28"/>
          <w:szCs w:val="28"/>
        </w:rPr>
        <w:t>ункту</w:t>
      </w:r>
      <w:r w:rsidRPr="00B847E1">
        <w:rPr>
          <w:rFonts w:ascii="Times New Roman" w:hAnsi="Times New Roman"/>
          <w:sz w:val="28"/>
          <w:szCs w:val="28"/>
        </w:rPr>
        <w:t xml:space="preserve"> 1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 1697-VII та п</w:t>
      </w:r>
      <w:r>
        <w:rPr>
          <w:rFonts w:ascii="Times New Roman" w:hAnsi="Times New Roman"/>
          <w:sz w:val="28"/>
          <w:szCs w:val="28"/>
        </w:rPr>
        <w:t>ункту</w:t>
      </w:r>
      <w:r w:rsidRPr="00B847E1">
        <w:rPr>
          <w:rFonts w:ascii="Times New Roman" w:hAnsi="Times New Roman"/>
          <w:sz w:val="28"/>
          <w:szCs w:val="28"/>
        </w:rPr>
        <w:t xml:space="preserve"> 96 Положення про порядок роботи відповідно органу, що здійснює дисциплінарне провадження, прийнятого всеукраїнською конференцією прокурорів 27.04.2017 (зі змінами) (далі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w:t>
      </w:r>
    </w:p>
    <w:p w14:paraId="4D6B27BA" w14:textId="6B0701D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lastRenderedPageBreak/>
        <w:t>Згідно з вимогами п</w:t>
      </w:r>
      <w:r>
        <w:rPr>
          <w:rFonts w:ascii="Times New Roman" w:hAnsi="Times New Roman"/>
          <w:sz w:val="28"/>
          <w:szCs w:val="28"/>
        </w:rPr>
        <w:t>ункту</w:t>
      </w:r>
      <w:r w:rsidRPr="00B847E1">
        <w:rPr>
          <w:rFonts w:ascii="Times New Roman" w:hAnsi="Times New Roman"/>
          <w:sz w:val="28"/>
          <w:szCs w:val="28"/>
        </w:rPr>
        <w:t xml:space="preserve">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22DFF0ED"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 7 Положення).</w:t>
      </w:r>
    </w:p>
    <w:p w14:paraId="042A6C39" w14:textId="71275D3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w:t>
      </w:r>
      <w:r w:rsidR="004F54F1">
        <w:rPr>
          <w:rFonts w:ascii="Times New Roman" w:hAnsi="Times New Roman"/>
          <w:sz w:val="28"/>
          <w:szCs w:val="28"/>
        </w:rPr>
        <w:t> </w:t>
      </w:r>
      <w:r w:rsidRPr="00B847E1">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w:t>
      </w:r>
      <w:r w:rsidR="006E2F05">
        <w:rPr>
          <w:rFonts w:ascii="Times New Roman" w:hAnsi="Times New Roman"/>
          <w:sz w:val="28"/>
          <w:szCs w:val="28"/>
        </w:rPr>
        <w:t>астини другої</w:t>
      </w:r>
      <w:r w:rsidRPr="00B847E1">
        <w:rPr>
          <w:rFonts w:ascii="Times New Roman" w:hAnsi="Times New Roman"/>
          <w:sz w:val="28"/>
          <w:szCs w:val="28"/>
        </w:rPr>
        <w:t xml:space="preserve"> ст</w:t>
      </w:r>
      <w:r w:rsidR="006E2F05">
        <w:rPr>
          <w:rFonts w:ascii="Times New Roman" w:hAnsi="Times New Roman"/>
          <w:sz w:val="28"/>
          <w:szCs w:val="28"/>
        </w:rPr>
        <w:t>атті</w:t>
      </w:r>
      <w:r w:rsidRPr="00B847E1">
        <w:rPr>
          <w:rFonts w:ascii="Times New Roman" w:hAnsi="Times New Roman"/>
          <w:sz w:val="28"/>
          <w:szCs w:val="28"/>
        </w:rPr>
        <w:t xml:space="preserve"> 46 цього Закону.</w:t>
      </w:r>
    </w:p>
    <w:p w14:paraId="7BBB2E68" w14:textId="6A867C0E" w:rsidR="00BF691C"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5F1E3253" w14:textId="77777777" w:rsidR="00EB1D48" w:rsidRDefault="00EB1D48" w:rsidP="00AC043F">
      <w:pPr>
        <w:pStyle w:val="rvps2"/>
        <w:shd w:val="clear" w:color="auto" w:fill="FFFFFF"/>
        <w:spacing w:before="0" w:beforeAutospacing="0" w:after="0" w:afterAutospacing="0"/>
        <w:ind w:firstLine="567"/>
        <w:jc w:val="both"/>
        <w:rPr>
          <w:b/>
          <w:sz w:val="28"/>
          <w:szCs w:val="28"/>
          <w:lang w:val="uk-UA"/>
        </w:rPr>
      </w:pPr>
    </w:p>
    <w:p w14:paraId="383C1447" w14:textId="10E93EE3" w:rsidR="009C1DCD" w:rsidRPr="00F92795" w:rsidRDefault="00F675EC" w:rsidP="00AC043F">
      <w:pPr>
        <w:pStyle w:val="rvps2"/>
        <w:shd w:val="clear" w:color="auto" w:fill="FFFFFF"/>
        <w:spacing w:before="0" w:beforeAutospacing="0" w:after="0" w:afterAutospacing="0"/>
        <w:ind w:firstLine="567"/>
        <w:jc w:val="both"/>
        <w:rPr>
          <w:b/>
          <w:sz w:val="28"/>
          <w:szCs w:val="28"/>
          <w:lang w:val="uk-UA"/>
        </w:rPr>
      </w:pPr>
      <w:r w:rsidRPr="00F92795">
        <w:rPr>
          <w:b/>
          <w:sz w:val="28"/>
          <w:szCs w:val="28"/>
          <w:lang w:val="uk-UA"/>
        </w:rPr>
        <w:t>Оцінка встановлених обставин та м</w:t>
      </w:r>
      <w:r w:rsidR="00D72CDF" w:rsidRPr="00F92795">
        <w:rPr>
          <w:b/>
          <w:sz w:val="28"/>
          <w:szCs w:val="28"/>
          <w:lang w:val="uk-UA"/>
        </w:rPr>
        <w:t>отиви прийнятого рішення</w:t>
      </w:r>
    </w:p>
    <w:p w14:paraId="2C9729E1" w14:textId="1A1E6770" w:rsidR="00EB1D48" w:rsidRDefault="004F54F1" w:rsidP="009B1055">
      <w:pPr>
        <w:pStyle w:val="a3"/>
        <w:tabs>
          <w:tab w:val="left" w:pos="567"/>
        </w:tabs>
        <w:ind w:firstLine="567"/>
        <w:jc w:val="both"/>
        <w:rPr>
          <w:rFonts w:ascii="Times New Roman" w:hAnsi="Times New Roman"/>
          <w:sz w:val="28"/>
          <w:szCs w:val="28"/>
        </w:rPr>
      </w:pPr>
      <w:r w:rsidRPr="004F54F1">
        <w:rPr>
          <w:rFonts w:ascii="Times New Roman" w:hAnsi="Times New Roman"/>
          <w:sz w:val="28"/>
          <w:szCs w:val="28"/>
        </w:rPr>
        <w:t xml:space="preserve">Враховуючи викладене вище, вивчивши доводи, наведені скаржником, мною встановлено, що оскаржуються рішення та дії (бездіяльність) </w:t>
      </w:r>
      <w:r w:rsidR="00684E93">
        <w:rPr>
          <w:rFonts w:ascii="Times New Roman" w:hAnsi="Times New Roman"/>
          <w:sz w:val="28"/>
          <w:szCs w:val="28"/>
        </w:rPr>
        <w:t>прокурора</w:t>
      </w:r>
      <w:r w:rsidR="00E83138">
        <w:rPr>
          <w:rFonts w:ascii="Times New Roman" w:hAnsi="Times New Roman"/>
          <w:sz w:val="28"/>
          <w:szCs w:val="28"/>
        </w:rPr>
        <w:t xml:space="preserve"> </w:t>
      </w:r>
      <w:proofErr w:type="spellStart"/>
      <w:r w:rsidR="00AB6F9D" w:rsidRPr="006E4B19">
        <w:rPr>
          <w:rFonts w:ascii="Times New Roman" w:hAnsi="Times New Roman"/>
          <w:sz w:val="28"/>
          <w:szCs w:val="28"/>
        </w:rPr>
        <w:t>Касинюк</w:t>
      </w:r>
      <w:r w:rsidR="00AB6F9D">
        <w:rPr>
          <w:rFonts w:ascii="Times New Roman" w:hAnsi="Times New Roman"/>
          <w:sz w:val="28"/>
          <w:szCs w:val="28"/>
        </w:rPr>
        <w:t>а</w:t>
      </w:r>
      <w:proofErr w:type="spellEnd"/>
      <w:r w:rsidR="00AB6F9D" w:rsidRPr="006E4B19">
        <w:rPr>
          <w:rFonts w:ascii="Times New Roman" w:hAnsi="Times New Roman"/>
          <w:sz w:val="28"/>
          <w:szCs w:val="28"/>
        </w:rPr>
        <w:t xml:space="preserve"> І.Ю</w:t>
      </w:r>
      <w:r w:rsidR="009B1055" w:rsidRPr="0016464A">
        <w:rPr>
          <w:rFonts w:ascii="Times New Roman" w:hAnsi="Times New Roman"/>
          <w:sz w:val="28"/>
          <w:szCs w:val="28"/>
        </w:rPr>
        <w:t>.</w:t>
      </w:r>
      <w:r w:rsidR="009B1055" w:rsidRPr="0016464A">
        <w:rPr>
          <w:rStyle w:val="ac"/>
          <w:rFonts w:ascii="Times New Roman" w:hAnsi="Times New Roman"/>
          <w:i w:val="0"/>
          <w:sz w:val="28"/>
          <w:szCs w:val="28"/>
          <w:shd w:val="clear" w:color="auto" w:fill="FFFFFF"/>
        </w:rPr>
        <w:t xml:space="preserve"> </w:t>
      </w:r>
      <w:r w:rsidR="00684E93">
        <w:rPr>
          <w:rFonts w:ascii="Times New Roman" w:hAnsi="Times New Roman"/>
          <w:sz w:val="28"/>
          <w:szCs w:val="28"/>
        </w:rPr>
        <w:t>у</w:t>
      </w:r>
      <w:r w:rsidRPr="004F54F1">
        <w:rPr>
          <w:rFonts w:ascii="Times New Roman" w:hAnsi="Times New Roman"/>
          <w:sz w:val="28"/>
          <w:szCs w:val="28"/>
        </w:rPr>
        <w:t xml:space="preserve"> межах кримінального процесу. </w:t>
      </w:r>
    </w:p>
    <w:p w14:paraId="5F5C44B7" w14:textId="7F7AFF0A" w:rsidR="004F54F1" w:rsidRPr="004F54F1" w:rsidRDefault="004F54F1" w:rsidP="009B1055">
      <w:pPr>
        <w:pStyle w:val="a3"/>
        <w:tabs>
          <w:tab w:val="left" w:pos="567"/>
        </w:tabs>
        <w:ind w:firstLine="567"/>
        <w:jc w:val="both"/>
        <w:rPr>
          <w:rFonts w:ascii="Times New Roman" w:hAnsi="Times New Roman"/>
          <w:sz w:val="28"/>
          <w:szCs w:val="28"/>
        </w:rPr>
      </w:pPr>
      <w:r w:rsidRPr="004F54F1">
        <w:rPr>
          <w:rFonts w:ascii="Times New Roman" w:hAnsi="Times New Roman"/>
          <w:sz w:val="28"/>
          <w:szCs w:val="28"/>
        </w:rPr>
        <w:t>У зв’язку з цим слід зазначити таке.</w:t>
      </w:r>
    </w:p>
    <w:p w14:paraId="783F76E8" w14:textId="648DA00C" w:rsidR="004F54F1" w:rsidRPr="00F92795" w:rsidRDefault="004F54F1" w:rsidP="004F54F1">
      <w:pPr>
        <w:widowControl w:val="0"/>
        <w:spacing w:after="0" w:line="240" w:lineRule="auto"/>
        <w:ind w:firstLine="567"/>
        <w:contextualSpacing/>
        <w:jc w:val="both"/>
        <w:rPr>
          <w:rFonts w:ascii="Times New Roman" w:hAnsi="Times New Roman"/>
          <w:sz w:val="28"/>
          <w:szCs w:val="28"/>
          <w:shd w:val="clear" w:color="auto" w:fill="FFFFFF"/>
        </w:rPr>
      </w:pPr>
      <w:r w:rsidRPr="00F92795">
        <w:rPr>
          <w:rFonts w:ascii="Times New Roman" w:hAnsi="Times New Roman"/>
          <w:sz w:val="28"/>
          <w:szCs w:val="28"/>
          <w:shd w:val="clear" w:color="auto" w:fill="FFFFFF"/>
          <w:lang w:eastAsia="ru-RU"/>
        </w:rPr>
        <w:t>Згідно з ч</w:t>
      </w:r>
      <w:r>
        <w:rPr>
          <w:rFonts w:ascii="Times New Roman" w:hAnsi="Times New Roman"/>
          <w:sz w:val="28"/>
          <w:szCs w:val="28"/>
          <w:shd w:val="clear" w:color="auto" w:fill="FFFFFF"/>
          <w:lang w:eastAsia="ru-RU"/>
        </w:rPr>
        <w:t>астиною першою статті</w:t>
      </w:r>
      <w:r w:rsidRPr="00F92795">
        <w:rPr>
          <w:rFonts w:ascii="Times New Roman" w:hAnsi="Times New Roman"/>
          <w:sz w:val="28"/>
          <w:szCs w:val="28"/>
          <w:shd w:val="clear" w:color="auto" w:fill="FFFFFF"/>
          <w:lang w:eastAsia="ru-RU"/>
        </w:rPr>
        <w:t xml:space="preserve"> 45 Закону №</w:t>
      </w:r>
      <w:r>
        <w:rPr>
          <w:rFonts w:ascii="Times New Roman" w:hAnsi="Times New Roman"/>
          <w:sz w:val="28"/>
          <w:szCs w:val="28"/>
          <w:shd w:val="clear" w:color="auto" w:fill="FFFFFF"/>
          <w:lang w:eastAsia="ru-RU"/>
        </w:rPr>
        <w:t> </w:t>
      </w:r>
      <w:r w:rsidRPr="00F92795">
        <w:rPr>
          <w:rFonts w:ascii="Times New Roman" w:hAnsi="Times New Roman"/>
          <w:sz w:val="28"/>
          <w:szCs w:val="28"/>
          <w:shd w:val="clear" w:color="auto" w:fill="FFFFFF"/>
          <w:lang w:eastAsia="ru-RU"/>
        </w:rPr>
        <w:t>1697-</w:t>
      </w:r>
      <w:r w:rsidRPr="00F92795">
        <w:rPr>
          <w:rFonts w:ascii="Times New Roman" w:hAnsi="Times New Roman"/>
          <w:sz w:val="28"/>
          <w:szCs w:val="28"/>
          <w:shd w:val="clear" w:color="auto" w:fill="FFFFFF"/>
          <w:lang w:val="en-US" w:eastAsia="ru-RU"/>
        </w:rPr>
        <w:t>VII</w:t>
      </w:r>
      <w:r w:rsidRPr="00F92795">
        <w:rPr>
          <w:rFonts w:ascii="Times New Roman" w:hAnsi="Times New Roman"/>
          <w:sz w:val="28"/>
          <w:szCs w:val="28"/>
          <w:shd w:val="clear" w:color="auto" w:fill="FFFFFF"/>
          <w:lang w:eastAsia="ru-RU"/>
        </w:rPr>
        <w:t xml:space="preserve"> </w:t>
      </w:r>
      <w:r w:rsidRPr="00F92795">
        <w:rPr>
          <w:rFonts w:ascii="Times New Roman" w:hAnsi="Times New Roman"/>
          <w:sz w:val="28"/>
          <w:szCs w:val="28"/>
          <w:shd w:val="clear" w:color="auto" w:fill="FFFFFF"/>
        </w:rPr>
        <w:t>дисциплінарне провадження</w:t>
      </w:r>
      <w:r w:rsidR="008127DC">
        <w:rPr>
          <w:rFonts w:ascii="Times New Roman" w:hAnsi="Times New Roman"/>
          <w:sz w:val="28"/>
          <w:szCs w:val="28"/>
          <w:shd w:val="clear" w:color="auto" w:fill="FFFFFF"/>
        </w:rPr>
        <w:t xml:space="preserve"> </w:t>
      </w:r>
      <w:r w:rsidRPr="00F92795">
        <w:rPr>
          <w:rFonts w:ascii="Times New Roman" w:hAnsi="Times New Roman"/>
          <w:sz w:val="28"/>
          <w:szCs w:val="28"/>
          <w:shd w:val="clear" w:color="auto" w:fill="FFFFFF"/>
        </w:rPr>
        <w:t>–</w:t>
      </w:r>
      <w:r w:rsidR="008127DC">
        <w:rPr>
          <w:rFonts w:ascii="Times New Roman" w:hAnsi="Times New Roman"/>
          <w:sz w:val="28"/>
          <w:szCs w:val="28"/>
          <w:shd w:val="clear" w:color="auto" w:fill="FFFFFF"/>
        </w:rPr>
        <w:t xml:space="preserve"> </w:t>
      </w:r>
      <w:r w:rsidRPr="00F92795">
        <w:rPr>
          <w:rFonts w:ascii="Times New Roman" w:hAnsi="Times New Roman"/>
          <w:sz w:val="28"/>
          <w:szCs w:val="28"/>
          <w:shd w:val="clear" w:color="auto" w:fill="FFFFFF"/>
        </w:rPr>
        <w:t xml:space="preserve">це процедура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shd w:val="clear" w:color="auto" w:fill="FFFFFF"/>
        </w:rPr>
        <w:t>у</w:t>
      </w:r>
      <w:r w:rsidRPr="00F92795">
        <w:rPr>
          <w:rFonts w:ascii="Times New Roman" w:hAnsi="Times New Roman"/>
          <w:sz w:val="28"/>
          <w:szCs w:val="28"/>
          <w:shd w:val="clear" w:color="auto" w:fill="FFFFFF"/>
        </w:rPr>
        <w:t xml:space="preserve"> якій містяться відомості про вчинення прокурором дисциплінарного проступку.</w:t>
      </w:r>
    </w:p>
    <w:p w14:paraId="71C51A9C" w14:textId="63D15DC8"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Дисциплінарному проступку, як і будь</w:t>
      </w:r>
      <w:r w:rsidR="003A5ECC">
        <w:rPr>
          <w:rFonts w:ascii="Times New Roman" w:hAnsi="Times New Roman"/>
          <w:sz w:val="28"/>
          <w:szCs w:val="28"/>
        </w:rPr>
        <w:t>-</w:t>
      </w:r>
      <w:r w:rsidRPr="004F54F1">
        <w:rPr>
          <w:rFonts w:ascii="Times New Roman" w:hAnsi="Times New Roman"/>
          <w:sz w:val="28"/>
          <w:szCs w:val="28"/>
        </w:rPr>
        <w:t xml:space="preserve">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а його суб’єктом є конкретно визначений прокурор. </w:t>
      </w:r>
    </w:p>
    <w:p w14:paraId="319AD5B9" w14:textId="535EDABB"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Для вирішення по суті членом Комісії питання про відкриття дисциплінарного провадження від скаржника має бути одержано відомості, які б дозволяли зробити попередній </w:t>
      </w:r>
      <w:r w:rsidR="001B302E" w:rsidRPr="004F54F1">
        <w:rPr>
          <w:rFonts w:ascii="Times New Roman" w:hAnsi="Times New Roman"/>
          <w:sz w:val="28"/>
          <w:szCs w:val="28"/>
        </w:rPr>
        <w:t>висновок</w:t>
      </w:r>
      <w:r w:rsidRPr="004F54F1">
        <w:rPr>
          <w:rFonts w:ascii="Times New Roman" w:hAnsi="Times New Roman"/>
          <w:sz w:val="28"/>
          <w:szCs w:val="28"/>
        </w:rPr>
        <w:t xml:space="preserve"> про </w:t>
      </w:r>
      <w:r w:rsidR="009B1055">
        <w:rPr>
          <w:rFonts w:ascii="Times New Roman" w:hAnsi="Times New Roman"/>
          <w:sz w:val="28"/>
          <w:szCs w:val="28"/>
        </w:rPr>
        <w:t>й</w:t>
      </w:r>
      <w:r w:rsidRPr="004F54F1">
        <w:rPr>
          <w:rFonts w:ascii="Times New Roman" w:hAnsi="Times New Roman"/>
          <w:sz w:val="28"/>
          <w:szCs w:val="28"/>
        </w:rPr>
        <w:t xml:space="preserve">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w:t>
      </w:r>
      <w:r w:rsidR="00E83138">
        <w:rPr>
          <w:rFonts w:ascii="Times New Roman" w:hAnsi="Times New Roman"/>
          <w:sz w:val="28"/>
          <w:szCs w:val="28"/>
        </w:rPr>
        <w:t>В</w:t>
      </w:r>
      <w:r w:rsidRPr="004F54F1">
        <w:rPr>
          <w:rFonts w:ascii="Times New Roman" w:hAnsi="Times New Roman"/>
          <w:sz w:val="28"/>
          <w:szCs w:val="28"/>
        </w:rPr>
        <w:t xml:space="preserve"> іншому випадку </w:t>
      </w:r>
      <w:r w:rsidR="00684E93">
        <w:rPr>
          <w:rFonts w:ascii="Times New Roman" w:hAnsi="Times New Roman"/>
          <w:sz w:val="28"/>
          <w:szCs w:val="28"/>
        </w:rPr>
        <w:t xml:space="preserve">член </w:t>
      </w:r>
      <w:r w:rsidRPr="004F54F1">
        <w:rPr>
          <w:rFonts w:ascii="Times New Roman" w:hAnsi="Times New Roman"/>
          <w:sz w:val="28"/>
          <w:szCs w:val="28"/>
        </w:rPr>
        <w:t>Комісі</w:t>
      </w:r>
      <w:r w:rsidR="00684E93">
        <w:rPr>
          <w:rFonts w:ascii="Times New Roman" w:hAnsi="Times New Roman"/>
          <w:sz w:val="28"/>
          <w:szCs w:val="28"/>
        </w:rPr>
        <w:t>ї</w:t>
      </w:r>
      <w:r w:rsidRPr="004F54F1">
        <w:rPr>
          <w:rFonts w:ascii="Times New Roman" w:hAnsi="Times New Roman"/>
          <w:sz w:val="28"/>
          <w:szCs w:val="28"/>
        </w:rPr>
        <w:t xml:space="preserve"> змушен</w:t>
      </w:r>
      <w:r w:rsidR="00684E93">
        <w:rPr>
          <w:rFonts w:ascii="Times New Roman" w:hAnsi="Times New Roman"/>
          <w:sz w:val="28"/>
          <w:szCs w:val="28"/>
        </w:rPr>
        <w:t>ий</w:t>
      </w:r>
      <w:r w:rsidRPr="004F54F1">
        <w:rPr>
          <w:rFonts w:ascii="Times New Roman" w:hAnsi="Times New Roman"/>
          <w:sz w:val="28"/>
          <w:szCs w:val="28"/>
        </w:rPr>
        <w:t xml:space="preserve"> бу</w:t>
      </w:r>
      <w:r w:rsidR="00684E93">
        <w:rPr>
          <w:rFonts w:ascii="Times New Roman" w:hAnsi="Times New Roman"/>
          <w:sz w:val="28"/>
          <w:szCs w:val="28"/>
        </w:rPr>
        <w:t>в</w:t>
      </w:r>
      <w:r w:rsidRPr="004F54F1">
        <w:rPr>
          <w:rFonts w:ascii="Times New Roman" w:hAnsi="Times New Roman"/>
          <w:sz w:val="28"/>
          <w:szCs w:val="28"/>
        </w:rPr>
        <w:t xml:space="preserve"> б</w:t>
      </w:r>
      <w:r w:rsidR="00684E93">
        <w:rPr>
          <w:rFonts w:ascii="Times New Roman" w:hAnsi="Times New Roman"/>
          <w:sz w:val="28"/>
          <w:szCs w:val="28"/>
        </w:rPr>
        <w:t>и</w:t>
      </w:r>
      <w:r w:rsidRPr="004F54F1">
        <w:rPr>
          <w:rFonts w:ascii="Times New Roman" w:hAnsi="Times New Roman"/>
          <w:sz w:val="28"/>
          <w:szCs w:val="28"/>
        </w:rPr>
        <w:t xml:space="preserve"> розпочинати дисциплінарне провадження за будь-яким зверненням, </w:t>
      </w:r>
      <w:r w:rsidR="00684E93">
        <w:rPr>
          <w:rFonts w:ascii="Times New Roman" w:hAnsi="Times New Roman"/>
          <w:sz w:val="28"/>
          <w:szCs w:val="28"/>
        </w:rPr>
        <w:t>у</w:t>
      </w:r>
      <w:r w:rsidRPr="004F54F1">
        <w:rPr>
          <w:rFonts w:ascii="Times New Roman" w:hAnsi="Times New Roman"/>
          <w:sz w:val="28"/>
          <w:szCs w:val="28"/>
        </w:rPr>
        <w:t xml:space="preserve"> якому міститься твердження про вчинення прокурором дисциплінарного проступку без наведення жодних фактів, які на це вказують. </w:t>
      </w:r>
    </w:p>
    <w:p w14:paraId="2E1278E3" w14:textId="29D41A9C" w:rsidR="009B1055" w:rsidRDefault="00FA3309" w:rsidP="009B1055">
      <w:pPr>
        <w:pStyle w:val="a3"/>
        <w:tabs>
          <w:tab w:val="left" w:pos="567"/>
        </w:tabs>
        <w:ind w:firstLine="567"/>
        <w:jc w:val="both"/>
        <w:rPr>
          <w:rStyle w:val="ac"/>
          <w:rFonts w:ascii="Times New Roman" w:hAnsi="Times New Roman"/>
          <w:i w:val="0"/>
          <w:sz w:val="28"/>
          <w:szCs w:val="28"/>
          <w:shd w:val="clear" w:color="auto" w:fill="FFFFFF"/>
        </w:rPr>
      </w:pPr>
      <w:r>
        <w:rPr>
          <w:rFonts w:ascii="Times New Roman" w:hAnsi="Times New Roman"/>
          <w:sz w:val="28"/>
          <w:szCs w:val="28"/>
        </w:rPr>
        <w:lastRenderedPageBreak/>
        <w:t>З</w:t>
      </w:r>
      <w:r w:rsidR="004F54F1" w:rsidRPr="004F54F1">
        <w:rPr>
          <w:rFonts w:ascii="Times New Roman" w:hAnsi="Times New Roman"/>
          <w:sz w:val="28"/>
          <w:szCs w:val="28"/>
        </w:rPr>
        <w:t xml:space="preserve"> вивчення </w:t>
      </w:r>
      <w:r w:rsidR="0071584C">
        <w:rPr>
          <w:rFonts w:ascii="Times New Roman" w:hAnsi="Times New Roman"/>
          <w:sz w:val="28"/>
          <w:szCs w:val="28"/>
        </w:rPr>
        <w:t xml:space="preserve">змісту </w:t>
      </w:r>
      <w:r w:rsidR="004F54F1" w:rsidRPr="004F54F1">
        <w:rPr>
          <w:rFonts w:ascii="Times New Roman" w:hAnsi="Times New Roman"/>
          <w:sz w:val="28"/>
          <w:szCs w:val="28"/>
        </w:rPr>
        <w:t>скарги в</w:t>
      </w:r>
      <w:r w:rsidR="00684E93">
        <w:rPr>
          <w:rFonts w:ascii="Times New Roman" w:hAnsi="Times New Roman"/>
          <w:sz w:val="28"/>
          <w:szCs w:val="28"/>
        </w:rPr>
        <w:t>бачається</w:t>
      </w:r>
      <w:r w:rsidR="004F54F1" w:rsidRPr="004F54F1">
        <w:rPr>
          <w:rFonts w:ascii="Times New Roman" w:hAnsi="Times New Roman"/>
          <w:sz w:val="28"/>
          <w:szCs w:val="28"/>
        </w:rPr>
        <w:t>, що скаржником не повідомлено конкретних відомостей, за якими може бути попередньо перевірено його твердження про наявність ознак дисциплінарного проступку, передбаченого ст</w:t>
      </w:r>
      <w:r w:rsidR="004F54F1">
        <w:rPr>
          <w:rFonts w:ascii="Times New Roman" w:hAnsi="Times New Roman"/>
          <w:sz w:val="28"/>
          <w:szCs w:val="28"/>
        </w:rPr>
        <w:t>аттею</w:t>
      </w:r>
      <w:r w:rsidR="004F54F1" w:rsidRPr="004F54F1">
        <w:rPr>
          <w:rFonts w:ascii="Times New Roman" w:hAnsi="Times New Roman"/>
          <w:sz w:val="28"/>
          <w:szCs w:val="28"/>
        </w:rPr>
        <w:t xml:space="preserve"> 43 Закону №</w:t>
      </w:r>
      <w:r w:rsidR="001351FA">
        <w:rPr>
          <w:rFonts w:ascii="Times New Roman" w:hAnsi="Times New Roman"/>
          <w:sz w:val="28"/>
          <w:szCs w:val="28"/>
        </w:rPr>
        <w:t> </w:t>
      </w:r>
      <w:r w:rsidR="004F54F1" w:rsidRPr="004F54F1">
        <w:rPr>
          <w:rFonts w:ascii="Times New Roman" w:hAnsi="Times New Roman"/>
          <w:sz w:val="28"/>
          <w:szCs w:val="28"/>
        </w:rPr>
        <w:t>1697-VII, у службовій чи позаслужбовій поведінці прокурор</w:t>
      </w:r>
      <w:r w:rsidR="001B302E">
        <w:rPr>
          <w:rFonts w:ascii="Times New Roman" w:hAnsi="Times New Roman"/>
          <w:sz w:val="28"/>
          <w:szCs w:val="28"/>
        </w:rPr>
        <w:t>а</w:t>
      </w:r>
      <w:r w:rsidR="004F54F1" w:rsidRPr="004F54F1">
        <w:rPr>
          <w:rFonts w:ascii="Times New Roman" w:hAnsi="Times New Roman"/>
          <w:sz w:val="28"/>
          <w:szCs w:val="28"/>
        </w:rPr>
        <w:t>. Так, 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будь-якого прокурора</w:t>
      </w:r>
      <w:r w:rsidR="00900FF8">
        <w:rPr>
          <w:rFonts w:ascii="Times New Roman" w:hAnsi="Times New Roman"/>
          <w:sz w:val="28"/>
          <w:szCs w:val="28"/>
        </w:rPr>
        <w:t xml:space="preserve">, </w:t>
      </w:r>
      <w:r w:rsidR="008127DC">
        <w:rPr>
          <w:rFonts w:ascii="Times New Roman" w:hAnsi="Times New Roman"/>
          <w:sz w:val="28"/>
          <w:szCs w:val="28"/>
        </w:rPr>
        <w:t>зокрема</w:t>
      </w:r>
      <w:r w:rsidR="00900FF8">
        <w:rPr>
          <w:rFonts w:ascii="Times New Roman" w:hAnsi="Times New Roman"/>
          <w:sz w:val="28"/>
          <w:szCs w:val="28"/>
        </w:rPr>
        <w:t xml:space="preserve"> й </w:t>
      </w:r>
      <w:proofErr w:type="spellStart"/>
      <w:r w:rsidR="00AB6F9D" w:rsidRPr="006E4B19">
        <w:rPr>
          <w:rFonts w:ascii="Times New Roman" w:hAnsi="Times New Roman"/>
          <w:sz w:val="28"/>
          <w:szCs w:val="28"/>
        </w:rPr>
        <w:t>Касинюк</w:t>
      </w:r>
      <w:r w:rsidR="00AB6F9D">
        <w:rPr>
          <w:rFonts w:ascii="Times New Roman" w:hAnsi="Times New Roman"/>
          <w:sz w:val="28"/>
          <w:szCs w:val="28"/>
        </w:rPr>
        <w:t>а</w:t>
      </w:r>
      <w:proofErr w:type="spellEnd"/>
      <w:r w:rsidR="00AB6F9D" w:rsidRPr="006E4B19">
        <w:rPr>
          <w:rFonts w:ascii="Times New Roman" w:hAnsi="Times New Roman"/>
          <w:sz w:val="28"/>
          <w:szCs w:val="28"/>
        </w:rPr>
        <w:t xml:space="preserve"> І.Ю</w:t>
      </w:r>
      <w:r w:rsidR="009B1055" w:rsidRPr="0016464A">
        <w:rPr>
          <w:rFonts w:ascii="Times New Roman" w:hAnsi="Times New Roman"/>
          <w:sz w:val="28"/>
          <w:szCs w:val="28"/>
        </w:rPr>
        <w:t>.</w:t>
      </w:r>
      <w:r w:rsidR="009B1055" w:rsidRPr="0016464A">
        <w:rPr>
          <w:rStyle w:val="ac"/>
          <w:rFonts w:ascii="Times New Roman" w:hAnsi="Times New Roman"/>
          <w:i w:val="0"/>
          <w:sz w:val="28"/>
          <w:szCs w:val="28"/>
          <w:shd w:val="clear" w:color="auto" w:fill="FFFFFF"/>
        </w:rPr>
        <w:t xml:space="preserve"> </w:t>
      </w:r>
    </w:p>
    <w:p w14:paraId="1D88CADB" w14:textId="2F0297D5" w:rsidR="00900FF8" w:rsidRDefault="00900FF8" w:rsidP="00900FF8">
      <w:pPr>
        <w:pStyle w:val="a3"/>
        <w:ind w:firstLine="567"/>
        <w:jc w:val="both"/>
        <w:rPr>
          <w:rFonts w:ascii="Times New Roman" w:hAnsi="Times New Roman"/>
          <w:sz w:val="28"/>
          <w:szCs w:val="28"/>
        </w:rPr>
      </w:pPr>
      <w:r w:rsidRPr="00900FF8">
        <w:rPr>
          <w:rFonts w:ascii="Times New Roman" w:hAnsi="Times New Roman"/>
          <w:sz w:val="28"/>
          <w:szCs w:val="28"/>
        </w:rPr>
        <w:t xml:space="preserve">У випадку оскарження рішень, дій чи бездіяльності прокурора у кримінальному процесі, підставою для відкриття дисциплінарного провадження має бути факт порушення індивідуально визначеним прокурором прав осіб </w:t>
      </w:r>
      <w:r>
        <w:rPr>
          <w:rFonts w:ascii="Times New Roman" w:hAnsi="Times New Roman"/>
          <w:sz w:val="28"/>
          <w:szCs w:val="28"/>
        </w:rPr>
        <w:br/>
      </w:r>
      <w:r w:rsidRPr="00900FF8">
        <w:rPr>
          <w:rFonts w:ascii="Times New Roman" w:hAnsi="Times New Roman"/>
          <w:sz w:val="28"/>
          <w:szCs w:val="28"/>
        </w:rPr>
        <w:t>або вимог закону, встановлений рішенням належного суб’єкта за результатами розгляду скарги на діяльність цього прокурора в передбаченому КПК України порядку.</w:t>
      </w:r>
    </w:p>
    <w:p w14:paraId="550B7EF3" w14:textId="0D99D532" w:rsidR="008127DC" w:rsidRDefault="008127DC" w:rsidP="008127DC">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Долучені до дисциплінарної скарги копії </w:t>
      </w:r>
      <w:r w:rsidR="00AB6F9D" w:rsidRPr="001610C3">
        <w:rPr>
          <w:rFonts w:ascii="Times New Roman" w:hAnsi="Times New Roman"/>
          <w:sz w:val="28"/>
          <w:szCs w:val="28"/>
        </w:rPr>
        <w:t xml:space="preserve">заяви адвоката </w:t>
      </w:r>
      <w:r w:rsidR="00B3259B">
        <w:rPr>
          <w:rFonts w:ascii="Times New Roman" w:hAnsi="Times New Roman"/>
          <w:sz w:val="28"/>
          <w:szCs w:val="28"/>
        </w:rPr>
        <w:t>ОСОБА_2</w:t>
      </w:r>
      <w:r w:rsidR="00AB6F9D">
        <w:rPr>
          <w:rFonts w:ascii="Times New Roman" w:hAnsi="Times New Roman"/>
          <w:sz w:val="28"/>
          <w:szCs w:val="28"/>
        </w:rPr>
        <w:t>;</w:t>
      </w:r>
      <w:r w:rsidR="00AB6F9D" w:rsidRPr="001610C3">
        <w:rPr>
          <w:rFonts w:ascii="Times New Roman" w:hAnsi="Times New Roman"/>
          <w:sz w:val="28"/>
          <w:szCs w:val="28"/>
        </w:rPr>
        <w:t xml:space="preserve"> ухвали Ірпінського міського суду</w:t>
      </w:r>
      <w:r w:rsidR="00172B3A">
        <w:rPr>
          <w:rFonts w:ascii="Times New Roman" w:hAnsi="Times New Roman"/>
          <w:sz w:val="28"/>
          <w:szCs w:val="28"/>
        </w:rPr>
        <w:t xml:space="preserve"> </w:t>
      </w:r>
      <w:r w:rsidR="00AB6F9D" w:rsidRPr="001610C3">
        <w:rPr>
          <w:rFonts w:ascii="Times New Roman" w:hAnsi="Times New Roman"/>
          <w:sz w:val="28"/>
          <w:szCs w:val="28"/>
        </w:rPr>
        <w:t>від 17.08.2026</w:t>
      </w:r>
      <w:r w:rsidR="00AB6F9D">
        <w:rPr>
          <w:rFonts w:ascii="Times New Roman" w:hAnsi="Times New Roman"/>
          <w:sz w:val="28"/>
          <w:szCs w:val="28"/>
        </w:rPr>
        <w:t>;</w:t>
      </w:r>
      <w:r w:rsidR="00AB6F9D" w:rsidRPr="001610C3">
        <w:rPr>
          <w:rFonts w:ascii="Times New Roman" w:hAnsi="Times New Roman"/>
          <w:sz w:val="28"/>
          <w:szCs w:val="28"/>
        </w:rPr>
        <w:t xml:space="preserve"> витягу з ЄРДР щодо кримінального провадження №</w:t>
      </w:r>
      <w:r w:rsidR="00AB6F9D">
        <w:rPr>
          <w:rFonts w:ascii="Times New Roman" w:hAnsi="Times New Roman"/>
          <w:sz w:val="28"/>
          <w:szCs w:val="28"/>
        </w:rPr>
        <w:t> </w:t>
      </w:r>
      <w:r w:rsidR="00B3259B">
        <w:rPr>
          <w:rFonts w:ascii="Times New Roman" w:hAnsi="Times New Roman"/>
          <w:sz w:val="28"/>
          <w:szCs w:val="28"/>
        </w:rPr>
        <w:t>(конфіденційна інформація)</w:t>
      </w:r>
      <w:r w:rsidR="00AB6F9D">
        <w:rPr>
          <w:rFonts w:ascii="Times New Roman" w:hAnsi="Times New Roman"/>
          <w:sz w:val="28"/>
          <w:szCs w:val="28"/>
        </w:rPr>
        <w:t>;</w:t>
      </w:r>
      <w:r w:rsidR="00AB6F9D" w:rsidRPr="001610C3">
        <w:rPr>
          <w:rFonts w:ascii="Times New Roman" w:hAnsi="Times New Roman"/>
          <w:sz w:val="28"/>
          <w:szCs w:val="28"/>
        </w:rPr>
        <w:t xml:space="preserve"> відповіді Бучанської окружної прокуратури</w:t>
      </w:r>
      <w:r w:rsidR="00AB6F9D">
        <w:rPr>
          <w:rFonts w:ascii="Times New Roman" w:hAnsi="Times New Roman"/>
          <w:sz w:val="28"/>
          <w:szCs w:val="28"/>
        </w:rPr>
        <w:t>;</w:t>
      </w:r>
      <w:r w:rsidR="00AB6F9D" w:rsidRPr="001610C3">
        <w:rPr>
          <w:rFonts w:ascii="Times New Roman" w:hAnsi="Times New Roman"/>
          <w:sz w:val="28"/>
          <w:szCs w:val="28"/>
        </w:rPr>
        <w:t xml:space="preserve"> ухвали Ірпінського міського суду від 10.09.2026 </w:t>
      </w:r>
      <w:r w:rsidR="00B97B2C">
        <w:rPr>
          <w:rFonts w:ascii="Times New Roman" w:hAnsi="Times New Roman"/>
          <w:sz w:val="28"/>
          <w:szCs w:val="28"/>
        </w:rPr>
        <w:t xml:space="preserve">про відкриття провадження за скаргою </w:t>
      </w:r>
      <w:r w:rsidR="00B3259B">
        <w:rPr>
          <w:rFonts w:ascii="Times New Roman" w:hAnsi="Times New Roman"/>
          <w:sz w:val="28"/>
          <w:szCs w:val="28"/>
        </w:rPr>
        <w:t xml:space="preserve">ОСОБА_1 </w:t>
      </w:r>
      <w:r w:rsidR="00B97B2C">
        <w:rPr>
          <w:rFonts w:ascii="Times New Roman" w:hAnsi="Times New Roman"/>
          <w:sz w:val="28"/>
          <w:szCs w:val="28"/>
        </w:rPr>
        <w:t>на бездіяльність слідчого</w:t>
      </w:r>
      <w:r w:rsidR="00AB6F9D">
        <w:rPr>
          <w:rFonts w:ascii="Times New Roman" w:hAnsi="Times New Roman"/>
          <w:sz w:val="28"/>
          <w:szCs w:val="28"/>
        </w:rPr>
        <w:t>;</w:t>
      </w:r>
      <w:r w:rsidR="00AB6F9D" w:rsidRPr="001610C3">
        <w:rPr>
          <w:rFonts w:ascii="Times New Roman" w:hAnsi="Times New Roman"/>
          <w:sz w:val="28"/>
          <w:szCs w:val="28"/>
        </w:rPr>
        <w:t xml:space="preserve"> ухвали Ірпінського міського суду від 22.09.2026, якою встановлено </w:t>
      </w:r>
      <w:r w:rsidR="00B97B2C">
        <w:rPr>
          <w:rFonts w:ascii="Times New Roman" w:hAnsi="Times New Roman"/>
          <w:sz w:val="28"/>
          <w:szCs w:val="28"/>
        </w:rPr>
        <w:t>протиправною</w:t>
      </w:r>
      <w:r w:rsidR="00AB6F9D" w:rsidRPr="001610C3">
        <w:rPr>
          <w:rFonts w:ascii="Times New Roman" w:hAnsi="Times New Roman"/>
          <w:sz w:val="28"/>
          <w:szCs w:val="28"/>
        </w:rPr>
        <w:t xml:space="preserve"> бездіяльн</w:t>
      </w:r>
      <w:r w:rsidR="00B97B2C">
        <w:rPr>
          <w:rFonts w:ascii="Times New Roman" w:hAnsi="Times New Roman"/>
          <w:sz w:val="28"/>
          <w:szCs w:val="28"/>
        </w:rPr>
        <w:t>і</w:t>
      </w:r>
      <w:r w:rsidR="00AB6F9D" w:rsidRPr="001610C3">
        <w:rPr>
          <w:rFonts w:ascii="Times New Roman" w:hAnsi="Times New Roman"/>
          <w:sz w:val="28"/>
          <w:szCs w:val="28"/>
        </w:rPr>
        <w:t>ст</w:t>
      </w:r>
      <w:r w:rsidR="00B97B2C">
        <w:rPr>
          <w:rFonts w:ascii="Times New Roman" w:hAnsi="Times New Roman"/>
          <w:sz w:val="28"/>
          <w:szCs w:val="28"/>
        </w:rPr>
        <w:t>ь</w:t>
      </w:r>
      <w:r w:rsidR="00AB6F9D" w:rsidRPr="001610C3">
        <w:rPr>
          <w:rFonts w:ascii="Times New Roman" w:hAnsi="Times New Roman"/>
          <w:sz w:val="28"/>
          <w:szCs w:val="28"/>
        </w:rPr>
        <w:t xml:space="preserve"> групи слідчих щодо </w:t>
      </w:r>
      <w:proofErr w:type="spellStart"/>
      <w:r w:rsidR="00AB6F9D" w:rsidRPr="001610C3">
        <w:rPr>
          <w:rFonts w:ascii="Times New Roman" w:hAnsi="Times New Roman"/>
          <w:sz w:val="28"/>
          <w:szCs w:val="28"/>
        </w:rPr>
        <w:t>нерозгляду</w:t>
      </w:r>
      <w:proofErr w:type="spellEnd"/>
      <w:r w:rsidR="00AB6F9D" w:rsidRPr="001610C3">
        <w:rPr>
          <w:rFonts w:ascii="Times New Roman" w:hAnsi="Times New Roman"/>
          <w:sz w:val="28"/>
          <w:szCs w:val="28"/>
        </w:rPr>
        <w:t xml:space="preserve"> клопотань потерпілого</w:t>
      </w:r>
      <w:r w:rsidR="00B97B2C">
        <w:rPr>
          <w:rFonts w:ascii="Times New Roman" w:hAnsi="Times New Roman"/>
          <w:sz w:val="28"/>
          <w:szCs w:val="28"/>
        </w:rPr>
        <w:t>,</w:t>
      </w:r>
      <w:r w:rsidR="00AB6F9D" w:rsidRPr="001610C3">
        <w:rPr>
          <w:rFonts w:ascii="Times New Roman" w:hAnsi="Times New Roman"/>
          <w:sz w:val="28"/>
          <w:szCs w:val="28"/>
        </w:rPr>
        <w:t xml:space="preserve"> </w:t>
      </w:r>
      <w:r w:rsidRPr="00677065">
        <w:rPr>
          <w:rFonts w:ascii="Times New Roman" w:hAnsi="Times New Roman"/>
          <w:sz w:val="28"/>
          <w:szCs w:val="28"/>
        </w:rPr>
        <w:t>свідч</w:t>
      </w:r>
      <w:r>
        <w:rPr>
          <w:rFonts w:ascii="Times New Roman" w:hAnsi="Times New Roman"/>
          <w:sz w:val="28"/>
          <w:szCs w:val="28"/>
        </w:rPr>
        <w:t>а</w:t>
      </w:r>
      <w:r w:rsidRPr="00677065">
        <w:rPr>
          <w:rFonts w:ascii="Times New Roman" w:hAnsi="Times New Roman"/>
          <w:sz w:val="28"/>
          <w:szCs w:val="28"/>
        </w:rPr>
        <w:t>ть лише про перебіг</w:t>
      </w:r>
      <w:r>
        <w:rPr>
          <w:rFonts w:ascii="Times New Roman" w:hAnsi="Times New Roman"/>
          <w:sz w:val="28"/>
          <w:szCs w:val="28"/>
        </w:rPr>
        <w:t xml:space="preserve"> кримінального провадження, проведення у ньому певних процесуальних дій</w:t>
      </w:r>
      <w:r w:rsidRPr="009E547C">
        <w:rPr>
          <w:rFonts w:ascii="Times New Roman" w:hAnsi="Times New Roman"/>
          <w:sz w:val="28"/>
          <w:szCs w:val="28"/>
        </w:rPr>
        <w:t xml:space="preserve"> </w:t>
      </w:r>
      <w:r>
        <w:rPr>
          <w:rFonts w:ascii="Times New Roman" w:hAnsi="Times New Roman"/>
          <w:sz w:val="28"/>
          <w:szCs w:val="28"/>
        </w:rPr>
        <w:t xml:space="preserve">та </w:t>
      </w:r>
      <w:r w:rsidRPr="00B97B2C">
        <w:rPr>
          <w:rFonts w:ascii="Times New Roman" w:hAnsi="Times New Roman"/>
          <w:sz w:val="28"/>
          <w:szCs w:val="28"/>
        </w:rPr>
        <w:t xml:space="preserve">оскарження стороною захисту </w:t>
      </w:r>
      <w:r w:rsidR="00F92413" w:rsidRPr="00B97B2C">
        <w:rPr>
          <w:rFonts w:ascii="Times New Roman" w:hAnsi="Times New Roman"/>
          <w:sz w:val="28"/>
          <w:szCs w:val="28"/>
        </w:rPr>
        <w:t xml:space="preserve">слідчому судді </w:t>
      </w:r>
      <w:r w:rsidR="00B97B2C" w:rsidRPr="00B97B2C">
        <w:rPr>
          <w:rFonts w:ascii="Times New Roman" w:hAnsi="Times New Roman"/>
          <w:sz w:val="28"/>
          <w:szCs w:val="28"/>
        </w:rPr>
        <w:t>бездіяльності слідчих</w:t>
      </w:r>
      <w:r w:rsidR="00F92413" w:rsidRPr="00B97B2C">
        <w:rPr>
          <w:rFonts w:ascii="Times New Roman" w:hAnsi="Times New Roman"/>
          <w:sz w:val="28"/>
          <w:szCs w:val="28"/>
        </w:rPr>
        <w:t xml:space="preserve"> </w:t>
      </w:r>
      <w:r>
        <w:rPr>
          <w:rFonts w:ascii="Times New Roman" w:hAnsi="Times New Roman"/>
          <w:sz w:val="28"/>
          <w:szCs w:val="28"/>
        </w:rPr>
        <w:t>тощо.</w:t>
      </w:r>
      <w:r w:rsidRPr="00677065">
        <w:rPr>
          <w:rFonts w:ascii="Times New Roman" w:hAnsi="Times New Roman"/>
          <w:sz w:val="28"/>
          <w:szCs w:val="28"/>
        </w:rPr>
        <w:t xml:space="preserve"> Водночас жодних відомостей про </w:t>
      </w:r>
      <w:r>
        <w:rPr>
          <w:rFonts w:ascii="Times New Roman" w:hAnsi="Times New Roman"/>
          <w:sz w:val="28"/>
          <w:szCs w:val="28"/>
        </w:rPr>
        <w:t xml:space="preserve">неналежне виконання службових обов’язків чи </w:t>
      </w:r>
      <w:r w:rsidRPr="00677065">
        <w:rPr>
          <w:rFonts w:ascii="Times New Roman" w:hAnsi="Times New Roman"/>
          <w:sz w:val="28"/>
          <w:szCs w:val="28"/>
        </w:rPr>
        <w:t xml:space="preserve">бездіяльність саме </w:t>
      </w:r>
      <w:r w:rsidRPr="003C7EA2">
        <w:rPr>
          <w:rFonts w:ascii="Times New Roman" w:hAnsi="Times New Roman"/>
          <w:sz w:val="28"/>
          <w:szCs w:val="28"/>
        </w:rPr>
        <w:t>прокурор</w:t>
      </w:r>
      <w:r>
        <w:rPr>
          <w:rFonts w:ascii="Times New Roman" w:hAnsi="Times New Roman"/>
          <w:sz w:val="28"/>
          <w:szCs w:val="28"/>
        </w:rPr>
        <w:t xml:space="preserve">а </w:t>
      </w:r>
      <w:proofErr w:type="spellStart"/>
      <w:r w:rsidR="00B97B2C" w:rsidRPr="006E4B19">
        <w:rPr>
          <w:rFonts w:ascii="Times New Roman" w:hAnsi="Times New Roman"/>
          <w:sz w:val="28"/>
          <w:szCs w:val="28"/>
        </w:rPr>
        <w:t>Касинюк</w:t>
      </w:r>
      <w:r w:rsidR="00B97B2C">
        <w:rPr>
          <w:rFonts w:ascii="Times New Roman" w:hAnsi="Times New Roman"/>
          <w:sz w:val="28"/>
          <w:szCs w:val="28"/>
        </w:rPr>
        <w:t>а</w:t>
      </w:r>
      <w:proofErr w:type="spellEnd"/>
      <w:r w:rsidR="00B97B2C" w:rsidRPr="006E4B19">
        <w:rPr>
          <w:rFonts w:ascii="Times New Roman" w:hAnsi="Times New Roman"/>
          <w:sz w:val="28"/>
          <w:szCs w:val="28"/>
        </w:rPr>
        <w:t xml:space="preserve"> І.Ю</w:t>
      </w:r>
      <w:r w:rsidRPr="000A4EF6">
        <w:rPr>
          <w:rFonts w:ascii="Times New Roman" w:hAnsi="Times New Roman"/>
          <w:sz w:val="28"/>
          <w:szCs w:val="28"/>
        </w:rPr>
        <w:t>.</w:t>
      </w:r>
      <w:r>
        <w:rPr>
          <w:rFonts w:ascii="Times New Roman" w:hAnsi="Times New Roman"/>
          <w:sz w:val="28"/>
          <w:szCs w:val="28"/>
        </w:rPr>
        <w:t xml:space="preserve"> </w:t>
      </w:r>
      <w:r w:rsidRPr="00677065">
        <w:rPr>
          <w:rFonts w:ascii="Times New Roman" w:hAnsi="Times New Roman"/>
          <w:sz w:val="28"/>
          <w:szCs w:val="28"/>
        </w:rPr>
        <w:t>у вказаних документах не зазначено</w:t>
      </w:r>
      <w:r>
        <w:rPr>
          <w:rFonts w:ascii="Times New Roman" w:hAnsi="Times New Roman"/>
          <w:sz w:val="28"/>
          <w:szCs w:val="28"/>
        </w:rPr>
        <w:t xml:space="preserve"> та до скарги не додано</w:t>
      </w:r>
      <w:r w:rsidRPr="00677065">
        <w:rPr>
          <w:rFonts w:ascii="Times New Roman" w:hAnsi="Times New Roman"/>
          <w:sz w:val="28"/>
          <w:szCs w:val="28"/>
        </w:rPr>
        <w:t>.</w:t>
      </w:r>
    </w:p>
    <w:p w14:paraId="35121C8D" w14:textId="7878BA52" w:rsidR="008127DC" w:rsidRDefault="008127DC" w:rsidP="008127DC">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Отже, у</w:t>
      </w:r>
      <w:r w:rsidRPr="00450029">
        <w:rPr>
          <w:rFonts w:ascii="Times New Roman" w:hAnsi="Times New Roman"/>
          <w:sz w:val="28"/>
          <w:szCs w:val="28"/>
        </w:rPr>
        <w:t xml:space="preserve"> скарзі </w:t>
      </w:r>
      <w:r>
        <w:rPr>
          <w:rFonts w:ascii="Times New Roman" w:hAnsi="Times New Roman"/>
          <w:sz w:val="28"/>
          <w:szCs w:val="28"/>
        </w:rPr>
        <w:t xml:space="preserve">та доданих до неї матеріалах </w:t>
      </w:r>
      <w:r w:rsidRPr="00450029">
        <w:rPr>
          <w:rFonts w:ascii="Times New Roman" w:hAnsi="Times New Roman"/>
          <w:sz w:val="28"/>
          <w:szCs w:val="28"/>
        </w:rPr>
        <w:t>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прокурор</w:t>
      </w:r>
      <w:r>
        <w:rPr>
          <w:rFonts w:ascii="Times New Roman" w:hAnsi="Times New Roman"/>
          <w:sz w:val="28"/>
          <w:szCs w:val="28"/>
        </w:rPr>
        <w:t>а</w:t>
      </w:r>
      <w:r w:rsidRPr="00450029">
        <w:rPr>
          <w:rFonts w:ascii="Times New Roman" w:hAnsi="Times New Roman"/>
          <w:sz w:val="28"/>
          <w:szCs w:val="28"/>
        </w:rPr>
        <w:t xml:space="preserve"> </w:t>
      </w:r>
      <w:proofErr w:type="spellStart"/>
      <w:r w:rsidR="00B97B2C" w:rsidRPr="006E4B19">
        <w:rPr>
          <w:rFonts w:ascii="Times New Roman" w:hAnsi="Times New Roman"/>
          <w:sz w:val="28"/>
          <w:szCs w:val="28"/>
        </w:rPr>
        <w:t>Касинюк</w:t>
      </w:r>
      <w:r w:rsidR="00B97B2C">
        <w:rPr>
          <w:rFonts w:ascii="Times New Roman" w:hAnsi="Times New Roman"/>
          <w:sz w:val="28"/>
          <w:szCs w:val="28"/>
        </w:rPr>
        <w:t>а</w:t>
      </w:r>
      <w:proofErr w:type="spellEnd"/>
      <w:r w:rsidR="00B97B2C" w:rsidRPr="006E4B19">
        <w:rPr>
          <w:rFonts w:ascii="Times New Roman" w:hAnsi="Times New Roman"/>
          <w:sz w:val="28"/>
          <w:szCs w:val="28"/>
        </w:rPr>
        <w:t xml:space="preserve"> І.Ю</w:t>
      </w:r>
      <w:r w:rsidRPr="000A4EF6">
        <w:rPr>
          <w:rFonts w:ascii="Times New Roman" w:hAnsi="Times New Roman"/>
          <w:sz w:val="28"/>
          <w:szCs w:val="28"/>
        </w:rPr>
        <w:t>.</w:t>
      </w:r>
      <w:r>
        <w:rPr>
          <w:rFonts w:ascii="Times New Roman" w:hAnsi="Times New Roman"/>
          <w:sz w:val="28"/>
          <w:szCs w:val="28"/>
        </w:rPr>
        <w:t xml:space="preserve"> </w:t>
      </w:r>
      <w:r w:rsidRPr="00450029">
        <w:rPr>
          <w:rFonts w:ascii="Times New Roman" w:hAnsi="Times New Roman"/>
          <w:sz w:val="28"/>
          <w:szCs w:val="28"/>
        </w:rPr>
        <w:t>під час виконання н</w:t>
      </w:r>
      <w:r w:rsidR="00B97B2C">
        <w:rPr>
          <w:rFonts w:ascii="Times New Roman" w:hAnsi="Times New Roman"/>
          <w:sz w:val="28"/>
          <w:szCs w:val="28"/>
        </w:rPr>
        <w:t>им</w:t>
      </w:r>
      <w:r w:rsidRPr="00450029">
        <w:rPr>
          <w:rFonts w:ascii="Times New Roman" w:hAnsi="Times New Roman"/>
          <w:sz w:val="28"/>
          <w:szCs w:val="28"/>
        </w:rPr>
        <w:t xml:space="preserve"> службових повноважень.</w:t>
      </w:r>
    </w:p>
    <w:p w14:paraId="12DE12C2" w14:textId="77777777" w:rsidR="008127DC" w:rsidRDefault="008127DC" w:rsidP="008127DC">
      <w:pPr>
        <w:pBdr>
          <w:bottom w:val="single" w:sz="12" w:space="31" w:color="FFFFFF"/>
        </w:pBdr>
        <w:spacing w:after="0" w:line="240" w:lineRule="auto"/>
        <w:ind w:firstLine="567"/>
        <w:contextualSpacing/>
        <w:jc w:val="both"/>
        <w:rPr>
          <w:rFonts w:ascii="Times New Roman" w:hAnsi="Times New Roman"/>
          <w:sz w:val="28"/>
          <w:szCs w:val="28"/>
        </w:rPr>
      </w:pPr>
      <w:r w:rsidRPr="00450029">
        <w:rPr>
          <w:rFonts w:ascii="Times New Roman" w:hAnsi="Times New Roman"/>
          <w:sz w:val="28"/>
          <w:szCs w:val="28"/>
        </w:rPr>
        <w:t>За таких обставин неможливо встановити, що окремі рішення, дії чи бездіяльність ц</w:t>
      </w:r>
      <w:r>
        <w:rPr>
          <w:rFonts w:ascii="Times New Roman" w:hAnsi="Times New Roman"/>
          <w:sz w:val="28"/>
          <w:szCs w:val="28"/>
        </w:rPr>
        <w:t>ього</w:t>
      </w:r>
      <w:r w:rsidRPr="00450029">
        <w:rPr>
          <w:rFonts w:ascii="Times New Roman" w:hAnsi="Times New Roman"/>
          <w:sz w:val="28"/>
          <w:szCs w:val="28"/>
        </w:rPr>
        <w:t xml:space="preserve"> прокурор</w:t>
      </w:r>
      <w:r>
        <w:rPr>
          <w:rFonts w:ascii="Times New Roman" w:hAnsi="Times New Roman"/>
          <w:sz w:val="28"/>
          <w:szCs w:val="28"/>
        </w:rPr>
        <w:t>а</w:t>
      </w:r>
      <w:r w:rsidRPr="00450029">
        <w:rPr>
          <w:rFonts w:ascii="Times New Roman" w:hAnsi="Times New Roman"/>
          <w:sz w:val="28"/>
          <w:szCs w:val="28"/>
        </w:rPr>
        <w:t xml:space="preserve"> були предметом оскарження та їх визнано неправомірними, а також встановлено факт порушення н</w:t>
      </w:r>
      <w:r>
        <w:rPr>
          <w:rFonts w:ascii="Times New Roman" w:hAnsi="Times New Roman"/>
          <w:sz w:val="28"/>
          <w:szCs w:val="28"/>
        </w:rPr>
        <w:t>им</w:t>
      </w:r>
      <w:r w:rsidRPr="00450029">
        <w:rPr>
          <w:rFonts w:ascii="Times New Roman" w:hAnsi="Times New Roman"/>
          <w:sz w:val="28"/>
          <w:szCs w:val="28"/>
        </w:rPr>
        <w:t xml:space="preserve"> прав осіб або вимог закону, у зв’язку з чим член Комісії позбавлений права надавати оцінку діяльності вказан</w:t>
      </w:r>
      <w:r>
        <w:rPr>
          <w:rFonts w:ascii="Times New Roman" w:hAnsi="Times New Roman"/>
          <w:sz w:val="28"/>
          <w:szCs w:val="28"/>
        </w:rPr>
        <w:t>ого</w:t>
      </w:r>
      <w:r w:rsidRPr="00450029">
        <w:rPr>
          <w:rFonts w:ascii="Times New Roman" w:hAnsi="Times New Roman"/>
          <w:sz w:val="28"/>
          <w:szCs w:val="28"/>
        </w:rPr>
        <w:t xml:space="preserve"> прокурор</w:t>
      </w:r>
      <w:r>
        <w:rPr>
          <w:rFonts w:ascii="Times New Roman" w:hAnsi="Times New Roman"/>
          <w:sz w:val="28"/>
          <w:szCs w:val="28"/>
        </w:rPr>
        <w:t>а</w:t>
      </w:r>
      <w:r w:rsidRPr="00450029">
        <w:rPr>
          <w:rFonts w:ascii="Times New Roman" w:hAnsi="Times New Roman"/>
          <w:sz w:val="28"/>
          <w:szCs w:val="28"/>
        </w:rPr>
        <w:t xml:space="preserve"> </w:t>
      </w:r>
      <w:r>
        <w:rPr>
          <w:rFonts w:ascii="Times New Roman" w:hAnsi="Times New Roman"/>
          <w:sz w:val="28"/>
          <w:szCs w:val="28"/>
        </w:rPr>
        <w:t>в</w:t>
      </w:r>
      <w:r w:rsidRPr="00450029">
        <w:rPr>
          <w:rFonts w:ascii="Times New Roman" w:hAnsi="Times New Roman"/>
          <w:sz w:val="28"/>
          <w:szCs w:val="28"/>
        </w:rPr>
        <w:t xml:space="preserve"> межах кримінального процесу. </w:t>
      </w:r>
    </w:p>
    <w:p w14:paraId="6C826587" w14:textId="77777777" w:rsidR="008127DC" w:rsidRDefault="008127DC" w:rsidP="008127DC">
      <w:pPr>
        <w:pBdr>
          <w:bottom w:val="single" w:sz="12" w:space="31" w:color="FFFFFF"/>
        </w:pBdr>
        <w:spacing w:after="0" w:line="240" w:lineRule="auto"/>
        <w:ind w:firstLine="567"/>
        <w:contextualSpacing/>
        <w:jc w:val="both"/>
        <w:rPr>
          <w:rFonts w:ascii="Times New Roman" w:hAnsi="Times New Roman"/>
          <w:sz w:val="28"/>
          <w:szCs w:val="28"/>
        </w:rPr>
      </w:pPr>
      <w:r w:rsidRPr="00450029">
        <w:rPr>
          <w:rFonts w:ascii="Times New Roman" w:hAnsi="Times New Roman"/>
          <w:sz w:val="28"/>
          <w:szCs w:val="28"/>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617DF011" w14:textId="77777777" w:rsidR="008127DC" w:rsidRDefault="008127DC" w:rsidP="008127DC">
      <w:pPr>
        <w:pBdr>
          <w:bottom w:val="single" w:sz="12" w:space="31" w:color="FFFFFF"/>
        </w:pBdr>
        <w:spacing w:after="0" w:line="240" w:lineRule="auto"/>
        <w:ind w:firstLine="567"/>
        <w:contextualSpacing/>
        <w:jc w:val="both"/>
        <w:rPr>
          <w:rFonts w:ascii="Times New Roman" w:hAnsi="Times New Roman"/>
          <w:sz w:val="28"/>
          <w:szCs w:val="28"/>
        </w:rPr>
      </w:pPr>
      <w:r w:rsidRPr="00450029">
        <w:rPr>
          <w:rFonts w:ascii="Times New Roman" w:hAnsi="Times New Roman"/>
          <w:sz w:val="28"/>
          <w:szCs w:val="28"/>
        </w:rPr>
        <w:lastRenderedPageBreak/>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376F981D" w14:textId="5BB5BB71" w:rsidR="008127DC" w:rsidRDefault="008127DC" w:rsidP="008127DC">
      <w:pPr>
        <w:pBdr>
          <w:bottom w:val="single" w:sz="12" w:space="31" w:color="FFFFFF"/>
        </w:pBdr>
        <w:spacing w:after="0" w:line="240" w:lineRule="auto"/>
        <w:ind w:firstLine="567"/>
        <w:contextualSpacing/>
        <w:jc w:val="both"/>
        <w:rPr>
          <w:rFonts w:ascii="Times New Roman" w:hAnsi="Times New Roman"/>
          <w:sz w:val="28"/>
          <w:szCs w:val="28"/>
        </w:rPr>
      </w:pPr>
      <w:r w:rsidRPr="00450029">
        <w:rPr>
          <w:rFonts w:ascii="Times New Roman" w:hAnsi="Times New Roman"/>
          <w:sz w:val="28"/>
          <w:szCs w:val="28"/>
        </w:rPr>
        <w:t>Незгода учасника процесу з рішеннями (діями) прокурор</w:t>
      </w:r>
      <w:r w:rsidR="00F92413">
        <w:rPr>
          <w:rFonts w:ascii="Times New Roman" w:hAnsi="Times New Roman"/>
          <w:sz w:val="28"/>
          <w:szCs w:val="28"/>
        </w:rPr>
        <w:t>а</w:t>
      </w:r>
      <w:r w:rsidRPr="00450029">
        <w:rPr>
          <w:rFonts w:ascii="Times New Roman" w:hAnsi="Times New Roman"/>
          <w:sz w:val="28"/>
          <w:szCs w:val="28"/>
        </w:rPr>
        <w:t xml:space="preserve"> не може автоматично мати наслідком </w:t>
      </w:r>
      <w:r w:rsidR="00CB4AF6">
        <w:rPr>
          <w:rFonts w:ascii="Times New Roman" w:hAnsi="Times New Roman"/>
          <w:sz w:val="28"/>
          <w:szCs w:val="28"/>
        </w:rPr>
        <w:t>його</w:t>
      </w:r>
      <w:r w:rsidRPr="00450029">
        <w:rPr>
          <w:rFonts w:ascii="Times New Roman" w:hAnsi="Times New Roman"/>
          <w:sz w:val="28"/>
          <w:szCs w:val="28"/>
        </w:rPr>
        <w:t xml:space="preserve"> дисциплінарну відповідальність.</w:t>
      </w:r>
      <w:r w:rsidR="00CB4AF6">
        <w:rPr>
          <w:rFonts w:ascii="Times New Roman" w:hAnsi="Times New Roman"/>
          <w:sz w:val="28"/>
          <w:szCs w:val="28"/>
        </w:rPr>
        <w:t xml:space="preserve"> </w:t>
      </w:r>
      <w:r w:rsidR="00CB4AF6" w:rsidRPr="00CB4AF6">
        <w:rPr>
          <w:rFonts w:ascii="Times New Roman" w:hAnsi="Times New Roman"/>
          <w:sz w:val="28"/>
          <w:szCs w:val="28"/>
        </w:rPr>
        <w:t>Враховуючи принцип змагальності сторін, кожен учасник процесу самостійно обстоює свої правові позиції. У свою чергу суд, зберігаючи об’єктивність та неупередженість, створює необхідні умови для реалізації сторонами їхніх процесуальних прав і виконання процесуальних обов’язків.</w:t>
      </w:r>
    </w:p>
    <w:p w14:paraId="4F2B6581" w14:textId="20087032" w:rsidR="008127DC" w:rsidRDefault="00CB4AF6" w:rsidP="008127DC">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Крім того слід зазначити, що</w:t>
      </w:r>
      <w:r w:rsidR="008127DC" w:rsidRPr="00450029">
        <w:rPr>
          <w:rFonts w:ascii="Times New Roman" w:hAnsi="Times New Roman"/>
          <w:sz w:val="28"/>
          <w:szCs w:val="28"/>
        </w:rPr>
        <w:t xml:space="preserve"> Комісія не є органом, який здійснює нагляд </w:t>
      </w:r>
      <w:r>
        <w:rPr>
          <w:rFonts w:ascii="Times New Roman" w:hAnsi="Times New Roman"/>
          <w:sz w:val="28"/>
          <w:szCs w:val="28"/>
        </w:rPr>
        <w:br/>
      </w:r>
      <w:r w:rsidR="008127DC" w:rsidRPr="00450029">
        <w:rPr>
          <w:rFonts w:ascii="Times New Roman" w:hAnsi="Times New Roman"/>
          <w:sz w:val="28"/>
          <w:szCs w:val="28"/>
        </w:rPr>
        <w:t>за додержанням законів під час проведення досудового розслідування</w:t>
      </w:r>
      <w:r w:rsidR="004F337A">
        <w:rPr>
          <w:rFonts w:ascii="Times New Roman" w:hAnsi="Times New Roman"/>
          <w:sz w:val="28"/>
          <w:szCs w:val="28"/>
        </w:rPr>
        <w:t>,</w:t>
      </w:r>
      <w:r w:rsidR="008127DC" w:rsidRPr="00450029">
        <w:rPr>
          <w:rFonts w:ascii="Times New Roman" w:hAnsi="Times New Roman"/>
          <w:sz w:val="28"/>
          <w:szCs w:val="28"/>
        </w:rPr>
        <w:t xml:space="preserve"> і порушені у скарзі окремі питання перебувають у виключній компетенції органу досудового розслідування, процесуального керівництва та суду. </w:t>
      </w:r>
    </w:p>
    <w:p w14:paraId="4EE1DEF4" w14:textId="1FB83EA6" w:rsidR="008127DC" w:rsidRDefault="008127DC" w:rsidP="004F337A">
      <w:pPr>
        <w:pBdr>
          <w:bottom w:val="single" w:sz="12" w:space="31" w:color="FFFFFF"/>
        </w:pBdr>
        <w:spacing w:after="0" w:line="240" w:lineRule="auto"/>
        <w:ind w:firstLine="567"/>
        <w:contextualSpacing/>
        <w:jc w:val="both"/>
        <w:rPr>
          <w:rFonts w:ascii="Times New Roman" w:hAnsi="Times New Roman"/>
          <w:sz w:val="28"/>
          <w:szCs w:val="28"/>
        </w:rPr>
      </w:pPr>
      <w:r w:rsidRPr="00450029">
        <w:rPr>
          <w:rFonts w:ascii="Times New Roman" w:hAnsi="Times New Roman"/>
          <w:sz w:val="28"/>
          <w:szCs w:val="28"/>
        </w:rPr>
        <w:t>Зважаючи на викладене, твердження скаржни</w:t>
      </w:r>
      <w:r>
        <w:rPr>
          <w:rFonts w:ascii="Times New Roman" w:hAnsi="Times New Roman"/>
          <w:sz w:val="28"/>
          <w:szCs w:val="28"/>
        </w:rPr>
        <w:t>ка</w:t>
      </w:r>
      <w:r w:rsidRPr="00450029">
        <w:rPr>
          <w:rFonts w:ascii="Times New Roman" w:hAnsi="Times New Roman"/>
          <w:sz w:val="28"/>
          <w:szCs w:val="28"/>
        </w:rPr>
        <w:t xml:space="preserve"> про невиконання чи</w:t>
      </w:r>
      <w:r w:rsidR="004F337A">
        <w:rPr>
          <w:rFonts w:ascii="Times New Roman" w:hAnsi="Times New Roman"/>
          <w:sz w:val="28"/>
          <w:szCs w:val="28"/>
        </w:rPr>
        <w:t xml:space="preserve"> </w:t>
      </w:r>
      <w:r w:rsidRPr="00450029">
        <w:rPr>
          <w:rFonts w:ascii="Times New Roman" w:hAnsi="Times New Roman"/>
          <w:sz w:val="28"/>
          <w:szCs w:val="28"/>
        </w:rPr>
        <w:t>неналежне виконання прокурор</w:t>
      </w:r>
      <w:r>
        <w:rPr>
          <w:rFonts w:ascii="Times New Roman" w:hAnsi="Times New Roman"/>
          <w:sz w:val="28"/>
          <w:szCs w:val="28"/>
        </w:rPr>
        <w:t>о</w:t>
      </w:r>
      <w:r w:rsidRPr="00450029">
        <w:rPr>
          <w:rFonts w:ascii="Times New Roman" w:hAnsi="Times New Roman"/>
          <w:sz w:val="28"/>
          <w:szCs w:val="28"/>
        </w:rPr>
        <w:t xml:space="preserve">м </w:t>
      </w:r>
      <w:proofErr w:type="spellStart"/>
      <w:r w:rsidR="00B97B2C" w:rsidRPr="006E4B19">
        <w:rPr>
          <w:rFonts w:ascii="Times New Roman" w:hAnsi="Times New Roman"/>
          <w:sz w:val="28"/>
          <w:szCs w:val="28"/>
        </w:rPr>
        <w:t>Касинюк</w:t>
      </w:r>
      <w:r w:rsidR="00B97B2C">
        <w:rPr>
          <w:rFonts w:ascii="Times New Roman" w:hAnsi="Times New Roman"/>
          <w:sz w:val="28"/>
          <w:szCs w:val="28"/>
        </w:rPr>
        <w:t>ом</w:t>
      </w:r>
      <w:proofErr w:type="spellEnd"/>
      <w:r w:rsidR="00B97B2C" w:rsidRPr="006E4B19">
        <w:rPr>
          <w:rFonts w:ascii="Times New Roman" w:hAnsi="Times New Roman"/>
          <w:sz w:val="28"/>
          <w:szCs w:val="28"/>
        </w:rPr>
        <w:t xml:space="preserve"> І.Ю</w:t>
      </w:r>
      <w:r w:rsidRPr="000A4EF6">
        <w:rPr>
          <w:rFonts w:ascii="Times New Roman" w:hAnsi="Times New Roman"/>
          <w:sz w:val="28"/>
          <w:szCs w:val="28"/>
        </w:rPr>
        <w:t>.</w:t>
      </w:r>
      <w:r>
        <w:rPr>
          <w:rFonts w:ascii="Times New Roman" w:hAnsi="Times New Roman"/>
          <w:sz w:val="28"/>
          <w:szCs w:val="28"/>
        </w:rPr>
        <w:t xml:space="preserve"> </w:t>
      </w:r>
      <w:r w:rsidRPr="00450029">
        <w:rPr>
          <w:rFonts w:ascii="Times New Roman" w:hAnsi="Times New Roman"/>
          <w:sz w:val="28"/>
          <w:szCs w:val="28"/>
        </w:rPr>
        <w:t xml:space="preserve">службових обов’язків </w:t>
      </w:r>
      <w:r w:rsidR="004F337A">
        <w:rPr>
          <w:rFonts w:ascii="Times New Roman" w:hAnsi="Times New Roman"/>
          <w:sz w:val="28"/>
          <w:szCs w:val="28"/>
        </w:rPr>
        <w:br/>
      </w:r>
      <w:r w:rsidRPr="00450029">
        <w:rPr>
          <w:rFonts w:ascii="Times New Roman" w:hAnsi="Times New Roman"/>
          <w:sz w:val="28"/>
          <w:szCs w:val="28"/>
        </w:rPr>
        <w:t>є суб’єктивн</w:t>
      </w:r>
      <w:r>
        <w:rPr>
          <w:rFonts w:ascii="Times New Roman" w:hAnsi="Times New Roman"/>
          <w:sz w:val="28"/>
          <w:szCs w:val="28"/>
        </w:rPr>
        <w:t>им</w:t>
      </w:r>
      <w:r w:rsidRPr="00450029">
        <w:rPr>
          <w:rFonts w:ascii="Times New Roman" w:hAnsi="Times New Roman"/>
          <w:sz w:val="28"/>
          <w:szCs w:val="28"/>
        </w:rPr>
        <w:t>.</w:t>
      </w:r>
    </w:p>
    <w:p w14:paraId="5348DB30" w14:textId="77777777" w:rsidR="004F337A" w:rsidRDefault="00444ACF" w:rsidP="004F337A">
      <w:pPr>
        <w:pBdr>
          <w:bottom w:val="single" w:sz="12" w:space="31" w:color="FFFFFF"/>
        </w:pBdr>
        <w:spacing w:after="0" w:line="240" w:lineRule="auto"/>
        <w:ind w:firstLine="567"/>
        <w:contextualSpacing/>
        <w:jc w:val="both"/>
        <w:rPr>
          <w:rFonts w:ascii="Times New Roman" w:hAnsi="Times New Roman"/>
          <w:sz w:val="28"/>
          <w:szCs w:val="28"/>
        </w:rPr>
      </w:pPr>
      <w:r w:rsidRPr="00450029">
        <w:rPr>
          <w:rFonts w:ascii="Times New Roman" w:hAnsi="Times New Roman"/>
          <w:sz w:val="28"/>
          <w:szCs w:val="28"/>
        </w:rPr>
        <w:t>Інші мотиви та аргументи скаржни</w:t>
      </w:r>
      <w:r>
        <w:rPr>
          <w:rFonts w:ascii="Times New Roman" w:hAnsi="Times New Roman"/>
          <w:sz w:val="28"/>
          <w:szCs w:val="28"/>
        </w:rPr>
        <w:t>ка</w:t>
      </w:r>
      <w:r w:rsidRPr="00450029">
        <w:rPr>
          <w:rFonts w:ascii="Times New Roman" w:hAnsi="Times New Roman"/>
          <w:sz w:val="28"/>
          <w:szCs w:val="28"/>
        </w:rPr>
        <w:t xml:space="preserve"> зводяться до власної оцінки матеріалів зазначеного кримінального провадження та обставин </w:t>
      </w:r>
      <w:r>
        <w:rPr>
          <w:rFonts w:ascii="Times New Roman" w:hAnsi="Times New Roman"/>
          <w:sz w:val="28"/>
          <w:szCs w:val="28"/>
        </w:rPr>
        <w:t>вказа</w:t>
      </w:r>
      <w:r w:rsidRPr="00450029">
        <w:rPr>
          <w:rFonts w:ascii="Times New Roman" w:hAnsi="Times New Roman"/>
          <w:sz w:val="28"/>
          <w:szCs w:val="28"/>
        </w:rPr>
        <w:t xml:space="preserve">них </w:t>
      </w:r>
      <w:r>
        <w:rPr>
          <w:rFonts w:ascii="Times New Roman" w:hAnsi="Times New Roman"/>
          <w:sz w:val="28"/>
          <w:szCs w:val="28"/>
        </w:rPr>
        <w:t xml:space="preserve">ним </w:t>
      </w:r>
      <w:r w:rsidRPr="00450029">
        <w:rPr>
          <w:rFonts w:ascii="Times New Roman" w:hAnsi="Times New Roman"/>
          <w:sz w:val="28"/>
          <w:szCs w:val="28"/>
        </w:rPr>
        <w:t>подій.</w:t>
      </w:r>
    </w:p>
    <w:p w14:paraId="78C713B5" w14:textId="77777777" w:rsidR="004F337A" w:rsidRDefault="00DE49BE" w:rsidP="004F337A">
      <w:pPr>
        <w:pBdr>
          <w:bottom w:val="single" w:sz="12" w:space="31" w:color="FFFFFF"/>
        </w:pBdr>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 xml:space="preserve">На підставі викладеного, як член </w:t>
      </w:r>
      <w:r w:rsidR="00F3607B" w:rsidRPr="00F92795">
        <w:rPr>
          <w:rFonts w:ascii="Times New Roman" w:hAnsi="Times New Roman"/>
          <w:sz w:val="28"/>
          <w:szCs w:val="28"/>
        </w:rPr>
        <w:t>Комісії</w:t>
      </w:r>
      <w:r w:rsidRPr="00F92795">
        <w:rPr>
          <w:rFonts w:ascii="Times New Roman" w:hAnsi="Times New Roman"/>
          <w:sz w:val="28"/>
          <w:szCs w:val="28"/>
        </w:rPr>
        <w:t>, дійш</w:t>
      </w:r>
      <w:r w:rsidR="00BF691C">
        <w:rPr>
          <w:rFonts w:ascii="Times New Roman" w:hAnsi="Times New Roman"/>
          <w:sz w:val="28"/>
          <w:szCs w:val="28"/>
        </w:rPr>
        <w:t>ла</w:t>
      </w:r>
      <w:r w:rsidRPr="00F92795">
        <w:rPr>
          <w:rFonts w:ascii="Times New Roman" w:hAnsi="Times New Roman"/>
          <w:sz w:val="28"/>
          <w:szCs w:val="28"/>
        </w:rPr>
        <w:t xml:space="preserve"> висновку,</w:t>
      </w:r>
      <w:r w:rsidR="00BF691C">
        <w:rPr>
          <w:rFonts w:ascii="Times New Roman" w:hAnsi="Times New Roman"/>
          <w:sz w:val="28"/>
          <w:szCs w:val="28"/>
        </w:rPr>
        <w:t xml:space="preserve"> </w:t>
      </w:r>
      <w:r w:rsidRPr="00F92795">
        <w:rPr>
          <w:rFonts w:ascii="Times New Roman" w:hAnsi="Times New Roman"/>
          <w:sz w:val="28"/>
          <w:szCs w:val="28"/>
        </w:rPr>
        <w:t>що дисциплінарна скарга не містить конкретних відомостей про наявність ознак дисциплінарного проступку</w:t>
      </w:r>
      <w:r w:rsidR="00335B89" w:rsidRPr="00F92795">
        <w:rPr>
          <w:rFonts w:ascii="Times New Roman" w:hAnsi="Times New Roman"/>
          <w:sz w:val="28"/>
          <w:szCs w:val="28"/>
        </w:rPr>
        <w:t xml:space="preserve"> будь-яких прокурорів.</w:t>
      </w:r>
      <w:r w:rsidRPr="00F92795">
        <w:rPr>
          <w:rFonts w:ascii="Times New Roman" w:hAnsi="Times New Roman"/>
          <w:sz w:val="28"/>
          <w:szCs w:val="28"/>
        </w:rPr>
        <w:t xml:space="preserve"> </w:t>
      </w:r>
      <w:r w:rsidR="00A467DE" w:rsidRPr="00684E93">
        <w:rPr>
          <w:rFonts w:ascii="Times New Roman" w:hAnsi="Times New Roman"/>
          <w:sz w:val="28"/>
          <w:szCs w:val="28"/>
        </w:rPr>
        <w:t>Наразі мною не встановлено підстав для відкриття дисциплінарного провадження.</w:t>
      </w:r>
    </w:p>
    <w:p w14:paraId="28C99D91" w14:textId="7EC4EC47" w:rsidR="004F337A" w:rsidRDefault="00EF2244" w:rsidP="004F337A">
      <w:pPr>
        <w:pBdr>
          <w:bottom w:val="single" w:sz="12" w:space="31" w:color="FFFFFF"/>
        </w:pBdr>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К</w:t>
      </w:r>
      <w:r w:rsidR="00DE49BE" w:rsidRPr="00F92795">
        <w:rPr>
          <w:rFonts w:ascii="Times New Roman" w:hAnsi="Times New Roman"/>
          <w:sz w:val="28"/>
          <w:szCs w:val="28"/>
        </w:rPr>
        <w:t>еруючись статтями 44</w:t>
      </w:r>
      <w:r w:rsidR="002E7492">
        <w:rPr>
          <w:rFonts w:ascii="Times New Roman" w:hAnsi="Times New Roman"/>
          <w:sz w:val="28"/>
          <w:szCs w:val="28"/>
        </w:rPr>
        <w:t> </w:t>
      </w:r>
      <w:r w:rsidR="00DE49BE" w:rsidRPr="00F92795">
        <w:rPr>
          <w:rFonts w:ascii="Times New Roman" w:hAnsi="Times New Roman"/>
          <w:sz w:val="28"/>
          <w:szCs w:val="28"/>
        </w:rPr>
        <w:t>–</w:t>
      </w:r>
      <w:r w:rsidR="002E7492">
        <w:rPr>
          <w:rFonts w:ascii="Times New Roman" w:hAnsi="Times New Roman"/>
          <w:sz w:val="28"/>
          <w:szCs w:val="28"/>
        </w:rPr>
        <w:t> </w:t>
      </w:r>
      <w:r w:rsidR="00DE49BE" w:rsidRPr="00F92795">
        <w:rPr>
          <w:rFonts w:ascii="Times New Roman" w:hAnsi="Times New Roman"/>
          <w:sz w:val="28"/>
          <w:szCs w:val="28"/>
        </w:rPr>
        <w:t xml:space="preserve">46 Закону </w:t>
      </w:r>
      <w:r w:rsidR="0024033A" w:rsidRPr="00F92795">
        <w:rPr>
          <w:rFonts w:ascii="Times New Roman" w:hAnsi="Times New Roman"/>
          <w:sz w:val="28"/>
          <w:szCs w:val="28"/>
        </w:rPr>
        <w:t>№ 1697</w:t>
      </w:r>
      <w:r w:rsidR="0024033A" w:rsidRPr="00F92795">
        <w:rPr>
          <w:rFonts w:ascii="Times New Roman" w:hAnsi="Times New Roman"/>
          <w:sz w:val="28"/>
          <w:szCs w:val="28"/>
        </w:rPr>
        <w:noBreakHyphen/>
        <w:t>VII</w:t>
      </w:r>
      <w:r w:rsidR="00DE49BE" w:rsidRPr="00F92795">
        <w:rPr>
          <w:rFonts w:ascii="Times New Roman" w:hAnsi="Times New Roman"/>
          <w:sz w:val="28"/>
          <w:szCs w:val="28"/>
        </w:rPr>
        <w:t>, пунктами 28, 98 Положення про порядок роботи в</w:t>
      </w:r>
      <w:r w:rsidR="00040CE9" w:rsidRPr="00F92795">
        <w:rPr>
          <w:rFonts w:ascii="Times New Roman" w:hAnsi="Times New Roman"/>
          <w:sz w:val="28"/>
          <w:szCs w:val="28"/>
        </w:rPr>
        <w:t xml:space="preserve">ідповідного органу, що здійснює </w:t>
      </w:r>
      <w:r w:rsidR="00DE49BE" w:rsidRPr="00F92795">
        <w:rPr>
          <w:rFonts w:ascii="Times New Roman" w:hAnsi="Times New Roman"/>
          <w:sz w:val="28"/>
          <w:szCs w:val="28"/>
        </w:rPr>
        <w:t>дисциплінарне провадження</w:t>
      </w:r>
      <w:r w:rsidR="00073FED" w:rsidRPr="00F92795">
        <w:rPr>
          <w:rFonts w:ascii="Times New Roman" w:hAnsi="Times New Roman"/>
          <w:sz w:val="28"/>
          <w:szCs w:val="28"/>
        </w:rPr>
        <w:t xml:space="preserve">, </w:t>
      </w:r>
    </w:p>
    <w:p w14:paraId="7331CACD" w14:textId="77777777" w:rsidR="004F337A" w:rsidRDefault="00DE49BE" w:rsidP="004F337A">
      <w:pPr>
        <w:pBdr>
          <w:bottom w:val="single" w:sz="12" w:space="31" w:color="FFFFFF"/>
        </w:pBdr>
        <w:spacing w:after="0" w:line="240" w:lineRule="auto"/>
        <w:contextualSpacing/>
        <w:jc w:val="center"/>
        <w:rPr>
          <w:rFonts w:ascii="Times New Roman" w:hAnsi="Times New Roman"/>
          <w:b/>
          <w:sz w:val="28"/>
          <w:szCs w:val="28"/>
        </w:rPr>
      </w:pPr>
      <w:r w:rsidRPr="00F92795">
        <w:rPr>
          <w:rFonts w:ascii="Times New Roman" w:hAnsi="Times New Roman"/>
          <w:b/>
          <w:sz w:val="28"/>
          <w:szCs w:val="28"/>
        </w:rPr>
        <w:t>В</w:t>
      </w:r>
      <w:r w:rsidR="00870CBC" w:rsidRPr="00F92795">
        <w:rPr>
          <w:rFonts w:ascii="Times New Roman" w:hAnsi="Times New Roman"/>
          <w:b/>
          <w:sz w:val="28"/>
          <w:szCs w:val="28"/>
        </w:rPr>
        <w:t>ИРІШИ</w:t>
      </w:r>
      <w:r w:rsidR="007559AD">
        <w:rPr>
          <w:rFonts w:ascii="Times New Roman" w:hAnsi="Times New Roman"/>
          <w:b/>
          <w:sz w:val="28"/>
          <w:szCs w:val="28"/>
        </w:rPr>
        <w:t>ЛА:</w:t>
      </w:r>
    </w:p>
    <w:p w14:paraId="5E509619" w14:textId="77777777" w:rsidR="004F337A" w:rsidRDefault="004F337A" w:rsidP="004F337A">
      <w:pPr>
        <w:pBdr>
          <w:bottom w:val="single" w:sz="12" w:space="31" w:color="FFFFFF"/>
        </w:pBdr>
        <w:spacing w:after="0" w:line="240" w:lineRule="auto"/>
        <w:contextualSpacing/>
        <w:jc w:val="center"/>
        <w:rPr>
          <w:rFonts w:ascii="Times New Roman" w:hAnsi="Times New Roman"/>
          <w:b/>
          <w:sz w:val="28"/>
          <w:szCs w:val="28"/>
        </w:rPr>
      </w:pPr>
    </w:p>
    <w:p w14:paraId="1D2E3D67" w14:textId="0A957319" w:rsidR="004F337A" w:rsidRDefault="00A1314F" w:rsidP="004F337A">
      <w:pPr>
        <w:pBdr>
          <w:bottom w:val="single" w:sz="12" w:space="31" w:color="FFFFFF"/>
        </w:pBdr>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Відмовити у</w:t>
      </w:r>
      <w:r w:rsidR="00EF2244" w:rsidRPr="00F92795">
        <w:rPr>
          <w:rFonts w:ascii="Times New Roman" w:hAnsi="Times New Roman"/>
          <w:sz w:val="28"/>
          <w:szCs w:val="28"/>
        </w:rPr>
        <w:t xml:space="preserve"> </w:t>
      </w:r>
      <w:r w:rsidR="00DE49BE" w:rsidRPr="00F92795">
        <w:rPr>
          <w:rFonts w:ascii="Times New Roman" w:hAnsi="Times New Roman"/>
          <w:sz w:val="28"/>
          <w:szCs w:val="28"/>
        </w:rPr>
        <w:t xml:space="preserve">відкритті дисциплінарного провадження </w:t>
      </w:r>
      <w:r w:rsidR="00A467DE" w:rsidRPr="0016464A">
        <w:rPr>
          <w:rFonts w:ascii="Times New Roman" w:hAnsi="Times New Roman"/>
          <w:sz w:val="28"/>
          <w:szCs w:val="28"/>
        </w:rPr>
        <w:t xml:space="preserve">стосовно </w:t>
      </w:r>
      <w:r w:rsidR="009B1055">
        <w:rPr>
          <w:rFonts w:ascii="Times New Roman" w:hAnsi="Times New Roman"/>
          <w:sz w:val="28"/>
          <w:szCs w:val="28"/>
        </w:rPr>
        <w:t xml:space="preserve">прокурора </w:t>
      </w:r>
      <w:r w:rsidR="0049578C">
        <w:rPr>
          <w:rFonts w:ascii="Times New Roman" w:hAnsi="Times New Roman"/>
          <w:sz w:val="28"/>
          <w:szCs w:val="28"/>
        </w:rPr>
        <w:t>Буча</w:t>
      </w:r>
      <w:r w:rsidR="009B1055">
        <w:rPr>
          <w:rFonts w:ascii="Times New Roman" w:hAnsi="Times New Roman"/>
          <w:sz w:val="28"/>
          <w:szCs w:val="28"/>
        </w:rPr>
        <w:t>нської окружної</w:t>
      </w:r>
      <w:r w:rsidR="009B1055" w:rsidRPr="0016464A">
        <w:rPr>
          <w:rFonts w:ascii="Times New Roman" w:hAnsi="Times New Roman"/>
          <w:sz w:val="28"/>
          <w:szCs w:val="28"/>
        </w:rPr>
        <w:t xml:space="preserve"> прокура</w:t>
      </w:r>
      <w:r w:rsidR="009B1055">
        <w:rPr>
          <w:rFonts w:ascii="Times New Roman" w:hAnsi="Times New Roman"/>
          <w:sz w:val="28"/>
          <w:szCs w:val="28"/>
        </w:rPr>
        <w:t>тури Київської області</w:t>
      </w:r>
      <w:r w:rsidR="009B1055" w:rsidRPr="0016464A">
        <w:rPr>
          <w:rFonts w:ascii="Times New Roman" w:hAnsi="Times New Roman"/>
          <w:sz w:val="28"/>
          <w:szCs w:val="28"/>
        </w:rPr>
        <w:t xml:space="preserve"> </w:t>
      </w:r>
      <w:proofErr w:type="spellStart"/>
      <w:r w:rsidR="00034024">
        <w:rPr>
          <w:rFonts w:ascii="Times New Roman" w:hAnsi="Times New Roman"/>
          <w:sz w:val="28"/>
          <w:szCs w:val="28"/>
        </w:rPr>
        <w:t>Касинюка</w:t>
      </w:r>
      <w:proofErr w:type="spellEnd"/>
      <w:r w:rsidR="00034024">
        <w:rPr>
          <w:rFonts w:ascii="Times New Roman" w:hAnsi="Times New Roman"/>
          <w:sz w:val="28"/>
          <w:szCs w:val="28"/>
        </w:rPr>
        <w:t xml:space="preserve"> Ігоря Юрійовича</w:t>
      </w:r>
      <w:r w:rsidR="00335B89" w:rsidRPr="00F92795">
        <w:rPr>
          <w:rFonts w:ascii="Times New Roman" w:hAnsi="Times New Roman"/>
          <w:sz w:val="28"/>
          <w:szCs w:val="28"/>
        </w:rPr>
        <w:t>.</w:t>
      </w:r>
    </w:p>
    <w:p w14:paraId="3B5AF0DB" w14:textId="30E160D4" w:rsidR="00685771" w:rsidRPr="00684E93" w:rsidRDefault="00020FC0" w:rsidP="004F337A">
      <w:pPr>
        <w:pBdr>
          <w:bottom w:val="single" w:sz="12" w:space="31" w:color="FFFFFF"/>
        </w:pBdr>
        <w:spacing w:after="0" w:line="240" w:lineRule="auto"/>
        <w:ind w:firstLine="567"/>
        <w:contextualSpacing/>
        <w:jc w:val="both"/>
        <w:rPr>
          <w:rFonts w:ascii="Times New Roman" w:hAnsi="Times New Roman"/>
          <w:sz w:val="20"/>
          <w:szCs w:val="20"/>
        </w:rPr>
      </w:pPr>
      <w:r w:rsidRPr="00F92795">
        <w:rPr>
          <w:rFonts w:ascii="Times New Roman" w:hAnsi="Times New Roman"/>
          <w:sz w:val="28"/>
          <w:szCs w:val="28"/>
        </w:rPr>
        <w:t>Копію р</w:t>
      </w:r>
      <w:r w:rsidR="001D773C" w:rsidRPr="00F92795">
        <w:rPr>
          <w:rFonts w:ascii="Times New Roman" w:hAnsi="Times New Roman"/>
          <w:sz w:val="28"/>
          <w:szCs w:val="28"/>
        </w:rPr>
        <w:t xml:space="preserve">ішення направити </w:t>
      </w:r>
      <w:r w:rsidR="00EA28CA" w:rsidRPr="00F92795">
        <w:rPr>
          <w:rFonts w:ascii="Times New Roman" w:hAnsi="Times New Roman"/>
          <w:sz w:val="28"/>
          <w:szCs w:val="28"/>
        </w:rPr>
        <w:t>скаржни</w:t>
      </w:r>
      <w:r w:rsidR="00B20CE4">
        <w:rPr>
          <w:rFonts w:ascii="Times New Roman" w:hAnsi="Times New Roman"/>
          <w:sz w:val="28"/>
          <w:szCs w:val="28"/>
        </w:rPr>
        <w:t>ку</w:t>
      </w:r>
      <w:r w:rsidR="00A467DE">
        <w:rPr>
          <w:rFonts w:ascii="Times New Roman" w:hAnsi="Times New Roman"/>
          <w:sz w:val="28"/>
          <w:szCs w:val="28"/>
        </w:rPr>
        <w:t xml:space="preserve"> та вищезазначеному прокурору</w:t>
      </w:r>
      <w:r w:rsidR="00335B89" w:rsidRPr="00F92795">
        <w:rPr>
          <w:rFonts w:ascii="Times New Roman" w:hAnsi="Times New Roman"/>
          <w:sz w:val="28"/>
          <w:szCs w:val="28"/>
        </w:rPr>
        <w:t>.</w:t>
      </w:r>
    </w:p>
    <w:p w14:paraId="6DEE9186" w14:textId="77777777" w:rsidR="007F2FD2" w:rsidRPr="00684E93" w:rsidRDefault="007F2FD2" w:rsidP="00684E93">
      <w:pPr>
        <w:spacing w:after="0" w:line="240" w:lineRule="auto"/>
        <w:rPr>
          <w:rFonts w:ascii="Times New Roman" w:hAnsi="Times New Roman"/>
          <w:b/>
          <w:bCs/>
          <w:sz w:val="28"/>
          <w:szCs w:val="28"/>
        </w:rPr>
      </w:pPr>
      <w:r w:rsidRPr="00684E93">
        <w:rPr>
          <w:rFonts w:ascii="Times New Roman" w:hAnsi="Times New Roman"/>
          <w:b/>
          <w:bCs/>
          <w:sz w:val="28"/>
          <w:szCs w:val="28"/>
        </w:rPr>
        <w:t>Член Кваліфікаційно-дисциплінарної</w:t>
      </w:r>
    </w:p>
    <w:p w14:paraId="2AD6D987" w14:textId="6D6B32E2" w:rsidR="00493490" w:rsidRPr="00F92795" w:rsidRDefault="007F2FD2" w:rsidP="00684E93">
      <w:pPr>
        <w:spacing w:after="0" w:line="240" w:lineRule="auto"/>
        <w:rPr>
          <w:rFonts w:ascii="Times New Roman" w:hAnsi="Times New Roman"/>
          <w:b/>
          <w:sz w:val="28"/>
          <w:szCs w:val="28"/>
        </w:rPr>
      </w:pPr>
      <w:r w:rsidRPr="00684E93">
        <w:rPr>
          <w:rFonts w:ascii="Times New Roman" w:hAnsi="Times New Roman"/>
          <w:b/>
          <w:bCs/>
          <w:sz w:val="28"/>
          <w:szCs w:val="28"/>
        </w:rPr>
        <w:t>комісії прокурорів</w:t>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t xml:space="preserve">          Катерина КОВАЛЬ</w:t>
      </w:r>
    </w:p>
    <w:sectPr w:rsidR="00493490" w:rsidRPr="00F92795" w:rsidSect="00CB6CB9">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3E2CB" w14:textId="77777777" w:rsidR="001657D4" w:rsidRDefault="001657D4" w:rsidP="00E32F4B">
      <w:pPr>
        <w:spacing w:after="0" w:line="240" w:lineRule="auto"/>
      </w:pPr>
      <w:r>
        <w:separator/>
      </w:r>
    </w:p>
  </w:endnote>
  <w:endnote w:type="continuationSeparator" w:id="0">
    <w:p w14:paraId="16881382" w14:textId="77777777" w:rsidR="001657D4" w:rsidRDefault="001657D4"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27632" w14:textId="77777777" w:rsidR="00E32F4B" w:rsidRDefault="00E32F4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6BD3" w14:textId="77777777" w:rsidR="00E32F4B" w:rsidRDefault="00E32F4B">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A5DF" w14:textId="77777777" w:rsidR="00E32F4B" w:rsidRDefault="00E32F4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E515F" w14:textId="77777777" w:rsidR="001657D4" w:rsidRDefault="001657D4" w:rsidP="00E32F4B">
      <w:pPr>
        <w:spacing w:after="0" w:line="240" w:lineRule="auto"/>
      </w:pPr>
      <w:r>
        <w:separator/>
      </w:r>
    </w:p>
  </w:footnote>
  <w:footnote w:type="continuationSeparator" w:id="0">
    <w:p w14:paraId="3F229FE1" w14:textId="77777777" w:rsidR="001657D4" w:rsidRDefault="001657D4"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F994" w14:textId="77777777" w:rsidR="00E32F4B" w:rsidRDefault="00E32F4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0ACC109" w14:textId="77777777" w:rsidR="00E32F4B" w:rsidRDefault="00E32F4B">
        <w:pPr>
          <w:pStyle w:val="a8"/>
          <w:jc w:val="center"/>
        </w:pPr>
        <w:r>
          <w:fldChar w:fldCharType="begin"/>
        </w:r>
        <w:r>
          <w:instrText>PAGE   \* MERGEFORMAT</w:instrText>
        </w:r>
        <w:r>
          <w:fldChar w:fldCharType="separate"/>
        </w:r>
        <w:r w:rsidR="00117B67" w:rsidRPr="00117B67">
          <w:rPr>
            <w:noProof/>
            <w:lang w:val="ru-RU"/>
          </w:rPr>
          <w:t>4</w:t>
        </w:r>
        <w:r>
          <w:fldChar w:fldCharType="end"/>
        </w:r>
      </w:p>
    </w:sdtContent>
  </w:sdt>
  <w:p w14:paraId="6E7651FB" w14:textId="77777777" w:rsidR="00E32F4B" w:rsidRDefault="00E32F4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09FD"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27163646">
    <w:abstractNumId w:val="1"/>
  </w:num>
  <w:num w:numId="2" w16cid:durableId="247156267">
    <w:abstractNumId w:val="2"/>
  </w:num>
  <w:num w:numId="3" w16cid:durableId="1632860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0A"/>
    <w:rsid w:val="000008E4"/>
    <w:rsid w:val="00002414"/>
    <w:rsid w:val="000035AB"/>
    <w:rsid w:val="00005F79"/>
    <w:rsid w:val="0001485B"/>
    <w:rsid w:val="00020C9C"/>
    <w:rsid w:val="00020FC0"/>
    <w:rsid w:val="000218D0"/>
    <w:rsid w:val="00021E4A"/>
    <w:rsid w:val="00023822"/>
    <w:rsid w:val="000244D1"/>
    <w:rsid w:val="000312E1"/>
    <w:rsid w:val="00032898"/>
    <w:rsid w:val="00034024"/>
    <w:rsid w:val="0003477D"/>
    <w:rsid w:val="00040CE9"/>
    <w:rsid w:val="00042B5B"/>
    <w:rsid w:val="00042C81"/>
    <w:rsid w:val="00042E69"/>
    <w:rsid w:val="00043611"/>
    <w:rsid w:val="00050210"/>
    <w:rsid w:val="000514ED"/>
    <w:rsid w:val="00055750"/>
    <w:rsid w:val="000566B3"/>
    <w:rsid w:val="00060180"/>
    <w:rsid w:val="00061E56"/>
    <w:rsid w:val="000623D1"/>
    <w:rsid w:val="0006440C"/>
    <w:rsid w:val="00066EE3"/>
    <w:rsid w:val="00072463"/>
    <w:rsid w:val="00073FED"/>
    <w:rsid w:val="000815FF"/>
    <w:rsid w:val="00083C6F"/>
    <w:rsid w:val="00085FAF"/>
    <w:rsid w:val="00087365"/>
    <w:rsid w:val="00091A08"/>
    <w:rsid w:val="00092270"/>
    <w:rsid w:val="0009242F"/>
    <w:rsid w:val="00097B1A"/>
    <w:rsid w:val="000A0401"/>
    <w:rsid w:val="000A4EF6"/>
    <w:rsid w:val="000A7791"/>
    <w:rsid w:val="000B1C9A"/>
    <w:rsid w:val="000B23D3"/>
    <w:rsid w:val="000B276E"/>
    <w:rsid w:val="000B5193"/>
    <w:rsid w:val="000B543B"/>
    <w:rsid w:val="000D0684"/>
    <w:rsid w:val="000D22C8"/>
    <w:rsid w:val="000D3789"/>
    <w:rsid w:val="000D4954"/>
    <w:rsid w:val="000E2970"/>
    <w:rsid w:val="000E4EB4"/>
    <w:rsid w:val="000E54AE"/>
    <w:rsid w:val="000F044F"/>
    <w:rsid w:val="000F4963"/>
    <w:rsid w:val="00101859"/>
    <w:rsid w:val="001033F0"/>
    <w:rsid w:val="0011213E"/>
    <w:rsid w:val="00112FFA"/>
    <w:rsid w:val="0011363B"/>
    <w:rsid w:val="00117B67"/>
    <w:rsid w:val="0012038C"/>
    <w:rsid w:val="001210A5"/>
    <w:rsid w:val="001220DF"/>
    <w:rsid w:val="001320DF"/>
    <w:rsid w:val="001351FA"/>
    <w:rsid w:val="00141E41"/>
    <w:rsid w:val="00143328"/>
    <w:rsid w:val="0014480F"/>
    <w:rsid w:val="00146EBB"/>
    <w:rsid w:val="00147DE5"/>
    <w:rsid w:val="00152B89"/>
    <w:rsid w:val="001610C3"/>
    <w:rsid w:val="001629E0"/>
    <w:rsid w:val="0016464A"/>
    <w:rsid w:val="001657D4"/>
    <w:rsid w:val="001675C2"/>
    <w:rsid w:val="00167E72"/>
    <w:rsid w:val="0017014F"/>
    <w:rsid w:val="001706F8"/>
    <w:rsid w:val="00172B3A"/>
    <w:rsid w:val="00172F58"/>
    <w:rsid w:val="00175CDD"/>
    <w:rsid w:val="00187458"/>
    <w:rsid w:val="00193CC7"/>
    <w:rsid w:val="001A20C0"/>
    <w:rsid w:val="001A22DA"/>
    <w:rsid w:val="001A41AC"/>
    <w:rsid w:val="001A6986"/>
    <w:rsid w:val="001A6BA6"/>
    <w:rsid w:val="001B28DE"/>
    <w:rsid w:val="001B302E"/>
    <w:rsid w:val="001C41D0"/>
    <w:rsid w:val="001C4229"/>
    <w:rsid w:val="001D1A77"/>
    <w:rsid w:val="001D6475"/>
    <w:rsid w:val="001D773C"/>
    <w:rsid w:val="001E33FB"/>
    <w:rsid w:val="001E3DCC"/>
    <w:rsid w:val="001E629C"/>
    <w:rsid w:val="001F04AC"/>
    <w:rsid w:val="0020022D"/>
    <w:rsid w:val="00203759"/>
    <w:rsid w:val="00207F6F"/>
    <w:rsid w:val="00222AE4"/>
    <w:rsid w:val="00223850"/>
    <w:rsid w:val="00224B24"/>
    <w:rsid w:val="0022705D"/>
    <w:rsid w:val="00230DFB"/>
    <w:rsid w:val="00231CED"/>
    <w:rsid w:val="00231D53"/>
    <w:rsid w:val="0024033A"/>
    <w:rsid w:val="0024273A"/>
    <w:rsid w:val="002448F4"/>
    <w:rsid w:val="00244F27"/>
    <w:rsid w:val="00245D3B"/>
    <w:rsid w:val="00252133"/>
    <w:rsid w:val="00252A27"/>
    <w:rsid w:val="00255336"/>
    <w:rsid w:val="00257BE7"/>
    <w:rsid w:val="00264900"/>
    <w:rsid w:val="002669D5"/>
    <w:rsid w:val="002717D6"/>
    <w:rsid w:val="0027263F"/>
    <w:rsid w:val="00283287"/>
    <w:rsid w:val="00283C2B"/>
    <w:rsid w:val="0028534E"/>
    <w:rsid w:val="002864FB"/>
    <w:rsid w:val="00287C24"/>
    <w:rsid w:val="002923C2"/>
    <w:rsid w:val="002A6DAF"/>
    <w:rsid w:val="002A7ECE"/>
    <w:rsid w:val="002B1093"/>
    <w:rsid w:val="002B1589"/>
    <w:rsid w:val="002B2BE1"/>
    <w:rsid w:val="002B6879"/>
    <w:rsid w:val="002B7834"/>
    <w:rsid w:val="002C1AC1"/>
    <w:rsid w:val="002C2FC7"/>
    <w:rsid w:val="002C598B"/>
    <w:rsid w:val="002E2AE5"/>
    <w:rsid w:val="002E6DD8"/>
    <w:rsid w:val="002E7492"/>
    <w:rsid w:val="002F1921"/>
    <w:rsid w:val="002F41E3"/>
    <w:rsid w:val="002F4314"/>
    <w:rsid w:val="002F43BB"/>
    <w:rsid w:val="002F5A5D"/>
    <w:rsid w:val="002F78D6"/>
    <w:rsid w:val="003007B0"/>
    <w:rsid w:val="00301E3A"/>
    <w:rsid w:val="00305D49"/>
    <w:rsid w:val="003062A4"/>
    <w:rsid w:val="00311DFB"/>
    <w:rsid w:val="00312946"/>
    <w:rsid w:val="0032608B"/>
    <w:rsid w:val="00327B36"/>
    <w:rsid w:val="0033421C"/>
    <w:rsid w:val="00335B89"/>
    <w:rsid w:val="003361DB"/>
    <w:rsid w:val="00341B9C"/>
    <w:rsid w:val="00341FE8"/>
    <w:rsid w:val="00344956"/>
    <w:rsid w:val="003465EE"/>
    <w:rsid w:val="003508B9"/>
    <w:rsid w:val="0035166E"/>
    <w:rsid w:val="00354CDC"/>
    <w:rsid w:val="00355D58"/>
    <w:rsid w:val="0036254D"/>
    <w:rsid w:val="00376603"/>
    <w:rsid w:val="0037674A"/>
    <w:rsid w:val="00377796"/>
    <w:rsid w:val="003824A7"/>
    <w:rsid w:val="00396316"/>
    <w:rsid w:val="003A0E8D"/>
    <w:rsid w:val="003A5ECC"/>
    <w:rsid w:val="003B6D87"/>
    <w:rsid w:val="003C2BDC"/>
    <w:rsid w:val="003C4D52"/>
    <w:rsid w:val="003C6CB2"/>
    <w:rsid w:val="003D1FDD"/>
    <w:rsid w:val="003D43B7"/>
    <w:rsid w:val="003E177D"/>
    <w:rsid w:val="003F0337"/>
    <w:rsid w:val="003F3682"/>
    <w:rsid w:val="003F45F2"/>
    <w:rsid w:val="003F51F0"/>
    <w:rsid w:val="003F6830"/>
    <w:rsid w:val="00402C24"/>
    <w:rsid w:val="00405A09"/>
    <w:rsid w:val="0040775D"/>
    <w:rsid w:val="00412EDF"/>
    <w:rsid w:val="00414648"/>
    <w:rsid w:val="0041481F"/>
    <w:rsid w:val="00415EAE"/>
    <w:rsid w:val="00417EEC"/>
    <w:rsid w:val="00421AF0"/>
    <w:rsid w:val="00423745"/>
    <w:rsid w:val="00424D48"/>
    <w:rsid w:val="00431EA2"/>
    <w:rsid w:val="0043562E"/>
    <w:rsid w:val="0043568C"/>
    <w:rsid w:val="00436359"/>
    <w:rsid w:val="004434EE"/>
    <w:rsid w:val="00443DDF"/>
    <w:rsid w:val="00443ECE"/>
    <w:rsid w:val="00443F4B"/>
    <w:rsid w:val="00444ACF"/>
    <w:rsid w:val="0044538F"/>
    <w:rsid w:val="00446608"/>
    <w:rsid w:val="00447982"/>
    <w:rsid w:val="00451D2C"/>
    <w:rsid w:val="00456D29"/>
    <w:rsid w:val="00456F1E"/>
    <w:rsid w:val="004630DF"/>
    <w:rsid w:val="00466E45"/>
    <w:rsid w:val="00471054"/>
    <w:rsid w:val="00471F33"/>
    <w:rsid w:val="0047486A"/>
    <w:rsid w:val="00474C93"/>
    <w:rsid w:val="00475B93"/>
    <w:rsid w:val="00482A79"/>
    <w:rsid w:val="00486EF0"/>
    <w:rsid w:val="0049259B"/>
    <w:rsid w:val="00493490"/>
    <w:rsid w:val="0049578C"/>
    <w:rsid w:val="0049601A"/>
    <w:rsid w:val="004A0112"/>
    <w:rsid w:val="004A4F4C"/>
    <w:rsid w:val="004B5099"/>
    <w:rsid w:val="004C1319"/>
    <w:rsid w:val="004C73E4"/>
    <w:rsid w:val="004D3A71"/>
    <w:rsid w:val="004E06E7"/>
    <w:rsid w:val="004E3137"/>
    <w:rsid w:val="004F2EA0"/>
    <w:rsid w:val="004F31DC"/>
    <w:rsid w:val="004F337A"/>
    <w:rsid w:val="004F54F1"/>
    <w:rsid w:val="004F6518"/>
    <w:rsid w:val="00510F8D"/>
    <w:rsid w:val="00515715"/>
    <w:rsid w:val="0052081F"/>
    <w:rsid w:val="005211BB"/>
    <w:rsid w:val="00521C0A"/>
    <w:rsid w:val="0052350F"/>
    <w:rsid w:val="005236C0"/>
    <w:rsid w:val="00523D6E"/>
    <w:rsid w:val="0052667E"/>
    <w:rsid w:val="00526787"/>
    <w:rsid w:val="00526F07"/>
    <w:rsid w:val="00531A89"/>
    <w:rsid w:val="00533389"/>
    <w:rsid w:val="00534064"/>
    <w:rsid w:val="00535E75"/>
    <w:rsid w:val="00536BF9"/>
    <w:rsid w:val="00540850"/>
    <w:rsid w:val="005414B9"/>
    <w:rsid w:val="00544278"/>
    <w:rsid w:val="00544B20"/>
    <w:rsid w:val="00545BE6"/>
    <w:rsid w:val="00552370"/>
    <w:rsid w:val="00552DF4"/>
    <w:rsid w:val="005540ED"/>
    <w:rsid w:val="005556A4"/>
    <w:rsid w:val="00565926"/>
    <w:rsid w:val="00566335"/>
    <w:rsid w:val="005719FE"/>
    <w:rsid w:val="005754DB"/>
    <w:rsid w:val="00577911"/>
    <w:rsid w:val="00585FB3"/>
    <w:rsid w:val="005929A4"/>
    <w:rsid w:val="0059672D"/>
    <w:rsid w:val="00597003"/>
    <w:rsid w:val="005A172B"/>
    <w:rsid w:val="005A4449"/>
    <w:rsid w:val="005B3522"/>
    <w:rsid w:val="005C052A"/>
    <w:rsid w:val="005C0E1D"/>
    <w:rsid w:val="005C121F"/>
    <w:rsid w:val="005C29D1"/>
    <w:rsid w:val="005C3193"/>
    <w:rsid w:val="005C5C0E"/>
    <w:rsid w:val="005D2D52"/>
    <w:rsid w:val="005D605E"/>
    <w:rsid w:val="005E2E0C"/>
    <w:rsid w:val="005E60A7"/>
    <w:rsid w:val="005E785E"/>
    <w:rsid w:val="005F152D"/>
    <w:rsid w:val="005F6453"/>
    <w:rsid w:val="005F7F5D"/>
    <w:rsid w:val="00603104"/>
    <w:rsid w:val="0060636E"/>
    <w:rsid w:val="0061656A"/>
    <w:rsid w:val="00633333"/>
    <w:rsid w:val="006378A1"/>
    <w:rsid w:val="00645AF8"/>
    <w:rsid w:val="00647AAC"/>
    <w:rsid w:val="006507D0"/>
    <w:rsid w:val="0065143B"/>
    <w:rsid w:val="0065303E"/>
    <w:rsid w:val="00656D81"/>
    <w:rsid w:val="00666AD0"/>
    <w:rsid w:val="00677770"/>
    <w:rsid w:val="00684ABA"/>
    <w:rsid w:val="00684E93"/>
    <w:rsid w:val="00685771"/>
    <w:rsid w:val="00694836"/>
    <w:rsid w:val="006A1904"/>
    <w:rsid w:val="006A5F91"/>
    <w:rsid w:val="006B2630"/>
    <w:rsid w:val="006C0363"/>
    <w:rsid w:val="006C5D13"/>
    <w:rsid w:val="006D2074"/>
    <w:rsid w:val="006D49D3"/>
    <w:rsid w:val="006D5AEE"/>
    <w:rsid w:val="006D7113"/>
    <w:rsid w:val="006D74D1"/>
    <w:rsid w:val="006E025E"/>
    <w:rsid w:val="006E2F05"/>
    <w:rsid w:val="006E4B19"/>
    <w:rsid w:val="006E6F92"/>
    <w:rsid w:val="006F4348"/>
    <w:rsid w:val="006F49FF"/>
    <w:rsid w:val="006F535C"/>
    <w:rsid w:val="00700A4E"/>
    <w:rsid w:val="00701DEC"/>
    <w:rsid w:val="00702202"/>
    <w:rsid w:val="007079E9"/>
    <w:rsid w:val="00707BA4"/>
    <w:rsid w:val="0071584C"/>
    <w:rsid w:val="0072155A"/>
    <w:rsid w:val="0072598B"/>
    <w:rsid w:val="00725C65"/>
    <w:rsid w:val="0073072C"/>
    <w:rsid w:val="00730846"/>
    <w:rsid w:val="00733C6D"/>
    <w:rsid w:val="00737958"/>
    <w:rsid w:val="007424AB"/>
    <w:rsid w:val="00745DE6"/>
    <w:rsid w:val="007511AA"/>
    <w:rsid w:val="007547B2"/>
    <w:rsid w:val="007559AD"/>
    <w:rsid w:val="00762E2D"/>
    <w:rsid w:val="00771F52"/>
    <w:rsid w:val="00773BB6"/>
    <w:rsid w:val="00783610"/>
    <w:rsid w:val="00787A6D"/>
    <w:rsid w:val="0079489D"/>
    <w:rsid w:val="00795317"/>
    <w:rsid w:val="007A33E4"/>
    <w:rsid w:val="007A4BDB"/>
    <w:rsid w:val="007B1442"/>
    <w:rsid w:val="007B223C"/>
    <w:rsid w:val="007B6937"/>
    <w:rsid w:val="007C2784"/>
    <w:rsid w:val="007C60CE"/>
    <w:rsid w:val="007D0A9F"/>
    <w:rsid w:val="007D3E81"/>
    <w:rsid w:val="007E3D94"/>
    <w:rsid w:val="007E57E7"/>
    <w:rsid w:val="007E59A4"/>
    <w:rsid w:val="007E79BC"/>
    <w:rsid w:val="007F0C6F"/>
    <w:rsid w:val="007F252E"/>
    <w:rsid w:val="007F2FD2"/>
    <w:rsid w:val="008050D5"/>
    <w:rsid w:val="008058DD"/>
    <w:rsid w:val="00806085"/>
    <w:rsid w:val="00806F3D"/>
    <w:rsid w:val="00811C1F"/>
    <w:rsid w:val="008127DC"/>
    <w:rsid w:val="0081688A"/>
    <w:rsid w:val="008201E4"/>
    <w:rsid w:val="00823140"/>
    <w:rsid w:val="00825791"/>
    <w:rsid w:val="00830782"/>
    <w:rsid w:val="00831614"/>
    <w:rsid w:val="00831C44"/>
    <w:rsid w:val="008351C3"/>
    <w:rsid w:val="008357D7"/>
    <w:rsid w:val="00836A6E"/>
    <w:rsid w:val="008408B7"/>
    <w:rsid w:val="00840EE3"/>
    <w:rsid w:val="008642A5"/>
    <w:rsid w:val="00865EB8"/>
    <w:rsid w:val="00870CBC"/>
    <w:rsid w:val="008801C2"/>
    <w:rsid w:val="0088350F"/>
    <w:rsid w:val="008843F6"/>
    <w:rsid w:val="0088561C"/>
    <w:rsid w:val="00886BAA"/>
    <w:rsid w:val="00890D62"/>
    <w:rsid w:val="0089757A"/>
    <w:rsid w:val="008A05DF"/>
    <w:rsid w:val="008A08F8"/>
    <w:rsid w:val="008A3056"/>
    <w:rsid w:val="008A5A4E"/>
    <w:rsid w:val="008B7527"/>
    <w:rsid w:val="008C1FAD"/>
    <w:rsid w:val="008C2313"/>
    <w:rsid w:val="008C6535"/>
    <w:rsid w:val="008D0CA9"/>
    <w:rsid w:val="008D1132"/>
    <w:rsid w:val="008D21F4"/>
    <w:rsid w:val="008D59A3"/>
    <w:rsid w:val="008E05ED"/>
    <w:rsid w:val="008E254A"/>
    <w:rsid w:val="009000E7"/>
    <w:rsid w:val="00900FF8"/>
    <w:rsid w:val="00901B71"/>
    <w:rsid w:val="00905482"/>
    <w:rsid w:val="00905DC1"/>
    <w:rsid w:val="00907001"/>
    <w:rsid w:val="00907592"/>
    <w:rsid w:val="00925335"/>
    <w:rsid w:val="00926B77"/>
    <w:rsid w:val="00926CF0"/>
    <w:rsid w:val="00926EB0"/>
    <w:rsid w:val="00931CF4"/>
    <w:rsid w:val="009377ED"/>
    <w:rsid w:val="00937F4F"/>
    <w:rsid w:val="00941AC4"/>
    <w:rsid w:val="00943C5B"/>
    <w:rsid w:val="00944E5F"/>
    <w:rsid w:val="009470D2"/>
    <w:rsid w:val="00952986"/>
    <w:rsid w:val="00953052"/>
    <w:rsid w:val="00954F35"/>
    <w:rsid w:val="009560C8"/>
    <w:rsid w:val="00960CD1"/>
    <w:rsid w:val="00962B9C"/>
    <w:rsid w:val="00966128"/>
    <w:rsid w:val="00975351"/>
    <w:rsid w:val="00992737"/>
    <w:rsid w:val="009929EF"/>
    <w:rsid w:val="009A12AE"/>
    <w:rsid w:val="009A21E6"/>
    <w:rsid w:val="009A2A7F"/>
    <w:rsid w:val="009A478A"/>
    <w:rsid w:val="009B1055"/>
    <w:rsid w:val="009C1DCD"/>
    <w:rsid w:val="009C4C45"/>
    <w:rsid w:val="009C690A"/>
    <w:rsid w:val="009D2BD6"/>
    <w:rsid w:val="009D6AD4"/>
    <w:rsid w:val="009D6FEF"/>
    <w:rsid w:val="009D7092"/>
    <w:rsid w:val="009E3841"/>
    <w:rsid w:val="009E6189"/>
    <w:rsid w:val="009F0B38"/>
    <w:rsid w:val="009F0C2F"/>
    <w:rsid w:val="009F141F"/>
    <w:rsid w:val="009F27D8"/>
    <w:rsid w:val="009F4421"/>
    <w:rsid w:val="009F4CAE"/>
    <w:rsid w:val="009F776B"/>
    <w:rsid w:val="00A04233"/>
    <w:rsid w:val="00A05EA5"/>
    <w:rsid w:val="00A068BC"/>
    <w:rsid w:val="00A10110"/>
    <w:rsid w:val="00A1233A"/>
    <w:rsid w:val="00A1314F"/>
    <w:rsid w:val="00A200C5"/>
    <w:rsid w:val="00A26AB7"/>
    <w:rsid w:val="00A27DAD"/>
    <w:rsid w:val="00A301E3"/>
    <w:rsid w:val="00A320D7"/>
    <w:rsid w:val="00A4065C"/>
    <w:rsid w:val="00A41C21"/>
    <w:rsid w:val="00A4214A"/>
    <w:rsid w:val="00A467DE"/>
    <w:rsid w:val="00A507BC"/>
    <w:rsid w:val="00A513CF"/>
    <w:rsid w:val="00A57ED1"/>
    <w:rsid w:val="00A62B5E"/>
    <w:rsid w:val="00A6401C"/>
    <w:rsid w:val="00A64974"/>
    <w:rsid w:val="00A65F38"/>
    <w:rsid w:val="00A82284"/>
    <w:rsid w:val="00A85013"/>
    <w:rsid w:val="00A87884"/>
    <w:rsid w:val="00A91DF2"/>
    <w:rsid w:val="00A92C14"/>
    <w:rsid w:val="00AB1F73"/>
    <w:rsid w:val="00AB3F64"/>
    <w:rsid w:val="00AB6F9D"/>
    <w:rsid w:val="00AC043F"/>
    <w:rsid w:val="00AC0793"/>
    <w:rsid w:val="00AC3B8C"/>
    <w:rsid w:val="00AC51F2"/>
    <w:rsid w:val="00AD2238"/>
    <w:rsid w:val="00AD289D"/>
    <w:rsid w:val="00AD7714"/>
    <w:rsid w:val="00AE0883"/>
    <w:rsid w:val="00AE0D9D"/>
    <w:rsid w:val="00AE49AF"/>
    <w:rsid w:val="00AE58C2"/>
    <w:rsid w:val="00AE7911"/>
    <w:rsid w:val="00AF43DF"/>
    <w:rsid w:val="00B0551C"/>
    <w:rsid w:val="00B07215"/>
    <w:rsid w:val="00B17552"/>
    <w:rsid w:val="00B20CE4"/>
    <w:rsid w:val="00B2240C"/>
    <w:rsid w:val="00B32216"/>
    <w:rsid w:val="00B3259B"/>
    <w:rsid w:val="00B3290E"/>
    <w:rsid w:val="00B405B2"/>
    <w:rsid w:val="00B40A1B"/>
    <w:rsid w:val="00B41806"/>
    <w:rsid w:val="00B42506"/>
    <w:rsid w:val="00B42BCD"/>
    <w:rsid w:val="00B45F86"/>
    <w:rsid w:val="00B52B8F"/>
    <w:rsid w:val="00B55B70"/>
    <w:rsid w:val="00B57086"/>
    <w:rsid w:val="00B60F7A"/>
    <w:rsid w:val="00B66482"/>
    <w:rsid w:val="00B6751F"/>
    <w:rsid w:val="00B678F1"/>
    <w:rsid w:val="00B72C80"/>
    <w:rsid w:val="00B72E41"/>
    <w:rsid w:val="00B732B4"/>
    <w:rsid w:val="00B7642F"/>
    <w:rsid w:val="00B81900"/>
    <w:rsid w:val="00B847E1"/>
    <w:rsid w:val="00B86056"/>
    <w:rsid w:val="00B87770"/>
    <w:rsid w:val="00B942CB"/>
    <w:rsid w:val="00B97B2C"/>
    <w:rsid w:val="00BA0C0B"/>
    <w:rsid w:val="00BA3A23"/>
    <w:rsid w:val="00BA4AA8"/>
    <w:rsid w:val="00BA7DFA"/>
    <w:rsid w:val="00BB1A03"/>
    <w:rsid w:val="00BB3354"/>
    <w:rsid w:val="00BB7C15"/>
    <w:rsid w:val="00BC2198"/>
    <w:rsid w:val="00BC4266"/>
    <w:rsid w:val="00BC7B28"/>
    <w:rsid w:val="00BD24CB"/>
    <w:rsid w:val="00BD2605"/>
    <w:rsid w:val="00BD5AB5"/>
    <w:rsid w:val="00BD636A"/>
    <w:rsid w:val="00BF2D75"/>
    <w:rsid w:val="00BF2F81"/>
    <w:rsid w:val="00BF3B15"/>
    <w:rsid w:val="00BF691C"/>
    <w:rsid w:val="00C02F8D"/>
    <w:rsid w:val="00C1107C"/>
    <w:rsid w:val="00C11811"/>
    <w:rsid w:val="00C12A62"/>
    <w:rsid w:val="00C17904"/>
    <w:rsid w:val="00C2031F"/>
    <w:rsid w:val="00C26637"/>
    <w:rsid w:val="00C3327E"/>
    <w:rsid w:val="00C3485A"/>
    <w:rsid w:val="00C44184"/>
    <w:rsid w:val="00C51FF0"/>
    <w:rsid w:val="00C5469D"/>
    <w:rsid w:val="00C54824"/>
    <w:rsid w:val="00C61D17"/>
    <w:rsid w:val="00C6427F"/>
    <w:rsid w:val="00C673B0"/>
    <w:rsid w:val="00C67D5A"/>
    <w:rsid w:val="00C700E8"/>
    <w:rsid w:val="00C72165"/>
    <w:rsid w:val="00C7471F"/>
    <w:rsid w:val="00C7700B"/>
    <w:rsid w:val="00C80D57"/>
    <w:rsid w:val="00C8526C"/>
    <w:rsid w:val="00C91FCC"/>
    <w:rsid w:val="00C944D8"/>
    <w:rsid w:val="00CA6E4C"/>
    <w:rsid w:val="00CB2CE6"/>
    <w:rsid w:val="00CB4AF6"/>
    <w:rsid w:val="00CB4C84"/>
    <w:rsid w:val="00CB6CB9"/>
    <w:rsid w:val="00CC2EAF"/>
    <w:rsid w:val="00CD6F8B"/>
    <w:rsid w:val="00CF0C95"/>
    <w:rsid w:val="00CF1D6A"/>
    <w:rsid w:val="00CF4968"/>
    <w:rsid w:val="00CF53A2"/>
    <w:rsid w:val="00CF6224"/>
    <w:rsid w:val="00CF7F81"/>
    <w:rsid w:val="00D04D30"/>
    <w:rsid w:val="00D10DEC"/>
    <w:rsid w:val="00D16031"/>
    <w:rsid w:val="00D1720F"/>
    <w:rsid w:val="00D1782F"/>
    <w:rsid w:val="00D2387E"/>
    <w:rsid w:val="00D24CC1"/>
    <w:rsid w:val="00D30E1B"/>
    <w:rsid w:val="00D464E1"/>
    <w:rsid w:val="00D5250A"/>
    <w:rsid w:val="00D53DAF"/>
    <w:rsid w:val="00D61D68"/>
    <w:rsid w:val="00D61EB0"/>
    <w:rsid w:val="00D65947"/>
    <w:rsid w:val="00D667E8"/>
    <w:rsid w:val="00D70E4F"/>
    <w:rsid w:val="00D72C09"/>
    <w:rsid w:val="00D72CDF"/>
    <w:rsid w:val="00D77108"/>
    <w:rsid w:val="00D816B2"/>
    <w:rsid w:val="00D85A5F"/>
    <w:rsid w:val="00D85CED"/>
    <w:rsid w:val="00D86480"/>
    <w:rsid w:val="00D90EFA"/>
    <w:rsid w:val="00D96A49"/>
    <w:rsid w:val="00DA0B22"/>
    <w:rsid w:val="00DA2A6F"/>
    <w:rsid w:val="00DA485E"/>
    <w:rsid w:val="00DC1416"/>
    <w:rsid w:val="00DC4C02"/>
    <w:rsid w:val="00DC65BD"/>
    <w:rsid w:val="00DD4CA0"/>
    <w:rsid w:val="00DD5C64"/>
    <w:rsid w:val="00DD7851"/>
    <w:rsid w:val="00DE29C6"/>
    <w:rsid w:val="00DE2B66"/>
    <w:rsid w:val="00DE49BE"/>
    <w:rsid w:val="00DF1239"/>
    <w:rsid w:val="00DF25C0"/>
    <w:rsid w:val="00E0222C"/>
    <w:rsid w:val="00E04B66"/>
    <w:rsid w:val="00E07006"/>
    <w:rsid w:val="00E074A9"/>
    <w:rsid w:val="00E11726"/>
    <w:rsid w:val="00E12981"/>
    <w:rsid w:val="00E14577"/>
    <w:rsid w:val="00E268AF"/>
    <w:rsid w:val="00E32F4B"/>
    <w:rsid w:val="00E36DF1"/>
    <w:rsid w:val="00E50AC5"/>
    <w:rsid w:val="00E51C6E"/>
    <w:rsid w:val="00E5394E"/>
    <w:rsid w:val="00E57DC4"/>
    <w:rsid w:val="00E63F31"/>
    <w:rsid w:val="00E66293"/>
    <w:rsid w:val="00E67A2A"/>
    <w:rsid w:val="00E72732"/>
    <w:rsid w:val="00E72A19"/>
    <w:rsid w:val="00E73DB6"/>
    <w:rsid w:val="00E83138"/>
    <w:rsid w:val="00E87BDD"/>
    <w:rsid w:val="00E90C83"/>
    <w:rsid w:val="00E92CD5"/>
    <w:rsid w:val="00EA01A0"/>
    <w:rsid w:val="00EA28CA"/>
    <w:rsid w:val="00EA33B0"/>
    <w:rsid w:val="00EA436D"/>
    <w:rsid w:val="00EB0082"/>
    <w:rsid w:val="00EB0B3D"/>
    <w:rsid w:val="00EB1D48"/>
    <w:rsid w:val="00EB5DAF"/>
    <w:rsid w:val="00EB67A2"/>
    <w:rsid w:val="00EC4C14"/>
    <w:rsid w:val="00EC5EE2"/>
    <w:rsid w:val="00ED0923"/>
    <w:rsid w:val="00ED26D4"/>
    <w:rsid w:val="00EE1B2F"/>
    <w:rsid w:val="00EE4408"/>
    <w:rsid w:val="00EF2244"/>
    <w:rsid w:val="00F0030D"/>
    <w:rsid w:val="00F012E3"/>
    <w:rsid w:val="00F13CE8"/>
    <w:rsid w:val="00F21090"/>
    <w:rsid w:val="00F22AFC"/>
    <w:rsid w:val="00F2370B"/>
    <w:rsid w:val="00F310BA"/>
    <w:rsid w:val="00F31913"/>
    <w:rsid w:val="00F32417"/>
    <w:rsid w:val="00F3607B"/>
    <w:rsid w:val="00F377FA"/>
    <w:rsid w:val="00F42FB9"/>
    <w:rsid w:val="00F46F4F"/>
    <w:rsid w:val="00F47002"/>
    <w:rsid w:val="00F4773F"/>
    <w:rsid w:val="00F54DB6"/>
    <w:rsid w:val="00F55A0F"/>
    <w:rsid w:val="00F61DCF"/>
    <w:rsid w:val="00F6230A"/>
    <w:rsid w:val="00F652B4"/>
    <w:rsid w:val="00F675EC"/>
    <w:rsid w:val="00F70F58"/>
    <w:rsid w:val="00F7135D"/>
    <w:rsid w:val="00F73CD8"/>
    <w:rsid w:val="00F74417"/>
    <w:rsid w:val="00F83E74"/>
    <w:rsid w:val="00F92413"/>
    <w:rsid w:val="00F92795"/>
    <w:rsid w:val="00F95869"/>
    <w:rsid w:val="00FA019E"/>
    <w:rsid w:val="00FA1E94"/>
    <w:rsid w:val="00FA20EE"/>
    <w:rsid w:val="00FA3309"/>
    <w:rsid w:val="00FB179F"/>
    <w:rsid w:val="00FB3E3C"/>
    <w:rsid w:val="00FB4F9C"/>
    <w:rsid w:val="00FB76CE"/>
    <w:rsid w:val="00FC2072"/>
    <w:rsid w:val="00FD10CC"/>
    <w:rsid w:val="00FD23B7"/>
    <w:rsid w:val="00FF70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A3C11"/>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c">
    <w:name w:val="Emphasis"/>
    <w:basedOn w:val="a0"/>
    <w:uiPriority w:val="20"/>
    <w:qFormat/>
    <w:rsid w:val="008351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E85FC-CFB9-4A5A-872D-C0B8772C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11782</Words>
  <Characters>6716</Characters>
  <DocSecurity>0</DocSecurity>
  <Lines>55</Lines>
  <Paragraphs>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2026-10-06T09:39:00Z</cp:lastPrinted>
  <dcterms:created xsi:type="dcterms:W3CDTF">2026-10-06T14:17:00Z</dcterms:created>
  <dcterms:modified xsi:type="dcterms:W3CDTF">2026-10-06T14:22:00Z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2025-07-03T12:15:35Z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813bb51d-74bf-4e46-a1f9-54c8e00080bd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