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7FDD940A">
                        <wp:extent cx="6118860" cy="17811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33AF1AB7" w:rsidR="00427863" w:rsidRPr="002555AA" w:rsidRDefault="0036559E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</w:t>
            </w:r>
            <w:r w:rsidR="006A2D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  <w:r w:rsidR="00330F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жовтня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3A0A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  <w:r w:rsidR="006A2D2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66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5DEABCE6" w:rsidR="00427863" w:rsidRPr="0086200B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9839141"/>
      <w:r w:rsidRPr="0086200B">
        <w:rPr>
          <w:rFonts w:ascii="Times New Roman" w:eastAsia="Calibri" w:hAnsi="Times New Roman" w:cs="Times New Roman"/>
          <w:sz w:val="28"/>
          <w:szCs w:val="28"/>
        </w:rPr>
        <w:t>Член</w:t>
      </w:r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Кваліфікаційно-дисциплінарної комісії прокурорів</w:t>
      </w:r>
      <w:bookmarkEnd w:id="0"/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(далі – Комісія)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Мнишенко 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Є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С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розглянувши дисциплінарну </w:t>
      </w:r>
      <w:r w:rsidR="00B61590" w:rsidRPr="0086200B">
        <w:rPr>
          <w:rFonts w:ascii="Times New Roman" w:eastAsia="Calibri" w:hAnsi="Times New Roman" w:cs="Times New Roman"/>
          <w:sz w:val="28"/>
          <w:szCs w:val="28"/>
        </w:rPr>
        <w:t>скаргу</w:t>
      </w:r>
      <w:r w:rsidR="006A2D2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223B15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341C" w:rsidRPr="0086200B">
        <w:rPr>
          <w:rFonts w:ascii="Times New Roman" w:eastAsia="Calibri" w:hAnsi="Times New Roman" w:cs="Times New Roman"/>
          <w:sz w:val="28"/>
          <w:szCs w:val="28"/>
        </w:rPr>
        <w:t xml:space="preserve">про вчинення </w:t>
      </w:r>
      <w:bookmarkStart w:id="1" w:name="_Hlk215665875"/>
      <w:bookmarkStart w:id="2" w:name="_Hlk115258760"/>
      <w:r w:rsidR="006A2D29" w:rsidRPr="00B95C5E">
        <w:rPr>
          <w:rFonts w:ascii="Times New Roman" w:hAnsi="Times New Roman"/>
          <w:sz w:val="28"/>
          <w:szCs w:val="28"/>
        </w:rPr>
        <w:t>прокурор</w:t>
      </w:r>
      <w:r w:rsidR="006A2D29">
        <w:rPr>
          <w:rFonts w:ascii="Times New Roman" w:hAnsi="Times New Roman"/>
          <w:sz w:val="28"/>
          <w:szCs w:val="28"/>
        </w:rPr>
        <w:t>ом</w:t>
      </w:r>
      <w:r w:rsidR="006A2D29" w:rsidRPr="00B95C5E">
        <w:rPr>
          <w:rFonts w:ascii="Times New Roman" w:hAnsi="Times New Roman"/>
          <w:sz w:val="28"/>
          <w:szCs w:val="28"/>
        </w:rPr>
        <w:t xml:space="preserve"> </w:t>
      </w:r>
      <w:r w:rsidR="006A2D29">
        <w:rPr>
          <w:rFonts w:ascii="Times New Roman" w:hAnsi="Times New Roman"/>
          <w:sz w:val="28"/>
          <w:szCs w:val="28"/>
        </w:rPr>
        <w:t>Святошинської окружної прокуратури міста Києва</w:t>
      </w:r>
      <w:r w:rsidR="009B45EC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9B45EC">
        <w:rPr>
          <w:rFonts w:ascii="Times New Roman" w:hAnsi="Times New Roman"/>
          <w:sz w:val="28"/>
          <w:szCs w:val="28"/>
        </w:rPr>
        <w:t xml:space="preserve">який наразі обіймає посаду </w:t>
      </w:r>
      <w:r w:rsidR="009B45EC" w:rsidRPr="009B45EC">
        <w:rPr>
          <w:rFonts w:ascii="Times New Roman" w:hAnsi="Times New Roman"/>
          <w:sz w:val="28"/>
          <w:szCs w:val="28"/>
        </w:rPr>
        <w:t xml:space="preserve">прокурор четвертого відділу  процесуального керівництва досудовим розслідуванням та підтримання публічного обвинувачення/ управління процесуального керівництва досудовим розслідуванням та підтримання публічного обвинувачення / Департамент нагляду за додержанням законів Національною поліцією України </w:t>
      </w:r>
      <w:r w:rsidR="0037791A" w:rsidRPr="00AE70E0">
        <w:rPr>
          <w:rFonts w:ascii="Times New Roman" w:hAnsi="Times New Roman"/>
          <w:color w:val="000000" w:themeColor="text1"/>
          <w:sz w:val="28"/>
          <w:szCs w:val="28"/>
        </w:rPr>
        <w:t xml:space="preserve">Офісу Генерального прокурора </w:t>
      </w:r>
      <w:r w:rsidR="006A2D29">
        <w:rPr>
          <w:rFonts w:ascii="Times New Roman" w:hAnsi="Times New Roman"/>
          <w:sz w:val="28"/>
          <w:szCs w:val="28"/>
        </w:rPr>
        <w:t xml:space="preserve"> Цисаренком Олександром Олександрович</w:t>
      </w:r>
      <w:bookmarkEnd w:id="1"/>
      <w:r w:rsidR="006A2D29">
        <w:rPr>
          <w:rFonts w:ascii="Times New Roman" w:hAnsi="Times New Roman"/>
          <w:sz w:val="28"/>
          <w:szCs w:val="28"/>
        </w:rPr>
        <w:t>ем </w:t>
      </w:r>
      <w:r w:rsidR="006A2D29" w:rsidRPr="00EC3876">
        <w:rPr>
          <w:rStyle w:val="ac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(далі</w:t>
      </w:r>
      <w:r w:rsidR="006A2D29">
        <w:rPr>
          <w:rStyle w:val="ac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 </w:t>
      </w:r>
      <w:r w:rsidR="006A2D29" w:rsidRPr="00EC3876">
        <w:rPr>
          <w:rStyle w:val="ac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–</w:t>
      </w:r>
      <w:r w:rsidR="006A2D29">
        <w:rPr>
          <w:rStyle w:val="ac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 </w:t>
      </w:r>
      <w:r w:rsidR="006A2D29" w:rsidRPr="00EC3876">
        <w:rPr>
          <w:rStyle w:val="ac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 xml:space="preserve">прокурор </w:t>
      </w:r>
      <w:r w:rsidR="006A2D29">
        <w:rPr>
          <w:rFonts w:ascii="Times New Roman" w:hAnsi="Times New Roman"/>
          <w:sz w:val="28"/>
          <w:szCs w:val="28"/>
        </w:rPr>
        <w:t>Цисаренко О.О.)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2"/>
      <w:r w:rsidRPr="00862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дисциплінарного проступку,</w:t>
      </w:r>
    </w:p>
    <w:p w14:paraId="215457FB" w14:textId="77777777" w:rsidR="00837DDC" w:rsidRPr="0086200B" w:rsidRDefault="00837DDC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7C408758" w14:textId="77F8AD37" w:rsidR="00427863" w:rsidRPr="0086200B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С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Т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А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О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И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2A658A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Л А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:</w:t>
      </w:r>
    </w:p>
    <w:p w14:paraId="40B11B99" w14:textId="77777777" w:rsidR="00735C83" w:rsidRPr="0086200B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1EE84BEE" w14:textId="02027B58" w:rsidR="001F1BF2" w:rsidRPr="0086200B" w:rsidRDefault="006A2D29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Від Київської обласної прокуратури на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адресу </w:t>
      </w:r>
      <w:r w:rsidR="00330F31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омісії </w:t>
      </w:r>
      <w:r w:rsidR="006A1AB2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надійшла дисциплінарна скарга 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>виконана від імені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82B63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>(далі – скаржни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>про вчинення дисциплінарного проступку</w:t>
      </w:r>
      <w:r w:rsidR="0016726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95C5E">
        <w:rPr>
          <w:rFonts w:ascii="Times New Roman" w:hAnsi="Times New Roman"/>
          <w:sz w:val="28"/>
          <w:szCs w:val="28"/>
        </w:rPr>
        <w:t>прокурор</w:t>
      </w:r>
      <w:r>
        <w:rPr>
          <w:rFonts w:ascii="Times New Roman" w:hAnsi="Times New Roman"/>
          <w:sz w:val="28"/>
          <w:szCs w:val="28"/>
        </w:rPr>
        <w:t>ом</w:t>
      </w:r>
      <w:r w:rsidRPr="00B95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Святошинської окружної прокуратури міста Києва Цисаренком О.О. </w:t>
      </w:r>
    </w:p>
    <w:p w14:paraId="6DBF48B2" w14:textId="287528FA" w:rsidR="00427863" w:rsidRPr="0086200B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86200B">
        <w:rPr>
          <w:rFonts w:ascii="Times New Roman" w:hAnsi="Times New Roman" w:cs="Times New Roman"/>
          <w:spacing w:val="-2"/>
          <w:sz w:val="28"/>
          <w:szCs w:val="28"/>
        </w:rPr>
        <w:t>мені</w:t>
      </w:r>
      <w:r w:rsidR="00D046F0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(протокол розподілу </w:t>
      </w:r>
      <w:r w:rsidR="00FF134E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від </w:t>
      </w:r>
      <w:r w:rsidR="0036559E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6A2D29">
        <w:rPr>
          <w:rFonts w:ascii="Times New Roman" w:hAnsi="Times New Roman" w:cs="Times New Roman"/>
          <w:spacing w:val="-2"/>
          <w:sz w:val="28"/>
          <w:szCs w:val="28"/>
        </w:rPr>
        <w:t>8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.0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>9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.2026</w:t>
      </w:r>
      <w:r w:rsidR="007C75E5" w:rsidRPr="0086200B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14:paraId="547CCF0A" w14:textId="5C7009FF" w:rsidR="00673398" w:rsidRPr="0086200B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Вирішуючи питання щодо відкриття дисциплінарног</w:t>
      </w:r>
      <w:r w:rsidR="00F84BBA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 провадження встановлено таке.</w:t>
      </w:r>
    </w:p>
    <w:p w14:paraId="4A217ECD" w14:textId="77777777" w:rsidR="003F21F6" w:rsidRPr="0086200B" w:rsidRDefault="003F21F6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</w:p>
    <w:p w14:paraId="2AF80E38" w14:textId="186A8949" w:rsidR="002273EF" w:rsidRPr="0086200B" w:rsidRDefault="00673398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Зміст скарги</w:t>
      </w:r>
    </w:p>
    <w:p w14:paraId="7822605D" w14:textId="10DA4138" w:rsidR="009C5666" w:rsidRPr="0086200B" w:rsidRDefault="003F21F6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Д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исциплінарн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скар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що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надійшла до Комісії від імені </w:t>
      </w:r>
      <w:r w:rsidR="00582B63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582B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5666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засобами електронного зв’язку,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не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підписана кваліфікованим електронним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особи, від імені якої її подано</w:t>
      </w:r>
      <w:r w:rsidR="00FA7E75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З огляду на те, що скарга не містить також власноручного підпису, встановити її авторство неможливо. За таких обставин скарга вважається анонімною.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14:paraId="36383BBB" w14:textId="29ABA5C8" w:rsidR="00685FFD" w:rsidRPr="0086200B" w:rsidRDefault="00685FFD" w:rsidP="00837DD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2324ABFF" w14:textId="0EE18366" w:rsidR="00771D7B" w:rsidRPr="0086200B" w:rsidRDefault="00D571E9" w:rsidP="00771D7B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200B">
        <w:rPr>
          <w:rFonts w:ascii="Times New Roman" w:eastAsia="Calibri" w:hAnsi="Times New Roman" w:cs="Times New Roman"/>
          <w:b/>
          <w:sz w:val="28"/>
          <w:szCs w:val="28"/>
        </w:rPr>
        <w:t>Щодо встановле</w:t>
      </w:r>
      <w:r w:rsidR="00771D7B" w:rsidRPr="0086200B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86200B">
        <w:rPr>
          <w:rFonts w:ascii="Times New Roman" w:eastAsia="Calibri" w:hAnsi="Times New Roman" w:cs="Times New Roman"/>
          <w:b/>
          <w:sz w:val="28"/>
          <w:szCs w:val="28"/>
        </w:rPr>
        <w:t>их фактичних даних</w:t>
      </w:r>
    </w:p>
    <w:p w14:paraId="717E464A" w14:textId="001C1946" w:rsidR="00F5429B" w:rsidRPr="0086200B" w:rsidRDefault="00771D7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0A6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</w:t>
      </w:r>
      <w:r w:rsidR="00685FFD" w:rsidRPr="00E510A6">
        <w:rPr>
          <w:rFonts w:ascii="Times New Roman" w:eastAsia="Calibri" w:hAnsi="Times New Roman" w:cs="Times New Roman"/>
          <w:sz w:val="28"/>
          <w:szCs w:val="28"/>
        </w:rPr>
        <w:t>долучено</w:t>
      </w:r>
      <w:r w:rsidR="002A658A" w:rsidRPr="00E510A6">
        <w:rPr>
          <w:rFonts w:ascii="Times New Roman" w:eastAsia="Calibri" w:hAnsi="Times New Roman" w:cs="Times New Roman"/>
          <w:sz w:val="28"/>
          <w:szCs w:val="28"/>
        </w:rPr>
        <w:t xml:space="preserve"> копії наступних документів:</w:t>
      </w:r>
      <w:r w:rsidR="002662A8">
        <w:rPr>
          <w:rFonts w:ascii="Times New Roman" w:eastAsia="Calibri" w:hAnsi="Times New Roman" w:cs="Times New Roman"/>
          <w:sz w:val="28"/>
          <w:szCs w:val="28"/>
        </w:rPr>
        <w:t xml:space="preserve"> витягу з </w:t>
      </w:r>
      <w:r w:rsidR="002662A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ЄРДР;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>листа</w:t>
      </w:r>
      <w:r w:rsidR="002662A8">
        <w:rPr>
          <w:rFonts w:ascii="Times New Roman" w:eastAsia="Calibri" w:hAnsi="Times New Roman" w:cs="Times New Roman"/>
          <w:sz w:val="28"/>
          <w:szCs w:val="28"/>
        </w:rPr>
        <w:t xml:space="preserve"> Святошинської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>окружної прокуратури від 1</w:t>
      </w:r>
      <w:r w:rsidR="002662A8">
        <w:rPr>
          <w:rFonts w:ascii="Times New Roman" w:eastAsia="Calibri" w:hAnsi="Times New Roman" w:cs="Times New Roman"/>
          <w:sz w:val="28"/>
          <w:szCs w:val="28"/>
        </w:rPr>
        <w:t>8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 xml:space="preserve">.09.2026; </w:t>
      </w:r>
      <w:r w:rsidR="002662A8" w:rsidRPr="00E510A6">
        <w:rPr>
          <w:rFonts w:ascii="Times New Roman" w:eastAsia="Calibri" w:hAnsi="Times New Roman" w:cs="Times New Roman"/>
          <w:sz w:val="28"/>
          <w:szCs w:val="28"/>
        </w:rPr>
        <w:t>листа</w:t>
      </w:r>
      <w:r w:rsidR="002662A8">
        <w:rPr>
          <w:rFonts w:ascii="Times New Roman" w:eastAsia="Calibri" w:hAnsi="Times New Roman" w:cs="Times New Roman"/>
          <w:sz w:val="28"/>
          <w:szCs w:val="28"/>
        </w:rPr>
        <w:t xml:space="preserve"> Святошинської </w:t>
      </w:r>
      <w:r w:rsidR="002662A8" w:rsidRPr="00E510A6">
        <w:rPr>
          <w:rFonts w:ascii="Times New Roman" w:eastAsia="Calibri" w:hAnsi="Times New Roman" w:cs="Times New Roman"/>
          <w:sz w:val="28"/>
          <w:szCs w:val="28"/>
        </w:rPr>
        <w:t xml:space="preserve">окружної прокуратури від </w:t>
      </w:r>
      <w:r w:rsidR="002662A8">
        <w:rPr>
          <w:rFonts w:ascii="Times New Roman" w:eastAsia="Calibri" w:hAnsi="Times New Roman" w:cs="Times New Roman"/>
          <w:sz w:val="28"/>
          <w:szCs w:val="28"/>
        </w:rPr>
        <w:t>02</w:t>
      </w:r>
      <w:r w:rsidR="002662A8" w:rsidRPr="00E510A6">
        <w:rPr>
          <w:rFonts w:ascii="Times New Roman" w:eastAsia="Calibri" w:hAnsi="Times New Roman" w:cs="Times New Roman"/>
          <w:sz w:val="28"/>
          <w:szCs w:val="28"/>
        </w:rPr>
        <w:t>.0</w:t>
      </w:r>
      <w:r w:rsidR="002662A8">
        <w:rPr>
          <w:rFonts w:ascii="Times New Roman" w:eastAsia="Calibri" w:hAnsi="Times New Roman" w:cs="Times New Roman"/>
          <w:sz w:val="28"/>
          <w:szCs w:val="28"/>
        </w:rPr>
        <w:t>7.</w:t>
      </w:r>
      <w:r w:rsidR="002662A8" w:rsidRPr="00E510A6">
        <w:rPr>
          <w:rFonts w:ascii="Times New Roman" w:eastAsia="Calibri" w:hAnsi="Times New Roman" w:cs="Times New Roman"/>
          <w:sz w:val="28"/>
          <w:szCs w:val="28"/>
        </w:rPr>
        <w:t>202</w:t>
      </w:r>
      <w:r w:rsidR="002662A8">
        <w:rPr>
          <w:rFonts w:ascii="Times New Roman" w:eastAsia="Calibri" w:hAnsi="Times New Roman" w:cs="Times New Roman"/>
          <w:sz w:val="28"/>
          <w:szCs w:val="28"/>
        </w:rPr>
        <w:t>4</w:t>
      </w:r>
      <w:r w:rsidR="00B130A3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130A3" w:rsidRPr="00E510A6">
        <w:rPr>
          <w:rFonts w:ascii="Times New Roman" w:eastAsia="Calibri" w:hAnsi="Times New Roman" w:cs="Times New Roman"/>
          <w:sz w:val="28"/>
          <w:szCs w:val="28"/>
        </w:rPr>
        <w:t>листа</w:t>
      </w:r>
      <w:r w:rsidR="00B130A3">
        <w:rPr>
          <w:rFonts w:ascii="Times New Roman" w:eastAsia="Calibri" w:hAnsi="Times New Roman" w:cs="Times New Roman"/>
          <w:sz w:val="28"/>
          <w:szCs w:val="28"/>
        </w:rPr>
        <w:t xml:space="preserve"> Святошинської </w:t>
      </w:r>
      <w:r w:rsidR="00B130A3" w:rsidRPr="00E510A6">
        <w:rPr>
          <w:rFonts w:ascii="Times New Roman" w:eastAsia="Calibri" w:hAnsi="Times New Roman" w:cs="Times New Roman"/>
          <w:sz w:val="28"/>
          <w:szCs w:val="28"/>
        </w:rPr>
        <w:t xml:space="preserve">окружної прокуратури від </w:t>
      </w:r>
      <w:r w:rsidR="00B130A3">
        <w:rPr>
          <w:rFonts w:ascii="Times New Roman" w:eastAsia="Calibri" w:hAnsi="Times New Roman" w:cs="Times New Roman"/>
          <w:sz w:val="28"/>
          <w:szCs w:val="28"/>
        </w:rPr>
        <w:t>26</w:t>
      </w:r>
      <w:r w:rsidR="00B130A3" w:rsidRPr="00E510A6">
        <w:rPr>
          <w:rFonts w:ascii="Times New Roman" w:eastAsia="Calibri" w:hAnsi="Times New Roman" w:cs="Times New Roman"/>
          <w:sz w:val="28"/>
          <w:szCs w:val="28"/>
        </w:rPr>
        <w:t>.0</w:t>
      </w:r>
      <w:r w:rsidR="00B130A3">
        <w:rPr>
          <w:rFonts w:ascii="Times New Roman" w:eastAsia="Calibri" w:hAnsi="Times New Roman" w:cs="Times New Roman"/>
          <w:sz w:val="28"/>
          <w:szCs w:val="28"/>
        </w:rPr>
        <w:t>7.</w:t>
      </w:r>
      <w:r w:rsidR="00B130A3" w:rsidRPr="00E510A6">
        <w:rPr>
          <w:rFonts w:ascii="Times New Roman" w:eastAsia="Calibri" w:hAnsi="Times New Roman" w:cs="Times New Roman"/>
          <w:sz w:val="28"/>
          <w:szCs w:val="28"/>
        </w:rPr>
        <w:t>202</w:t>
      </w:r>
      <w:r w:rsidR="00B130A3">
        <w:rPr>
          <w:rFonts w:ascii="Times New Roman" w:eastAsia="Calibri" w:hAnsi="Times New Roman" w:cs="Times New Roman"/>
          <w:sz w:val="28"/>
          <w:szCs w:val="28"/>
        </w:rPr>
        <w:t>4;  листів Національної поліції України; постанови про закриття кримінального провадження</w:t>
      </w:r>
      <w:r w:rsidR="00B130A3" w:rsidRPr="00E510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>та інш</w:t>
      </w:r>
      <w:r w:rsidR="002662A8">
        <w:rPr>
          <w:rFonts w:ascii="Times New Roman" w:eastAsia="Calibri" w:hAnsi="Times New Roman" w:cs="Times New Roman"/>
          <w:sz w:val="28"/>
          <w:szCs w:val="28"/>
        </w:rPr>
        <w:t>их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2662A8">
        <w:rPr>
          <w:rFonts w:ascii="Times New Roman" w:eastAsia="Calibri" w:hAnsi="Times New Roman" w:cs="Times New Roman"/>
          <w:sz w:val="28"/>
          <w:szCs w:val="28"/>
        </w:rPr>
        <w:t>ів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>.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1C5479" w14:textId="77777777" w:rsidR="003F21F6" w:rsidRPr="0086200B" w:rsidRDefault="00685FFD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A8E491" w14:textId="0F2A8AF8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Оцінка встановлених обставин та мотиви прийнятого рішення</w:t>
      </w:r>
    </w:p>
    <w:p w14:paraId="6989D07C" w14:textId="2ACEE4C5" w:rsidR="00FB5089" w:rsidRPr="0086200B" w:rsidRDefault="00FB5089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27897D7" w14:textId="24C21018" w:rsidR="003027DD" w:rsidRPr="0086200B" w:rsidRDefault="003027DD" w:rsidP="003027D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 xml:space="preserve">Відповідно до вимог ст. 8 Закону України «Про звернення громадян» </w:t>
      </w:r>
      <w:bookmarkStart w:id="3" w:name="n46"/>
      <w:bookmarkEnd w:id="3"/>
      <w:r w:rsidRPr="0086200B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исьмове звернення без зазначення місця проживання, не підписане автором (авторами), а також таке, з якого неможливо встановити авторство, визнається анонімним і розгляду не підлягає.</w:t>
      </w:r>
    </w:p>
    <w:p w14:paraId="073D947D" w14:textId="22A76D68" w:rsidR="00FA7E75" w:rsidRPr="00E510A6" w:rsidRDefault="00E8432E" w:rsidP="00E510A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</w:pP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Крім того, відповідно 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п.96 Положення про порядок роботи Кваліфікаційно-дисциплінарної комісії прокурорів, </w:t>
      </w:r>
      <w:r w:rsidR="002B07A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прийнятого всеукраїнською конференцією прокурорів 27.04.2017 із подальшими змінами, </w:t>
      </w:r>
      <w:r w:rsidR="00FA7E7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д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исциплінарна скарга має бути підписана особою, яка її подає, власноручно, а подана електронною поштою чи іншими засобами електронного зв’язку - за допомогою кваліфікованого електронного підпису. Дисциплінарна скарга без зазначення місця проживання, не підписана особою, яка її подає, а також з якої неможливо встановити авторство, визнається анонімною.</w:t>
      </w:r>
      <w:r w:rsidR="00E510A6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Також з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гідно з вимогами п. 62 Положення, Комісія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(отже, і </w:t>
      </w:r>
      <w:r w:rsidR="00061F9B" w:rsidRPr="0086200B">
        <w:rPr>
          <w:rFonts w:ascii="Times New Roman" w:eastAsia="Calibri" w:hAnsi="Times New Roman" w:cs="Times New Roman"/>
          <w:sz w:val="28"/>
          <w:szCs w:val="28"/>
        </w:rPr>
        <w:t xml:space="preserve">будь-який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член КДКП) 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не може приймати рішення на підставі припущень, неперевіреної чи недостовірної інформації.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="00FA7E75"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омісія та її члени не наділені повноваженнями щодо надання оцінки обставинам та фактам, зазначеним у скарзі, без отримання щодо них необхідних відомостей від скаржника.</w:t>
      </w:r>
    </w:p>
    <w:p w14:paraId="77914D67" w14:textId="5F7A3B5D" w:rsidR="00E33D63" w:rsidRPr="0086200B" w:rsidRDefault="0058789D" w:rsidP="00E510A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Відповідно до ч. 2 ст. 46 </w:t>
      </w:r>
      <w:r w:rsidR="009422B4">
        <w:rPr>
          <w:rFonts w:ascii="Times New Roman" w:eastAsia="Calibri" w:hAnsi="Times New Roman" w:cs="Times New Roman"/>
          <w:sz w:val="28"/>
          <w:szCs w:val="28"/>
        </w:rPr>
        <w:t xml:space="preserve">Закону України «Про Прокуратуру» ( далі </w:t>
      </w:r>
      <w:r w:rsidR="009422B4" w:rsidRPr="0086200B">
        <w:rPr>
          <w:rFonts w:ascii="Times New Roman" w:eastAsia="Calibri" w:hAnsi="Times New Roman" w:cs="Times New Roman"/>
          <w:sz w:val="28"/>
          <w:szCs w:val="28"/>
        </w:rPr>
        <w:t>–</w:t>
      </w:r>
      <w:r w:rsidR="009422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22B4">
        <w:rPr>
          <w:rFonts w:ascii="Times New Roman" w:eastAsia="Calibri" w:hAnsi="Times New Roman" w:cs="Times New Roman"/>
          <w:sz w:val="28"/>
          <w:szCs w:val="28"/>
        </w:rPr>
        <w:t>Закону № 1697-VII</w:t>
      </w:r>
      <w:r w:rsidR="009422B4" w:rsidRPr="009422B4">
        <w:rPr>
          <w:rFonts w:ascii="Times New Roman" w:eastAsia="Calibri" w:hAnsi="Times New Roman" w:cs="Times New Roman"/>
          <w:sz w:val="28"/>
          <w:szCs w:val="28"/>
        </w:rPr>
        <w:t>)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член Комісії своїм вмотивованим рішенням відмовляє у відкритті дисциплінарного провадження, якщо наявні підстави, визначені підпунктами 1–5 ч. 2 ст. 46 Закону</w:t>
      </w:r>
      <w:r w:rsidR="00365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59E" w:rsidRPr="009422B4">
        <w:rPr>
          <w:rFonts w:ascii="Times New Roman" w:eastAsia="Calibri" w:hAnsi="Times New Roman" w:cs="Times New Roman"/>
          <w:sz w:val="28"/>
          <w:szCs w:val="28"/>
        </w:rPr>
        <w:t>№ 1697-VII</w:t>
      </w:r>
      <w:r w:rsidR="00E8432E" w:rsidRPr="0086200B">
        <w:rPr>
          <w:rFonts w:ascii="Times New Roman" w:eastAsia="Calibri" w:hAnsi="Times New Roman" w:cs="Times New Roman"/>
          <w:sz w:val="28"/>
          <w:szCs w:val="28"/>
        </w:rPr>
        <w:t>, а також якщо скарга визнана анонімною.</w:t>
      </w:r>
      <w:r w:rsidR="008D0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3D63"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 xml:space="preserve"> огляду на наведені обставини, враховуючи, що дисциплінарна скарга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є анонімною,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 xml:space="preserve"> не містить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підпису скаржника, 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>доходжу висновку про необхідність відмови у відкритті дисциплінарного провадження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775191" w14:textId="2161541E" w:rsidR="009E2767" w:rsidRPr="0086200B" w:rsidRDefault="00196001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Керуючись статтями 44–46 Закону </w:t>
      </w:r>
      <w:r w:rsidR="00CC187B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№ 1697-VII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ст. 8 Закону України «Про 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громадян</w:t>
      </w:r>
      <w:r w:rsidR="0036559E">
        <w:rPr>
          <w:rFonts w:ascii="Times New Roman" w:eastAsia="Calibri" w:hAnsi="Times New Roman" w:cs="Times New Roman"/>
          <w:sz w:val="28"/>
          <w:szCs w:val="28"/>
        </w:rPr>
        <w:t>»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6200B">
        <w:rPr>
          <w:rFonts w:ascii="Times New Roman" w:eastAsia="Calibri" w:hAnsi="Times New Roman" w:cs="Times New Roman"/>
          <w:sz w:val="28"/>
          <w:szCs w:val="28"/>
        </w:rPr>
        <w:t>пунктами 28,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62,</w:t>
      </w:r>
      <w:r w:rsidR="002B07A5" w:rsidRPr="0086200B">
        <w:rPr>
          <w:rFonts w:ascii="Times New Roman" w:eastAsia="Calibri" w:hAnsi="Times New Roman" w:cs="Times New Roman"/>
          <w:sz w:val="28"/>
          <w:szCs w:val="28"/>
        </w:rPr>
        <w:t xml:space="preserve"> 96,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98 Положення</w:t>
      </w:r>
      <w:r w:rsidR="00365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59E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про порядок роботи Кваліфікаційно-дисциплінарної комісії прокурорів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 </w:t>
      </w:r>
    </w:p>
    <w:p w14:paraId="6CAE259A" w14:textId="77777777" w:rsidR="002A5FF7" w:rsidRPr="0086200B" w:rsidRDefault="002A5FF7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22C8B9" w14:textId="77777777" w:rsidR="003F21F6" w:rsidRDefault="00427863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В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Р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І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Ш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="009A2069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Л А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:</w:t>
      </w:r>
      <w:bookmarkStart w:id="4" w:name="_Hlk115269523"/>
    </w:p>
    <w:p w14:paraId="1863D9E9" w14:textId="77777777" w:rsidR="0086200B" w:rsidRPr="0086200B" w:rsidRDefault="0086200B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14:paraId="385972E1" w14:textId="2196D5A4" w:rsidR="00DE7C7B" w:rsidRPr="0086200B" w:rsidRDefault="00792622" w:rsidP="003F21F6">
      <w:pPr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8E5D05" w:rsidRPr="0086200B">
        <w:rPr>
          <w:rFonts w:ascii="Times New Roman" w:eastAsia="Calibri" w:hAnsi="Times New Roman" w:cs="Times New Roman"/>
          <w:sz w:val="28"/>
          <w:szCs w:val="28"/>
        </w:rPr>
        <w:t>за дисциплінарною скаргою</w:t>
      </w:r>
      <w:r w:rsidR="007F021B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пода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ною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до Комісії від імені </w:t>
      </w:r>
      <w:r w:rsidR="00582B63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8D032A">
        <w:rPr>
          <w:rFonts w:ascii="Times New Roman" w:eastAsia="Calibri" w:hAnsi="Times New Roman" w:cs="Times New Roman"/>
          <w:sz w:val="28"/>
          <w:szCs w:val="28"/>
        </w:rPr>
        <w:t>.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5DEE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7C94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386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4"/>
    <w:p w14:paraId="656F1982" w14:textId="3E20327D" w:rsidR="00BB69F4" w:rsidRPr="0086200B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 Кваліфікаційно-дисциплінарної</w:t>
      </w:r>
    </w:p>
    <w:p w14:paraId="6880247B" w14:textId="53328409" w:rsidR="00533490" w:rsidRPr="0086200B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комісії прокурорів</w:t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</w:t>
      </w:r>
      <w:r w:rsidR="001D1450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Євгенія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МНИШЕНКО</w:t>
      </w:r>
    </w:p>
    <w:p w14:paraId="740775FD" w14:textId="0A86A238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E510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99ED6" w14:textId="77777777" w:rsidR="00A859A8" w:rsidRDefault="00A859A8">
      <w:pPr>
        <w:spacing w:after="0" w:line="240" w:lineRule="auto"/>
      </w:pPr>
      <w:r>
        <w:separator/>
      </w:r>
    </w:p>
  </w:endnote>
  <w:endnote w:type="continuationSeparator" w:id="0">
    <w:p w14:paraId="197B8638" w14:textId="77777777" w:rsidR="00A859A8" w:rsidRDefault="00A85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6EC1" w14:textId="77777777" w:rsidR="00A859A8" w:rsidRDefault="00A859A8">
      <w:pPr>
        <w:spacing w:after="0" w:line="240" w:lineRule="auto"/>
      </w:pPr>
      <w:r>
        <w:separator/>
      </w:r>
    </w:p>
  </w:footnote>
  <w:footnote w:type="continuationSeparator" w:id="0">
    <w:p w14:paraId="6F4380F5" w14:textId="77777777" w:rsidR="00A859A8" w:rsidRDefault="00A85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6A5E08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6A5E08" w:rsidRDefault="006A5E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61F"/>
    <w:multiLevelType w:val="multilevel"/>
    <w:tmpl w:val="1C1C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03CFB"/>
    <w:multiLevelType w:val="multilevel"/>
    <w:tmpl w:val="34C85A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8914EF"/>
    <w:multiLevelType w:val="multilevel"/>
    <w:tmpl w:val="B2B0A8A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4" w15:restartNumberingAfterBreak="0">
    <w:nsid w:val="7C872A3C"/>
    <w:multiLevelType w:val="multilevel"/>
    <w:tmpl w:val="0D1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399149">
    <w:abstractNumId w:val="2"/>
  </w:num>
  <w:num w:numId="2" w16cid:durableId="274555653">
    <w:abstractNumId w:val="1"/>
  </w:num>
  <w:num w:numId="3" w16cid:durableId="1276212968">
    <w:abstractNumId w:val="4"/>
  </w:num>
  <w:num w:numId="4" w16cid:durableId="447042730">
    <w:abstractNumId w:val="0"/>
  </w:num>
  <w:num w:numId="5" w16cid:durableId="556405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942"/>
    <w:rsid w:val="00022B32"/>
    <w:rsid w:val="00030B22"/>
    <w:rsid w:val="00042641"/>
    <w:rsid w:val="0004658C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05C0"/>
    <w:rsid w:val="001611EE"/>
    <w:rsid w:val="0016726F"/>
    <w:rsid w:val="00170E88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177B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1E4E7E"/>
    <w:rsid w:val="001F1BF2"/>
    <w:rsid w:val="002079E6"/>
    <w:rsid w:val="00210148"/>
    <w:rsid w:val="002102B1"/>
    <w:rsid w:val="002144E6"/>
    <w:rsid w:val="00222799"/>
    <w:rsid w:val="00223B15"/>
    <w:rsid w:val="002273EF"/>
    <w:rsid w:val="002277C5"/>
    <w:rsid w:val="00236A21"/>
    <w:rsid w:val="00236D88"/>
    <w:rsid w:val="00240D39"/>
    <w:rsid w:val="002421F0"/>
    <w:rsid w:val="002438B5"/>
    <w:rsid w:val="00244384"/>
    <w:rsid w:val="00247D11"/>
    <w:rsid w:val="002555AA"/>
    <w:rsid w:val="00260538"/>
    <w:rsid w:val="002626C4"/>
    <w:rsid w:val="00262D09"/>
    <w:rsid w:val="00264511"/>
    <w:rsid w:val="002662A8"/>
    <w:rsid w:val="00267D0B"/>
    <w:rsid w:val="002705D5"/>
    <w:rsid w:val="00271D41"/>
    <w:rsid w:val="0027522E"/>
    <w:rsid w:val="0027793E"/>
    <w:rsid w:val="0028568A"/>
    <w:rsid w:val="002A52CA"/>
    <w:rsid w:val="002A5BE6"/>
    <w:rsid w:val="002A5FF7"/>
    <w:rsid w:val="002A658A"/>
    <w:rsid w:val="002B07A5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027DD"/>
    <w:rsid w:val="00310867"/>
    <w:rsid w:val="00315D0C"/>
    <w:rsid w:val="00316FAC"/>
    <w:rsid w:val="00320A94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E8"/>
    <w:rsid w:val="00352F62"/>
    <w:rsid w:val="003545BC"/>
    <w:rsid w:val="0035587F"/>
    <w:rsid w:val="0036120A"/>
    <w:rsid w:val="0036361C"/>
    <w:rsid w:val="003639A4"/>
    <w:rsid w:val="00364DD8"/>
    <w:rsid w:val="0036559E"/>
    <w:rsid w:val="00371BDE"/>
    <w:rsid w:val="0037791A"/>
    <w:rsid w:val="00380B49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E024A"/>
    <w:rsid w:val="003E04CC"/>
    <w:rsid w:val="003E18E5"/>
    <w:rsid w:val="003E2049"/>
    <w:rsid w:val="003F21F6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467A"/>
    <w:rsid w:val="00495BB3"/>
    <w:rsid w:val="00497F05"/>
    <w:rsid w:val="004A115F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3E6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27E1"/>
    <w:rsid w:val="005738E9"/>
    <w:rsid w:val="00574692"/>
    <w:rsid w:val="00574BE5"/>
    <w:rsid w:val="00574FB8"/>
    <w:rsid w:val="0058122B"/>
    <w:rsid w:val="00582B63"/>
    <w:rsid w:val="00583389"/>
    <w:rsid w:val="0058700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B5D6F"/>
    <w:rsid w:val="005C33EB"/>
    <w:rsid w:val="005C3555"/>
    <w:rsid w:val="005C43E4"/>
    <w:rsid w:val="005D1592"/>
    <w:rsid w:val="005D5A63"/>
    <w:rsid w:val="005E516F"/>
    <w:rsid w:val="005E6130"/>
    <w:rsid w:val="00601F1C"/>
    <w:rsid w:val="00602D11"/>
    <w:rsid w:val="00606412"/>
    <w:rsid w:val="00614135"/>
    <w:rsid w:val="00615027"/>
    <w:rsid w:val="00615FEA"/>
    <w:rsid w:val="00624BF2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85FFD"/>
    <w:rsid w:val="00691BF1"/>
    <w:rsid w:val="00692B9B"/>
    <w:rsid w:val="006A0160"/>
    <w:rsid w:val="006A0B42"/>
    <w:rsid w:val="006A124B"/>
    <w:rsid w:val="006A1AB2"/>
    <w:rsid w:val="006A2D29"/>
    <w:rsid w:val="006A3FEC"/>
    <w:rsid w:val="006A5DEE"/>
    <w:rsid w:val="006A5E08"/>
    <w:rsid w:val="006A686E"/>
    <w:rsid w:val="006B4CE7"/>
    <w:rsid w:val="006C10FE"/>
    <w:rsid w:val="006C4602"/>
    <w:rsid w:val="006C56FE"/>
    <w:rsid w:val="006C6CDE"/>
    <w:rsid w:val="006D04B8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45ED"/>
    <w:rsid w:val="00735889"/>
    <w:rsid w:val="00735C83"/>
    <w:rsid w:val="00742440"/>
    <w:rsid w:val="007430AA"/>
    <w:rsid w:val="007528A9"/>
    <w:rsid w:val="00757DB8"/>
    <w:rsid w:val="00763F9E"/>
    <w:rsid w:val="0076445E"/>
    <w:rsid w:val="00771806"/>
    <w:rsid w:val="00771D7B"/>
    <w:rsid w:val="007753E8"/>
    <w:rsid w:val="00777EC9"/>
    <w:rsid w:val="00782BF8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C76FB"/>
    <w:rsid w:val="007D0BBB"/>
    <w:rsid w:val="007D1FA6"/>
    <w:rsid w:val="007D5930"/>
    <w:rsid w:val="007D65AA"/>
    <w:rsid w:val="007E1B50"/>
    <w:rsid w:val="007E29CF"/>
    <w:rsid w:val="007E759B"/>
    <w:rsid w:val="007F021B"/>
    <w:rsid w:val="008001A2"/>
    <w:rsid w:val="008103B8"/>
    <w:rsid w:val="0081127C"/>
    <w:rsid w:val="008120C3"/>
    <w:rsid w:val="00816505"/>
    <w:rsid w:val="00816789"/>
    <w:rsid w:val="00816A59"/>
    <w:rsid w:val="008245DB"/>
    <w:rsid w:val="0082617A"/>
    <w:rsid w:val="00830B68"/>
    <w:rsid w:val="00830E60"/>
    <w:rsid w:val="00831B0A"/>
    <w:rsid w:val="00836745"/>
    <w:rsid w:val="0083795E"/>
    <w:rsid w:val="00837DDC"/>
    <w:rsid w:val="00842AFE"/>
    <w:rsid w:val="00846D0F"/>
    <w:rsid w:val="0085041E"/>
    <w:rsid w:val="00852F38"/>
    <w:rsid w:val="00854724"/>
    <w:rsid w:val="00860BFB"/>
    <w:rsid w:val="0086200B"/>
    <w:rsid w:val="00862AB8"/>
    <w:rsid w:val="00865E23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32A"/>
    <w:rsid w:val="008D09FB"/>
    <w:rsid w:val="008D693C"/>
    <w:rsid w:val="008E1FBA"/>
    <w:rsid w:val="008E5D05"/>
    <w:rsid w:val="008E6571"/>
    <w:rsid w:val="008F0275"/>
    <w:rsid w:val="008F061E"/>
    <w:rsid w:val="008F1147"/>
    <w:rsid w:val="008F47F9"/>
    <w:rsid w:val="008F5B9A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7E8B"/>
    <w:rsid w:val="00940BB0"/>
    <w:rsid w:val="009422B4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A2069"/>
    <w:rsid w:val="009B224B"/>
    <w:rsid w:val="009B3C90"/>
    <w:rsid w:val="009B45EC"/>
    <w:rsid w:val="009C228C"/>
    <w:rsid w:val="009C50E2"/>
    <w:rsid w:val="009C5666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20483"/>
    <w:rsid w:val="00A2524C"/>
    <w:rsid w:val="00A34669"/>
    <w:rsid w:val="00A37599"/>
    <w:rsid w:val="00A40CE4"/>
    <w:rsid w:val="00A475ED"/>
    <w:rsid w:val="00A62069"/>
    <w:rsid w:val="00A62D50"/>
    <w:rsid w:val="00A735A4"/>
    <w:rsid w:val="00A77DB4"/>
    <w:rsid w:val="00A81446"/>
    <w:rsid w:val="00A859A8"/>
    <w:rsid w:val="00A94A6B"/>
    <w:rsid w:val="00A95E70"/>
    <w:rsid w:val="00A95F2C"/>
    <w:rsid w:val="00A95FA8"/>
    <w:rsid w:val="00AA6B7F"/>
    <w:rsid w:val="00AA7F39"/>
    <w:rsid w:val="00AB5AC3"/>
    <w:rsid w:val="00AC0E09"/>
    <w:rsid w:val="00AD56C9"/>
    <w:rsid w:val="00AD745C"/>
    <w:rsid w:val="00AE3D2C"/>
    <w:rsid w:val="00AE5D78"/>
    <w:rsid w:val="00AE6F63"/>
    <w:rsid w:val="00AE6F73"/>
    <w:rsid w:val="00AF2148"/>
    <w:rsid w:val="00AF4555"/>
    <w:rsid w:val="00B03F49"/>
    <w:rsid w:val="00B130A3"/>
    <w:rsid w:val="00B13C28"/>
    <w:rsid w:val="00B172C1"/>
    <w:rsid w:val="00B20C5E"/>
    <w:rsid w:val="00B277F5"/>
    <w:rsid w:val="00B41600"/>
    <w:rsid w:val="00B4612D"/>
    <w:rsid w:val="00B575E6"/>
    <w:rsid w:val="00B612A4"/>
    <w:rsid w:val="00B61590"/>
    <w:rsid w:val="00B61C46"/>
    <w:rsid w:val="00B61F16"/>
    <w:rsid w:val="00B634FD"/>
    <w:rsid w:val="00B66D42"/>
    <w:rsid w:val="00B80DD2"/>
    <w:rsid w:val="00B82051"/>
    <w:rsid w:val="00B84F14"/>
    <w:rsid w:val="00B8546C"/>
    <w:rsid w:val="00B865DB"/>
    <w:rsid w:val="00B91529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6A1F"/>
    <w:rsid w:val="00C14D7B"/>
    <w:rsid w:val="00C17D69"/>
    <w:rsid w:val="00C17FDB"/>
    <w:rsid w:val="00C23C2A"/>
    <w:rsid w:val="00C2677E"/>
    <w:rsid w:val="00C26EA9"/>
    <w:rsid w:val="00C27496"/>
    <w:rsid w:val="00C442DA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0E2D"/>
    <w:rsid w:val="00C81E42"/>
    <w:rsid w:val="00C844BD"/>
    <w:rsid w:val="00C8492C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D193B"/>
    <w:rsid w:val="00CE2FF5"/>
    <w:rsid w:val="00CE56C9"/>
    <w:rsid w:val="00CE72E0"/>
    <w:rsid w:val="00D046F0"/>
    <w:rsid w:val="00D055E9"/>
    <w:rsid w:val="00D0575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7759"/>
    <w:rsid w:val="00D941F6"/>
    <w:rsid w:val="00D956AA"/>
    <w:rsid w:val="00D9588F"/>
    <w:rsid w:val="00D96168"/>
    <w:rsid w:val="00D975F0"/>
    <w:rsid w:val="00DA1D65"/>
    <w:rsid w:val="00DA4319"/>
    <w:rsid w:val="00DA51DD"/>
    <w:rsid w:val="00DA724A"/>
    <w:rsid w:val="00DB269F"/>
    <w:rsid w:val="00DB63DD"/>
    <w:rsid w:val="00DC2195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1B5"/>
    <w:rsid w:val="00E50BAE"/>
    <w:rsid w:val="00E510A6"/>
    <w:rsid w:val="00E55DA2"/>
    <w:rsid w:val="00E57992"/>
    <w:rsid w:val="00E63E89"/>
    <w:rsid w:val="00E64952"/>
    <w:rsid w:val="00E65B6C"/>
    <w:rsid w:val="00E82BFB"/>
    <w:rsid w:val="00E8351B"/>
    <w:rsid w:val="00E8432E"/>
    <w:rsid w:val="00E86983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52F7"/>
    <w:rsid w:val="00F25D55"/>
    <w:rsid w:val="00F25E4F"/>
    <w:rsid w:val="00F30170"/>
    <w:rsid w:val="00F535BC"/>
    <w:rsid w:val="00F5429B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A7E75"/>
    <w:rsid w:val="00FB0CCF"/>
    <w:rsid w:val="00FB104E"/>
    <w:rsid w:val="00FB341C"/>
    <w:rsid w:val="00FB35D7"/>
    <w:rsid w:val="00FB5089"/>
    <w:rsid w:val="00FC0BB7"/>
    <w:rsid w:val="00FC122F"/>
    <w:rsid w:val="00FC3844"/>
    <w:rsid w:val="00FC4F67"/>
    <w:rsid w:val="00FC4F8F"/>
    <w:rsid w:val="00FD22D1"/>
    <w:rsid w:val="00FD2A46"/>
    <w:rsid w:val="00FD3154"/>
    <w:rsid w:val="00FE0117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6A2D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2857</Words>
  <Characters>1630</Characters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2026-07-17T09:14:00Z</cp:lastPrinted>
  <dcterms:created xsi:type="dcterms:W3CDTF">2026-07-17T09:03:00Z</dcterms:created>
  <dcterms:modified xsi:type="dcterms:W3CDTF">2026-10-12T11:59:00Z</dcterms:modified>
</cp:coreProperties>
</file>