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Р І Ш Е Н Н Я</w:t>
      </w:r>
    </w:p>
    <w:p w14:paraId="69FCE63F" w14:textId="77777777" w:rsidR="00DF1239" w:rsidRPr="0016464A" w:rsidRDefault="00DF1239" w:rsidP="00DF1239">
      <w:pPr>
        <w:ind w:left="84"/>
        <w:jc w:val="center"/>
        <w:rPr>
          <w:b/>
          <w:kern w:val="28"/>
          <w:szCs w:val="28"/>
          <w:lang w:eastAsia="uk-UA"/>
        </w:rPr>
      </w:pPr>
    </w:p>
    <w:p w14:paraId="2619E3D1" w14:textId="55051B36" w:rsidR="00DF1239" w:rsidRPr="0016464A" w:rsidRDefault="00A36F27" w:rsidP="00DF1239">
      <w:pPr>
        <w:rPr>
          <w:rFonts w:ascii="Times New Roman" w:hAnsi="Times New Roman"/>
          <w:b/>
          <w:kern w:val="28"/>
          <w:sz w:val="28"/>
          <w:szCs w:val="28"/>
          <w:lang w:eastAsia="uk-UA"/>
        </w:rPr>
      </w:pPr>
      <w:r>
        <w:rPr>
          <w:rFonts w:ascii="Times New Roman" w:hAnsi="Times New Roman"/>
          <w:b/>
          <w:kern w:val="28"/>
          <w:sz w:val="28"/>
          <w:szCs w:val="28"/>
          <w:lang w:eastAsia="uk-UA"/>
        </w:rPr>
        <w:t>11</w:t>
      </w:r>
      <w:r w:rsidR="0016464A" w:rsidRPr="0016464A">
        <w:rPr>
          <w:rFonts w:ascii="Times New Roman" w:hAnsi="Times New Roman"/>
          <w:b/>
          <w:kern w:val="28"/>
          <w:sz w:val="28"/>
          <w:szCs w:val="28"/>
          <w:lang w:eastAsia="uk-UA"/>
        </w:rPr>
        <w:t xml:space="preserve"> </w:t>
      </w:r>
      <w:r w:rsidR="0021572F">
        <w:rPr>
          <w:rFonts w:ascii="Times New Roman" w:hAnsi="Times New Roman"/>
          <w:b/>
          <w:kern w:val="28"/>
          <w:sz w:val="28"/>
          <w:szCs w:val="28"/>
          <w:lang w:eastAsia="uk-UA"/>
        </w:rPr>
        <w:t>лютого</w:t>
      </w:r>
      <w:r w:rsidR="0016464A" w:rsidRPr="0016464A">
        <w:rPr>
          <w:rFonts w:ascii="Times New Roman" w:hAnsi="Times New Roman"/>
          <w:b/>
          <w:kern w:val="28"/>
          <w:sz w:val="28"/>
          <w:szCs w:val="28"/>
          <w:lang w:eastAsia="uk-UA"/>
        </w:rPr>
        <w:t xml:space="preserve"> </w:t>
      </w:r>
      <w:r w:rsidR="00DF1239" w:rsidRPr="0016464A">
        <w:rPr>
          <w:rFonts w:ascii="Times New Roman" w:hAnsi="Times New Roman"/>
          <w:b/>
          <w:kern w:val="28"/>
          <w:sz w:val="28"/>
          <w:szCs w:val="28"/>
          <w:lang w:eastAsia="uk-UA"/>
        </w:rPr>
        <w:t>202</w:t>
      </w:r>
      <w:r w:rsidR="00A04233">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A04233">
        <w:rPr>
          <w:rFonts w:ascii="Times New Roman" w:hAnsi="Times New Roman"/>
          <w:b/>
          <w:kern w:val="28"/>
          <w:sz w:val="28"/>
          <w:szCs w:val="28"/>
          <w:lang w:eastAsia="uk-UA"/>
        </w:rPr>
        <w:t xml:space="preserve">   </w:t>
      </w:r>
      <w:r w:rsidR="00905482"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92</w:t>
      </w:r>
      <w:r w:rsidR="00DF1239" w:rsidRPr="0016464A">
        <w:rPr>
          <w:rFonts w:ascii="Times New Roman" w:hAnsi="Times New Roman"/>
          <w:b/>
          <w:kern w:val="28"/>
          <w:sz w:val="28"/>
          <w:szCs w:val="28"/>
          <w:lang w:eastAsia="uk-UA"/>
        </w:rPr>
        <w:t>дс-2</w:t>
      </w:r>
      <w:r w:rsidR="00A04233">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715645C7" w14:textId="092CAFC0" w:rsidR="00D12738" w:rsidRDefault="0032608B" w:rsidP="004E7807">
      <w:pPr>
        <w:spacing w:after="0" w:line="240" w:lineRule="auto"/>
        <w:ind w:firstLine="708"/>
        <w:jc w:val="both"/>
        <w:rPr>
          <w:rFonts w:ascii="Times New Roman" w:hAnsi="Times New Roman"/>
          <w:sz w:val="28"/>
          <w:szCs w:val="28"/>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CD1325">
        <w:rPr>
          <w:rFonts w:ascii="Times New Roman" w:hAnsi="Times New Roman"/>
          <w:sz w:val="28"/>
          <w:szCs w:val="28"/>
        </w:rPr>
        <w:t>ОСОБА_1</w:t>
      </w:r>
      <w:r w:rsidR="00806F3D">
        <w:rPr>
          <w:rFonts w:ascii="Times New Roman" w:hAnsi="Times New Roman"/>
          <w:sz w:val="28"/>
          <w:szCs w:val="28"/>
        </w:rPr>
        <w:t xml:space="preserve"> </w:t>
      </w:r>
      <w:r w:rsidR="001A20C0" w:rsidRPr="0016464A">
        <w:rPr>
          <w:rFonts w:ascii="Times New Roman" w:hAnsi="Times New Roman"/>
          <w:sz w:val="28"/>
          <w:szCs w:val="28"/>
        </w:rPr>
        <w:t xml:space="preserve">стосовно </w:t>
      </w:r>
      <w:r w:rsidR="00C54D41">
        <w:rPr>
          <w:rFonts w:ascii="Times New Roman" w:hAnsi="Times New Roman"/>
          <w:sz w:val="28"/>
          <w:szCs w:val="28"/>
        </w:rPr>
        <w:t xml:space="preserve">прокурорів </w:t>
      </w:r>
      <w:r w:rsidR="00A36F27">
        <w:rPr>
          <w:rFonts w:ascii="Times New Roman" w:hAnsi="Times New Roman"/>
          <w:sz w:val="28"/>
          <w:szCs w:val="28"/>
        </w:rPr>
        <w:t>Голосіївської окружної прокуратури м. Києва Ковченка Дмитра Сергій</w:t>
      </w:r>
      <w:r w:rsidR="00C54D41">
        <w:rPr>
          <w:rFonts w:ascii="Times New Roman" w:hAnsi="Times New Roman"/>
          <w:sz w:val="28"/>
          <w:szCs w:val="28"/>
        </w:rPr>
        <w:t>овича</w:t>
      </w:r>
      <w:r w:rsidR="00A36F27">
        <w:rPr>
          <w:rFonts w:ascii="Times New Roman" w:hAnsi="Times New Roman"/>
          <w:sz w:val="28"/>
          <w:szCs w:val="28"/>
        </w:rPr>
        <w:t>, Піуна Сергія Петровича та Вишневської Оксани Юріївни</w:t>
      </w:r>
      <w:r w:rsidR="0021572F">
        <w:rPr>
          <w:rFonts w:ascii="Times New Roman" w:hAnsi="Times New Roman"/>
          <w:sz w:val="28"/>
          <w:szCs w:val="28"/>
        </w:rPr>
        <w:t xml:space="preserve"> </w:t>
      </w:r>
      <w:r w:rsidR="00042E69" w:rsidRPr="0016464A">
        <w:rPr>
          <w:rFonts w:ascii="Times New Roman" w:hAnsi="Times New Roman"/>
          <w:sz w:val="28"/>
          <w:szCs w:val="28"/>
        </w:rPr>
        <w:t>(</w:t>
      </w:r>
      <w:r w:rsidR="004F2EA0">
        <w:rPr>
          <w:rFonts w:ascii="Times New Roman" w:hAnsi="Times New Roman"/>
          <w:sz w:val="28"/>
          <w:szCs w:val="28"/>
        </w:rPr>
        <w:t>далі</w:t>
      </w:r>
      <w:r w:rsidR="0043562E">
        <w:rPr>
          <w:rFonts w:ascii="Times New Roman" w:hAnsi="Times New Roman"/>
          <w:sz w:val="28"/>
          <w:szCs w:val="28"/>
        </w:rPr>
        <w:t> </w:t>
      </w:r>
      <w:r w:rsidR="004F2EA0">
        <w:rPr>
          <w:rFonts w:ascii="Times New Roman" w:hAnsi="Times New Roman"/>
          <w:sz w:val="28"/>
          <w:szCs w:val="28"/>
        </w:rPr>
        <w:t>–</w:t>
      </w:r>
      <w:r w:rsidR="0043562E">
        <w:rPr>
          <w:rFonts w:ascii="Times New Roman" w:hAnsi="Times New Roman"/>
          <w:sz w:val="28"/>
          <w:szCs w:val="28"/>
        </w:rPr>
        <w:t> </w:t>
      </w:r>
      <w:r w:rsidR="004F2EA0">
        <w:rPr>
          <w:rFonts w:ascii="Times New Roman" w:hAnsi="Times New Roman"/>
          <w:sz w:val="28"/>
          <w:szCs w:val="28"/>
        </w:rPr>
        <w:t>прокурор</w:t>
      </w:r>
      <w:r w:rsidR="00D12738">
        <w:rPr>
          <w:rFonts w:ascii="Times New Roman" w:hAnsi="Times New Roman"/>
          <w:sz w:val="28"/>
          <w:szCs w:val="28"/>
        </w:rPr>
        <w:t>и</w:t>
      </w:r>
      <w:r w:rsidR="00A36F27">
        <w:rPr>
          <w:rFonts w:ascii="Times New Roman" w:hAnsi="Times New Roman"/>
          <w:sz w:val="28"/>
          <w:szCs w:val="28"/>
        </w:rPr>
        <w:t xml:space="preserve"> Ковченко Д.С., Піун С.П</w:t>
      </w:r>
      <w:r w:rsidR="00E20782">
        <w:rPr>
          <w:rFonts w:ascii="Times New Roman" w:hAnsi="Times New Roman"/>
          <w:sz w:val="28"/>
          <w:szCs w:val="28"/>
        </w:rPr>
        <w:t>.</w:t>
      </w:r>
      <w:r w:rsidR="00A36F27">
        <w:rPr>
          <w:rFonts w:ascii="Times New Roman" w:hAnsi="Times New Roman"/>
          <w:sz w:val="28"/>
          <w:szCs w:val="28"/>
        </w:rPr>
        <w:t>, Вишневська О.Ю.</w:t>
      </w:r>
      <w:r w:rsidR="00042E69" w:rsidRPr="0016464A">
        <w:rPr>
          <w:rFonts w:ascii="Times New Roman" w:hAnsi="Times New Roman"/>
          <w:sz w:val="28"/>
          <w:szCs w:val="28"/>
        </w:rPr>
        <w:t>)</w:t>
      </w:r>
      <w:r w:rsidR="004E7807">
        <w:rPr>
          <w:rFonts w:ascii="Times New Roman" w:hAnsi="Times New Roman"/>
          <w:sz w:val="28"/>
          <w:szCs w:val="28"/>
        </w:rPr>
        <w:t>,</w:t>
      </w:r>
    </w:p>
    <w:p w14:paraId="5A08935C" w14:textId="77777777" w:rsidR="00A36F27" w:rsidRPr="007559AD" w:rsidRDefault="00A36F27" w:rsidP="004E7807">
      <w:pPr>
        <w:spacing w:after="0" w:line="240" w:lineRule="auto"/>
        <w:ind w:firstLine="708"/>
        <w:jc w:val="both"/>
        <w:rPr>
          <w:rFonts w:ascii="Times New Roman" w:hAnsi="Times New Roman"/>
          <w:b/>
          <w:sz w:val="20"/>
          <w:szCs w:val="20"/>
          <w:lang w:eastAsia="uk-UA"/>
        </w:rPr>
      </w:pP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754FFCEA" w14:textId="1D2836E4" w:rsidR="004E7807" w:rsidRDefault="0032608B"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CD1325">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1402A5">
        <w:rPr>
          <w:rFonts w:ascii="Times New Roman" w:hAnsi="Times New Roman"/>
          <w:sz w:val="28"/>
          <w:szCs w:val="28"/>
        </w:rPr>
        <w:t>к</w:t>
      </w:r>
      <w:r w:rsidR="00042E69" w:rsidRPr="0016464A">
        <w:rPr>
          <w:rFonts w:ascii="Times New Roman" w:hAnsi="Times New Roman"/>
          <w:sz w:val="28"/>
          <w:szCs w:val="28"/>
        </w:rPr>
        <w:t>)</w:t>
      </w:r>
      <w:r w:rsidR="00DC4C02" w:rsidRPr="0016464A">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плінарн</w:t>
      </w:r>
      <w:r w:rsidR="006A1FDE">
        <w:rPr>
          <w:rFonts w:ascii="Times New Roman" w:hAnsi="Times New Roman"/>
          <w:sz w:val="28"/>
          <w:szCs w:val="28"/>
        </w:rPr>
        <w:t>их</w:t>
      </w:r>
      <w:r w:rsidR="00AC0793" w:rsidRPr="0016464A">
        <w:rPr>
          <w:rFonts w:ascii="Times New Roman" w:hAnsi="Times New Roman"/>
          <w:sz w:val="28"/>
          <w:szCs w:val="28"/>
        </w:rPr>
        <w:t xml:space="preserve"> проступк</w:t>
      </w:r>
      <w:r w:rsidR="006A1FDE">
        <w:rPr>
          <w:rFonts w:ascii="Times New Roman" w:hAnsi="Times New Roman"/>
          <w:sz w:val="28"/>
          <w:szCs w:val="28"/>
        </w:rPr>
        <w:t>ів</w:t>
      </w:r>
      <w:r w:rsidR="00AC0793" w:rsidRPr="0016464A">
        <w:rPr>
          <w:rFonts w:ascii="Times New Roman" w:hAnsi="Times New Roman"/>
          <w:sz w:val="28"/>
          <w:szCs w:val="28"/>
        </w:rPr>
        <w:t xml:space="preserve"> прокурор</w:t>
      </w:r>
      <w:r w:rsidR="00D12738">
        <w:rPr>
          <w:rFonts w:ascii="Times New Roman" w:hAnsi="Times New Roman"/>
          <w:sz w:val="28"/>
          <w:szCs w:val="28"/>
        </w:rPr>
        <w:t>а</w:t>
      </w:r>
      <w:r w:rsidR="001A20C0" w:rsidRPr="0016464A">
        <w:rPr>
          <w:rFonts w:ascii="Times New Roman" w:hAnsi="Times New Roman"/>
          <w:sz w:val="28"/>
          <w:szCs w:val="28"/>
        </w:rPr>
        <w:t>м</w:t>
      </w:r>
      <w:r w:rsidR="00D12738">
        <w:rPr>
          <w:rFonts w:ascii="Times New Roman" w:hAnsi="Times New Roman"/>
          <w:sz w:val="28"/>
          <w:szCs w:val="28"/>
        </w:rPr>
        <w:t>и</w:t>
      </w:r>
      <w:r w:rsidR="001402A5">
        <w:rPr>
          <w:rFonts w:ascii="Times New Roman" w:hAnsi="Times New Roman"/>
          <w:sz w:val="28"/>
          <w:szCs w:val="28"/>
        </w:rPr>
        <w:t xml:space="preserve"> Ковченком Д.С., Піуном С.П. і Вишневською О.Ю</w:t>
      </w:r>
      <w:r w:rsidR="004E7807">
        <w:rPr>
          <w:rFonts w:ascii="Times New Roman" w:hAnsi="Times New Roman"/>
          <w:sz w:val="28"/>
          <w:szCs w:val="28"/>
        </w:rPr>
        <w:t>.</w:t>
      </w:r>
    </w:p>
    <w:p w14:paraId="12863C42" w14:textId="2DABC5BF" w:rsidR="003F45F2" w:rsidRPr="0016464A" w:rsidRDefault="003F45F2"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1402A5">
        <w:rPr>
          <w:rFonts w:ascii="Times New Roman" w:hAnsi="Times New Roman"/>
          <w:sz w:val="28"/>
          <w:szCs w:val="28"/>
        </w:rPr>
        <w:t>30</w:t>
      </w:r>
      <w:r w:rsidR="00D85CED">
        <w:rPr>
          <w:rFonts w:ascii="Times New Roman" w:hAnsi="Times New Roman"/>
          <w:sz w:val="28"/>
          <w:szCs w:val="28"/>
        </w:rPr>
        <w:t xml:space="preserve"> </w:t>
      </w:r>
      <w:r w:rsidR="00A04233">
        <w:rPr>
          <w:rFonts w:ascii="Times New Roman" w:hAnsi="Times New Roman"/>
          <w:sz w:val="28"/>
          <w:szCs w:val="28"/>
        </w:rPr>
        <w:t>січ</w:t>
      </w:r>
      <w:r w:rsidR="00D85CED">
        <w:rPr>
          <w:rFonts w:ascii="Times New Roman" w:hAnsi="Times New Roman"/>
          <w:sz w:val="28"/>
          <w:szCs w:val="28"/>
        </w:rPr>
        <w:t xml:space="preserve">ня </w:t>
      </w:r>
      <w:r w:rsidR="0016464A" w:rsidRPr="0016464A">
        <w:rPr>
          <w:rFonts w:ascii="Times New Roman" w:hAnsi="Times New Roman"/>
          <w:sz w:val="28"/>
          <w:szCs w:val="28"/>
        </w:rPr>
        <w:t>2</w:t>
      </w:r>
      <w:r w:rsidR="009F0B38" w:rsidRPr="0016464A">
        <w:rPr>
          <w:rFonts w:ascii="Times New Roman" w:hAnsi="Times New Roman"/>
          <w:sz w:val="28"/>
          <w:szCs w:val="28"/>
        </w:rPr>
        <w:t>02</w:t>
      </w:r>
      <w:r w:rsidR="00A04233">
        <w:rPr>
          <w:rFonts w:ascii="Times New Roman" w:hAnsi="Times New Roman"/>
          <w:sz w:val="28"/>
          <w:szCs w:val="28"/>
        </w:rPr>
        <w:t>6</w:t>
      </w:r>
      <w:r w:rsidR="00D85CED">
        <w:rPr>
          <w:rFonts w:ascii="Times New Roman" w:hAnsi="Times New Roman"/>
          <w:sz w:val="28"/>
          <w:szCs w:val="28"/>
        </w:rPr>
        <w:t xml:space="preserve"> року</w:t>
      </w:r>
      <w:r w:rsidRPr="0016464A">
        <w:rPr>
          <w:rFonts w:ascii="Times New Roman" w:hAnsi="Times New Roman"/>
          <w:sz w:val="28"/>
          <w:szCs w:val="28"/>
        </w:rPr>
        <w:t xml:space="preserve">). </w:t>
      </w:r>
    </w:p>
    <w:p w14:paraId="15E50BDC" w14:textId="69A6D9FE" w:rsidR="00D85CED"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16464A">
        <w:rPr>
          <w:rFonts w:ascii="Times New Roman" w:hAnsi="Times New Roman"/>
          <w:sz w:val="28"/>
          <w:szCs w:val="28"/>
        </w:rPr>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F92795"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39049D25" w:rsidR="00787A6D" w:rsidRPr="00F92795" w:rsidRDefault="00C02F8D" w:rsidP="00510F8D">
      <w:pPr>
        <w:widowControl w:val="0"/>
        <w:tabs>
          <w:tab w:val="left" w:pos="0"/>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010BDA56" w14:textId="72197C5B" w:rsidR="001402A5" w:rsidRDefault="00042E69" w:rsidP="00885C27">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Скаржни</w:t>
      </w:r>
      <w:r w:rsidR="001402A5">
        <w:rPr>
          <w:rFonts w:ascii="Times New Roman" w:hAnsi="Times New Roman"/>
          <w:sz w:val="28"/>
          <w:szCs w:val="28"/>
        </w:rPr>
        <w:t>к</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w:t>
      </w:r>
      <w:r w:rsidR="002C2FC7">
        <w:rPr>
          <w:rFonts w:ascii="Times New Roman" w:hAnsi="Times New Roman"/>
          <w:sz w:val="28"/>
          <w:szCs w:val="28"/>
        </w:rPr>
        <w:t>и</w:t>
      </w:r>
      <w:r w:rsidR="001402A5">
        <w:rPr>
          <w:rFonts w:ascii="Times New Roman" w:hAnsi="Times New Roman"/>
          <w:sz w:val="28"/>
          <w:szCs w:val="28"/>
        </w:rPr>
        <w:t>в</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sidR="0098747C">
        <w:rPr>
          <w:rFonts w:ascii="Times New Roman" w:hAnsi="Times New Roman"/>
          <w:sz w:val="28"/>
          <w:szCs w:val="28"/>
        </w:rPr>
        <w:t xml:space="preserve">він є одночасно потерпілим та обвинуваченим </w:t>
      </w:r>
      <w:r w:rsidR="0098747C">
        <w:rPr>
          <w:rFonts w:ascii="Times New Roman" w:hAnsi="Times New Roman"/>
          <w:sz w:val="28"/>
          <w:szCs w:val="28"/>
        </w:rPr>
        <w:br/>
        <w:t>у низці кримінальних проваджень, у яких процесуальне керівництво досудовим розслідуванням здійснюється Голосіївською окружною прокуратурою м. Києва, а саме прокурорами Ковченком Д.С., Піуном С.П., Вишневською О.Ю. та іншими.</w:t>
      </w:r>
    </w:p>
    <w:p w14:paraId="4E8DBCD0" w14:textId="0B2FC4BC" w:rsidR="0098747C" w:rsidRDefault="006A1FDE" w:rsidP="00885C27">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На переконання скаржника, у вказаних провадженнях упродовж тривалого часу відбуваються системні порушення прокурорами принципу законності, обов’язків процесуального керівництва, вимог щодо розумності строків, обов’язковості внесення відомостей до Єдиного реєстру досудових розслідувань (далі – ЄРДР), незаконного реагування на заяви про злочин</w:t>
      </w:r>
      <w:r w:rsidR="00093B02">
        <w:rPr>
          <w:rFonts w:ascii="Times New Roman" w:hAnsi="Times New Roman"/>
          <w:sz w:val="28"/>
          <w:szCs w:val="28"/>
        </w:rPr>
        <w:t>и</w:t>
      </w:r>
      <w:r>
        <w:rPr>
          <w:rFonts w:ascii="Times New Roman" w:hAnsi="Times New Roman"/>
          <w:sz w:val="28"/>
          <w:szCs w:val="28"/>
        </w:rPr>
        <w:t xml:space="preserve"> і повідомлення </w:t>
      </w:r>
      <w:r w:rsidR="00093B02">
        <w:rPr>
          <w:rFonts w:ascii="Times New Roman" w:hAnsi="Times New Roman"/>
          <w:sz w:val="28"/>
          <w:szCs w:val="28"/>
        </w:rPr>
        <w:br/>
      </w:r>
      <w:r>
        <w:rPr>
          <w:rFonts w:ascii="Times New Roman" w:hAnsi="Times New Roman"/>
          <w:sz w:val="28"/>
          <w:szCs w:val="28"/>
        </w:rPr>
        <w:t>про насильство працівниками поліції, а також у зв’язку з реальним конфліктом інтересів і підтриманням процесуально нікчемних актів.</w:t>
      </w:r>
    </w:p>
    <w:p w14:paraId="77A245E7" w14:textId="77777777" w:rsidR="006A1FDE" w:rsidRDefault="006A1FDE" w:rsidP="006A1FDE">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Зазначені порушення, на його думку, створюють обґрунтовані сумніви в неупередженості вказаних прокурорів.</w:t>
      </w:r>
    </w:p>
    <w:p w14:paraId="7F44CA1C" w14:textId="034FDE17" w:rsidR="002B75FE" w:rsidRDefault="002B75FE" w:rsidP="006A1FDE">
      <w:pPr>
        <w:tabs>
          <w:tab w:val="left" w:pos="567"/>
        </w:tabs>
        <w:spacing w:after="0" w:line="240" w:lineRule="auto"/>
        <w:ind w:right="-1" w:firstLine="567"/>
        <w:jc w:val="both"/>
        <w:rPr>
          <w:rFonts w:ascii="Times New Roman" w:hAnsi="Times New Roman"/>
          <w:color w:val="000000"/>
          <w:spacing w:val="-2"/>
          <w:sz w:val="28"/>
          <w:szCs w:val="28"/>
          <w:shd w:val="clear" w:color="auto" w:fill="FFFFFF"/>
        </w:rPr>
      </w:pPr>
      <w:r>
        <w:rPr>
          <w:rFonts w:ascii="Times New Roman" w:hAnsi="Times New Roman"/>
          <w:color w:val="000000"/>
          <w:spacing w:val="-2"/>
          <w:sz w:val="28"/>
          <w:szCs w:val="28"/>
          <w:shd w:val="clear" w:color="auto" w:fill="FFFFFF"/>
        </w:rPr>
        <w:lastRenderedPageBreak/>
        <w:t>У зв’язку з наведеним, скаржни</w:t>
      </w:r>
      <w:r w:rsidR="006A1FDE">
        <w:rPr>
          <w:rFonts w:ascii="Times New Roman" w:hAnsi="Times New Roman"/>
          <w:color w:val="000000"/>
          <w:spacing w:val="-2"/>
          <w:sz w:val="28"/>
          <w:szCs w:val="28"/>
          <w:shd w:val="clear" w:color="auto" w:fill="FFFFFF"/>
        </w:rPr>
        <w:t>к</w:t>
      </w:r>
      <w:r>
        <w:rPr>
          <w:rFonts w:ascii="Times New Roman" w:hAnsi="Times New Roman"/>
          <w:color w:val="000000"/>
          <w:spacing w:val="-2"/>
          <w:sz w:val="28"/>
          <w:szCs w:val="28"/>
          <w:shd w:val="clear" w:color="auto" w:fill="FFFFFF"/>
        </w:rPr>
        <w:t xml:space="preserve"> вважає, що в діях </w:t>
      </w:r>
      <w:r>
        <w:rPr>
          <w:rFonts w:ascii="Times New Roman" w:hAnsi="Times New Roman"/>
          <w:sz w:val="28"/>
          <w:szCs w:val="28"/>
        </w:rPr>
        <w:t xml:space="preserve">прокурорів </w:t>
      </w:r>
      <w:r w:rsidR="0098747C">
        <w:rPr>
          <w:rFonts w:ascii="Times New Roman" w:hAnsi="Times New Roman"/>
          <w:sz w:val="28"/>
          <w:szCs w:val="28"/>
        </w:rPr>
        <w:t>Ковченка Д.С., Піуна С.П. і Вишневської О.Ю</w:t>
      </w:r>
      <w:r w:rsidR="00305A6F">
        <w:rPr>
          <w:rFonts w:ascii="Times New Roman" w:hAnsi="Times New Roman"/>
          <w:sz w:val="28"/>
          <w:szCs w:val="28"/>
        </w:rPr>
        <w:t>.</w:t>
      </w:r>
      <w:r w:rsidR="004E7807">
        <w:rPr>
          <w:rFonts w:ascii="Times New Roman" w:hAnsi="Times New Roman"/>
          <w:color w:val="000000"/>
          <w:spacing w:val="-2"/>
          <w:sz w:val="28"/>
          <w:szCs w:val="28"/>
          <w:shd w:val="clear" w:color="auto" w:fill="FFFFFF"/>
        </w:rPr>
        <w:t xml:space="preserve"> </w:t>
      </w:r>
      <w:r>
        <w:rPr>
          <w:rFonts w:ascii="Times New Roman" w:hAnsi="Times New Roman"/>
          <w:color w:val="000000"/>
          <w:spacing w:val="-2"/>
          <w:sz w:val="28"/>
          <w:szCs w:val="28"/>
          <w:shd w:val="clear" w:color="auto" w:fill="FFFFFF"/>
        </w:rPr>
        <w:t>містяться ознаки дисциплінарного проступку та вони підлягають притягненню до дисциплінарної відповідальності за невиконання чи неналежне виконання службових обов’язків</w:t>
      </w:r>
      <w:r w:rsidR="00DF23C0">
        <w:rPr>
          <w:rFonts w:ascii="Times New Roman" w:hAnsi="Times New Roman"/>
          <w:color w:val="000000"/>
          <w:spacing w:val="-2"/>
          <w:sz w:val="28"/>
          <w:szCs w:val="28"/>
          <w:shd w:val="clear" w:color="auto" w:fill="FFFFFF"/>
        </w:rPr>
        <w:t xml:space="preserve">, </w:t>
      </w:r>
      <w:r w:rsidR="00DF23C0" w:rsidRPr="008161E5">
        <w:rPr>
          <w:rFonts w:ascii="Times New Roman" w:hAnsi="Times New Roman"/>
          <w:color w:val="000000"/>
          <w:spacing w:val="-2"/>
          <w:sz w:val="28"/>
          <w:szCs w:val="28"/>
          <w:shd w:val="clear" w:color="auto" w:fill="FFFFFF"/>
        </w:rPr>
        <w:t>необґрунтоване зволікання з розглядом звернення</w:t>
      </w:r>
      <w:r w:rsidR="00DF23C0">
        <w:rPr>
          <w:rFonts w:ascii="Times New Roman" w:hAnsi="Times New Roman"/>
          <w:color w:val="000000"/>
          <w:spacing w:val="-2"/>
          <w:sz w:val="28"/>
          <w:szCs w:val="28"/>
          <w:shd w:val="clear" w:color="auto" w:fill="FFFFFF"/>
        </w:rPr>
        <w:t xml:space="preserve"> та </w:t>
      </w:r>
      <w:r w:rsidR="00DF23C0" w:rsidRPr="00292B6B">
        <w:rPr>
          <w:rFonts w:ascii="Times New Roman" w:hAnsi="Times New Roman"/>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hAnsi="Times New Roman"/>
          <w:color w:val="000000"/>
          <w:spacing w:val="-2"/>
          <w:sz w:val="28"/>
          <w:szCs w:val="28"/>
          <w:shd w:val="clear" w:color="auto" w:fill="FFFFFF"/>
        </w:rPr>
        <w:t xml:space="preserve"> на підставі пункт</w:t>
      </w:r>
      <w:r w:rsidR="0098747C">
        <w:rPr>
          <w:rFonts w:ascii="Times New Roman" w:hAnsi="Times New Roman"/>
          <w:color w:val="000000"/>
          <w:spacing w:val="-2"/>
          <w:sz w:val="28"/>
          <w:szCs w:val="28"/>
          <w:shd w:val="clear" w:color="auto" w:fill="FFFFFF"/>
        </w:rPr>
        <w:t>ів</w:t>
      </w:r>
      <w:r>
        <w:rPr>
          <w:rFonts w:ascii="Times New Roman" w:hAnsi="Times New Roman"/>
          <w:color w:val="000000"/>
          <w:spacing w:val="-2"/>
          <w:sz w:val="28"/>
          <w:szCs w:val="28"/>
          <w:shd w:val="clear" w:color="auto" w:fill="FFFFFF"/>
        </w:rPr>
        <w:t xml:space="preserve"> 1</w:t>
      </w:r>
      <w:r w:rsidR="0098747C">
        <w:rPr>
          <w:rFonts w:ascii="Times New Roman" w:hAnsi="Times New Roman"/>
          <w:color w:val="000000"/>
          <w:spacing w:val="-2"/>
          <w:sz w:val="28"/>
          <w:szCs w:val="28"/>
          <w:shd w:val="clear" w:color="auto" w:fill="FFFFFF"/>
        </w:rPr>
        <w:t>, 2, 5</w:t>
      </w:r>
      <w:r>
        <w:rPr>
          <w:rFonts w:ascii="Times New Roman" w:hAnsi="Times New Roman"/>
          <w:color w:val="000000"/>
          <w:spacing w:val="-2"/>
          <w:sz w:val="28"/>
          <w:szCs w:val="28"/>
          <w:shd w:val="clear" w:color="auto" w:fill="FFFFFF"/>
        </w:rPr>
        <w:t xml:space="preserve"> частини першої статті 43 </w:t>
      </w:r>
      <w:r>
        <w:rPr>
          <w:rFonts w:ascii="Times New Roman" w:hAnsi="Times New Roman"/>
          <w:sz w:val="28"/>
          <w:szCs w:val="28"/>
        </w:rPr>
        <w:t xml:space="preserve">Закону України «Про прокуратуру» </w:t>
      </w:r>
      <w:r w:rsidR="00BE7DCA" w:rsidRPr="00A92B23">
        <w:rPr>
          <w:rFonts w:ascii="Times New Roman" w:hAnsi="Times New Roman"/>
          <w:sz w:val="28"/>
          <w:szCs w:val="28"/>
        </w:rPr>
        <w:br/>
      </w:r>
      <w:r>
        <w:rPr>
          <w:rFonts w:ascii="Times New Roman" w:hAnsi="Times New Roman"/>
          <w:color w:val="000000"/>
          <w:spacing w:val="-2"/>
          <w:sz w:val="28"/>
          <w:szCs w:val="28"/>
          <w:shd w:val="clear" w:color="auto" w:fill="FFFFFF"/>
        </w:rPr>
        <w:t xml:space="preserve">від 14 жовтня 2014 року </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DC5A30">
        <w:rPr>
          <w:rFonts w:ascii="Times New Roman" w:hAnsi="Times New Roman"/>
          <w:color w:val="000000"/>
          <w:spacing w:val="-2"/>
          <w:sz w:val="28"/>
          <w:szCs w:val="28"/>
          <w:shd w:val="clear" w:color="auto" w:fill="FFFFFF"/>
        </w:rPr>
        <w:t xml:space="preserve"> (далі – Закон </w:t>
      </w:r>
      <w:r w:rsidRPr="0054413E">
        <w:rPr>
          <w:rFonts w:ascii="Times New Roman" w:hAnsi="Times New Roman"/>
          <w:color w:val="000000"/>
          <w:spacing w:val="-2"/>
          <w:sz w:val="28"/>
          <w:szCs w:val="28"/>
          <w:shd w:val="clear" w:color="auto" w:fill="FFFFFF"/>
        </w:rPr>
        <w:t>№</w:t>
      </w:r>
      <w:r w:rsidRPr="00DC5A30">
        <w:rPr>
          <w:rFonts w:ascii="Times New Roman" w:hAnsi="Times New Roman"/>
          <w:color w:val="000000"/>
          <w:spacing w:val="-2"/>
          <w:sz w:val="28"/>
          <w:szCs w:val="28"/>
          <w:shd w:val="clear" w:color="auto" w:fill="FFFFFF"/>
        </w:rPr>
        <w:t xml:space="preserve"> 1697-</w:t>
      </w:r>
      <w:r w:rsidRPr="0054413E">
        <w:rPr>
          <w:rFonts w:ascii="Times New Roman" w:hAnsi="Times New Roman"/>
          <w:color w:val="000000"/>
          <w:spacing w:val="-2"/>
          <w:sz w:val="28"/>
          <w:szCs w:val="28"/>
          <w:shd w:val="clear" w:color="auto" w:fill="FFFFFF"/>
          <w:lang w:val="en-US"/>
        </w:rPr>
        <w:t>VII</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w:t>
      </w:r>
    </w:p>
    <w:p w14:paraId="2D5B1BEC" w14:textId="77777777" w:rsidR="004F54F1" w:rsidRDefault="004F54F1" w:rsidP="00937F4F">
      <w:pPr>
        <w:widowControl w:val="0"/>
        <w:tabs>
          <w:tab w:val="left" w:pos="567"/>
          <w:tab w:val="left" w:pos="851"/>
        </w:tabs>
        <w:spacing w:after="0" w:line="240" w:lineRule="auto"/>
        <w:ind w:right="-1" w:firstLine="567"/>
        <w:contextualSpacing/>
        <w:jc w:val="both"/>
        <w:rPr>
          <w:rFonts w:ascii="Times New Roman" w:hAnsi="Times New Roman"/>
          <w:b/>
          <w:sz w:val="28"/>
          <w:szCs w:val="28"/>
        </w:rPr>
      </w:pPr>
    </w:p>
    <w:p w14:paraId="7EE624C0" w14:textId="49070517" w:rsidR="00730846" w:rsidRPr="00F92795" w:rsidRDefault="00B405B2" w:rsidP="00510F8D">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3BF2349C" w:rsidR="005719FE" w:rsidRPr="00531A89" w:rsidRDefault="00966128"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w:t>
      </w:r>
      <w:r w:rsidRPr="00BE3923">
        <w:rPr>
          <w:rFonts w:ascii="Times New Roman" w:hAnsi="Times New Roman"/>
          <w:sz w:val="28"/>
          <w:szCs w:val="28"/>
        </w:rPr>
        <w:t>долучено</w:t>
      </w:r>
      <w:r w:rsidR="00901B71">
        <w:rPr>
          <w:rFonts w:ascii="Times New Roman" w:hAnsi="Times New Roman"/>
          <w:sz w:val="28"/>
          <w:szCs w:val="28"/>
        </w:rPr>
        <w:t xml:space="preserve"> копі</w:t>
      </w:r>
      <w:r w:rsidR="0098747C">
        <w:rPr>
          <w:rFonts w:ascii="Times New Roman" w:hAnsi="Times New Roman"/>
          <w:sz w:val="28"/>
          <w:szCs w:val="28"/>
        </w:rPr>
        <w:t>ї:</w:t>
      </w:r>
      <w:r w:rsidR="002B75FE">
        <w:rPr>
          <w:rFonts w:ascii="Times New Roman" w:hAnsi="Times New Roman"/>
          <w:sz w:val="28"/>
          <w:szCs w:val="28"/>
        </w:rPr>
        <w:t xml:space="preserve"> витяг</w:t>
      </w:r>
      <w:r w:rsidR="007B41A4">
        <w:rPr>
          <w:rFonts w:ascii="Times New Roman" w:hAnsi="Times New Roman"/>
          <w:sz w:val="28"/>
          <w:szCs w:val="28"/>
        </w:rPr>
        <w:t>ів</w:t>
      </w:r>
      <w:r w:rsidR="002B75FE">
        <w:rPr>
          <w:rFonts w:ascii="Times New Roman" w:hAnsi="Times New Roman"/>
          <w:sz w:val="28"/>
          <w:szCs w:val="28"/>
        </w:rPr>
        <w:t xml:space="preserve"> з ЄРДР </w:t>
      </w:r>
      <w:r w:rsidR="007B41A4">
        <w:rPr>
          <w:rFonts w:ascii="Times New Roman" w:hAnsi="Times New Roman"/>
          <w:sz w:val="28"/>
          <w:szCs w:val="28"/>
        </w:rPr>
        <w:t xml:space="preserve">та матеріалів </w:t>
      </w:r>
      <w:r w:rsidR="007B41A4">
        <w:rPr>
          <w:rFonts w:ascii="Times New Roman" w:hAnsi="Times New Roman"/>
          <w:sz w:val="28"/>
          <w:szCs w:val="28"/>
        </w:rPr>
        <w:br/>
        <w:t>у низці кримінальних проваджень; чис</w:t>
      </w:r>
      <w:r w:rsidR="00C47FF4">
        <w:rPr>
          <w:rFonts w:ascii="Times New Roman" w:hAnsi="Times New Roman"/>
          <w:sz w:val="28"/>
          <w:szCs w:val="28"/>
        </w:rPr>
        <w:t>л</w:t>
      </w:r>
      <w:r w:rsidR="007B41A4">
        <w:rPr>
          <w:rFonts w:ascii="Times New Roman" w:hAnsi="Times New Roman"/>
          <w:sz w:val="28"/>
          <w:szCs w:val="28"/>
        </w:rPr>
        <w:t>е</w:t>
      </w:r>
      <w:r w:rsidR="00C47FF4">
        <w:rPr>
          <w:rFonts w:ascii="Times New Roman" w:hAnsi="Times New Roman"/>
          <w:sz w:val="28"/>
          <w:szCs w:val="28"/>
        </w:rPr>
        <w:t>н</w:t>
      </w:r>
      <w:r w:rsidR="007B41A4">
        <w:rPr>
          <w:rFonts w:ascii="Times New Roman" w:hAnsi="Times New Roman"/>
          <w:sz w:val="28"/>
          <w:szCs w:val="28"/>
        </w:rPr>
        <w:t>них заяв, скарг, клопотань та відповідей на них; ухвал Голосіївського районного суду м. Києва; висновків експертних досліджень та інших документів</w:t>
      </w:r>
      <w:r w:rsidR="00531A89">
        <w:rPr>
          <w:rFonts w:ascii="Times New Roman" w:hAnsi="Times New Roman"/>
          <w:sz w:val="28"/>
          <w:szCs w:val="28"/>
        </w:rPr>
        <w:t>.</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5B64065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937F4F">
        <w:rPr>
          <w:rFonts w:ascii="Times New Roman" w:hAnsi="Times New Roman"/>
          <w:sz w:val="28"/>
          <w:szCs w:val="28"/>
        </w:rPr>
        <w:t>другою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w:t>
      </w:r>
      <w:r w:rsidRPr="00B847E1">
        <w:rPr>
          <w:rFonts w:ascii="Times New Roman" w:hAnsi="Times New Roman"/>
          <w:sz w:val="28"/>
          <w:szCs w:val="28"/>
        </w:rPr>
        <w:lastRenderedPageBreak/>
        <w:t>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рішенні Касаційного адміністративного суду у складі Верховного Суду від 21.06.2018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2100D4" w14:textId="303F2F0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w:t>
      </w:r>
      <w:r w:rsidRPr="00B847E1">
        <w:rPr>
          <w:rFonts w:ascii="Times New Roman" w:hAnsi="Times New Roman"/>
          <w:sz w:val="28"/>
          <w:szCs w:val="28"/>
        </w:rPr>
        <w:lastRenderedPageBreak/>
        <w:t xml:space="preserve">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1687311B"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584D8A">
        <w:rPr>
          <w:rFonts w:ascii="Times New Roman" w:hAnsi="Times New Roman"/>
          <w:sz w:val="28"/>
          <w:szCs w:val="28"/>
        </w:rPr>
        <w:t>першою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76DCA272"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w:t>
      </w:r>
      <w:r w:rsidR="00584D8A">
        <w:rPr>
          <w:rFonts w:ascii="Times New Roman" w:hAnsi="Times New Roman"/>
          <w:sz w:val="28"/>
          <w:szCs w:val="28"/>
        </w:rPr>
        <w:t> </w:t>
      </w:r>
      <w:r w:rsidRPr="00B847E1">
        <w:rPr>
          <w:rFonts w:ascii="Times New Roman" w:hAnsi="Times New Roman"/>
          <w:sz w:val="28"/>
          <w:szCs w:val="28"/>
        </w:rPr>
        <w:t>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2B38BC2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w:t>
      </w:r>
      <w:r w:rsidR="00584D8A">
        <w:rPr>
          <w:rFonts w:ascii="Times New Roman" w:hAnsi="Times New Roman"/>
          <w:sz w:val="28"/>
          <w:szCs w:val="28"/>
        </w:rPr>
        <w:t xml:space="preserve">аттею </w:t>
      </w:r>
      <w:r w:rsidRPr="00B847E1">
        <w:rPr>
          <w:rFonts w:ascii="Times New Roman" w:hAnsi="Times New Roman"/>
          <w:sz w:val="28"/>
          <w:szCs w:val="28"/>
        </w:rPr>
        <w:t>43 цього Закону;</w:t>
      </w:r>
    </w:p>
    <w:p w14:paraId="49EF14A7" w14:textId="4606F5E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w:t>
      </w:r>
      <w:r w:rsidR="00584D8A">
        <w:rPr>
          <w:rFonts w:ascii="Times New Roman" w:hAnsi="Times New Roman"/>
          <w:sz w:val="28"/>
          <w:szCs w:val="28"/>
        </w:rPr>
        <w:t>аттею</w:t>
      </w:r>
      <w:r w:rsidRPr="00B847E1">
        <w:rPr>
          <w:rFonts w:ascii="Times New Roman" w:hAnsi="Times New Roman"/>
          <w:sz w:val="28"/>
          <w:szCs w:val="28"/>
        </w:rPr>
        <w:t xml:space="preserve">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6C922BA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042A6C39" w14:textId="71275D3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6E2F05">
        <w:rPr>
          <w:rFonts w:ascii="Times New Roman" w:hAnsi="Times New Roman"/>
          <w:sz w:val="28"/>
          <w:szCs w:val="28"/>
        </w:rPr>
        <w:t>астини другої</w:t>
      </w:r>
      <w:r w:rsidRPr="00B847E1">
        <w:rPr>
          <w:rFonts w:ascii="Times New Roman" w:hAnsi="Times New Roman"/>
          <w:sz w:val="28"/>
          <w:szCs w:val="28"/>
        </w:rPr>
        <w:t xml:space="preserve"> ст</w:t>
      </w:r>
      <w:r w:rsidR="006E2F05">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Pr="00A92B23"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071B07F4" w14:textId="77777777" w:rsidR="00BE7DCA" w:rsidRPr="00A92B23" w:rsidRDefault="00BE7DCA" w:rsidP="00B847E1">
      <w:pPr>
        <w:pStyle w:val="a3"/>
        <w:ind w:firstLine="567"/>
        <w:jc w:val="both"/>
        <w:rPr>
          <w:rFonts w:ascii="Times New Roman" w:hAnsi="Times New Roman"/>
          <w:sz w:val="28"/>
          <w:szCs w:val="28"/>
        </w:rPr>
      </w:pP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5F5C44B7" w14:textId="1FEED701"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lastRenderedPageBreak/>
        <w:t xml:space="preserve">Враховуючи викладене вище, вивчивши доводи, наведені скаржником, мною встановлено, що оскаржуються рішення та дії (бездіяльність) </w:t>
      </w:r>
      <w:r w:rsidR="00684E93">
        <w:rPr>
          <w:rFonts w:ascii="Times New Roman" w:hAnsi="Times New Roman"/>
          <w:sz w:val="28"/>
          <w:szCs w:val="28"/>
        </w:rPr>
        <w:t>прокурор</w:t>
      </w:r>
      <w:r w:rsidR="00584D8A">
        <w:rPr>
          <w:rFonts w:ascii="Times New Roman" w:hAnsi="Times New Roman"/>
          <w:sz w:val="28"/>
          <w:szCs w:val="28"/>
        </w:rPr>
        <w:t>ів</w:t>
      </w:r>
      <w:r w:rsidR="00E83138">
        <w:rPr>
          <w:rFonts w:ascii="Times New Roman" w:hAnsi="Times New Roman"/>
          <w:sz w:val="28"/>
          <w:szCs w:val="28"/>
        </w:rPr>
        <w:t xml:space="preserve"> </w:t>
      </w:r>
      <w:r w:rsidR="001040F1">
        <w:rPr>
          <w:rFonts w:ascii="Times New Roman" w:hAnsi="Times New Roman"/>
          <w:sz w:val="28"/>
          <w:szCs w:val="28"/>
        </w:rPr>
        <w:br/>
      </w:r>
      <w:r w:rsidR="00684E93">
        <w:rPr>
          <w:rFonts w:ascii="Times New Roman" w:hAnsi="Times New Roman"/>
          <w:sz w:val="28"/>
          <w:szCs w:val="28"/>
        </w:rPr>
        <w:t>у</w:t>
      </w:r>
      <w:r w:rsidRPr="004F54F1">
        <w:rPr>
          <w:rFonts w:ascii="Times New Roman" w:hAnsi="Times New Roman"/>
          <w:sz w:val="28"/>
          <w:szCs w:val="28"/>
        </w:rPr>
        <w:t xml:space="preserve"> межах кримінального процесу. 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63D15DC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153E3C8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w:t>
      </w:r>
      <w:r w:rsidR="001040F1">
        <w:rPr>
          <w:rFonts w:ascii="Times New Roman" w:hAnsi="Times New Roman"/>
          <w:sz w:val="28"/>
          <w:szCs w:val="28"/>
        </w:rPr>
        <w:t>ів</w:t>
      </w:r>
      <w:r w:rsidRPr="004F54F1">
        <w:rPr>
          <w:rFonts w:ascii="Times New Roman" w:hAnsi="Times New Roman"/>
          <w:sz w:val="28"/>
          <w:szCs w:val="28"/>
        </w:rPr>
        <w:t xml:space="preserve">. 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4864D39A" w14:textId="65F2BFBE" w:rsidR="00BE7DCA" w:rsidRDefault="00FA3309" w:rsidP="00900FF8">
      <w:pPr>
        <w:pStyle w:val="a3"/>
        <w:ind w:firstLine="567"/>
        <w:jc w:val="both"/>
        <w:rPr>
          <w:rFonts w:ascii="Times New Roman" w:hAnsi="Times New Roman"/>
          <w:color w:val="000000"/>
          <w:spacing w:val="-2"/>
          <w:sz w:val="28"/>
          <w:szCs w:val="28"/>
          <w:shd w:val="clear" w:color="auto" w:fill="FFFFFF"/>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 xml:space="preserve">скарги </w:t>
      </w:r>
      <w:r w:rsidR="001040F1">
        <w:rPr>
          <w:rFonts w:ascii="Times New Roman" w:hAnsi="Times New Roman"/>
          <w:sz w:val="28"/>
          <w:szCs w:val="28"/>
        </w:rPr>
        <w:t xml:space="preserve">та доданих до неї документів </w:t>
      </w:r>
      <w:r w:rsidR="004F54F1" w:rsidRPr="004F54F1">
        <w:rPr>
          <w:rFonts w:ascii="Times New Roman" w:hAnsi="Times New Roman"/>
          <w:sz w:val="28"/>
          <w:szCs w:val="28"/>
        </w:rPr>
        <w:t>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w:t>
      </w:r>
      <w:r w:rsidR="00BE7DCA">
        <w:rPr>
          <w:rFonts w:ascii="Times New Roman" w:hAnsi="Times New Roman"/>
          <w:sz w:val="28"/>
          <w:szCs w:val="28"/>
        </w:rPr>
        <w:t>ком</w:t>
      </w:r>
      <w:r w:rsidR="004F54F1" w:rsidRPr="004F54F1">
        <w:rPr>
          <w:rFonts w:ascii="Times New Roman" w:hAnsi="Times New Roman"/>
          <w:sz w:val="28"/>
          <w:szCs w:val="28"/>
        </w:rPr>
        <w:t xml:space="preserve"> не повідомлено конкретних відомостей, за якими може бути попередньо перевірено </w:t>
      </w:r>
      <w:r w:rsidR="00BE7DCA">
        <w:rPr>
          <w:rFonts w:ascii="Times New Roman" w:hAnsi="Times New Roman"/>
          <w:sz w:val="28"/>
          <w:szCs w:val="28"/>
        </w:rPr>
        <w:t>його</w:t>
      </w:r>
      <w:r w:rsidR="00584D8A">
        <w:rPr>
          <w:rFonts w:ascii="Times New Roman" w:hAnsi="Times New Roman"/>
          <w:sz w:val="28"/>
          <w:szCs w:val="28"/>
        </w:rPr>
        <w:t xml:space="preserve"> </w:t>
      </w:r>
      <w:r w:rsidR="004F54F1" w:rsidRPr="004F54F1">
        <w:rPr>
          <w:rFonts w:ascii="Times New Roman" w:hAnsi="Times New Roman"/>
          <w:sz w:val="28"/>
          <w:szCs w:val="28"/>
        </w:rPr>
        <w:t>твердження про наявність ознак дисциплінарн</w:t>
      </w:r>
      <w:r w:rsidR="009E2ED2">
        <w:rPr>
          <w:rFonts w:ascii="Times New Roman" w:hAnsi="Times New Roman"/>
          <w:sz w:val="28"/>
          <w:szCs w:val="28"/>
        </w:rPr>
        <w:t>их</w:t>
      </w:r>
      <w:r w:rsidR="004F54F1" w:rsidRPr="004F54F1">
        <w:rPr>
          <w:rFonts w:ascii="Times New Roman" w:hAnsi="Times New Roman"/>
          <w:sz w:val="28"/>
          <w:szCs w:val="28"/>
        </w:rPr>
        <w:t xml:space="preserve"> проступк</w:t>
      </w:r>
      <w:r w:rsidR="009E2ED2">
        <w:rPr>
          <w:rFonts w:ascii="Times New Roman" w:hAnsi="Times New Roman"/>
          <w:sz w:val="28"/>
          <w:szCs w:val="28"/>
        </w:rPr>
        <w:t>ів</w:t>
      </w:r>
      <w:r w:rsidR="004F54F1" w:rsidRPr="004F54F1">
        <w:rPr>
          <w:rFonts w:ascii="Times New Roman" w:hAnsi="Times New Roman"/>
          <w:sz w:val="28"/>
          <w:szCs w:val="28"/>
        </w:rPr>
        <w:t>, передбачен</w:t>
      </w:r>
      <w:r w:rsidR="009E2ED2">
        <w:rPr>
          <w:rFonts w:ascii="Times New Roman" w:hAnsi="Times New Roman"/>
          <w:sz w:val="28"/>
          <w:szCs w:val="28"/>
        </w:rPr>
        <w:t>их</w:t>
      </w:r>
      <w:r w:rsidR="004F54F1" w:rsidRPr="004F54F1">
        <w:rPr>
          <w:rFonts w:ascii="Times New Roman" w:hAnsi="Times New Roman"/>
          <w:sz w:val="28"/>
          <w:szCs w:val="28"/>
        </w:rPr>
        <w:t xml:space="preserve">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w:t>
      </w:r>
      <w:r w:rsidR="00584D8A">
        <w:rPr>
          <w:rFonts w:ascii="Times New Roman" w:hAnsi="Times New Roman"/>
          <w:sz w:val="28"/>
          <w:szCs w:val="28"/>
        </w:rPr>
        <w:t> </w:t>
      </w:r>
      <w:r w:rsidR="004F54F1" w:rsidRPr="004F54F1">
        <w:rPr>
          <w:rFonts w:ascii="Times New Roman" w:hAnsi="Times New Roman"/>
          <w:sz w:val="28"/>
          <w:szCs w:val="28"/>
        </w:rPr>
        <w:t>1697-VII, у службовій чи позаслужбовій поведінці прокурор</w:t>
      </w:r>
      <w:r w:rsidR="001040F1">
        <w:rPr>
          <w:rFonts w:ascii="Times New Roman" w:hAnsi="Times New Roman"/>
          <w:sz w:val="28"/>
          <w:szCs w:val="28"/>
        </w:rPr>
        <w:t>ів</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w:t>
      </w:r>
      <w:r w:rsidR="00900FF8">
        <w:rPr>
          <w:rFonts w:ascii="Times New Roman" w:hAnsi="Times New Roman"/>
          <w:sz w:val="28"/>
          <w:szCs w:val="28"/>
        </w:rPr>
        <w:t xml:space="preserve">, у тому числі й </w:t>
      </w:r>
      <w:r w:rsidR="00BE7DCA">
        <w:rPr>
          <w:rFonts w:ascii="Times New Roman" w:hAnsi="Times New Roman"/>
          <w:sz w:val="28"/>
          <w:szCs w:val="28"/>
        </w:rPr>
        <w:t xml:space="preserve">Ковченка Д.С., Піуна С.П. </w:t>
      </w:r>
      <w:r w:rsidR="00E517B1">
        <w:rPr>
          <w:rFonts w:ascii="Times New Roman" w:hAnsi="Times New Roman"/>
          <w:sz w:val="28"/>
          <w:szCs w:val="28"/>
        </w:rPr>
        <w:t>чи</w:t>
      </w:r>
      <w:r w:rsidR="00BE7DCA">
        <w:rPr>
          <w:rFonts w:ascii="Times New Roman" w:hAnsi="Times New Roman"/>
          <w:sz w:val="28"/>
          <w:szCs w:val="28"/>
        </w:rPr>
        <w:t xml:space="preserve"> Вишневської О.Ю.</w:t>
      </w:r>
      <w:r w:rsidR="00BE7DCA">
        <w:rPr>
          <w:rFonts w:ascii="Times New Roman" w:hAnsi="Times New Roman"/>
          <w:color w:val="000000"/>
          <w:spacing w:val="-2"/>
          <w:sz w:val="28"/>
          <w:szCs w:val="28"/>
          <w:shd w:val="clear" w:color="auto" w:fill="FFFFFF"/>
        </w:rPr>
        <w:t xml:space="preserve"> </w:t>
      </w:r>
    </w:p>
    <w:p w14:paraId="1D88CADB" w14:textId="6421F577" w:rsid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 xml:space="preserve">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w:t>
      </w:r>
      <w:r>
        <w:rPr>
          <w:rFonts w:ascii="Times New Roman" w:hAnsi="Times New Roman"/>
          <w:sz w:val="28"/>
          <w:szCs w:val="28"/>
        </w:rPr>
        <w:br/>
      </w:r>
      <w:r w:rsidRPr="00900FF8">
        <w:rPr>
          <w:rFonts w:ascii="Times New Roman" w:hAnsi="Times New Roman"/>
          <w:sz w:val="28"/>
          <w:szCs w:val="28"/>
        </w:rPr>
        <w:t xml:space="preserve">або вимог закону, встановлений рішенням належного суб’єкта за результатами розгляду скарги на діяльність цього прокурора </w:t>
      </w:r>
      <w:r w:rsidR="009E2ED2">
        <w:rPr>
          <w:rFonts w:ascii="Times New Roman" w:hAnsi="Times New Roman"/>
          <w:sz w:val="28"/>
          <w:szCs w:val="28"/>
        </w:rPr>
        <w:t>у</w:t>
      </w:r>
      <w:r w:rsidRPr="00900FF8">
        <w:rPr>
          <w:rFonts w:ascii="Times New Roman" w:hAnsi="Times New Roman"/>
          <w:sz w:val="28"/>
          <w:szCs w:val="28"/>
        </w:rPr>
        <w:t xml:space="preserve"> передбаченому КПК України порядку.</w:t>
      </w:r>
    </w:p>
    <w:p w14:paraId="06C8DEF0" w14:textId="7A0ABBC5" w:rsidR="009E2ED2" w:rsidRPr="009E2ED2" w:rsidRDefault="00423745" w:rsidP="00CB6CB9">
      <w:pPr>
        <w:spacing w:after="0" w:line="240" w:lineRule="auto"/>
        <w:ind w:right="-1" w:firstLine="567"/>
        <w:jc w:val="both"/>
        <w:rPr>
          <w:rFonts w:ascii="Times New Roman" w:hAnsi="Times New Roman"/>
          <w:sz w:val="28"/>
          <w:szCs w:val="28"/>
        </w:rPr>
      </w:pPr>
      <w:r w:rsidRPr="009E2ED2">
        <w:rPr>
          <w:rFonts w:ascii="Times New Roman" w:hAnsi="Times New Roman"/>
          <w:sz w:val="28"/>
          <w:szCs w:val="28"/>
        </w:rPr>
        <w:t>Водночас скаржни</w:t>
      </w:r>
      <w:r w:rsidR="00E517B1" w:rsidRPr="009E2ED2">
        <w:rPr>
          <w:rFonts w:ascii="Times New Roman" w:hAnsi="Times New Roman"/>
          <w:sz w:val="28"/>
          <w:szCs w:val="28"/>
        </w:rPr>
        <w:t>ком</w:t>
      </w:r>
      <w:r w:rsidR="00584D8A" w:rsidRPr="009E2ED2">
        <w:rPr>
          <w:rFonts w:ascii="Times New Roman" w:hAnsi="Times New Roman"/>
          <w:sz w:val="28"/>
          <w:szCs w:val="28"/>
        </w:rPr>
        <w:t xml:space="preserve"> долучено лише копі</w:t>
      </w:r>
      <w:r w:rsidR="001040F1" w:rsidRPr="009E2ED2">
        <w:rPr>
          <w:rFonts w:ascii="Times New Roman" w:hAnsi="Times New Roman"/>
          <w:sz w:val="28"/>
          <w:szCs w:val="28"/>
        </w:rPr>
        <w:t>ї</w:t>
      </w:r>
      <w:r w:rsidR="00584D8A" w:rsidRPr="009E2ED2">
        <w:rPr>
          <w:rFonts w:ascii="Times New Roman" w:hAnsi="Times New Roman"/>
          <w:sz w:val="28"/>
          <w:szCs w:val="28"/>
        </w:rPr>
        <w:t xml:space="preserve"> витяг</w:t>
      </w:r>
      <w:r w:rsidR="001040F1" w:rsidRPr="009E2ED2">
        <w:rPr>
          <w:rFonts w:ascii="Times New Roman" w:hAnsi="Times New Roman"/>
          <w:sz w:val="28"/>
          <w:szCs w:val="28"/>
        </w:rPr>
        <w:t>ів</w:t>
      </w:r>
      <w:r w:rsidR="00584D8A" w:rsidRPr="009E2ED2">
        <w:rPr>
          <w:rFonts w:ascii="Times New Roman" w:hAnsi="Times New Roman"/>
          <w:sz w:val="28"/>
          <w:szCs w:val="28"/>
        </w:rPr>
        <w:t xml:space="preserve"> з ЄРДР </w:t>
      </w:r>
      <w:r w:rsidR="009E2ED2" w:rsidRPr="009E2ED2">
        <w:rPr>
          <w:rFonts w:ascii="Times New Roman" w:hAnsi="Times New Roman"/>
          <w:sz w:val="28"/>
          <w:szCs w:val="28"/>
        </w:rPr>
        <w:t xml:space="preserve">та матеріалів </w:t>
      </w:r>
      <w:r w:rsidR="009E2ED2" w:rsidRPr="009E2ED2">
        <w:rPr>
          <w:rFonts w:ascii="Times New Roman" w:hAnsi="Times New Roman"/>
          <w:sz w:val="28"/>
          <w:szCs w:val="28"/>
        </w:rPr>
        <w:br/>
      </w:r>
      <w:r w:rsidR="001040F1" w:rsidRPr="009E2ED2">
        <w:rPr>
          <w:rFonts w:ascii="Times New Roman" w:hAnsi="Times New Roman"/>
          <w:sz w:val="28"/>
          <w:szCs w:val="28"/>
        </w:rPr>
        <w:t>у низці кримінальних проваджень</w:t>
      </w:r>
      <w:r w:rsidR="009E2ED2" w:rsidRPr="009E2ED2">
        <w:rPr>
          <w:rFonts w:ascii="Times New Roman" w:hAnsi="Times New Roman"/>
          <w:sz w:val="28"/>
          <w:szCs w:val="28"/>
        </w:rPr>
        <w:t>;</w:t>
      </w:r>
      <w:r w:rsidR="00584D8A" w:rsidRPr="009E2ED2">
        <w:rPr>
          <w:rFonts w:ascii="Times New Roman" w:hAnsi="Times New Roman"/>
          <w:sz w:val="28"/>
          <w:szCs w:val="28"/>
        </w:rPr>
        <w:t xml:space="preserve"> </w:t>
      </w:r>
      <w:r w:rsidR="009E2ED2" w:rsidRPr="009E2ED2">
        <w:rPr>
          <w:rFonts w:ascii="Times New Roman" w:hAnsi="Times New Roman"/>
          <w:sz w:val="28"/>
          <w:szCs w:val="28"/>
        </w:rPr>
        <w:t>чис</w:t>
      </w:r>
      <w:r w:rsidR="00FA1E30">
        <w:rPr>
          <w:rFonts w:ascii="Times New Roman" w:hAnsi="Times New Roman"/>
          <w:sz w:val="28"/>
          <w:szCs w:val="28"/>
        </w:rPr>
        <w:t>л</w:t>
      </w:r>
      <w:r w:rsidR="009E2ED2" w:rsidRPr="009E2ED2">
        <w:rPr>
          <w:rFonts w:ascii="Times New Roman" w:hAnsi="Times New Roman"/>
          <w:sz w:val="28"/>
          <w:szCs w:val="28"/>
        </w:rPr>
        <w:t>е</w:t>
      </w:r>
      <w:r w:rsidR="00FA1E30">
        <w:rPr>
          <w:rFonts w:ascii="Times New Roman" w:hAnsi="Times New Roman"/>
          <w:sz w:val="28"/>
          <w:szCs w:val="28"/>
        </w:rPr>
        <w:t>н</w:t>
      </w:r>
      <w:r w:rsidR="009E2ED2" w:rsidRPr="009E2ED2">
        <w:rPr>
          <w:rFonts w:ascii="Times New Roman" w:hAnsi="Times New Roman"/>
          <w:sz w:val="28"/>
          <w:szCs w:val="28"/>
        </w:rPr>
        <w:t xml:space="preserve">них заяв, скарг, клопотань та </w:t>
      </w:r>
      <w:r w:rsidR="009E2ED2" w:rsidRPr="009E2ED2">
        <w:rPr>
          <w:rFonts w:ascii="Times New Roman" w:hAnsi="Times New Roman"/>
          <w:sz w:val="28"/>
          <w:szCs w:val="28"/>
        </w:rPr>
        <w:lastRenderedPageBreak/>
        <w:t>відповідей на них; ухвал Голосіївського районного суду м. Києва; висновків експертних досліджень тощо.</w:t>
      </w:r>
    </w:p>
    <w:p w14:paraId="6C6E871E" w14:textId="28206EDA" w:rsidR="002717D6" w:rsidRPr="00450029" w:rsidRDefault="002717D6" w:rsidP="00050201">
      <w:pPr>
        <w:pStyle w:val="a3"/>
        <w:ind w:firstLine="567"/>
        <w:jc w:val="both"/>
        <w:rPr>
          <w:rFonts w:ascii="Times New Roman" w:hAnsi="Times New Roman"/>
          <w:sz w:val="28"/>
          <w:szCs w:val="28"/>
        </w:rPr>
      </w:pPr>
      <w:r>
        <w:rPr>
          <w:rFonts w:ascii="Times New Roman" w:hAnsi="Times New Roman"/>
          <w:sz w:val="28"/>
          <w:szCs w:val="28"/>
        </w:rPr>
        <w:t>Отже, у</w:t>
      </w:r>
      <w:r w:rsidRPr="00450029">
        <w:rPr>
          <w:rFonts w:ascii="Times New Roman" w:hAnsi="Times New Roman"/>
          <w:sz w:val="28"/>
          <w:szCs w:val="28"/>
        </w:rPr>
        <w:t xml:space="preserve"> скарзі </w:t>
      </w:r>
      <w:r>
        <w:rPr>
          <w:rFonts w:ascii="Times New Roman" w:hAnsi="Times New Roman"/>
          <w:sz w:val="28"/>
          <w:szCs w:val="28"/>
        </w:rPr>
        <w:t xml:space="preserve">та доданих до неї матеріалах </w:t>
      </w:r>
      <w:r w:rsidRPr="00450029">
        <w:rPr>
          <w:rFonts w:ascii="Times New Roman" w:hAnsi="Times New Roman"/>
          <w:sz w:val="28"/>
          <w:szCs w:val="28"/>
        </w:rPr>
        <w:t>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w:t>
      </w:r>
      <w:r w:rsidR="00FD3773">
        <w:rPr>
          <w:rFonts w:ascii="Times New Roman" w:hAnsi="Times New Roman"/>
          <w:sz w:val="28"/>
          <w:szCs w:val="28"/>
        </w:rPr>
        <w:t>ів</w:t>
      </w:r>
      <w:r w:rsidRPr="00450029">
        <w:rPr>
          <w:rFonts w:ascii="Times New Roman" w:hAnsi="Times New Roman"/>
          <w:sz w:val="28"/>
          <w:szCs w:val="28"/>
        </w:rPr>
        <w:t xml:space="preserve"> </w:t>
      </w:r>
      <w:r w:rsidR="00E517B1">
        <w:rPr>
          <w:rFonts w:ascii="Times New Roman" w:hAnsi="Times New Roman"/>
          <w:sz w:val="28"/>
          <w:szCs w:val="28"/>
        </w:rPr>
        <w:t>Ковченка Д.С., Піуна С.П. і Вишневської О.Ю.</w:t>
      </w:r>
      <w:r w:rsidR="00E517B1">
        <w:rPr>
          <w:rFonts w:ascii="Times New Roman" w:hAnsi="Times New Roman"/>
          <w:color w:val="000000"/>
          <w:spacing w:val="-2"/>
          <w:sz w:val="28"/>
          <w:szCs w:val="28"/>
          <w:shd w:val="clear" w:color="auto" w:fill="FFFFFF"/>
        </w:rPr>
        <w:t xml:space="preserve"> </w:t>
      </w:r>
      <w:r w:rsidRPr="00450029">
        <w:rPr>
          <w:rFonts w:ascii="Times New Roman" w:hAnsi="Times New Roman"/>
          <w:sz w:val="28"/>
          <w:szCs w:val="28"/>
        </w:rPr>
        <w:t>під час виконання н</w:t>
      </w:r>
      <w:r>
        <w:rPr>
          <w:rFonts w:ascii="Times New Roman" w:hAnsi="Times New Roman"/>
          <w:sz w:val="28"/>
          <w:szCs w:val="28"/>
        </w:rPr>
        <w:t>им</w:t>
      </w:r>
      <w:r w:rsidR="00FD3773">
        <w:rPr>
          <w:rFonts w:ascii="Times New Roman" w:hAnsi="Times New Roman"/>
          <w:sz w:val="28"/>
          <w:szCs w:val="28"/>
        </w:rPr>
        <w:t>и</w:t>
      </w:r>
      <w:r w:rsidRPr="00450029">
        <w:rPr>
          <w:rFonts w:ascii="Times New Roman" w:hAnsi="Times New Roman"/>
          <w:sz w:val="28"/>
          <w:szCs w:val="28"/>
        </w:rPr>
        <w:t xml:space="preserve"> службових повноважень.</w:t>
      </w:r>
    </w:p>
    <w:p w14:paraId="674284C7" w14:textId="0D7B0E8F"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За таких обставин неможливо встановити, що окремі рішення, дії чи бездіяльність ц</w:t>
      </w:r>
      <w:r w:rsidR="00FD3773">
        <w:rPr>
          <w:rFonts w:ascii="Times New Roman" w:hAnsi="Times New Roman"/>
          <w:sz w:val="28"/>
          <w:szCs w:val="28"/>
        </w:rPr>
        <w:t>их</w:t>
      </w:r>
      <w:r w:rsidRPr="00450029">
        <w:rPr>
          <w:rFonts w:ascii="Times New Roman" w:hAnsi="Times New Roman"/>
          <w:sz w:val="28"/>
          <w:szCs w:val="28"/>
        </w:rPr>
        <w:t xml:space="preserve"> прокурор</w:t>
      </w:r>
      <w:r w:rsidR="00FD3773">
        <w:rPr>
          <w:rFonts w:ascii="Times New Roman" w:hAnsi="Times New Roman"/>
          <w:sz w:val="28"/>
          <w:szCs w:val="28"/>
        </w:rPr>
        <w:t>ів</w:t>
      </w:r>
      <w:r w:rsidRPr="00450029">
        <w:rPr>
          <w:rFonts w:ascii="Times New Roman" w:hAnsi="Times New Roman"/>
          <w:sz w:val="28"/>
          <w:szCs w:val="28"/>
        </w:rPr>
        <w:t xml:space="preserve"> 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00FD3773">
        <w:rPr>
          <w:rFonts w:ascii="Times New Roman" w:hAnsi="Times New Roman"/>
          <w:sz w:val="28"/>
          <w:szCs w:val="28"/>
        </w:rPr>
        <w:t>и</w:t>
      </w:r>
      <w:r w:rsidRPr="00450029">
        <w:rPr>
          <w:rFonts w:ascii="Times New Roman" w:hAnsi="Times New Roman"/>
          <w:sz w:val="28"/>
          <w:szCs w:val="28"/>
        </w:rPr>
        <w:t xml:space="preserve"> прав осіб або вимог закону, у зв’язку з чим член Комісії позбавлений права надавати оцінку діяльності вказан</w:t>
      </w:r>
      <w:r w:rsidR="00FD3773">
        <w:rPr>
          <w:rFonts w:ascii="Times New Roman" w:hAnsi="Times New Roman"/>
          <w:sz w:val="28"/>
          <w:szCs w:val="28"/>
        </w:rPr>
        <w:t>их</w:t>
      </w:r>
      <w:r w:rsidRPr="00450029">
        <w:rPr>
          <w:rFonts w:ascii="Times New Roman" w:hAnsi="Times New Roman"/>
          <w:sz w:val="28"/>
          <w:szCs w:val="28"/>
        </w:rPr>
        <w:t xml:space="preserve"> прокурор</w:t>
      </w:r>
      <w:r w:rsidR="00FD3773">
        <w:rPr>
          <w:rFonts w:ascii="Times New Roman" w:hAnsi="Times New Roman"/>
          <w:sz w:val="28"/>
          <w:szCs w:val="28"/>
        </w:rPr>
        <w:t>ів</w:t>
      </w:r>
      <w:r w:rsidRPr="00450029">
        <w:rPr>
          <w:rFonts w:ascii="Times New Roman" w:hAnsi="Times New Roman"/>
          <w:sz w:val="28"/>
          <w:szCs w:val="28"/>
        </w:rPr>
        <w:t xml:space="preserve"> у межах кримінального процесу. </w:t>
      </w:r>
    </w:p>
    <w:p w14:paraId="7DECC24C" w14:textId="2824E109"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EE6CF0C" w14:textId="77777777"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77A1FFDC" w14:textId="657E2D92"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Незгода учасника процесу із рішеннями (діями) прокурор</w:t>
      </w:r>
      <w:r w:rsidR="00FD3773">
        <w:rPr>
          <w:rFonts w:ascii="Times New Roman" w:hAnsi="Times New Roman"/>
          <w:sz w:val="28"/>
          <w:szCs w:val="28"/>
        </w:rPr>
        <w:t>ів</w:t>
      </w:r>
      <w:r w:rsidRPr="00450029">
        <w:rPr>
          <w:rFonts w:ascii="Times New Roman" w:hAnsi="Times New Roman"/>
          <w:sz w:val="28"/>
          <w:szCs w:val="28"/>
        </w:rPr>
        <w:t xml:space="preserve"> не може автоматично мати наслідком </w:t>
      </w:r>
      <w:r w:rsidR="00FD3773">
        <w:rPr>
          <w:rFonts w:ascii="Times New Roman" w:hAnsi="Times New Roman"/>
          <w:sz w:val="28"/>
          <w:szCs w:val="28"/>
        </w:rPr>
        <w:t>їх</w:t>
      </w:r>
      <w:r w:rsidRPr="00450029">
        <w:rPr>
          <w:rFonts w:ascii="Times New Roman" w:hAnsi="Times New Roman"/>
          <w:sz w:val="28"/>
          <w:szCs w:val="28"/>
        </w:rPr>
        <w:t xml:space="preserve"> дисциплінарну відповідальність.</w:t>
      </w:r>
    </w:p>
    <w:p w14:paraId="13400C73" w14:textId="77777777"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 xml:space="preserve">Водночас Комісія не є органом, який здійснює нагляд за додержанням законів під час проведення досудового розслідування і порушені у скарзі окремі питання перебувають у виключній компетенції органу досудового розслідування, процесуального керівництва та суду. </w:t>
      </w:r>
    </w:p>
    <w:p w14:paraId="06214BA9" w14:textId="17338DF9" w:rsidR="00444ACF" w:rsidRDefault="00444ACF" w:rsidP="00050201">
      <w:pPr>
        <w:pStyle w:val="a3"/>
        <w:ind w:firstLine="567"/>
        <w:jc w:val="both"/>
        <w:rPr>
          <w:rFonts w:ascii="Times New Roman" w:hAnsi="Times New Roman"/>
          <w:sz w:val="28"/>
          <w:szCs w:val="28"/>
        </w:rPr>
      </w:pPr>
      <w:r w:rsidRPr="00450029">
        <w:rPr>
          <w:rFonts w:ascii="Times New Roman" w:hAnsi="Times New Roman"/>
          <w:sz w:val="28"/>
          <w:szCs w:val="28"/>
        </w:rPr>
        <w:t>Зважаючи на викладене, твердження скаржни</w:t>
      </w:r>
      <w:r w:rsidR="00AB2A42">
        <w:rPr>
          <w:rFonts w:ascii="Times New Roman" w:hAnsi="Times New Roman"/>
          <w:sz w:val="28"/>
          <w:szCs w:val="28"/>
        </w:rPr>
        <w:t>ка</w:t>
      </w:r>
      <w:r w:rsidRPr="00450029">
        <w:rPr>
          <w:rFonts w:ascii="Times New Roman" w:hAnsi="Times New Roman"/>
          <w:sz w:val="28"/>
          <w:szCs w:val="28"/>
        </w:rPr>
        <w:t xml:space="preserve"> про невиконання чи   неналежне виконання прокурор</w:t>
      </w:r>
      <w:r w:rsidR="00FD3773">
        <w:rPr>
          <w:rFonts w:ascii="Times New Roman" w:hAnsi="Times New Roman"/>
          <w:sz w:val="28"/>
          <w:szCs w:val="28"/>
        </w:rPr>
        <w:t>а</w:t>
      </w:r>
      <w:r w:rsidRPr="00450029">
        <w:rPr>
          <w:rFonts w:ascii="Times New Roman" w:hAnsi="Times New Roman"/>
          <w:sz w:val="28"/>
          <w:szCs w:val="28"/>
        </w:rPr>
        <w:t>м</w:t>
      </w:r>
      <w:r w:rsidR="00FD3773">
        <w:rPr>
          <w:rFonts w:ascii="Times New Roman" w:hAnsi="Times New Roman"/>
          <w:sz w:val="28"/>
          <w:szCs w:val="28"/>
        </w:rPr>
        <w:t>и</w:t>
      </w:r>
      <w:r w:rsidRPr="00450029">
        <w:rPr>
          <w:rFonts w:ascii="Times New Roman" w:hAnsi="Times New Roman"/>
          <w:sz w:val="28"/>
          <w:szCs w:val="28"/>
        </w:rPr>
        <w:t xml:space="preserve"> </w:t>
      </w:r>
      <w:r w:rsidR="00AB2A42">
        <w:rPr>
          <w:rFonts w:ascii="Times New Roman" w:hAnsi="Times New Roman"/>
          <w:sz w:val="28"/>
          <w:szCs w:val="28"/>
        </w:rPr>
        <w:t>Ковченк</w:t>
      </w:r>
      <w:r w:rsidR="004A1A9D">
        <w:rPr>
          <w:rFonts w:ascii="Times New Roman" w:hAnsi="Times New Roman"/>
          <w:sz w:val="28"/>
          <w:szCs w:val="28"/>
        </w:rPr>
        <w:t xml:space="preserve">ом </w:t>
      </w:r>
      <w:r w:rsidR="00AB2A42">
        <w:rPr>
          <w:rFonts w:ascii="Times New Roman" w:hAnsi="Times New Roman"/>
          <w:sz w:val="28"/>
          <w:szCs w:val="28"/>
        </w:rPr>
        <w:t>Д.С., Піун</w:t>
      </w:r>
      <w:r w:rsidR="004A1A9D">
        <w:rPr>
          <w:rFonts w:ascii="Times New Roman" w:hAnsi="Times New Roman"/>
          <w:sz w:val="28"/>
          <w:szCs w:val="28"/>
        </w:rPr>
        <w:t>ом</w:t>
      </w:r>
      <w:r w:rsidR="00AB2A42">
        <w:rPr>
          <w:rFonts w:ascii="Times New Roman" w:hAnsi="Times New Roman"/>
          <w:sz w:val="28"/>
          <w:szCs w:val="28"/>
        </w:rPr>
        <w:t xml:space="preserve"> С.П. і </w:t>
      </w:r>
      <w:r w:rsidR="00AB2A42">
        <w:rPr>
          <w:rFonts w:ascii="Times New Roman" w:hAnsi="Times New Roman"/>
          <w:sz w:val="28"/>
          <w:szCs w:val="28"/>
        </w:rPr>
        <w:br/>
        <w:t>Вишневсько</w:t>
      </w:r>
      <w:r w:rsidR="004A1A9D">
        <w:rPr>
          <w:rFonts w:ascii="Times New Roman" w:hAnsi="Times New Roman"/>
          <w:sz w:val="28"/>
          <w:szCs w:val="28"/>
        </w:rPr>
        <w:t>ю</w:t>
      </w:r>
      <w:r w:rsidR="00AB2A42">
        <w:rPr>
          <w:rFonts w:ascii="Times New Roman" w:hAnsi="Times New Roman"/>
          <w:sz w:val="28"/>
          <w:szCs w:val="28"/>
        </w:rPr>
        <w:t xml:space="preserve"> О.Ю.</w:t>
      </w:r>
      <w:r w:rsidR="00AB2A42">
        <w:rPr>
          <w:rFonts w:ascii="Times New Roman" w:hAnsi="Times New Roman"/>
          <w:color w:val="000000"/>
          <w:spacing w:val="-2"/>
          <w:sz w:val="28"/>
          <w:szCs w:val="28"/>
          <w:shd w:val="clear" w:color="auto" w:fill="FFFFFF"/>
        </w:rPr>
        <w:t xml:space="preserve"> </w:t>
      </w:r>
      <w:r w:rsidRPr="00450029">
        <w:rPr>
          <w:rFonts w:ascii="Times New Roman" w:hAnsi="Times New Roman"/>
          <w:sz w:val="28"/>
          <w:szCs w:val="28"/>
        </w:rPr>
        <w:t>службових обов’язків</w:t>
      </w:r>
      <w:r w:rsidR="00AB2A42">
        <w:rPr>
          <w:rFonts w:ascii="Times New Roman" w:hAnsi="Times New Roman"/>
          <w:sz w:val="28"/>
          <w:szCs w:val="28"/>
        </w:rPr>
        <w:t>,</w:t>
      </w:r>
      <w:r w:rsidRPr="00450029">
        <w:rPr>
          <w:rFonts w:ascii="Times New Roman" w:hAnsi="Times New Roman"/>
          <w:sz w:val="28"/>
          <w:szCs w:val="28"/>
        </w:rPr>
        <w:t xml:space="preserve"> є суб’єктивн</w:t>
      </w:r>
      <w:r w:rsidR="00FD3773">
        <w:rPr>
          <w:rFonts w:ascii="Times New Roman" w:hAnsi="Times New Roman"/>
          <w:sz w:val="28"/>
          <w:szCs w:val="28"/>
        </w:rPr>
        <w:t>им</w:t>
      </w:r>
      <w:r w:rsidRPr="00450029">
        <w:rPr>
          <w:rFonts w:ascii="Times New Roman" w:hAnsi="Times New Roman"/>
          <w:sz w:val="28"/>
          <w:szCs w:val="28"/>
        </w:rPr>
        <w:t>.</w:t>
      </w:r>
    </w:p>
    <w:p w14:paraId="29CD80DD" w14:textId="0775A424" w:rsidR="00AB2A42" w:rsidRDefault="00AB2A42" w:rsidP="00AB2A42">
      <w:pPr>
        <w:pStyle w:val="a3"/>
        <w:ind w:firstLine="567"/>
        <w:jc w:val="both"/>
        <w:rPr>
          <w:rFonts w:ascii="Times New Roman" w:hAnsi="Times New Roman"/>
          <w:sz w:val="28"/>
          <w:szCs w:val="28"/>
        </w:rPr>
      </w:pPr>
      <w:r w:rsidRPr="00AB2A42">
        <w:rPr>
          <w:rFonts w:ascii="Times New Roman" w:hAnsi="Times New Roman"/>
          <w:sz w:val="28"/>
          <w:szCs w:val="28"/>
        </w:rPr>
        <w:t>Окрім цього, дисциплінарна скарга не містить конкретної інформації, яка б вказувала на необґрунтоване зволікання з розглядом звернення.</w:t>
      </w:r>
    </w:p>
    <w:p w14:paraId="75AEFD85" w14:textId="60981726" w:rsidR="00932DC3" w:rsidRPr="00932DC3" w:rsidRDefault="00932DC3" w:rsidP="00932DC3">
      <w:pPr>
        <w:pStyle w:val="a3"/>
        <w:tabs>
          <w:tab w:val="left" w:pos="567"/>
        </w:tabs>
        <w:ind w:firstLine="567"/>
        <w:jc w:val="both"/>
        <w:rPr>
          <w:rFonts w:ascii="Times New Roman" w:hAnsi="Times New Roman"/>
          <w:sz w:val="28"/>
          <w:szCs w:val="28"/>
        </w:rPr>
      </w:pPr>
      <w:r w:rsidRPr="00932DC3">
        <w:rPr>
          <w:rFonts w:ascii="Times New Roman" w:hAnsi="Times New Roman"/>
          <w:sz w:val="28"/>
          <w:szCs w:val="28"/>
        </w:rPr>
        <w:t>Щодо доводів скаржни</w:t>
      </w:r>
      <w:r w:rsidR="00854404">
        <w:rPr>
          <w:rFonts w:ascii="Times New Roman" w:hAnsi="Times New Roman"/>
          <w:sz w:val="28"/>
          <w:szCs w:val="28"/>
        </w:rPr>
        <w:t>ка</w:t>
      </w:r>
      <w:r w:rsidRPr="00932DC3">
        <w:rPr>
          <w:rFonts w:ascii="Times New Roman" w:hAnsi="Times New Roman"/>
          <w:sz w:val="28"/>
          <w:szCs w:val="28"/>
        </w:rPr>
        <w:t xml:space="preserve"> про вчинення прокурор</w:t>
      </w:r>
      <w:r>
        <w:rPr>
          <w:rFonts w:ascii="Times New Roman" w:hAnsi="Times New Roman"/>
          <w:sz w:val="28"/>
          <w:szCs w:val="28"/>
        </w:rPr>
        <w:t>а</w:t>
      </w:r>
      <w:r w:rsidRPr="00932DC3">
        <w:rPr>
          <w:rFonts w:ascii="Times New Roman" w:hAnsi="Times New Roman"/>
          <w:sz w:val="28"/>
          <w:szCs w:val="28"/>
        </w:rPr>
        <w:t>м</w:t>
      </w:r>
      <w:r>
        <w:rPr>
          <w:rFonts w:ascii="Times New Roman" w:hAnsi="Times New Roman"/>
          <w:sz w:val="28"/>
          <w:szCs w:val="28"/>
        </w:rPr>
        <w:t>и</w:t>
      </w:r>
      <w:r w:rsidRPr="00932DC3">
        <w:rPr>
          <w:rFonts w:ascii="Times New Roman" w:hAnsi="Times New Roman"/>
          <w:sz w:val="28"/>
          <w:szCs w:val="28"/>
        </w:rPr>
        <w:t xml:space="preserve"> </w:t>
      </w:r>
      <w:r>
        <w:rPr>
          <w:rFonts w:ascii="Times New Roman" w:hAnsi="Times New Roman"/>
          <w:sz w:val="28"/>
          <w:szCs w:val="28"/>
        </w:rPr>
        <w:t xml:space="preserve">Ковченком Д.С., Піуном С.П. і Вишневською О.Ю. </w:t>
      </w:r>
      <w:r w:rsidRPr="00932DC3">
        <w:rPr>
          <w:rFonts w:ascii="Times New Roman" w:hAnsi="Times New Roman"/>
          <w:sz w:val="28"/>
          <w:szCs w:val="28"/>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5540DFD6" w14:textId="77777777" w:rsidR="00932DC3" w:rsidRPr="00932DC3" w:rsidRDefault="00932DC3" w:rsidP="00932DC3">
      <w:pPr>
        <w:pStyle w:val="a3"/>
        <w:ind w:firstLine="567"/>
        <w:jc w:val="both"/>
        <w:rPr>
          <w:rFonts w:ascii="Times New Roman" w:hAnsi="Times New Roman"/>
          <w:sz w:val="28"/>
          <w:szCs w:val="28"/>
        </w:rPr>
      </w:pPr>
      <w:r w:rsidRPr="00932DC3">
        <w:rPr>
          <w:rFonts w:ascii="Times New Roman" w:hAnsi="Times New Roman"/>
          <w:sz w:val="28"/>
          <w:szCs w:val="28"/>
        </w:rPr>
        <w:lastRenderedPageBreak/>
        <w:t>Відповідно до усталеної практики Комісії, до зазначених вище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2F60B029" w14:textId="3887CD9B" w:rsidR="00AB2A42" w:rsidRDefault="00932DC3" w:rsidP="00932DC3">
      <w:pPr>
        <w:pStyle w:val="a3"/>
        <w:tabs>
          <w:tab w:val="left" w:pos="567"/>
        </w:tabs>
        <w:ind w:firstLine="567"/>
        <w:jc w:val="both"/>
        <w:rPr>
          <w:rFonts w:ascii="Times New Roman" w:hAnsi="Times New Roman"/>
          <w:sz w:val="28"/>
          <w:szCs w:val="28"/>
        </w:rPr>
      </w:pPr>
      <w:r w:rsidRPr="00932DC3">
        <w:rPr>
          <w:rFonts w:ascii="Times New Roman" w:hAnsi="Times New Roman"/>
          <w:sz w:val="28"/>
          <w:szCs w:val="28"/>
        </w:rPr>
        <w:t>У дисциплінарній скарзі не наведено жодних доводів щодо вчинення прокурор</w:t>
      </w:r>
      <w:r>
        <w:rPr>
          <w:rFonts w:ascii="Times New Roman" w:hAnsi="Times New Roman"/>
          <w:sz w:val="28"/>
          <w:szCs w:val="28"/>
        </w:rPr>
        <w:t>а</w:t>
      </w:r>
      <w:r w:rsidRPr="00932DC3">
        <w:rPr>
          <w:rFonts w:ascii="Times New Roman" w:hAnsi="Times New Roman"/>
          <w:sz w:val="28"/>
          <w:szCs w:val="28"/>
        </w:rPr>
        <w:t>м</w:t>
      </w:r>
      <w:r>
        <w:rPr>
          <w:rFonts w:ascii="Times New Roman" w:hAnsi="Times New Roman"/>
          <w:sz w:val="28"/>
          <w:szCs w:val="28"/>
        </w:rPr>
        <w:t>и</w:t>
      </w:r>
      <w:r w:rsidRPr="00932DC3">
        <w:rPr>
          <w:rFonts w:ascii="Times New Roman" w:hAnsi="Times New Roman"/>
          <w:sz w:val="28"/>
          <w:szCs w:val="28"/>
        </w:rPr>
        <w:t xml:space="preserve"> </w:t>
      </w:r>
      <w:r>
        <w:rPr>
          <w:rFonts w:ascii="Times New Roman" w:hAnsi="Times New Roman"/>
          <w:sz w:val="28"/>
          <w:szCs w:val="28"/>
        </w:rPr>
        <w:t xml:space="preserve">Ковченком Д.С., Піуном С.П. і Вишневською О.Ю. </w:t>
      </w:r>
      <w:r w:rsidRPr="00932DC3">
        <w:rPr>
          <w:rFonts w:ascii="Times New Roman" w:hAnsi="Times New Roman"/>
          <w:sz w:val="28"/>
          <w:szCs w:val="28"/>
        </w:rPr>
        <w:t xml:space="preserve">будь-якої </w:t>
      </w:r>
      <w:r>
        <w:rPr>
          <w:rFonts w:ascii="Times New Roman" w:hAnsi="Times New Roman"/>
          <w:sz w:val="28"/>
          <w:szCs w:val="28"/>
        </w:rPr>
        <w:br/>
      </w:r>
      <w:r w:rsidRPr="00932DC3">
        <w:rPr>
          <w:rFonts w:ascii="Times New Roman" w:hAnsi="Times New Roman"/>
          <w:sz w:val="28"/>
          <w:szCs w:val="28"/>
        </w:rPr>
        <w:t>із вищезазначених дій.</w:t>
      </w:r>
    </w:p>
    <w:p w14:paraId="46603E61" w14:textId="53BBAE1A" w:rsidR="00444ACF" w:rsidRPr="00450029" w:rsidRDefault="00444ACF"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Інші мотиви та аргументи скаржни</w:t>
      </w:r>
      <w:r w:rsidR="00932DC3">
        <w:rPr>
          <w:rFonts w:ascii="Times New Roman" w:hAnsi="Times New Roman"/>
          <w:sz w:val="28"/>
          <w:szCs w:val="28"/>
        </w:rPr>
        <w:t>ка</w:t>
      </w:r>
      <w:r w:rsidRPr="00450029">
        <w:rPr>
          <w:rFonts w:ascii="Times New Roman" w:hAnsi="Times New Roman"/>
          <w:sz w:val="28"/>
          <w:szCs w:val="28"/>
        </w:rPr>
        <w:t xml:space="preserve"> зводяться до власної оцінки матеріалів зазначен</w:t>
      </w:r>
      <w:r w:rsidR="004A1A9D">
        <w:rPr>
          <w:rFonts w:ascii="Times New Roman" w:hAnsi="Times New Roman"/>
          <w:sz w:val="28"/>
          <w:szCs w:val="28"/>
        </w:rPr>
        <w:t>их</w:t>
      </w:r>
      <w:r w:rsidRPr="00450029">
        <w:rPr>
          <w:rFonts w:ascii="Times New Roman" w:hAnsi="Times New Roman"/>
          <w:sz w:val="28"/>
          <w:szCs w:val="28"/>
        </w:rPr>
        <w:t xml:space="preserve"> кримінальн</w:t>
      </w:r>
      <w:r w:rsidR="004A1A9D">
        <w:rPr>
          <w:rFonts w:ascii="Times New Roman" w:hAnsi="Times New Roman"/>
          <w:sz w:val="28"/>
          <w:szCs w:val="28"/>
        </w:rPr>
        <w:t>их</w:t>
      </w:r>
      <w:r w:rsidRPr="00450029">
        <w:rPr>
          <w:rFonts w:ascii="Times New Roman" w:hAnsi="Times New Roman"/>
          <w:sz w:val="28"/>
          <w:szCs w:val="28"/>
        </w:rPr>
        <w:t xml:space="preserve"> проваджен</w:t>
      </w:r>
      <w:r w:rsidR="004A1A9D">
        <w:rPr>
          <w:rFonts w:ascii="Times New Roman" w:hAnsi="Times New Roman"/>
          <w:sz w:val="28"/>
          <w:szCs w:val="28"/>
        </w:rPr>
        <w:t>ь</w:t>
      </w:r>
      <w:r w:rsidRPr="00450029">
        <w:rPr>
          <w:rFonts w:ascii="Times New Roman" w:hAnsi="Times New Roman"/>
          <w:sz w:val="28"/>
          <w:szCs w:val="28"/>
        </w:rPr>
        <w:t xml:space="preserve"> та обставин </w:t>
      </w:r>
      <w:r>
        <w:rPr>
          <w:rFonts w:ascii="Times New Roman" w:hAnsi="Times New Roman"/>
          <w:sz w:val="28"/>
          <w:szCs w:val="28"/>
        </w:rPr>
        <w:t>вказа</w:t>
      </w:r>
      <w:r w:rsidRPr="00450029">
        <w:rPr>
          <w:rFonts w:ascii="Times New Roman" w:hAnsi="Times New Roman"/>
          <w:sz w:val="28"/>
          <w:szCs w:val="28"/>
        </w:rPr>
        <w:t xml:space="preserve">них </w:t>
      </w:r>
      <w:r>
        <w:rPr>
          <w:rFonts w:ascii="Times New Roman" w:hAnsi="Times New Roman"/>
          <w:sz w:val="28"/>
          <w:szCs w:val="28"/>
        </w:rPr>
        <w:t>н</w:t>
      </w:r>
      <w:r w:rsidR="00932DC3">
        <w:rPr>
          <w:rFonts w:ascii="Times New Roman" w:hAnsi="Times New Roman"/>
          <w:sz w:val="28"/>
          <w:szCs w:val="28"/>
        </w:rPr>
        <w:t>им</w:t>
      </w:r>
      <w:r>
        <w:rPr>
          <w:rFonts w:ascii="Times New Roman" w:hAnsi="Times New Roman"/>
          <w:sz w:val="28"/>
          <w:szCs w:val="28"/>
        </w:rPr>
        <w:t xml:space="preserve"> </w:t>
      </w:r>
      <w:r w:rsidRPr="00450029">
        <w:rPr>
          <w:rFonts w:ascii="Times New Roman" w:hAnsi="Times New Roman"/>
          <w:sz w:val="28"/>
          <w:szCs w:val="28"/>
        </w:rPr>
        <w:t>подій.</w:t>
      </w:r>
    </w:p>
    <w:p w14:paraId="2B9CEF60" w14:textId="11A0227F" w:rsidR="00335B89" w:rsidRPr="00F92795" w:rsidRDefault="00DE49BE"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w:t>
      </w:r>
      <w:r w:rsidR="00BF691C">
        <w:rPr>
          <w:rFonts w:ascii="Times New Roman" w:hAnsi="Times New Roman"/>
          <w:sz w:val="28"/>
          <w:szCs w:val="28"/>
        </w:rPr>
        <w:t>ла</w:t>
      </w:r>
      <w:r w:rsidRPr="00F92795">
        <w:rPr>
          <w:rFonts w:ascii="Times New Roman" w:hAnsi="Times New Roman"/>
          <w:sz w:val="28"/>
          <w:szCs w:val="28"/>
        </w:rPr>
        <w:t xml:space="preserve"> висновку,</w:t>
      </w:r>
      <w:r w:rsidR="00BF691C">
        <w:rPr>
          <w:rFonts w:ascii="Times New Roman" w:hAnsi="Times New Roman"/>
          <w:sz w:val="28"/>
          <w:szCs w:val="28"/>
        </w:rPr>
        <w:t xml:space="preserve"> </w:t>
      </w:r>
      <w:r w:rsidRPr="00F92795">
        <w:rPr>
          <w:rFonts w:ascii="Times New Roman" w:hAnsi="Times New Roman"/>
          <w:sz w:val="28"/>
          <w:szCs w:val="28"/>
        </w:rPr>
        <w:t>що дисциплінарна скарга не містить конкретних відомостей про наявність ознак дисциплінарного проступку</w:t>
      </w:r>
      <w:r w:rsidR="00335B89" w:rsidRPr="00F92795">
        <w:rPr>
          <w:rFonts w:ascii="Times New Roman" w:hAnsi="Times New Roman"/>
          <w:sz w:val="28"/>
          <w:szCs w:val="28"/>
        </w:rPr>
        <w:t xml:space="preserve"> будь-яких прокурорів.</w:t>
      </w:r>
      <w:r w:rsidRPr="00F92795">
        <w:rPr>
          <w:rFonts w:ascii="Times New Roman" w:hAnsi="Times New Roman"/>
          <w:sz w:val="28"/>
          <w:szCs w:val="28"/>
        </w:rPr>
        <w:t xml:space="preserve"> </w:t>
      </w:r>
      <w:r w:rsidR="00A467DE" w:rsidRPr="00684E93">
        <w:rPr>
          <w:rFonts w:ascii="Times New Roman" w:hAnsi="Times New Roman"/>
          <w:sz w:val="28"/>
          <w:szCs w:val="28"/>
        </w:rPr>
        <w:t>Наразі мною не встановлено підстав для відкриття дисциплінарного провадження.</w:t>
      </w:r>
    </w:p>
    <w:p w14:paraId="3E97F0EB" w14:textId="300C44EE" w:rsidR="00685771" w:rsidRPr="00F92795"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6602464E" w14:textId="77777777" w:rsidR="00FA20EE" w:rsidRPr="00684E93" w:rsidRDefault="00FA20EE" w:rsidP="00685771">
      <w:pPr>
        <w:widowControl w:val="0"/>
        <w:pBdr>
          <w:bottom w:val="single" w:sz="12" w:space="12" w:color="FFFFFF"/>
        </w:pBdr>
        <w:spacing w:after="0" w:line="240" w:lineRule="auto"/>
        <w:ind w:firstLine="709"/>
        <w:jc w:val="both"/>
        <w:rPr>
          <w:rFonts w:ascii="Times New Roman" w:hAnsi="Times New Roman"/>
          <w:sz w:val="16"/>
          <w:szCs w:val="16"/>
        </w:rPr>
      </w:pP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4634F1DD"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A467DE" w:rsidRPr="0016464A">
        <w:rPr>
          <w:rFonts w:ascii="Times New Roman" w:hAnsi="Times New Roman"/>
          <w:sz w:val="28"/>
          <w:szCs w:val="28"/>
        </w:rPr>
        <w:t>стосовно</w:t>
      </w:r>
      <w:r w:rsidR="00FD3773" w:rsidRPr="00FD3773">
        <w:rPr>
          <w:rFonts w:ascii="Times New Roman" w:hAnsi="Times New Roman"/>
          <w:sz w:val="28"/>
          <w:szCs w:val="28"/>
        </w:rPr>
        <w:t xml:space="preserve"> </w:t>
      </w:r>
      <w:r w:rsidR="00932DC3">
        <w:rPr>
          <w:rFonts w:ascii="Times New Roman" w:hAnsi="Times New Roman"/>
          <w:sz w:val="28"/>
          <w:szCs w:val="28"/>
        </w:rPr>
        <w:t>прокурорів Голосіївської окружної прокуратури м. Києва Ковченка Дмитра Сергійовича, Піуна Сергія Петровича та Вишневської Оксани Юріївни</w:t>
      </w:r>
      <w:r w:rsidR="00335B89" w:rsidRPr="00F92795">
        <w:rPr>
          <w:rFonts w:ascii="Times New Roman" w:hAnsi="Times New Roman"/>
          <w:sz w:val="28"/>
          <w:szCs w:val="28"/>
        </w:rPr>
        <w:t>.</w:t>
      </w:r>
    </w:p>
    <w:p w14:paraId="3EF1FF72" w14:textId="0B69D8C6"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8D6AE2">
        <w:rPr>
          <w:rFonts w:ascii="Times New Roman" w:hAnsi="Times New Roman"/>
          <w:sz w:val="28"/>
          <w:szCs w:val="28"/>
        </w:rPr>
        <w:t>ку</w:t>
      </w:r>
      <w:r w:rsidR="00A467DE">
        <w:rPr>
          <w:rFonts w:ascii="Times New Roman" w:hAnsi="Times New Roman"/>
          <w:sz w:val="28"/>
          <w:szCs w:val="28"/>
        </w:rPr>
        <w:t xml:space="preserve"> та вищезазначен</w:t>
      </w:r>
      <w:r w:rsidR="00885C27">
        <w:rPr>
          <w:rFonts w:ascii="Times New Roman" w:hAnsi="Times New Roman"/>
          <w:sz w:val="28"/>
          <w:szCs w:val="28"/>
        </w:rPr>
        <w:t>и</w:t>
      </w:r>
      <w:r w:rsidR="00A467DE">
        <w:rPr>
          <w:rFonts w:ascii="Times New Roman" w:hAnsi="Times New Roman"/>
          <w:sz w:val="28"/>
          <w:szCs w:val="28"/>
        </w:rPr>
        <w:t>м прокурор</w:t>
      </w:r>
      <w:r w:rsidR="00885C27">
        <w:rPr>
          <w:rFonts w:ascii="Times New Roman" w:hAnsi="Times New Roman"/>
          <w:sz w:val="28"/>
          <w:szCs w:val="28"/>
        </w:rPr>
        <w:t>ам</w:t>
      </w:r>
      <w:r w:rsidR="00335B89" w:rsidRPr="00F92795">
        <w:rPr>
          <w:rFonts w:ascii="Times New Roman" w:hAnsi="Times New Roman"/>
          <w:sz w:val="28"/>
          <w:szCs w:val="28"/>
        </w:rPr>
        <w:t>.</w:t>
      </w:r>
    </w:p>
    <w:p w14:paraId="64E1893E" w14:textId="77777777" w:rsidR="00335B89" w:rsidRPr="00932DC3" w:rsidRDefault="00335B89" w:rsidP="00335B89">
      <w:pPr>
        <w:widowControl w:val="0"/>
        <w:tabs>
          <w:tab w:val="left" w:pos="851"/>
        </w:tabs>
        <w:spacing w:after="0" w:line="240" w:lineRule="auto"/>
        <w:ind w:firstLine="567"/>
        <w:contextualSpacing/>
        <w:jc w:val="both"/>
        <w:rPr>
          <w:rFonts w:ascii="Times New Roman" w:hAnsi="Times New Roman"/>
          <w:sz w:val="24"/>
          <w:szCs w:val="24"/>
        </w:rPr>
      </w:pPr>
    </w:p>
    <w:p w14:paraId="3B5AF0DB" w14:textId="77777777" w:rsidR="00685771" w:rsidRPr="00932DC3" w:rsidRDefault="00685771" w:rsidP="00BC4266">
      <w:pPr>
        <w:widowControl w:val="0"/>
        <w:tabs>
          <w:tab w:val="left" w:pos="851"/>
        </w:tabs>
        <w:spacing w:after="0" w:line="240" w:lineRule="auto"/>
        <w:contextualSpacing/>
        <w:jc w:val="both"/>
        <w:rPr>
          <w:rFonts w:ascii="Times New Roman" w:hAnsi="Times New Roman"/>
          <w:sz w:val="24"/>
          <w:szCs w:val="24"/>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68C5C16A" w14:textId="792F3CCF" w:rsidR="00885C27"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885C27" w:rsidSect="00050201">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D5DAB" w14:textId="77777777" w:rsidR="0009328B" w:rsidRDefault="0009328B" w:rsidP="00E32F4B">
      <w:pPr>
        <w:spacing w:after="0" w:line="240" w:lineRule="auto"/>
      </w:pPr>
      <w:r>
        <w:separator/>
      </w:r>
    </w:p>
  </w:endnote>
  <w:endnote w:type="continuationSeparator" w:id="0">
    <w:p w14:paraId="3E05740C" w14:textId="77777777" w:rsidR="0009328B" w:rsidRDefault="0009328B"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74303" w14:textId="77777777" w:rsidR="0009328B" w:rsidRDefault="0009328B" w:rsidP="00E32F4B">
      <w:pPr>
        <w:spacing w:after="0" w:line="240" w:lineRule="auto"/>
      </w:pPr>
      <w:r>
        <w:separator/>
      </w:r>
    </w:p>
  </w:footnote>
  <w:footnote w:type="continuationSeparator" w:id="0">
    <w:p w14:paraId="5026DFBC" w14:textId="77777777" w:rsidR="0009328B" w:rsidRDefault="0009328B"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1485B"/>
    <w:rsid w:val="00020FC0"/>
    <w:rsid w:val="000218D0"/>
    <w:rsid w:val="00021E4A"/>
    <w:rsid w:val="00023822"/>
    <w:rsid w:val="000244D1"/>
    <w:rsid w:val="000312E1"/>
    <w:rsid w:val="00032898"/>
    <w:rsid w:val="0003477D"/>
    <w:rsid w:val="00040CE9"/>
    <w:rsid w:val="00042B5B"/>
    <w:rsid w:val="00042C81"/>
    <w:rsid w:val="00042E69"/>
    <w:rsid w:val="00043611"/>
    <w:rsid w:val="00050201"/>
    <w:rsid w:val="00050210"/>
    <w:rsid w:val="000514ED"/>
    <w:rsid w:val="00055750"/>
    <w:rsid w:val="000566B3"/>
    <w:rsid w:val="00060180"/>
    <w:rsid w:val="000603F6"/>
    <w:rsid w:val="00060586"/>
    <w:rsid w:val="00061E56"/>
    <w:rsid w:val="000623D1"/>
    <w:rsid w:val="0006440C"/>
    <w:rsid w:val="00066EE3"/>
    <w:rsid w:val="00072463"/>
    <w:rsid w:val="00073FED"/>
    <w:rsid w:val="000815FF"/>
    <w:rsid w:val="00083C6F"/>
    <w:rsid w:val="00085FAF"/>
    <w:rsid w:val="00087365"/>
    <w:rsid w:val="00091A08"/>
    <w:rsid w:val="00092270"/>
    <w:rsid w:val="0009242F"/>
    <w:rsid w:val="0009328B"/>
    <w:rsid w:val="00093B02"/>
    <w:rsid w:val="000A0401"/>
    <w:rsid w:val="000A4EF6"/>
    <w:rsid w:val="000A7791"/>
    <w:rsid w:val="000B1C9A"/>
    <w:rsid w:val="000B23D3"/>
    <w:rsid w:val="000B276E"/>
    <w:rsid w:val="000B5193"/>
    <w:rsid w:val="000B543B"/>
    <w:rsid w:val="000B6BCD"/>
    <w:rsid w:val="000D0684"/>
    <w:rsid w:val="000D22C8"/>
    <w:rsid w:val="000D3789"/>
    <w:rsid w:val="000D4954"/>
    <w:rsid w:val="000E2970"/>
    <w:rsid w:val="000E4EB4"/>
    <w:rsid w:val="000E54AE"/>
    <w:rsid w:val="000F044F"/>
    <w:rsid w:val="000F4963"/>
    <w:rsid w:val="001033F0"/>
    <w:rsid w:val="001040F1"/>
    <w:rsid w:val="001060AE"/>
    <w:rsid w:val="0011213E"/>
    <w:rsid w:val="00112FFA"/>
    <w:rsid w:val="0011363B"/>
    <w:rsid w:val="00117B67"/>
    <w:rsid w:val="0012038C"/>
    <w:rsid w:val="001210A5"/>
    <w:rsid w:val="001220DF"/>
    <w:rsid w:val="001320DF"/>
    <w:rsid w:val="00137AF2"/>
    <w:rsid w:val="001402A5"/>
    <w:rsid w:val="00141E41"/>
    <w:rsid w:val="00143328"/>
    <w:rsid w:val="0014480F"/>
    <w:rsid w:val="00146EBB"/>
    <w:rsid w:val="00147DE5"/>
    <w:rsid w:val="0015000A"/>
    <w:rsid w:val="00152B89"/>
    <w:rsid w:val="001629E0"/>
    <w:rsid w:val="0016464A"/>
    <w:rsid w:val="001675C2"/>
    <w:rsid w:val="00167E72"/>
    <w:rsid w:val="0017014F"/>
    <w:rsid w:val="001706F8"/>
    <w:rsid w:val="00172F58"/>
    <w:rsid w:val="00175CDD"/>
    <w:rsid w:val="00187458"/>
    <w:rsid w:val="00193CC7"/>
    <w:rsid w:val="001A20C0"/>
    <w:rsid w:val="001A22DA"/>
    <w:rsid w:val="001A29FB"/>
    <w:rsid w:val="001A41AC"/>
    <w:rsid w:val="001A6986"/>
    <w:rsid w:val="001B28DE"/>
    <w:rsid w:val="001B302E"/>
    <w:rsid w:val="001C41D0"/>
    <w:rsid w:val="001C4229"/>
    <w:rsid w:val="001D1A77"/>
    <w:rsid w:val="001D6475"/>
    <w:rsid w:val="001D773C"/>
    <w:rsid w:val="001E2D37"/>
    <w:rsid w:val="001E33FB"/>
    <w:rsid w:val="001E3DCC"/>
    <w:rsid w:val="001E629C"/>
    <w:rsid w:val="001F04AC"/>
    <w:rsid w:val="0020022D"/>
    <w:rsid w:val="00203759"/>
    <w:rsid w:val="00207F6F"/>
    <w:rsid w:val="0021572F"/>
    <w:rsid w:val="00222AE4"/>
    <w:rsid w:val="00223850"/>
    <w:rsid w:val="00224B24"/>
    <w:rsid w:val="0022705D"/>
    <w:rsid w:val="00230DFB"/>
    <w:rsid w:val="00231CED"/>
    <w:rsid w:val="00231D53"/>
    <w:rsid w:val="0024033A"/>
    <w:rsid w:val="0024273A"/>
    <w:rsid w:val="002448F4"/>
    <w:rsid w:val="00244F27"/>
    <w:rsid w:val="00245D3B"/>
    <w:rsid w:val="00252133"/>
    <w:rsid w:val="00252A27"/>
    <w:rsid w:val="00255336"/>
    <w:rsid w:val="00257BE7"/>
    <w:rsid w:val="00264900"/>
    <w:rsid w:val="002669D5"/>
    <w:rsid w:val="002717D6"/>
    <w:rsid w:val="0027263F"/>
    <w:rsid w:val="00283287"/>
    <w:rsid w:val="00283C2B"/>
    <w:rsid w:val="0028534E"/>
    <w:rsid w:val="002864FB"/>
    <w:rsid w:val="00287C24"/>
    <w:rsid w:val="002923C2"/>
    <w:rsid w:val="002A6DAF"/>
    <w:rsid w:val="002A7ECE"/>
    <w:rsid w:val="002B1093"/>
    <w:rsid w:val="002B1589"/>
    <w:rsid w:val="002B2BE1"/>
    <w:rsid w:val="002B6879"/>
    <w:rsid w:val="002B75FE"/>
    <w:rsid w:val="002B7834"/>
    <w:rsid w:val="002C1AC1"/>
    <w:rsid w:val="002C2FC7"/>
    <w:rsid w:val="002C598B"/>
    <w:rsid w:val="002E2AE5"/>
    <w:rsid w:val="002E6DD8"/>
    <w:rsid w:val="002E7492"/>
    <w:rsid w:val="002F1921"/>
    <w:rsid w:val="002F41E3"/>
    <w:rsid w:val="002F4314"/>
    <w:rsid w:val="002F43BB"/>
    <w:rsid w:val="002F5A5D"/>
    <w:rsid w:val="002F78D6"/>
    <w:rsid w:val="003007B0"/>
    <w:rsid w:val="00301E3A"/>
    <w:rsid w:val="00305A6F"/>
    <w:rsid w:val="00305D49"/>
    <w:rsid w:val="003062A4"/>
    <w:rsid w:val="00311DFB"/>
    <w:rsid w:val="00312946"/>
    <w:rsid w:val="0032608B"/>
    <w:rsid w:val="00327B36"/>
    <w:rsid w:val="0033421C"/>
    <w:rsid w:val="00335B89"/>
    <w:rsid w:val="00341B9C"/>
    <w:rsid w:val="00341FE8"/>
    <w:rsid w:val="00344956"/>
    <w:rsid w:val="003465EE"/>
    <w:rsid w:val="003508B9"/>
    <w:rsid w:val="0035166E"/>
    <w:rsid w:val="00355D58"/>
    <w:rsid w:val="0036254D"/>
    <w:rsid w:val="00376603"/>
    <w:rsid w:val="0037674A"/>
    <w:rsid w:val="00377796"/>
    <w:rsid w:val="003824A7"/>
    <w:rsid w:val="00396316"/>
    <w:rsid w:val="003A0E8D"/>
    <w:rsid w:val="003A5ECC"/>
    <w:rsid w:val="003B6D87"/>
    <w:rsid w:val="003C2BDC"/>
    <w:rsid w:val="003C4D52"/>
    <w:rsid w:val="003C6CB2"/>
    <w:rsid w:val="003D43B7"/>
    <w:rsid w:val="003E177D"/>
    <w:rsid w:val="003F0337"/>
    <w:rsid w:val="003F3682"/>
    <w:rsid w:val="003F45F2"/>
    <w:rsid w:val="003F51F0"/>
    <w:rsid w:val="003F6830"/>
    <w:rsid w:val="00402C24"/>
    <w:rsid w:val="00405A09"/>
    <w:rsid w:val="0040775D"/>
    <w:rsid w:val="00412EDF"/>
    <w:rsid w:val="00414648"/>
    <w:rsid w:val="0041481F"/>
    <w:rsid w:val="00415EAE"/>
    <w:rsid w:val="00421AF0"/>
    <w:rsid w:val="00423745"/>
    <w:rsid w:val="00424D48"/>
    <w:rsid w:val="00431EA2"/>
    <w:rsid w:val="0043562E"/>
    <w:rsid w:val="00436359"/>
    <w:rsid w:val="004434EE"/>
    <w:rsid w:val="00443DDF"/>
    <w:rsid w:val="00443ECE"/>
    <w:rsid w:val="00443F4B"/>
    <w:rsid w:val="00444ACF"/>
    <w:rsid w:val="0044538F"/>
    <w:rsid w:val="00446608"/>
    <w:rsid w:val="00451D2C"/>
    <w:rsid w:val="00456D29"/>
    <w:rsid w:val="00456F1E"/>
    <w:rsid w:val="004630DF"/>
    <w:rsid w:val="00471054"/>
    <w:rsid w:val="0047486A"/>
    <w:rsid w:val="00475B93"/>
    <w:rsid w:val="00482A79"/>
    <w:rsid w:val="00486EF0"/>
    <w:rsid w:val="0049259B"/>
    <w:rsid w:val="00493490"/>
    <w:rsid w:val="0049601A"/>
    <w:rsid w:val="004A0112"/>
    <w:rsid w:val="004A1A9D"/>
    <w:rsid w:val="004A4F4C"/>
    <w:rsid w:val="004B5099"/>
    <w:rsid w:val="004C1319"/>
    <w:rsid w:val="004C45E4"/>
    <w:rsid w:val="004C73E4"/>
    <w:rsid w:val="004D3A71"/>
    <w:rsid w:val="004E06E7"/>
    <w:rsid w:val="004E08C4"/>
    <w:rsid w:val="004E3137"/>
    <w:rsid w:val="004E7807"/>
    <w:rsid w:val="004F2EA0"/>
    <w:rsid w:val="004F31DC"/>
    <w:rsid w:val="004F54F1"/>
    <w:rsid w:val="004F6518"/>
    <w:rsid w:val="00510F8D"/>
    <w:rsid w:val="00515715"/>
    <w:rsid w:val="0052081F"/>
    <w:rsid w:val="005211BB"/>
    <w:rsid w:val="00521C0A"/>
    <w:rsid w:val="0052350F"/>
    <w:rsid w:val="005236C0"/>
    <w:rsid w:val="00523D6E"/>
    <w:rsid w:val="0052667E"/>
    <w:rsid w:val="00526787"/>
    <w:rsid w:val="00526F07"/>
    <w:rsid w:val="00531A89"/>
    <w:rsid w:val="00533389"/>
    <w:rsid w:val="00534064"/>
    <w:rsid w:val="00535E75"/>
    <w:rsid w:val="00540850"/>
    <w:rsid w:val="005414B9"/>
    <w:rsid w:val="00544278"/>
    <w:rsid w:val="00544B20"/>
    <w:rsid w:val="00545BE6"/>
    <w:rsid w:val="00552370"/>
    <w:rsid w:val="00552DF4"/>
    <w:rsid w:val="005540ED"/>
    <w:rsid w:val="005556A4"/>
    <w:rsid w:val="00562696"/>
    <w:rsid w:val="00565926"/>
    <w:rsid w:val="00566335"/>
    <w:rsid w:val="00567F0A"/>
    <w:rsid w:val="005719FE"/>
    <w:rsid w:val="005754DB"/>
    <w:rsid w:val="00577911"/>
    <w:rsid w:val="00584D8A"/>
    <w:rsid w:val="00585FB3"/>
    <w:rsid w:val="005929A4"/>
    <w:rsid w:val="0059672D"/>
    <w:rsid w:val="00597003"/>
    <w:rsid w:val="005A172B"/>
    <w:rsid w:val="005A4449"/>
    <w:rsid w:val="005B3522"/>
    <w:rsid w:val="005C052A"/>
    <w:rsid w:val="005C0E1D"/>
    <w:rsid w:val="005C121F"/>
    <w:rsid w:val="005C29D1"/>
    <w:rsid w:val="005C3193"/>
    <w:rsid w:val="005D2D52"/>
    <w:rsid w:val="005D4B58"/>
    <w:rsid w:val="005D605E"/>
    <w:rsid w:val="005E2E0C"/>
    <w:rsid w:val="005E60A7"/>
    <w:rsid w:val="005F152D"/>
    <w:rsid w:val="005F6453"/>
    <w:rsid w:val="005F7F5D"/>
    <w:rsid w:val="00603104"/>
    <w:rsid w:val="0060636E"/>
    <w:rsid w:val="0061656A"/>
    <w:rsid w:val="00633333"/>
    <w:rsid w:val="006351F4"/>
    <w:rsid w:val="006378A1"/>
    <w:rsid w:val="00645AF8"/>
    <w:rsid w:val="00647AAC"/>
    <w:rsid w:val="006507D0"/>
    <w:rsid w:val="0065143B"/>
    <w:rsid w:val="0065303E"/>
    <w:rsid w:val="00656D81"/>
    <w:rsid w:val="00666AD0"/>
    <w:rsid w:val="00677770"/>
    <w:rsid w:val="00684ABA"/>
    <w:rsid w:val="00684E93"/>
    <w:rsid w:val="00685771"/>
    <w:rsid w:val="00694836"/>
    <w:rsid w:val="006A1904"/>
    <w:rsid w:val="006A1FDE"/>
    <w:rsid w:val="006A5F91"/>
    <w:rsid w:val="006B2630"/>
    <w:rsid w:val="006C0363"/>
    <w:rsid w:val="006C5D13"/>
    <w:rsid w:val="006D2074"/>
    <w:rsid w:val="006D49D3"/>
    <w:rsid w:val="006D5AEE"/>
    <w:rsid w:val="006D7113"/>
    <w:rsid w:val="006D74D1"/>
    <w:rsid w:val="006E025E"/>
    <w:rsid w:val="006E2F05"/>
    <w:rsid w:val="006E6F92"/>
    <w:rsid w:val="006F1CC1"/>
    <w:rsid w:val="006F4348"/>
    <w:rsid w:val="006F49FF"/>
    <w:rsid w:val="006F535C"/>
    <w:rsid w:val="00700A4E"/>
    <w:rsid w:val="00701DEC"/>
    <w:rsid w:val="00702202"/>
    <w:rsid w:val="007079E9"/>
    <w:rsid w:val="00707BA4"/>
    <w:rsid w:val="0071584C"/>
    <w:rsid w:val="0072598B"/>
    <w:rsid w:val="00725C65"/>
    <w:rsid w:val="0073072C"/>
    <w:rsid w:val="00730846"/>
    <w:rsid w:val="00733C6D"/>
    <w:rsid w:val="00737958"/>
    <w:rsid w:val="007424AB"/>
    <w:rsid w:val="00745DE6"/>
    <w:rsid w:val="007511AA"/>
    <w:rsid w:val="007547B2"/>
    <w:rsid w:val="007559AD"/>
    <w:rsid w:val="00762E2D"/>
    <w:rsid w:val="00771F52"/>
    <w:rsid w:val="00773BB6"/>
    <w:rsid w:val="00783610"/>
    <w:rsid w:val="00787A6D"/>
    <w:rsid w:val="0079489D"/>
    <w:rsid w:val="00795317"/>
    <w:rsid w:val="007A14C6"/>
    <w:rsid w:val="007A33E4"/>
    <w:rsid w:val="007A4BDB"/>
    <w:rsid w:val="007B1442"/>
    <w:rsid w:val="007B223C"/>
    <w:rsid w:val="007B41A4"/>
    <w:rsid w:val="007B6937"/>
    <w:rsid w:val="007C2784"/>
    <w:rsid w:val="007D0A9F"/>
    <w:rsid w:val="007D3E81"/>
    <w:rsid w:val="007E3D94"/>
    <w:rsid w:val="007E57E7"/>
    <w:rsid w:val="007E59A4"/>
    <w:rsid w:val="007E79BC"/>
    <w:rsid w:val="007F0C6F"/>
    <w:rsid w:val="007F252E"/>
    <w:rsid w:val="007F2FD2"/>
    <w:rsid w:val="008058DD"/>
    <w:rsid w:val="00806085"/>
    <w:rsid w:val="00806F3D"/>
    <w:rsid w:val="00811C1F"/>
    <w:rsid w:val="0081688A"/>
    <w:rsid w:val="008201E4"/>
    <w:rsid w:val="00823140"/>
    <w:rsid w:val="00825791"/>
    <w:rsid w:val="00830782"/>
    <w:rsid w:val="00831614"/>
    <w:rsid w:val="00831C44"/>
    <w:rsid w:val="008351C3"/>
    <w:rsid w:val="008357D7"/>
    <w:rsid w:val="00836A6E"/>
    <w:rsid w:val="008408B7"/>
    <w:rsid w:val="00840EE3"/>
    <w:rsid w:val="008512AD"/>
    <w:rsid w:val="00854404"/>
    <w:rsid w:val="008642A5"/>
    <w:rsid w:val="00865EB8"/>
    <w:rsid w:val="00870CBC"/>
    <w:rsid w:val="008801C2"/>
    <w:rsid w:val="0088350F"/>
    <w:rsid w:val="008843F6"/>
    <w:rsid w:val="0088561C"/>
    <w:rsid w:val="00885C27"/>
    <w:rsid w:val="00886BAA"/>
    <w:rsid w:val="00890D62"/>
    <w:rsid w:val="0089757A"/>
    <w:rsid w:val="008A05DF"/>
    <w:rsid w:val="008A08F8"/>
    <w:rsid w:val="008A3056"/>
    <w:rsid w:val="008A5A4E"/>
    <w:rsid w:val="008B7527"/>
    <w:rsid w:val="008C1FAD"/>
    <w:rsid w:val="008C2313"/>
    <w:rsid w:val="008C6535"/>
    <w:rsid w:val="008D0CA9"/>
    <w:rsid w:val="008D1132"/>
    <w:rsid w:val="008D21F4"/>
    <w:rsid w:val="008D59A3"/>
    <w:rsid w:val="008D6AE2"/>
    <w:rsid w:val="008E05ED"/>
    <w:rsid w:val="008E254A"/>
    <w:rsid w:val="009000E7"/>
    <w:rsid w:val="00900FF8"/>
    <w:rsid w:val="00901B71"/>
    <w:rsid w:val="00905482"/>
    <w:rsid w:val="00905DC1"/>
    <w:rsid w:val="00907001"/>
    <w:rsid w:val="00907592"/>
    <w:rsid w:val="009129C4"/>
    <w:rsid w:val="00925335"/>
    <w:rsid w:val="00926B77"/>
    <w:rsid w:val="00926CF0"/>
    <w:rsid w:val="00926EB0"/>
    <w:rsid w:val="00931CF4"/>
    <w:rsid w:val="00932DC3"/>
    <w:rsid w:val="009337E1"/>
    <w:rsid w:val="009377ED"/>
    <w:rsid w:val="00937F4F"/>
    <w:rsid w:val="00941AC4"/>
    <w:rsid w:val="00943C5B"/>
    <w:rsid w:val="00944E5F"/>
    <w:rsid w:val="009470D2"/>
    <w:rsid w:val="00952986"/>
    <w:rsid w:val="00953052"/>
    <w:rsid w:val="00954F35"/>
    <w:rsid w:val="009560C8"/>
    <w:rsid w:val="00960CD1"/>
    <w:rsid w:val="00962B9C"/>
    <w:rsid w:val="00966128"/>
    <w:rsid w:val="00975351"/>
    <w:rsid w:val="0098747C"/>
    <w:rsid w:val="00991106"/>
    <w:rsid w:val="00992737"/>
    <w:rsid w:val="009929EF"/>
    <w:rsid w:val="009A12AE"/>
    <w:rsid w:val="009A21E6"/>
    <w:rsid w:val="009A2A7F"/>
    <w:rsid w:val="009A478A"/>
    <w:rsid w:val="009C1DCD"/>
    <w:rsid w:val="009C4C45"/>
    <w:rsid w:val="009C690A"/>
    <w:rsid w:val="009D2BD6"/>
    <w:rsid w:val="009D6AD4"/>
    <w:rsid w:val="009D6FEF"/>
    <w:rsid w:val="009D7092"/>
    <w:rsid w:val="009E2ED2"/>
    <w:rsid w:val="009E3841"/>
    <w:rsid w:val="009E6189"/>
    <w:rsid w:val="009F0B38"/>
    <w:rsid w:val="009F0C2F"/>
    <w:rsid w:val="009F27D8"/>
    <w:rsid w:val="009F4421"/>
    <w:rsid w:val="009F4CAE"/>
    <w:rsid w:val="009F776B"/>
    <w:rsid w:val="00A04233"/>
    <w:rsid w:val="00A05EA5"/>
    <w:rsid w:val="00A068BC"/>
    <w:rsid w:val="00A10110"/>
    <w:rsid w:val="00A1233A"/>
    <w:rsid w:val="00A1314F"/>
    <w:rsid w:val="00A21B13"/>
    <w:rsid w:val="00A26AB7"/>
    <w:rsid w:val="00A27DAD"/>
    <w:rsid w:val="00A301E3"/>
    <w:rsid w:val="00A320D7"/>
    <w:rsid w:val="00A36F27"/>
    <w:rsid w:val="00A4065C"/>
    <w:rsid w:val="00A41C21"/>
    <w:rsid w:val="00A4214A"/>
    <w:rsid w:val="00A467DE"/>
    <w:rsid w:val="00A513CF"/>
    <w:rsid w:val="00A57ED1"/>
    <w:rsid w:val="00A62B5E"/>
    <w:rsid w:val="00A6401C"/>
    <w:rsid w:val="00A65F38"/>
    <w:rsid w:val="00A82284"/>
    <w:rsid w:val="00A85013"/>
    <w:rsid w:val="00A87884"/>
    <w:rsid w:val="00A91DF2"/>
    <w:rsid w:val="00A92B23"/>
    <w:rsid w:val="00A92C14"/>
    <w:rsid w:val="00AB1F73"/>
    <w:rsid w:val="00AB2A42"/>
    <w:rsid w:val="00AB3F64"/>
    <w:rsid w:val="00AC043F"/>
    <w:rsid w:val="00AC0793"/>
    <w:rsid w:val="00AC3B8C"/>
    <w:rsid w:val="00AC51F2"/>
    <w:rsid w:val="00AD2238"/>
    <w:rsid w:val="00AD289D"/>
    <w:rsid w:val="00AD7714"/>
    <w:rsid w:val="00AE0883"/>
    <w:rsid w:val="00AE0D9D"/>
    <w:rsid w:val="00AE49AF"/>
    <w:rsid w:val="00AE58C2"/>
    <w:rsid w:val="00AE7911"/>
    <w:rsid w:val="00B0551C"/>
    <w:rsid w:val="00B07215"/>
    <w:rsid w:val="00B17552"/>
    <w:rsid w:val="00B20CE4"/>
    <w:rsid w:val="00B32216"/>
    <w:rsid w:val="00B3290E"/>
    <w:rsid w:val="00B405B2"/>
    <w:rsid w:val="00B40A1B"/>
    <w:rsid w:val="00B41806"/>
    <w:rsid w:val="00B42506"/>
    <w:rsid w:val="00B42BCD"/>
    <w:rsid w:val="00B45F86"/>
    <w:rsid w:val="00B52B8F"/>
    <w:rsid w:val="00B55B70"/>
    <w:rsid w:val="00B57086"/>
    <w:rsid w:val="00B60F7A"/>
    <w:rsid w:val="00B66482"/>
    <w:rsid w:val="00B6751F"/>
    <w:rsid w:val="00B678F1"/>
    <w:rsid w:val="00B72C80"/>
    <w:rsid w:val="00B72E41"/>
    <w:rsid w:val="00B732B4"/>
    <w:rsid w:val="00B7642F"/>
    <w:rsid w:val="00B81900"/>
    <w:rsid w:val="00B847E1"/>
    <w:rsid w:val="00B86056"/>
    <w:rsid w:val="00B87770"/>
    <w:rsid w:val="00B942CB"/>
    <w:rsid w:val="00BA0C0B"/>
    <w:rsid w:val="00BA3A23"/>
    <w:rsid w:val="00BA4AA8"/>
    <w:rsid w:val="00BA7DFA"/>
    <w:rsid w:val="00BB1A03"/>
    <w:rsid w:val="00BB2178"/>
    <w:rsid w:val="00BC2198"/>
    <w:rsid w:val="00BC4266"/>
    <w:rsid w:val="00BC7B28"/>
    <w:rsid w:val="00BD24CB"/>
    <w:rsid w:val="00BD2605"/>
    <w:rsid w:val="00BD5AB5"/>
    <w:rsid w:val="00BD636A"/>
    <w:rsid w:val="00BE7DCA"/>
    <w:rsid w:val="00BF2D75"/>
    <w:rsid w:val="00BF2F81"/>
    <w:rsid w:val="00BF3B15"/>
    <w:rsid w:val="00BF691C"/>
    <w:rsid w:val="00C02F8D"/>
    <w:rsid w:val="00C1107C"/>
    <w:rsid w:val="00C11811"/>
    <w:rsid w:val="00C12A62"/>
    <w:rsid w:val="00C17904"/>
    <w:rsid w:val="00C2031F"/>
    <w:rsid w:val="00C26637"/>
    <w:rsid w:val="00C30DBF"/>
    <w:rsid w:val="00C3327E"/>
    <w:rsid w:val="00C3485A"/>
    <w:rsid w:val="00C44184"/>
    <w:rsid w:val="00C47FF4"/>
    <w:rsid w:val="00C5469D"/>
    <w:rsid w:val="00C54824"/>
    <w:rsid w:val="00C54D41"/>
    <w:rsid w:val="00C61D17"/>
    <w:rsid w:val="00C6427F"/>
    <w:rsid w:val="00C673B0"/>
    <w:rsid w:val="00C67D5A"/>
    <w:rsid w:val="00C700E8"/>
    <w:rsid w:val="00C72165"/>
    <w:rsid w:val="00C7471F"/>
    <w:rsid w:val="00C7700B"/>
    <w:rsid w:val="00C80D57"/>
    <w:rsid w:val="00C8526C"/>
    <w:rsid w:val="00C91FCC"/>
    <w:rsid w:val="00C944D8"/>
    <w:rsid w:val="00CA3CC0"/>
    <w:rsid w:val="00CA6E4C"/>
    <w:rsid w:val="00CB2CE6"/>
    <w:rsid w:val="00CB6CB9"/>
    <w:rsid w:val="00CC2EAF"/>
    <w:rsid w:val="00CD1325"/>
    <w:rsid w:val="00CD6F8B"/>
    <w:rsid w:val="00CF0C95"/>
    <w:rsid w:val="00CF1D6A"/>
    <w:rsid w:val="00CF4968"/>
    <w:rsid w:val="00CF53A2"/>
    <w:rsid w:val="00CF6224"/>
    <w:rsid w:val="00CF7F81"/>
    <w:rsid w:val="00D04D30"/>
    <w:rsid w:val="00D12738"/>
    <w:rsid w:val="00D16031"/>
    <w:rsid w:val="00D1720F"/>
    <w:rsid w:val="00D2387E"/>
    <w:rsid w:val="00D24CC1"/>
    <w:rsid w:val="00D30E1B"/>
    <w:rsid w:val="00D464E1"/>
    <w:rsid w:val="00D5250A"/>
    <w:rsid w:val="00D53DAF"/>
    <w:rsid w:val="00D61D68"/>
    <w:rsid w:val="00D61EB0"/>
    <w:rsid w:val="00D65947"/>
    <w:rsid w:val="00D667E8"/>
    <w:rsid w:val="00D70E4F"/>
    <w:rsid w:val="00D72C09"/>
    <w:rsid w:val="00D72CDF"/>
    <w:rsid w:val="00D77108"/>
    <w:rsid w:val="00D816B2"/>
    <w:rsid w:val="00D85A5F"/>
    <w:rsid w:val="00D85CED"/>
    <w:rsid w:val="00D86480"/>
    <w:rsid w:val="00D90EFA"/>
    <w:rsid w:val="00D96A49"/>
    <w:rsid w:val="00DA0B22"/>
    <w:rsid w:val="00DA2A6F"/>
    <w:rsid w:val="00DA485E"/>
    <w:rsid w:val="00DB5817"/>
    <w:rsid w:val="00DB60EA"/>
    <w:rsid w:val="00DC4C02"/>
    <w:rsid w:val="00DC65BD"/>
    <w:rsid w:val="00DD4CA0"/>
    <w:rsid w:val="00DD5C64"/>
    <w:rsid w:val="00DE29C6"/>
    <w:rsid w:val="00DE2B66"/>
    <w:rsid w:val="00DE49BE"/>
    <w:rsid w:val="00DF1239"/>
    <w:rsid w:val="00DF23C0"/>
    <w:rsid w:val="00DF25C0"/>
    <w:rsid w:val="00E0222C"/>
    <w:rsid w:val="00E044C6"/>
    <w:rsid w:val="00E04B66"/>
    <w:rsid w:val="00E07006"/>
    <w:rsid w:val="00E11726"/>
    <w:rsid w:val="00E12981"/>
    <w:rsid w:val="00E14577"/>
    <w:rsid w:val="00E20782"/>
    <w:rsid w:val="00E268AF"/>
    <w:rsid w:val="00E32F4B"/>
    <w:rsid w:val="00E36DF1"/>
    <w:rsid w:val="00E50AC5"/>
    <w:rsid w:val="00E517B1"/>
    <w:rsid w:val="00E51C6E"/>
    <w:rsid w:val="00E5394E"/>
    <w:rsid w:val="00E57DC4"/>
    <w:rsid w:val="00E63F31"/>
    <w:rsid w:val="00E66293"/>
    <w:rsid w:val="00E664FB"/>
    <w:rsid w:val="00E67A2A"/>
    <w:rsid w:val="00E72732"/>
    <w:rsid w:val="00E72A19"/>
    <w:rsid w:val="00E73DB6"/>
    <w:rsid w:val="00E83138"/>
    <w:rsid w:val="00E87BDD"/>
    <w:rsid w:val="00E90C83"/>
    <w:rsid w:val="00EA01A0"/>
    <w:rsid w:val="00EA28CA"/>
    <w:rsid w:val="00EA436D"/>
    <w:rsid w:val="00EB0082"/>
    <w:rsid w:val="00EB0B3D"/>
    <w:rsid w:val="00EB5DAF"/>
    <w:rsid w:val="00EB67A2"/>
    <w:rsid w:val="00EC4C14"/>
    <w:rsid w:val="00EC5EE2"/>
    <w:rsid w:val="00ED0923"/>
    <w:rsid w:val="00ED26D4"/>
    <w:rsid w:val="00EE1B2F"/>
    <w:rsid w:val="00EE4408"/>
    <w:rsid w:val="00EF2244"/>
    <w:rsid w:val="00F0030D"/>
    <w:rsid w:val="00F012E3"/>
    <w:rsid w:val="00F21090"/>
    <w:rsid w:val="00F2370B"/>
    <w:rsid w:val="00F310BA"/>
    <w:rsid w:val="00F31913"/>
    <w:rsid w:val="00F32417"/>
    <w:rsid w:val="00F3607B"/>
    <w:rsid w:val="00F377FA"/>
    <w:rsid w:val="00F42FB9"/>
    <w:rsid w:val="00F46F4F"/>
    <w:rsid w:val="00F47002"/>
    <w:rsid w:val="00F4773F"/>
    <w:rsid w:val="00F54DB6"/>
    <w:rsid w:val="00F55A0F"/>
    <w:rsid w:val="00F6230A"/>
    <w:rsid w:val="00F675EC"/>
    <w:rsid w:val="00F70F58"/>
    <w:rsid w:val="00F7135D"/>
    <w:rsid w:val="00F73CD8"/>
    <w:rsid w:val="00F74417"/>
    <w:rsid w:val="00F83E74"/>
    <w:rsid w:val="00F84DBC"/>
    <w:rsid w:val="00F85D4B"/>
    <w:rsid w:val="00F92795"/>
    <w:rsid w:val="00F95869"/>
    <w:rsid w:val="00FA019E"/>
    <w:rsid w:val="00FA1E30"/>
    <w:rsid w:val="00FA1E94"/>
    <w:rsid w:val="00FA20EE"/>
    <w:rsid w:val="00FA3309"/>
    <w:rsid w:val="00FB179F"/>
    <w:rsid w:val="00FB3E3C"/>
    <w:rsid w:val="00FB4F9C"/>
    <w:rsid w:val="00FB76CE"/>
    <w:rsid w:val="00FC2072"/>
    <w:rsid w:val="00FD10CC"/>
    <w:rsid w:val="00FD23B7"/>
    <w:rsid w:val="00FD37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11580</Words>
  <Characters>6601</Characters>
  <DocSecurity>0</DocSecurity>
  <Lines>55</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2026-01-16T13:26:00Z</cp:lastPrinted>
  <dcterms:created xsi:type="dcterms:W3CDTF">2026-02-11T09:55:00Z</dcterms:created>
  <dcterms:modified xsi:type="dcterms:W3CDTF">2026-02-11T09:56:00Z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