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47" w:type="dxa"/>
        <w:tblLook w:val="04A0" w:firstRow="1" w:lastRow="0" w:firstColumn="1" w:lastColumn="0" w:noHBand="0" w:noVBand="1"/>
      </w:tblPr>
      <w:tblGrid>
        <w:gridCol w:w="3291"/>
        <w:gridCol w:w="3655"/>
        <w:gridCol w:w="3182"/>
        <w:gridCol w:w="19"/>
      </w:tblGrid>
      <w:tr w:rsidR="0043431A" w:rsidRPr="00E1711F" w14:paraId="64D87C1B" w14:textId="77777777" w:rsidTr="00A8111A">
        <w:trPr>
          <w:gridAfter w:val="1"/>
          <w:wAfter w:w="19" w:type="dxa"/>
        </w:trPr>
        <w:tc>
          <w:tcPr>
            <w:tcW w:w="3291" w:type="dxa"/>
          </w:tcPr>
          <w:p w14:paraId="02D9A959" w14:textId="77777777" w:rsidR="0043431A" w:rsidRPr="00E1711F" w:rsidRDefault="0043431A" w:rsidP="00A8111A">
            <w:pPr>
              <w:spacing w:after="0" w:line="240" w:lineRule="auto"/>
              <w:ind w:right="-1"/>
              <w:rPr>
                <w:rFonts w:ascii="Times New Roman" w:eastAsia="Calibri" w:hAnsi="Times New Roman" w:cs="Times New Roman"/>
                <w:kern w:val="0"/>
                <w:sz w:val="28"/>
                <w:szCs w:val="28"/>
                <w:lang w:val="en-US"/>
                <w14:ligatures w14:val="none"/>
              </w:rPr>
            </w:pPr>
            <w:bookmarkStart w:id="0" w:name="_Hlk227670719"/>
          </w:p>
        </w:tc>
        <w:tc>
          <w:tcPr>
            <w:tcW w:w="3655" w:type="dxa"/>
            <w:hideMark/>
          </w:tcPr>
          <w:p w14:paraId="73427699" w14:textId="77777777" w:rsidR="0043431A" w:rsidRPr="00E1711F" w:rsidRDefault="0043431A" w:rsidP="00A8111A">
            <w:pPr>
              <w:spacing w:after="0" w:line="240" w:lineRule="auto"/>
              <w:ind w:right="-1" w:hanging="558"/>
              <w:jc w:val="center"/>
              <w:rPr>
                <w:rFonts w:ascii="Times New Roman" w:eastAsia="Calibri" w:hAnsi="Times New Roman" w:cs="Times New Roman"/>
                <w:kern w:val="0"/>
                <w:sz w:val="28"/>
                <w:szCs w:val="28"/>
                <w14:ligatures w14:val="none"/>
              </w:rPr>
            </w:pPr>
            <w:r w:rsidRPr="00E1711F">
              <w:rPr>
                <w:rFonts w:ascii="Times New Roman" w:eastAsia="Calibri" w:hAnsi="Times New Roman" w:cs="Times New Roman"/>
                <w:noProof/>
                <w:kern w:val="0"/>
                <w:sz w:val="19"/>
                <w:szCs w:val="22"/>
                <w:lang w:val="ru-RU" w:eastAsia="ru-RU"/>
                <w14:ligatures w14:val="none"/>
              </w:rPr>
              <w:drawing>
                <wp:inline distT="0" distB="0" distL="0" distR="0" wp14:anchorId="24D17379" wp14:editId="1247AE58">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182" w:type="dxa"/>
          </w:tcPr>
          <w:p w14:paraId="57CCBF6C"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r>
      <w:tr w:rsidR="0043431A" w:rsidRPr="00E1711F" w14:paraId="7B94F364" w14:textId="77777777" w:rsidTr="00A8111A">
        <w:trPr>
          <w:trHeight w:val="112"/>
        </w:trPr>
        <w:tc>
          <w:tcPr>
            <w:tcW w:w="10144" w:type="dxa"/>
            <w:gridSpan w:val="4"/>
          </w:tcPr>
          <w:p w14:paraId="601E0AE6"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r>
      <w:tr w:rsidR="0043431A" w:rsidRPr="00E1711F" w14:paraId="7681A450" w14:textId="77777777" w:rsidTr="00A8111A">
        <w:tc>
          <w:tcPr>
            <w:tcW w:w="10144" w:type="dxa"/>
            <w:gridSpan w:val="4"/>
            <w:hideMark/>
          </w:tcPr>
          <w:p w14:paraId="1C4A3B5E" w14:textId="77777777" w:rsidR="0043431A" w:rsidRPr="00E1711F" w:rsidRDefault="0043431A" w:rsidP="00A8111A">
            <w:pPr>
              <w:spacing w:after="0" w:line="240" w:lineRule="auto"/>
              <w:ind w:left="-397" w:right="-1" w:hanging="142"/>
              <w:jc w:val="center"/>
              <w:rPr>
                <w:rFonts w:ascii="Times New Roman" w:eastAsia="Calibri" w:hAnsi="Times New Roman" w:cs="Times New Roman"/>
                <w:kern w:val="0"/>
                <w:sz w:val="36"/>
                <w:szCs w:val="36"/>
                <w14:ligatures w14:val="none"/>
              </w:rPr>
            </w:pPr>
            <w:r w:rsidRPr="00E1711F">
              <w:rPr>
                <w:rFonts w:ascii="Times New Roman" w:eastAsia="Calibri" w:hAnsi="Times New Roman" w:cs="Times New Roman"/>
                <w:kern w:val="0"/>
                <w:sz w:val="36"/>
                <w:szCs w:val="36"/>
                <w14:ligatures w14:val="none"/>
              </w:rPr>
              <w:t>КВАЛІФІКАЦІЙНО-ДИСЦИПЛІНАРНА</w:t>
            </w:r>
          </w:p>
          <w:p w14:paraId="66D43853" w14:textId="77777777" w:rsidR="0043431A" w:rsidRPr="00E1711F" w:rsidRDefault="0043431A" w:rsidP="00A8111A">
            <w:pPr>
              <w:spacing w:after="0" w:line="240" w:lineRule="auto"/>
              <w:ind w:left="-397" w:right="-1" w:hanging="142"/>
              <w:jc w:val="center"/>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36"/>
                <w:szCs w:val="36"/>
                <w14:ligatures w14:val="none"/>
              </w:rPr>
              <w:t>КОМІСІЯ ПРОКУРОРІВ</w:t>
            </w:r>
          </w:p>
        </w:tc>
      </w:tr>
      <w:tr w:rsidR="0043431A" w:rsidRPr="00E1711F" w14:paraId="433E15FD" w14:textId="77777777" w:rsidTr="00A8111A">
        <w:tc>
          <w:tcPr>
            <w:tcW w:w="10144" w:type="dxa"/>
            <w:gridSpan w:val="4"/>
          </w:tcPr>
          <w:p w14:paraId="66897AEF"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r>
      <w:tr w:rsidR="0043431A" w:rsidRPr="00E1711F" w14:paraId="11345636" w14:textId="77777777" w:rsidTr="00A8111A">
        <w:tc>
          <w:tcPr>
            <w:tcW w:w="3291" w:type="dxa"/>
          </w:tcPr>
          <w:p w14:paraId="3FDE6BB8"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c>
          <w:tcPr>
            <w:tcW w:w="3655" w:type="dxa"/>
            <w:hideMark/>
          </w:tcPr>
          <w:p w14:paraId="52D73F65" w14:textId="77777777" w:rsidR="0043431A" w:rsidRPr="00E1711F" w:rsidRDefault="0043431A" w:rsidP="00A8111A">
            <w:pPr>
              <w:spacing w:after="100" w:afterAutospacing="1" w:line="240" w:lineRule="auto"/>
              <w:ind w:left="-245" w:right="-1" w:hanging="171"/>
              <w:jc w:val="center"/>
              <w:rPr>
                <w:rFonts w:ascii="Times New Roman" w:eastAsia="Calibri" w:hAnsi="Times New Roman" w:cs="Times New Roman"/>
                <w:b/>
                <w:kern w:val="0"/>
                <w:sz w:val="28"/>
                <w:szCs w:val="28"/>
                <w14:ligatures w14:val="none"/>
              </w:rPr>
            </w:pPr>
            <w:r w:rsidRPr="00E1711F">
              <w:rPr>
                <w:rFonts w:ascii="Times New Roman" w:eastAsia="Calibri" w:hAnsi="Times New Roman" w:cs="Times New Roman"/>
                <w:b/>
                <w:kern w:val="0"/>
                <w:sz w:val="28"/>
                <w:szCs w:val="28"/>
                <w14:ligatures w14:val="none"/>
              </w:rPr>
              <w:t xml:space="preserve">Р І Ш Е Н </w:t>
            </w:r>
            <w:proofErr w:type="spellStart"/>
            <w:r w:rsidRPr="00E1711F">
              <w:rPr>
                <w:rFonts w:ascii="Times New Roman" w:eastAsia="Calibri" w:hAnsi="Times New Roman" w:cs="Times New Roman"/>
                <w:b/>
                <w:kern w:val="0"/>
                <w:sz w:val="28"/>
                <w:szCs w:val="28"/>
                <w14:ligatures w14:val="none"/>
              </w:rPr>
              <w:t>Н</w:t>
            </w:r>
            <w:proofErr w:type="spellEnd"/>
            <w:r w:rsidRPr="00E1711F">
              <w:rPr>
                <w:rFonts w:ascii="Times New Roman" w:eastAsia="Calibri" w:hAnsi="Times New Roman" w:cs="Times New Roman"/>
                <w:b/>
                <w:kern w:val="0"/>
                <w:sz w:val="28"/>
                <w:szCs w:val="28"/>
                <w14:ligatures w14:val="none"/>
              </w:rPr>
              <w:t xml:space="preserve"> Я</w:t>
            </w:r>
          </w:p>
        </w:tc>
        <w:tc>
          <w:tcPr>
            <w:tcW w:w="3201" w:type="dxa"/>
            <w:gridSpan w:val="2"/>
          </w:tcPr>
          <w:p w14:paraId="26A7DF75"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r>
      <w:tr w:rsidR="0043431A" w:rsidRPr="00E1711F" w14:paraId="5E699C5F" w14:textId="77777777" w:rsidTr="00A8111A">
        <w:tc>
          <w:tcPr>
            <w:tcW w:w="3291" w:type="dxa"/>
          </w:tcPr>
          <w:p w14:paraId="1FDC0CC4"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c>
          <w:tcPr>
            <w:tcW w:w="3655" w:type="dxa"/>
          </w:tcPr>
          <w:p w14:paraId="57E2890D"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p w14:paraId="28B0AD5D" w14:textId="77777777" w:rsidR="0043431A" w:rsidRPr="00E1711F" w:rsidRDefault="0043431A" w:rsidP="00A8111A">
            <w:pPr>
              <w:spacing w:after="0" w:line="240" w:lineRule="auto"/>
              <w:ind w:right="-1"/>
              <w:rPr>
                <w:rFonts w:ascii="Times New Roman" w:eastAsia="Calibri" w:hAnsi="Times New Roman" w:cs="Times New Roman"/>
                <w:kern w:val="0"/>
                <w:sz w:val="16"/>
                <w:szCs w:val="16"/>
                <w14:ligatures w14:val="none"/>
              </w:rPr>
            </w:pPr>
          </w:p>
        </w:tc>
        <w:tc>
          <w:tcPr>
            <w:tcW w:w="3201" w:type="dxa"/>
            <w:gridSpan w:val="2"/>
          </w:tcPr>
          <w:p w14:paraId="1CF78302" w14:textId="77777777" w:rsidR="0043431A" w:rsidRPr="00E1711F" w:rsidRDefault="0043431A" w:rsidP="00A8111A">
            <w:pPr>
              <w:spacing w:after="0" w:line="240" w:lineRule="auto"/>
              <w:ind w:right="-1"/>
              <w:rPr>
                <w:rFonts w:ascii="Times New Roman" w:eastAsia="Calibri" w:hAnsi="Times New Roman" w:cs="Times New Roman"/>
                <w:kern w:val="0"/>
                <w:sz w:val="28"/>
                <w:szCs w:val="28"/>
                <w14:ligatures w14:val="none"/>
              </w:rPr>
            </w:pPr>
          </w:p>
        </w:tc>
      </w:tr>
      <w:tr w:rsidR="0043431A" w:rsidRPr="00E1711F" w14:paraId="4D12088F" w14:textId="77777777" w:rsidTr="00A8111A">
        <w:tc>
          <w:tcPr>
            <w:tcW w:w="3291" w:type="dxa"/>
            <w:hideMark/>
          </w:tcPr>
          <w:p w14:paraId="14A0CEA4" w14:textId="77777777" w:rsidR="0043431A" w:rsidRPr="00E1711F" w:rsidRDefault="0043431A" w:rsidP="00A8111A">
            <w:pPr>
              <w:spacing w:after="0" w:line="240" w:lineRule="auto"/>
              <w:ind w:left="-109" w:right="-1"/>
              <w:rPr>
                <w:rFonts w:ascii="Times New Roman" w:eastAsia="Calibri" w:hAnsi="Times New Roman" w:cs="Times New Roman"/>
                <w:b/>
                <w:kern w:val="0"/>
                <w:sz w:val="28"/>
                <w:szCs w:val="28"/>
                <w14:ligatures w14:val="none"/>
              </w:rPr>
            </w:pPr>
            <w:r>
              <w:rPr>
                <w:rFonts w:ascii="Times New Roman" w:eastAsia="Calibri" w:hAnsi="Times New Roman" w:cs="Times New Roman"/>
                <w:b/>
                <w:color w:val="000000" w:themeColor="text1"/>
                <w:kern w:val="0"/>
                <w:sz w:val="28"/>
                <w:szCs w:val="28"/>
                <w14:ligatures w14:val="none"/>
              </w:rPr>
              <w:t>16</w:t>
            </w:r>
            <w:r w:rsidRPr="00E1711F">
              <w:rPr>
                <w:rFonts w:ascii="Times New Roman" w:eastAsia="Calibri" w:hAnsi="Times New Roman" w:cs="Times New Roman"/>
                <w:b/>
                <w:color w:val="000000" w:themeColor="text1"/>
                <w:kern w:val="0"/>
                <w:sz w:val="28"/>
                <w:szCs w:val="28"/>
                <w14:ligatures w14:val="none"/>
              </w:rPr>
              <w:t xml:space="preserve"> </w:t>
            </w:r>
            <w:r>
              <w:rPr>
                <w:rFonts w:ascii="Times New Roman" w:eastAsia="Calibri" w:hAnsi="Times New Roman" w:cs="Times New Roman"/>
                <w:b/>
                <w:color w:val="000000" w:themeColor="text1"/>
                <w:kern w:val="0"/>
                <w:sz w:val="28"/>
                <w:szCs w:val="28"/>
                <w14:ligatures w14:val="none"/>
              </w:rPr>
              <w:t>верес</w:t>
            </w:r>
            <w:r w:rsidRPr="00E1711F">
              <w:rPr>
                <w:rFonts w:ascii="Times New Roman" w:eastAsia="Calibri" w:hAnsi="Times New Roman" w:cs="Times New Roman"/>
                <w:b/>
                <w:color w:val="000000" w:themeColor="text1"/>
                <w:kern w:val="0"/>
                <w:sz w:val="28"/>
                <w:szCs w:val="28"/>
                <w14:ligatures w14:val="none"/>
              </w:rPr>
              <w:t xml:space="preserve">ня </w:t>
            </w:r>
            <w:r w:rsidRPr="00E1711F">
              <w:rPr>
                <w:rFonts w:ascii="Times New Roman" w:eastAsia="Calibri" w:hAnsi="Times New Roman" w:cs="Times New Roman"/>
                <w:b/>
                <w:kern w:val="0"/>
                <w:sz w:val="28"/>
                <w:szCs w:val="28"/>
                <w14:ligatures w14:val="none"/>
              </w:rPr>
              <w:t>2026 року</w:t>
            </w:r>
          </w:p>
        </w:tc>
        <w:tc>
          <w:tcPr>
            <w:tcW w:w="3655" w:type="dxa"/>
            <w:hideMark/>
          </w:tcPr>
          <w:p w14:paraId="78243328" w14:textId="77777777" w:rsidR="0043431A" w:rsidRPr="00E1711F" w:rsidRDefault="0043431A" w:rsidP="00A8111A">
            <w:pPr>
              <w:spacing w:after="0" w:line="240" w:lineRule="auto"/>
              <w:ind w:left="-416" w:right="-1" w:hanging="283"/>
              <w:jc w:val="center"/>
              <w:rPr>
                <w:rFonts w:ascii="Times New Roman" w:eastAsia="Calibri" w:hAnsi="Times New Roman" w:cs="Times New Roman"/>
                <w:b/>
                <w:kern w:val="0"/>
                <w:sz w:val="28"/>
                <w:szCs w:val="28"/>
                <w14:ligatures w14:val="none"/>
              </w:rPr>
            </w:pPr>
            <w:r w:rsidRPr="00E1711F">
              <w:rPr>
                <w:rFonts w:ascii="Times New Roman" w:eastAsia="Calibri" w:hAnsi="Times New Roman" w:cs="Times New Roman"/>
                <w:b/>
                <w:kern w:val="0"/>
                <w:sz w:val="28"/>
                <w:szCs w:val="28"/>
                <w14:ligatures w14:val="none"/>
              </w:rPr>
              <w:t xml:space="preserve"> Київ</w:t>
            </w:r>
          </w:p>
        </w:tc>
        <w:tc>
          <w:tcPr>
            <w:tcW w:w="3201" w:type="dxa"/>
            <w:gridSpan w:val="2"/>
            <w:hideMark/>
          </w:tcPr>
          <w:p w14:paraId="1FCB6D9C" w14:textId="77777777" w:rsidR="0043431A" w:rsidRPr="00E1711F" w:rsidRDefault="0043431A" w:rsidP="00A8111A">
            <w:pPr>
              <w:spacing w:after="120" w:line="240" w:lineRule="auto"/>
              <w:ind w:left="-908" w:right="-1"/>
              <w:jc w:val="center"/>
              <w:rPr>
                <w:rFonts w:ascii="Times New Roman" w:eastAsia="Calibri" w:hAnsi="Times New Roman" w:cs="Times New Roman"/>
                <w:b/>
                <w:kern w:val="0"/>
                <w:sz w:val="28"/>
                <w:szCs w:val="28"/>
                <w14:ligatures w14:val="none"/>
              </w:rPr>
            </w:pPr>
            <w:r w:rsidRPr="00E1711F">
              <w:rPr>
                <w:rFonts w:ascii="Times New Roman" w:eastAsia="Calibri" w:hAnsi="Times New Roman" w:cs="Times New Roman"/>
                <w:b/>
                <w:kern w:val="0"/>
                <w:sz w:val="28"/>
                <w:szCs w:val="28"/>
                <w14:ligatures w14:val="none"/>
              </w:rPr>
              <w:t xml:space="preserve">                 </w:t>
            </w:r>
            <w:r>
              <w:rPr>
                <w:rFonts w:ascii="Times New Roman" w:eastAsia="Calibri" w:hAnsi="Times New Roman" w:cs="Times New Roman"/>
                <w:b/>
                <w:kern w:val="0"/>
                <w:sz w:val="28"/>
                <w:szCs w:val="28"/>
                <w:lang w:val="en-US"/>
                <w14:ligatures w14:val="none"/>
              </w:rPr>
              <w:t xml:space="preserve">    </w:t>
            </w:r>
            <w:r w:rsidRPr="00E1711F">
              <w:rPr>
                <w:rFonts w:ascii="Times New Roman" w:eastAsia="Calibri" w:hAnsi="Times New Roman" w:cs="Times New Roman"/>
                <w:b/>
                <w:kern w:val="0"/>
                <w:sz w:val="28"/>
                <w:szCs w:val="28"/>
                <w14:ligatures w14:val="none"/>
              </w:rPr>
              <w:t xml:space="preserve">№ </w:t>
            </w:r>
            <w:r>
              <w:rPr>
                <w:rFonts w:ascii="Times New Roman" w:eastAsia="Calibri" w:hAnsi="Times New Roman" w:cs="Times New Roman"/>
                <w:b/>
                <w:kern w:val="0"/>
                <w:sz w:val="28"/>
                <w:szCs w:val="28"/>
                <w14:ligatures w14:val="none"/>
              </w:rPr>
              <w:t>848</w:t>
            </w:r>
            <w:r w:rsidRPr="00E1711F">
              <w:rPr>
                <w:rFonts w:ascii="Times New Roman" w:eastAsia="Calibri" w:hAnsi="Times New Roman" w:cs="Times New Roman"/>
                <w:b/>
                <w:kern w:val="0"/>
                <w:sz w:val="28"/>
                <w:szCs w:val="28"/>
                <w14:ligatures w14:val="none"/>
              </w:rPr>
              <w:t>дс-26</w:t>
            </w:r>
          </w:p>
          <w:p w14:paraId="5A38B8AF" w14:textId="77777777" w:rsidR="0043431A" w:rsidRPr="00E1711F" w:rsidRDefault="0043431A" w:rsidP="00A8111A">
            <w:pPr>
              <w:tabs>
                <w:tab w:val="left" w:pos="2804"/>
              </w:tabs>
              <w:spacing w:after="0" w:line="240" w:lineRule="auto"/>
              <w:ind w:left="-166" w:right="-1" w:hanging="166"/>
              <w:jc w:val="right"/>
              <w:rPr>
                <w:rFonts w:ascii="Times New Roman" w:eastAsia="Calibri" w:hAnsi="Times New Roman" w:cs="Times New Roman"/>
                <w:b/>
                <w:kern w:val="0"/>
                <w:sz w:val="28"/>
                <w:szCs w:val="28"/>
                <w14:ligatures w14:val="none"/>
              </w:rPr>
            </w:pPr>
          </w:p>
        </w:tc>
      </w:tr>
      <w:tr w:rsidR="0043431A" w:rsidRPr="00E1711F" w14:paraId="665468C6" w14:textId="77777777" w:rsidTr="00A8111A">
        <w:tc>
          <w:tcPr>
            <w:tcW w:w="3291" w:type="dxa"/>
          </w:tcPr>
          <w:p w14:paraId="47DF40DF" w14:textId="77777777" w:rsidR="0043431A" w:rsidRPr="00E1711F" w:rsidRDefault="0043431A" w:rsidP="00A8111A">
            <w:pPr>
              <w:spacing w:after="0" w:line="240" w:lineRule="auto"/>
              <w:ind w:left="-109" w:right="-1"/>
              <w:rPr>
                <w:rFonts w:ascii="Times New Roman" w:eastAsia="Calibri" w:hAnsi="Times New Roman" w:cs="Times New Roman"/>
                <w:b/>
                <w:color w:val="000000" w:themeColor="text1"/>
                <w:kern w:val="0"/>
                <w:sz w:val="28"/>
                <w:szCs w:val="28"/>
                <w14:ligatures w14:val="none"/>
              </w:rPr>
            </w:pPr>
          </w:p>
        </w:tc>
        <w:tc>
          <w:tcPr>
            <w:tcW w:w="3655" w:type="dxa"/>
          </w:tcPr>
          <w:p w14:paraId="5AC88C91" w14:textId="77777777" w:rsidR="0043431A" w:rsidRPr="00E1711F" w:rsidRDefault="0043431A" w:rsidP="00A8111A">
            <w:pPr>
              <w:spacing w:after="0" w:line="240" w:lineRule="auto"/>
              <w:ind w:left="-416" w:right="-1" w:hanging="283"/>
              <w:jc w:val="center"/>
              <w:rPr>
                <w:rFonts w:ascii="Times New Roman" w:eastAsia="Calibri" w:hAnsi="Times New Roman" w:cs="Times New Roman"/>
                <w:b/>
                <w:kern w:val="0"/>
                <w:sz w:val="28"/>
                <w:szCs w:val="28"/>
                <w14:ligatures w14:val="none"/>
              </w:rPr>
            </w:pPr>
          </w:p>
        </w:tc>
        <w:tc>
          <w:tcPr>
            <w:tcW w:w="3201" w:type="dxa"/>
            <w:gridSpan w:val="2"/>
          </w:tcPr>
          <w:p w14:paraId="5AC5838C" w14:textId="77777777" w:rsidR="0043431A" w:rsidRPr="00E1711F" w:rsidRDefault="0043431A" w:rsidP="00A8111A">
            <w:pPr>
              <w:tabs>
                <w:tab w:val="left" w:pos="2669"/>
              </w:tabs>
              <w:spacing w:after="0" w:line="240" w:lineRule="auto"/>
              <w:ind w:left="-166" w:right="-1" w:hanging="166"/>
              <w:jc w:val="right"/>
              <w:rPr>
                <w:rFonts w:ascii="Times New Roman" w:eastAsia="Calibri" w:hAnsi="Times New Roman" w:cs="Times New Roman"/>
                <w:b/>
                <w:kern w:val="0"/>
                <w:sz w:val="28"/>
                <w:szCs w:val="28"/>
                <w14:ligatures w14:val="none"/>
              </w:rPr>
            </w:pPr>
          </w:p>
        </w:tc>
      </w:tr>
    </w:tbl>
    <w:p w14:paraId="4F4468BE" w14:textId="77777777" w:rsidR="0043431A" w:rsidRPr="00E1711F" w:rsidRDefault="0043431A" w:rsidP="0043431A">
      <w:pPr>
        <w:spacing w:after="0" w:line="240" w:lineRule="auto"/>
        <w:ind w:right="-1"/>
        <w:jc w:val="both"/>
        <w:rPr>
          <w:rFonts w:ascii="Times New Roman" w:hAnsi="Times New Roman" w:cs="Times New Roman"/>
          <w:b/>
          <w:bCs/>
          <w:noProof/>
          <w:kern w:val="0"/>
          <w:sz w:val="28"/>
          <w:szCs w:val="28"/>
          <w:lang w:eastAsia="uk-UA"/>
          <w14:ligatures w14:val="none"/>
        </w:rPr>
      </w:pPr>
      <w:r w:rsidRPr="00E1711F">
        <w:rPr>
          <w:rFonts w:ascii="Times New Roman" w:hAnsi="Times New Roman" w:cs="Times New Roman"/>
          <w:b/>
          <w:bCs/>
          <w:noProof/>
          <w:kern w:val="0"/>
          <w:sz w:val="28"/>
          <w:szCs w:val="28"/>
          <w:lang w:eastAsia="uk-UA"/>
          <w14:ligatures w14:val="none"/>
        </w:rPr>
        <w:t xml:space="preserve">Про відмову у відкритті </w:t>
      </w:r>
    </w:p>
    <w:p w14:paraId="0E7321AF" w14:textId="77777777" w:rsidR="0043431A" w:rsidRPr="00E1711F" w:rsidRDefault="0043431A" w:rsidP="0043431A">
      <w:pPr>
        <w:spacing w:after="120" w:line="240" w:lineRule="auto"/>
        <w:ind w:right="-1"/>
        <w:jc w:val="both"/>
        <w:rPr>
          <w:rFonts w:ascii="Times New Roman" w:hAnsi="Times New Roman" w:cs="Times New Roman"/>
          <w:b/>
          <w:bCs/>
          <w:noProof/>
          <w:kern w:val="0"/>
          <w:sz w:val="28"/>
          <w:szCs w:val="28"/>
          <w:lang w:eastAsia="uk-UA"/>
          <w14:ligatures w14:val="none"/>
        </w:rPr>
      </w:pPr>
      <w:r w:rsidRPr="00E1711F">
        <w:rPr>
          <w:rFonts w:ascii="Times New Roman" w:hAnsi="Times New Roman" w:cs="Times New Roman"/>
          <w:b/>
          <w:bCs/>
          <w:noProof/>
          <w:kern w:val="0"/>
          <w:sz w:val="28"/>
          <w:szCs w:val="28"/>
          <w:lang w:eastAsia="uk-UA"/>
          <w14:ligatures w14:val="none"/>
        </w:rPr>
        <w:t>дисциплінарного провадження</w:t>
      </w:r>
    </w:p>
    <w:p w14:paraId="71DFF630" w14:textId="77777777" w:rsidR="0043431A" w:rsidRPr="00E1711F" w:rsidRDefault="0043431A" w:rsidP="0043431A">
      <w:pPr>
        <w:spacing w:after="0" w:line="240" w:lineRule="auto"/>
        <w:ind w:right="-1" w:firstLine="709"/>
        <w:jc w:val="both"/>
        <w:rPr>
          <w:rFonts w:ascii="Times New Roman" w:hAnsi="Times New Roman" w:cs="Times New Roman"/>
          <w:noProof/>
          <w:kern w:val="0"/>
          <w:sz w:val="28"/>
          <w:szCs w:val="28"/>
          <w:lang w:eastAsia="uk-UA"/>
          <w14:ligatures w14:val="none"/>
        </w:rPr>
      </w:pPr>
    </w:p>
    <w:p w14:paraId="37F47172" w14:textId="055323EF" w:rsidR="0043431A" w:rsidRPr="00E1711F" w:rsidRDefault="0043431A" w:rsidP="0043431A">
      <w:pPr>
        <w:spacing w:after="24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Член Кваліфікаційно-дисциплінарної комісії прокурорів (далі – Комісія), Гарбуза Н.В., розглянувши дисциплінарну скаргу </w:t>
      </w:r>
      <w:r w:rsidR="00C9668E">
        <w:rPr>
          <w:rFonts w:ascii="Times New Roman" w:hAnsi="Times New Roman" w:cs="Times New Roman"/>
          <w:kern w:val="0"/>
          <w:sz w:val="28"/>
          <w:szCs w:val="28"/>
          <w14:ligatures w14:val="none"/>
        </w:rPr>
        <w:t>ОСОБА 1</w:t>
      </w:r>
      <w:r w:rsidRPr="00E1711F">
        <w:rPr>
          <w:rFonts w:ascii="Times New Roman" w:hAnsi="Times New Roman" w:cs="Times New Roman"/>
          <w:kern w:val="0"/>
          <w:sz w:val="28"/>
          <w:szCs w:val="28"/>
          <w14:ligatures w14:val="none"/>
        </w:rPr>
        <w:t xml:space="preserve">                  (далі – </w:t>
      </w:r>
      <w:r w:rsidR="00C9668E">
        <w:rPr>
          <w:rFonts w:ascii="Times New Roman" w:hAnsi="Times New Roman" w:cs="Times New Roman"/>
          <w:kern w:val="0"/>
          <w:sz w:val="28"/>
          <w:szCs w:val="28"/>
          <w14:ligatures w14:val="none"/>
        </w:rPr>
        <w:t>ОСОБА 1</w:t>
      </w:r>
      <w:r w:rsidRPr="00E1711F">
        <w:rPr>
          <w:rFonts w:ascii="Times New Roman" w:hAnsi="Times New Roman" w:cs="Times New Roman"/>
          <w:kern w:val="0"/>
          <w:sz w:val="28"/>
          <w:szCs w:val="28"/>
          <w14:ligatures w14:val="none"/>
        </w:rPr>
        <w:t>, скаржни</w:t>
      </w:r>
      <w:r>
        <w:rPr>
          <w:rFonts w:ascii="Times New Roman" w:hAnsi="Times New Roman" w:cs="Times New Roman"/>
          <w:kern w:val="0"/>
          <w:sz w:val="28"/>
          <w:szCs w:val="28"/>
          <w14:ligatures w14:val="none"/>
        </w:rPr>
        <w:t>ця</w:t>
      </w:r>
      <w:r w:rsidRPr="00E1711F">
        <w:rPr>
          <w:rFonts w:ascii="Times New Roman" w:hAnsi="Times New Roman" w:cs="Times New Roman"/>
          <w:kern w:val="0"/>
          <w:sz w:val="28"/>
          <w:szCs w:val="28"/>
          <w14:ligatures w14:val="none"/>
        </w:rPr>
        <w:t xml:space="preserve">) стосовно </w:t>
      </w:r>
      <w:r>
        <w:rPr>
          <w:rFonts w:ascii="Times New Roman" w:hAnsi="Times New Roman" w:cs="Times New Roman"/>
          <w:kern w:val="0"/>
          <w:sz w:val="28"/>
          <w:szCs w:val="28"/>
          <w14:ligatures w14:val="none"/>
        </w:rPr>
        <w:t>прокурора</w:t>
      </w:r>
      <w:r w:rsidRPr="00E1711F">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Вишгород</w:t>
      </w:r>
      <w:r w:rsidRPr="00E1711F">
        <w:rPr>
          <w:rFonts w:ascii="Times New Roman" w:hAnsi="Times New Roman" w:cs="Times New Roman"/>
          <w:kern w:val="0"/>
          <w:sz w:val="28"/>
          <w:szCs w:val="28"/>
          <w14:ligatures w14:val="none"/>
        </w:rPr>
        <w:t>ської окружної прокуратури Ки</w:t>
      </w:r>
      <w:r>
        <w:rPr>
          <w:rFonts w:ascii="Times New Roman" w:hAnsi="Times New Roman" w:cs="Times New Roman"/>
          <w:kern w:val="0"/>
          <w:sz w:val="28"/>
          <w:szCs w:val="28"/>
          <w14:ligatures w14:val="none"/>
        </w:rPr>
        <w:t>ївської області</w:t>
      </w:r>
      <w:r w:rsidRPr="00E1711F">
        <w:rPr>
          <w:rFonts w:ascii="Times New Roman" w:hAnsi="Times New Roman" w:cs="Times New Roman"/>
          <w:kern w:val="0"/>
          <w:sz w:val="28"/>
          <w:szCs w:val="28"/>
          <w14:ligatures w14:val="none"/>
        </w:rPr>
        <w:t xml:space="preserve"> </w:t>
      </w:r>
      <w:proofErr w:type="spellStart"/>
      <w:r>
        <w:rPr>
          <w:rFonts w:ascii="Times New Roman" w:hAnsi="Times New Roman" w:cs="Times New Roman"/>
          <w:kern w:val="0"/>
          <w:sz w:val="28"/>
          <w:szCs w:val="28"/>
          <w14:ligatures w14:val="none"/>
        </w:rPr>
        <w:t>Михалевича</w:t>
      </w:r>
      <w:proofErr w:type="spellEnd"/>
      <w:r w:rsidRPr="00E1711F">
        <w:rPr>
          <w:rFonts w:ascii="Times New Roman" w:hAnsi="Times New Roman" w:cs="Times New Roman"/>
          <w:kern w:val="0"/>
          <w:sz w:val="28"/>
          <w:szCs w:val="28"/>
          <w14:ligatures w14:val="none"/>
        </w:rPr>
        <w:t> В.</w:t>
      </w:r>
      <w:r>
        <w:rPr>
          <w:rFonts w:ascii="Times New Roman" w:hAnsi="Times New Roman" w:cs="Times New Roman"/>
          <w:kern w:val="0"/>
          <w:sz w:val="28"/>
          <w:szCs w:val="28"/>
          <w14:ligatures w14:val="none"/>
        </w:rPr>
        <w:t>Р</w:t>
      </w:r>
      <w:r w:rsidRPr="00E1711F">
        <w:rPr>
          <w:rFonts w:ascii="Times New Roman" w:hAnsi="Times New Roman" w:cs="Times New Roman"/>
          <w:kern w:val="0"/>
          <w:sz w:val="28"/>
          <w:szCs w:val="28"/>
          <w14:ligatures w14:val="none"/>
        </w:rPr>
        <w:t xml:space="preserve">. (далі – прокурор </w:t>
      </w:r>
      <w:proofErr w:type="spellStart"/>
      <w:r>
        <w:rPr>
          <w:rFonts w:ascii="Times New Roman" w:hAnsi="Times New Roman" w:cs="Times New Roman"/>
          <w:kern w:val="0"/>
          <w:sz w:val="28"/>
          <w:szCs w:val="28"/>
          <w14:ligatures w14:val="none"/>
        </w:rPr>
        <w:t>Михалевич</w:t>
      </w:r>
      <w:proofErr w:type="spellEnd"/>
      <w:r>
        <w:rPr>
          <w:rFonts w:ascii="Times New Roman" w:hAnsi="Times New Roman" w:cs="Times New Roman"/>
          <w:kern w:val="0"/>
          <w:sz w:val="28"/>
          <w:szCs w:val="28"/>
          <w14:ligatures w14:val="none"/>
        </w:rPr>
        <w:t> В.Р.</w:t>
      </w:r>
      <w:r w:rsidRPr="00E1711F">
        <w:rPr>
          <w:rFonts w:ascii="Times New Roman" w:hAnsi="Times New Roman" w:cs="Times New Roman"/>
          <w:kern w:val="0"/>
          <w:sz w:val="28"/>
          <w:szCs w:val="28"/>
          <w14:ligatures w14:val="none"/>
        </w:rPr>
        <w:t>),</w:t>
      </w:r>
    </w:p>
    <w:p w14:paraId="37B0EC5E" w14:textId="77777777" w:rsidR="0043431A" w:rsidRPr="00E1711F" w:rsidRDefault="0043431A" w:rsidP="0043431A">
      <w:pPr>
        <w:spacing w:after="0" w:line="240" w:lineRule="auto"/>
        <w:ind w:right="-1"/>
        <w:jc w:val="center"/>
        <w:rPr>
          <w:rFonts w:ascii="Times New Roman" w:hAnsi="Times New Roman" w:cs="Times New Roman"/>
          <w:b/>
          <w:bCs/>
          <w:noProof/>
          <w:kern w:val="0"/>
          <w:sz w:val="28"/>
          <w:szCs w:val="28"/>
          <w:lang w:eastAsia="uk-UA"/>
          <w14:ligatures w14:val="none"/>
        </w:rPr>
      </w:pPr>
      <w:r w:rsidRPr="00E1711F">
        <w:rPr>
          <w:rFonts w:ascii="Times New Roman" w:hAnsi="Times New Roman" w:cs="Times New Roman"/>
          <w:b/>
          <w:bCs/>
          <w:noProof/>
          <w:kern w:val="0"/>
          <w:sz w:val="28"/>
          <w:szCs w:val="28"/>
          <w:lang w:eastAsia="uk-UA"/>
          <w14:ligatures w14:val="none"/>
        </w:rPr>
        <w:t>У С Т А Н О В И Л А:</w:t>
      </w:r>
    </w:p>
    <w:p w14:paraId="1968B6B4" w14:textId="77777777" w:rsidR="0043431A" w:rsidRPr="00E1711F" w:rsidRDefault="0043431A" w:rsidP="0043431A">
      <w:pPr>
        <w:spacing w:after="0" w:line="240" w:lineRule="auto"/>
        <w:ind w:right="-1" w:firstLine="709"/>
        <w:jc w:val="both"/>
        <w:rPr>
          <w:rFonts w:ascii="Times New Roman" w:hAnsi="Times New Roman" w:cs="Times New Roman"/>
          <w:b/>
          <w:bCs/>
          <w:noProof/>
          <w:kern w:val="0"/>
          <w:sz w:val="28"/>
          <w:szCs w:val="28"/>
          <w:lang w:eastAsia="uk-UA"/>
          <w14:ligatures w14:val="none"/>
        </w:rPr>
      </w:pPr>
    </w:p>
    <w:p w14:paraId="6135E816" w14:textId="2CF48531"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До Комісії надійшла дисциплінарна скарга</w:t>
      </w:r>
      <w:r w:rsidR="00C9668E">
        <w:rPr>
          <w:rFonts w:ascii="Times New Roman" w:hAnsi="Times New Roman" w:cs="Times New Roman"/>
          <w:kern w:val="0"/>
          <w:sz w:val="28"/>
          <w:szCs w:val="28"/>
          <w14:ligatures w14:val="none"/>
        </w:rPr>
        <w:t xml:space="preserve"> ОСОБА 1</w:t>
      </w:r>
      <w:r w:rsidRPr="00E1711F">
        <w:rPr>
          <w:rFonts w:ascii="Times New Roman" w:hAnsi="Times New Roman" w:cs="Times New Roman"/>
          <w:kern w:val="0"/>
          <w:sz w:val="28"/>
          <w:szCs w:val="28"/>
          <w14:ligatures w14:val="none"/>
        </w:rPr>
        <w:t xml:space="preserve"> про можливе вчинення дисциплінарного проступку прокурором </w:t>
      </w:r>
      <w:proofErr w:type="spellStart"/>
      <w:r>
        <w:rPr>
          <w:rFonts w:ascii="Times New Roman" w:hAnsi="Times New Roman" w:cs="Times New Roman"/>
          <w:kern w:val="0"/>
          <w:sz w:val="28"/>
          <w:szCs w:val="28"/>
          <w14:ligatures w14:val="none"/>
        </w:rPr>
        <w:t>Михалевичем</w:t>
      </w:r>
      <w:proofErr w:type="spellEnd"/>
      <w:r>
        <w:rPr>
          <w:rFonts w:ascii="Times New Roman" w:hAnsi="Times New Roman" w:cs="Times New Roman"/>
          <w:kern w:val="0"/>
          <w:sz w:val="28"/>
          <w:szCs w:val="28"/>
          <w14:ligatures w14:val="none"/>
        </w:rPr>
        <w:t xml:space="preserve"> В.Р.</w:t>
      </w:r>
      <w:r w:rsidRPr="00E1711F">
        <w:rPr>
          <w:rFonts w:ascii="Times New Roman" w:hAnsi="Times New Roman" w:cs="Times New Roman"/>
          <w:kern w:val="0"/>
          <w:sz w:val="28"/>
          <w:szCs w:val="28"/>
          <w14:ligatures w14:val="none"/>
        </w:rPr>
        <w:t xml:space="preserve"> </w:t>
      </w:r>
    </w:p>
    <w:p w14:paraId="6C1585E1" w14:textId="7CAF8D9A"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Pr>
          <w:rFonts w:ascii="Times New Roman" w:hAnsi="Times New Roman" w:cs="Times New Roman"/>
          <w:kern w:val="0"/>
          <w:sz w:val="28"/>
          <w:szCs w:val="28"/>
          <w14:ligatures w14:val="none"/>
        </w:rPr>
        <w:t>04.09.</w:t>
      </w:r>
      <w:r w:rsidRPr="00E1711F">
        <w:rPr>
          <w:rFonts w:ascii="Times New Roman" w:hAnsi="Times New Roman" w:cs="Times New Roman"/>
          <w:kern w:val="0"/>
          <w:sz w:val="28"/>
          <w:szCs w:val="28"/>
          <w14:ligatures w14:val="none"/>
        </w:rPr>
        <w:t>2026</w:t>
      </w:r>
      <w:r w:rsidR="00C9668E">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 </w:t>
      </w:r>
      <w:proofErr w:type="spellStart"/>
      <w:r w:rsidRPr="00E1711F">
        <w:rPr>
          <w:rFonts w:ascii="Times New Roman" w:hAnsi="Times New Roman" w:cs="Times New Roman"/>
          <w:kern w:val="0"/>
          <w:sz w:val="28"/>
          <w:szCs w:val="28"/>
          <w14:ligatures w14:val="none"/>
        </w:rPr>
        <w:t>розподілено</w:t>
      </w:r>
      <w:proofErr w:type="spellEnd"/>
      <w:r w:rsidR="00C9668E">
        <w:rPr>
          <w:rFonts w:ascii="Times New Roman" w:hAnsi="Times New Roman" w:cs="Times New Roman"/>
          <w:kern w:val="0"/>
          <w:sz w:val="28"/>
          <w:szCs w:val="28"/>
          <w14:ligatures w14:val="none"/>
        </w:rPr>
        <w:t xml:space="preserve"> </w:t>
      </w:r>
      <w:r w:rsidRPr="00E1711F">
        <w:rPr>
          <w:rFonts w:ascii="Times New Roman" w:hAnsi="Times New Roman" w:cs="Times New Roman"/>
          <w:kern w:val="0"/>
          <w:sz w:val="28"/>
          <w:szCs w:val="28"/>
          <w14:ligatures w14:val="none"/>
        </w:rPr>
        <w:t xml:space="preserve"> мені. </w:t>
      </w:r>
    </w:p>
    <w:p w14:paraId="10BE0C8A"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При вирішенні питання щодо відкриття дисциплінарного провадження встановлено таке. </w:t>
      </w:r>
    </w:p>
    <w:p w14:paraId="65F3D117" w14:textId="77777777" w:rsidR="0043431A" w:rsidRPr="00E1711F" w:rsidRDefault="0043431A" w:rsidP="0043431A">
      <w:pPr>
        <w:spacing w:before="120" w:after="120" w:line="240" w:lineRule="auto"/>
        <w:ind w:right="-1" w:firstLine="709"/>
        <w:jc w:val="both"/>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Зміст скарги</w:t>
      </w:r>
    </w:p>
    <w:p w14:paraId="55A939B8" w14:textId="0051D95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241B9E">
        <w:rPr>
          <w:rFonts w:ascii="Times New Roman" w:hAnsi="Times New Roman" w:cs="Times New Roman"/>
          <w:kern w:val="0"/>
          <w:sz w:val="28"/>
          <w:szCs w:val="28"/>
          <w14:ligatures w14:val="none"/>
        </w:rPr>
        <w:t>Скаржниця зазначає, що</w:t>
      </w:r>
      <w:r>
        <w:rPr>
          <w:rFonts w:ascii="Times New Roman" w:hAnsi="Times New Roman" w:cs="Times New Roman"/>
          <w:kern w:val="0"/>
          <w:sz w:val="28"/>
          <w:szCs w:val="28"/>
          <w14:ligatures w14:val="none"/>
        </w:rPr>
        <w:t xml:space="preserve"> у провадженні Вишгородського РУП ГУНП в Київській області перебуває кримінальне провадження </w:t>
      </w:r>
      <w:r w:rsidRPr="00786CE1">
        <w:rPr>
          <w:rFonts w:ascii="Times New Roman" w:hAnsi="Times New Roman" w:cs="Times New Roman"/>
          <w:kern w:val="0"/>
          <w:sz w:val="28"/>
          <w:szCs w:val="28"/>
          <w14:ligatures w14:val="none"/>
        </w:rPr>
        <w:t xml:space="preserve">№ </w:t>
      </w:r>
      <w:r w:rsidR="00C9668E">
        <w:rPr>
          <w:rFonts w:ascii="Times New Roman" w:hAnsi="Times New Roman" w:cs="Times New Roman"/>
          <w:kern w:val="0"/>
          <w:sz w:val="28"/>
          <w:szCs w:val="28"/>
          <w14:ligatures w14:val="none"/>
        </w:rPr>
        <w:t>(конфіденційна інформація)</w:t>
      </w:r>
      <w:r>
        <w:rPr>
          <w:rFonts w:ascii="Times New Roman" w:hAnsi="Times New Roman" w:cs="Times New Roman"/>
          <w:kern w:val="0"/>
          <w:sz w:val="28"/>
          <w:szCs w:val="28"/>
          <w14:ligatures w14:val="none"/>
        </w:rPr>
        <w:t xml:space="preserve">, у якому вона є потерпілою, а прокурор </w:t>
      </w:r>
      <w:proofErr w:type="spellStart"/>
      <w:r>
        <w:rPr>
          <w:rFonts w:ascii="Times New Roman" w:hAnsi="Times New Roman" w:cs="Times New Roman"/>
          <w:kern w:val="0"/>
          <w:sz w:val="28"/>
          <w:szCs w:val="28"/>
          <w14:ligatures w14:val="none"/>
        </w:rPr>
        <w:t>Михалевич</w:t>
      </w:r>
      <w:proofErr w:type="spellEnd"/>
      <w:r>
        <w:rPr>
          <w:rFonts w:ascii="Times New Roman" w:hAnsi="Times New Roman" w:cs="Times New Roman"/>
          <w:kern w:val="0"/>
          <w:sz w:val="28"/>
          <w:szCs w:val="28"/>
          <w14:ligatures w14:val="none"/>
        </w:rPr>
        <w:t> В.Р. здійснює процесуальне керівництво досудовим розслідуванням у цьому провадженні.</w:t>
      </w:r>
    </w:p>
    <w:p w14:paraId="581823EE" w14:textId="0DE2FE41" w:rsidR="0043431A" w:rsidRDefault="00C9668E" w:rsidP="0043431A">
      <w:pPr>
        <w:spacing w:after="0" w:line="240" w:lineRule="auto"/>
        <w:ind w:right="-1"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ОСОБА</w:t>
      </w:r>
      <w:r w:rsidR="00510E8E">
        <w:rPr>
          <w:rFonts w:ascii="Times New Roman" w:hAnsi="Times New Roman" w:cs="Times New Roman"/>
          <w:kern w:val="0"/>
          <w:sz w:val="28"/>
          <w:szCs w:val="28"/>
          <w14:ligatures w14:val="none"/>
        </w:rPr>
        <w:t> </w:t>
      </w:r>
      <w:r>
        <w:rPr>
          <w:rFonts w:ascii="Times New Roman" w:hAnsi="Times New Roman" w:cs="Times New Roman"/>
          <w:kern w:val="0"/>
          <w:sz w:val="28"/>
          <w:szCs w:val="28"/>
          <w14:ligatures w14:val="none"/>
        </w:rPr>
        <w:t>1</w:t>
      </w:r>
      <w:r w:rsidR="0043431A">
        <w:rPr>
          <w:rFonts w:ascii="Times New Roman" w:hAnsi="Times New Roman" w:cs="Times New Roman"/>
          <w:kern w:val="0"/>
          <w:sz w:val="28"/>
          <w:szCs w:val="28"/>
          <w14:ligatures w14:val="none"/>
        </w:rPr>
        <w:t xml:space="preserve"> 05</w:t>
      </w:r>
      <w:r w:rsidR="0043431A" w:rsidRPr="00241B9E">
        <w:rPr>
          <w:rFonts w:ascii="Times New Roman" w:hAnsi="Times New Roman" w:cs="Times New Roman"/>
          <w:kern w:val="0"/>
          <w:sz w:val="28"/>
          <w:szCs w:val="28"/>
          <w14:ligatures w14:val="none"/>
        </w:rPr>
        <w:t>.0</w:t>
      </w:r>
      <w:r w:rsidR="0043431A">
        <w:rPr>
          <w:rFonts w:ascii="Times New Roman" w:hAnsi="Times New Roman" w:cs="Times New Roman"/>
          <w:kern w:val="0"/>
          <w:sz w:val="28"/>
          <w:szCs w:val="28"/>
          <w14:ligatures w14:val="none"/>
        </w:rPr>
        <w:t>8</w:t>
      </w:r>
      <w:r w:rsidR="0043431A" w:rsidRPr="00241B9E">
        <w:rPr>
          <w:rFonts w:ascii="Times New Roman" w:hAnsi="Times New Roman" w:cs="Times New Roman"/>
          <w:kern w:val="0"/>
          <w:sz w:val="28"/>
          <w:szCs w:val="28"/>
          <w14:ligatures w14:val="none"/>
        </w:rPr>
        <w:t>.2026</w:t>
      </w:r>
      <w:r w:rsidR="0043431A">
        <w:rPr>
          <w:rFonts w:ascii="Times New Roman" w:hAnsi="Times New Roman" w:cs="Times New Roman"/>
          <w:kern w:val="0"/>
          <w:sz w:val="28"/>
          <w:szCs w:val="28"/>
          <w14:ligatures w14:val="none"/>
        </w:rPr>
        <w:t xml:space="preserve"> подано прокурору </w:t>
      </w:r>
      <w:proofErr w:type="spellStart"/>
      <w:r w:rsidR="0043431A">
        <w:rPr>
          <w:rFonts w:ascii="Times New Roman" w:hAnsi="Times New Roman" w:cs="Times New Roman"/>
          <w:kern w:val="0"/>
          <w:sz w:val="28"/>
          <w:szCs w:val="28"/>
          <w14:ligatures w14:val="none"/>
        </w:rPr>
        <w:t>Михалевичу</w:t>
      </w:r>
      <w:proofErr w:type="spellEnd"/>
      <w:r w:rsidR="0043431A">
        <w:rPr>
          <w:rFonts w:ascii="Times New Roman" w:hAnsi="Times New Roman" w:cs="Times New Roman"/>
          <w:kern w:val="0"/>
          <w:sz w:val="28"/>
          <w:szCs w:val="28"/>
          <w14:ligatures w14:val="none"/>
        </w:rPr>
        <w:t xml:space="preserve"> В.Р. клопотання в порядку статті 220 Кримінального процесуального кодексу України (далі – КПК України) про звернення прокурора до слідчого судді з клопотанням про накладення арешту на майно у цьому кримінальному провадженні.</w:t>
      </w:r>
    </w:p>
    <w:p w14:paraId="3127445E" w14:textId="7777777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Прокурором </w:t>
      </w:r>
      <w:proofErr w:type="spellStart"/>
      <w:r>
        <w:rPr>
          <w:rFonts w:ascii="Times New Roman" w:hAnsi="Times New Roman" w:cs="Times New Roman"/>
          <w:kern w:val="0"/>
          <w:sz w:val="28"/>
          <w:szCs w:val="28"/>
          <w14:ligatures w14:val="none"/>
        </w:rPr>
        <w:t>Михалевичем</w:t>
      </w:r>
      <w:proofErr w:type="spellEnd"/>
      <w:r>
        <w:rPr>
          <w:rFonts w:ascii="Times New Roman" w:hAnsi="Times New Roman" w:cs="Times New Roman"/>
          <w:kern w:val="0"/>
          <w:sz w:val="28"/>
          <w:szCs w:val="28"/>
          <w14:ligatures w14:val="none"/>
        </w:rPr>
        <w:t xml:space="preserve"> В.Р. скаржницю 07.08.2026 повідомлено про направлення клопотання начальнику СВ </w:t>
      </w:r>
      <w:r w:rsidRPr="0087607F">
        <w:rPr>
          <w:rFonts w:ascii="Times New Roman" w:hAnsi="Times New Roman" w:cs="Times New Roman"/>
          <w:kern w:val="0"/>
          <w:sz w:val="28"/>
          <w:szCs w:val="28"/>
          <w14:ligatures w14:val="none"/>
        </w:rPr>
        <w:t>Вишгородського РУП ГУНП в Київській області</w:t>
      </w:r>
      <w:r>
        <w:rPr>
          <w:rFonts w:ascii="Times New Roman" w:hAnsi="Times New Roman" w:cs="Times New Roman"/>
          <w:kern w:val="0"/>
          <w:sz w:val="28"/>
          <w:szCs w:val="28"/>
          <w14:ligatures w14:val="none"/>
        </w:rPr>
        <w:t xml:space="preserve"> для організації розгляду в порядку статей 39, 220 КПК України та інформування про його результати скаржницю.</w:t>
      </w:r>
    </w:p>
    <w:p w14:paraId="4A769AFF" w14:textId="0C7B4409"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lastRenderedPageBreak/>
        <w:t xml:space="preserve">У зв’язку з не розглядом прокурором </w:t>
      </w:r>
      <w:proofErr w:type="spellStart"/>
      <w:r>
        <w:rPr>
          <w:rFonts w:ascii="Times New Roman" w:hAnsi="Times New Roman" w:cs="Times New Roman"/>
          <w:kern w:val="0"/>
          <w:sz w:val="28"/>
          <w:szCs w:val="28"/>
          <w14:ligatures w14:val="none"/>
        </w:rPr>
        <w:t>Михалевичем</w:t>
      </w:r>
      <w:proofErr w:type="spellEnd"/>
      <w:r>
        <w:rPr>
          <w:rFonts w:ascii="Times New Roman" w:hAnsi="Times New Roman" w:cs="Times New Roman"/>
          <w:kern w:val="0"/>
          <w:sz w:val="28"/>
          <w:szCs w:val="28"/>
          <w14:ligatures w14:val="none"/>
        </w:rPr>
        <w:t> В.Р. клопотання скаржниці в порядку статті 220 КПК України, вона звернулась 10.08.2026 зі скаргою до Вишгородського районного суду Київської області на бездіяльність цього прокурора щодо розгляду клопотання в порядку та строки, визначені статтею </w:t>
      </w:r>
      <w:r w:rsidR="00510E8E">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220 КПК України. Ухвалою суду від 13.08.2026 у справі №</w:t>
      </w:r>
      <w:r>
        <w:rPr>
          <w:rFonts w:ascii="Times New Roman" w:hAnsi="Times New Roman" w:cs="Times New Roman"/>
          <w:kern w:val="0"/>
          <w:sz w:val="28"/>
          <w:szCs w:val="28"/>
          <w:lang w:val="en-US"/>
          <w14:ligatures w14:val="none"/>
        </w:rPr>
        <w:t> </w:t>
      </w:r>
      <w:r w:rsidR="00C73CC1">
        <w:rPr>
          <w:rFonts w:ascii="Times New Roman" w:hAnsi="Times New Roman" w:cs="Times New Roman"/>
          <w:kern w:val="0"/>
          <w:sz w:val="28"/>
          <w:szCs w:val="28"/>
          <w14:ligatures w14:val="none"/>
        </w:rPr>
        <w:t>(конфіденційна інформація)</w:t>
      </w:r>
      <w:r>
        <w:rPr>
          <w:rFonts w:ascii="Times New Roman" w:hAnsi="Times New Roman" w:cs="Times New Roman"/>
          <w:kern w:val="0"/>
          <w:sz w:val="28"/>
          <w:szCs w:val="28"/>
          <w14:ligatures w14:val="none"/>
        </w:rPr>
        <w:t xml:space="preserve"> зобов’язано прокурора </w:t>
      </w:r>
      <w:r w:rsidRPr="00585E8C">
        <w:rPr>
          <w:rFonts w:ascii="Times New Roman" w:hAnsi="Times New Roman" w:cs="Times New Roman"/>
          <w:kern w:val="0"/>
          <w:sz w:val="28"/>
          <w:szCs w:val="28"/>
          <w14:ligatures w14:val="none"/>
        </w:rPr>
        <w:t>Вишгородської окружної прокуратури Київської області</w:t>
      </w:r>
      <w:r>
        <w:rPr>
          <w:rFonts w:ascii="Times New Roman" w:hAnsi="Times New Roman" w:cs="Times New Roman"/>
          <w:kern w:val="0"/>
          <w:sz w:val="28"/>
          <w:szCs w:val="28"/>
          <w14:ligatures w14:val="none"/>
        </w:rPr>
        <w:t xml:space="preserve"> розглянути клопотання </w:t>
      </w:r>
      <w:r w:rsidR="00C73CC1">
        <w:rPr>
          <w:rFonts w:ascii="Times New Roman" w:hAnsi="Times New Roman" w:cs="Times New Roman"/>
          <w:kern w:val="0"/>
          <w:sz w:val="28"/>
          <w:szCs w:val="28"/>
          <w14:ligatures w14:val="none"/>
        </w:rPr>
        <w:t>ОСОБА 1</w:t>
      </w:r>
      <w:r>
        <w:rPr>
          <w:rFonts w:ascii="Times New Roman" w:hAnsi="Times New Roman" w:cs="Times New Roman"/>
          <w:kern w:val="0"/>
          <w:sz w:val="28"/>
          <w:szCs w:val="28"/>
          <w14:ligatures w14:val="none"/>
        </w:rPr>
        <w:t xml:space="preserve"> від 05.08.2026 в межах кримінального провадження № </w:t>
      </w:r>
      <w:r w:rsidR="00C73CC1">
        <w:rPr>
          <w:rFonts w:ascii="Times New Roman" w:hAnsi="Times New Roman" w:cs="Times New Roman"/>
          <w:kern w:val="0"/>
          <w:sz w:val="28"/>
          <w:szCs w:val="28"/>
          <w14:ligatures w14:val="none"/>
        </w:rPr>
        <w:t>(конфіденційна інформація)</w:t>
      </w:r>
      <w:r>
        <w:rPr>
          <w:rFonts w:ascii="Times New Roman" w:hAnsi="Times New Roman" w:cs="Times New Roman"/>
          <w:kern w:val="0"/>
          <w:sz w:val="28"/>
          <w:szCs w:val="28"/>
          <w14:ligatures w14:val="none"/>
        </w:rPr>
        <w:t xml:space="preserve"> в порядку та строки, встановлені статтею 220 КПК України.</w:t>
      </w:r>
    </w:p>
    <w:p w14:paraId="4325021A" w14:textId="2C3A3207" w:rsidR="0043431A" w:rsidRDefault="00C73CC1" w:rsidP="0043431A">
      <w:pPr>
        <w:spacing w:after="0" w:line="240" w:lineRule="auto"/>
        <w:ind w:right="-1"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ОСОБА 1</w:t>
      </w:r>
      <w:r w:rsidR="0043431A">
        <w:rPr>
          <w:rFonts w:ascii="Times New Roman" w:hAnsi="Times New Roman" w:cs="Times New Roman"/>
          <w:kern w:val="0"/>
          <w:sz w:val="28"/>
          <w:szCs w:val="28"/>
          <w14:ligatures w14:val="none"/>
        </w:rPr>
        <w:t xml:space="preserve"> копію ухвали надіслано </w:t>
      </w:r>
      <w:r w:rsidR="0043431A" w:rsidRPr="00FD0623">
        <w:rPr>
          <w:rFonts w:ascii="Times New Roman" w:hAnsi="Times New Roman" w:cs="Times New Roman"/>
          <w:kern w:val="0"/>
          <w:sz w:val="28"/>
          <w:szCs w:val="28"/>
          <w14:ligatures w14:val="none"/>
        </w:rPr>
        <w:t>21.08.2026</w:t>
      </w:r>
      <w:r w:rsidR="0043431A">
        <w:rPr>
          <w:rFonts w:ascii="Times New Roman" w:hAnsi="Times New Roman" w:cs="Times New Roman"/>
          <w:kern w:val="0"/>
          <w:sz w:val="28"/>
          <w:szCs w:val="28"/>
          <w14:ligatures w14:val="none"/>
        </w:rPr>
        <w:t xml:space="preserve"> прокурору </w:t>
      </w:r>
      <w:proofErr w:type="spellStart"/>
      <w:r w:rsidR="0043431A">
        <w:rPr>
          <w:rFonts w:ascii="Times New Roman" w:hAnsi="Times New Roman" w:cs="Times New Roman"/>
          <w:kern w:val="0"/>
          <w:sz w:val="28"/>
          <w:szCs w:val="28"/>
          <w14:ligatures w14:val="none"/>
        </w:rPr>
        <w:t>Михалевичу</w:t>
      </w:r>
      <w:proofErr w:type="spellEnd"/>
      <w:r w:rsidR="0043431A">
        <w:rPr>
          <w:rFonts w:ascii="Times New Roman" w:hAnsi="Times New Roman" w:cs="Times New Roman"/>
          <w:kern w:val="0"/>
          <w:sz w:val="28"/>
          <w:szCs w:val="28"/>
          <w14:ligatures w14:val="none"/>
        </w:rPr>
        <w:t xml:space="preserve"> В.Р. </w:t>
      </w:r>
      <w:r w:rsidR="0043431A" w:rsidRPr="00941770">
        <w:rPr>
          <w:rFonts w:ascii="Times New Roman" w:hAnsi="Times New Roman" w:cs="Times New Roman"/>
          <w:kern w:val="0"/>
          <w:sz w:val="28"/>
          <w:szCs w:val="28"/>
          <w14:ligatures w14:val="none"/>
        </w:rPr>
        <w:t xml:space="preserve">для виконання </w:t>
      </w:r>
      <w:r w:rsidR="0043431A" w:rsidRPr="0046184F">
        <w:rPr>
          <w:rFonts w:ascii="Times New Roman" w:hAnsi="Times New Roman" w:cs="Times New Roman"/>
          <w:kern w:val="0"/>
          <w:sz w:val="28"/>
          <w:szCs w:val="28"/>
          <w14:ligatures w14:val="none"/>
        </w:rPr>
        <w:t>на електронну адресу окружної прокуратури</w:t>
      </w:r>
      <w:r w:rsidR="0043431A">
        <w:rPr>
          <w:rFonts w:ascii="Times New Roman" w:hAnsi="Times New Roman" w:cs="Times New Roman"/>
          <w:kern w:val="0"/>
          <w:sz w:val="28"/>
          <w:szCs w:val="28"/>
          <w14:ligatures w14:val="none"/>
        </w:rPr>
        <w:t>, однак, станом на подання дисциплінарної скарги (04.09.2026), ним не здійснено належного розгляду клопотання скаржниці від 05.08.2026 в</w:t>
      </w:r>
      <w:r w:rsidR="0043431A" w:rsidRPr="007F6074">
        <w:rPr>
          <w:rFonts w:ascii="Times New Roman" w:hAnsi="Times New Roman" w:cs="Times New Roman"/>
          <w:kern w:val="0"/>
          <w:sz w:val="28"/>
          <w:szCs w:val="28"/>
          <w14:ligatures w14:val="none"/>
        </w:rPr>
        <w:t xml:space="preserve"> порядку та строки, визначені статтею 220 КПК України</w:t>
      </w:r>
      <w:r w:rsidR="0043431A">
        <w:rPr>
          <w:rFonts w:ascii="Times New Roman" w:hAnsi="Times New Roman" w:cs="Times New Roman"/>
          <w:kern w:val="0"/>
          <w:sz w:val="28"/>
          <w:szCs w:val="28"/>
          <w14:ligatures w14:val="none"/>
        </w:rPr>
        <w:t xml:space="preserve"> і постанову про результати розгляду клопотання скаржниці не надано.</w:t>
      </w:r>
    </w:p>
    <w:p w14:paraId="7DCE74A3" w14:textId="7777777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241B9E">
        <w:rPr>
          <w:rFonts w:ascii="Times New Roman" w:hAnsi="Times New Roman" w:cs="Times New Roman"/>
          <w:kern w:val="0"/>
          <w:sz w:val="28"/>
          <w:szCs w:val="28"/>
          <w14:ligatures w14:val="none"/>
        </w:rPr>
        <w:t xml:space="preserve">Таким чином, на думку скаржниці, прокурор </w:t>
      </w:r>
      <w:proofErr w:type="spellStart"/>
      <w:r>
        <w:rPr>
          <w:rFonts w:ascii="Times New Roman" w:hAnsi="Times New Roman" w:cs="Times New Roman"/>
          <w:kern w:val="0"/>
          <w:sz w:val="28"/>
          <w:szCs w:val="28"/>
          <w14:ligatures w14:val="none"/>
        </w:rPr>
        <w:t>Михалевич</w:t>
      </w:r>
      <w:proofErr w:type="spellEnd"/>
      <w:r>
        <w:rPr>
          <w:rFonts w:ascii="Times New Roman" w:hAnsi="Times New Roman" w:cs="Times New Roman"/>
          <w:kern w:val="0"/>
          <w:sz w:val="28"/>
          <w:szCs w:val="28"/>
          <w14:ligatures w14:val="none"/>
        </w:rPr>
        <w:t> В.Р.</w:t>
      </w:r>
      <w:r w:rsidRPr="00241B9E">
        <w:rPr>
          <w:rFonts w:ascii="Times New Roman" w:hAnsi="Times New Roman" w:cs="Times New Roman"/>
          <w:kern w:val="0"/>
          <w:sz w:val="28"/>
          <w:szCs w:val="28"/>
          <w14:ligatures w14:val="none"/>
        </w:rPr>
        <w:t xml:space="preserve"> допустив неналежне виконання службових обов’язків; </w:t>
      </w:r>
      <w:r>
        <w:rPr>
          <w:rFonts w:ascii="Times New Roman" w:hAnsi="Times New Roman" w:cs="Times New Roman"/>
          <w:kern w:val="0"/>
          <w:sz w:val="28"/>
          <w:szCs w:val="28"/>
          <w14:ligatures w14:val="none"/>
        </w:rPr>
        <w:t xml:space="preserve">необґрунтоване зволікання з розглядом звернення, тому </w:t>
      </w:r>
      <w:r w:rsidRPr="00241B9E">
        <w:rPr>
          <w:rFonts w:ascii="Times New Roman" w:hAnsi="Times New Roman" w:cs="Times New Roman"/>
          <w:kern w:val="0"/>
          <w:sz w:val="28"/>
          <w:szCs w:val="28"/>
          <w14:ligatures w14:val="none"/>
        </w:rPr>
        <w:t>підлягає притягненню до дисциплінарної відповідальності на підставі пунктів 1,</w:t>
      </w:r>
      <w:r>
        <w:rPr>
          <w:rFonts w:ascii="Times New Roman" w:hAnsi="Times New Roman" w:cs="Times New Roman"/>
          <w:kern w:val="0"/>
          <w:sz w:val="28"/>
          <w:szCs w:val="28"/>
          <w14:ligatures w14:val="none"/>
        </w:rPr>
        <w:t> 2</w:t>
      </w:r>
      <w:r w:rsidRPr="00241B9E">
        <w:rPr>
          <w:rFonts w:ascii="Times New Roman" w:hAnsi="Times New Roman" w:cs="Times New Roman"/>
          <w:kern w:val="0"/>
          <w:sz w:val="28"/>
          <w:szCs w:val="28"/>
          <w14:ligatures w14:val="none"/>
        </w:rPr>
        <w:t xml:space="preserve"> частини першої статті 43 Закону України «Про прокуратуру» від 14 жовтня 2014 року № 1697-VII (далі – Закон №</w:t>
      </w:r>
      <w:r>
        <w:rPr>
          <w:rFonts w:ascii="Times New Roman" w:hAnsi="Times New Roman" w:cs="Times New Roman"/>
          <w:kern w:val="0"/>
          <w:sz w:val="28"/>
          <w:szCs w:val="28"/>
          <w14:ligatures w14:val="none"/>
        </w:rPr>
        <w:t xml:space="preserve"> </w:t>
      </w:r>
      <w:r w:rsidRPr="00241B9E">
        <w:rPr>
          <w:rFonts w:ascii="Times New Roman" w:hAnsi="Times New Roman" w:cs="Times New Roman"/>
          <w:kern w:val="0"/>
          <w:sz w:val="28"/>
          <w:szCs w:val="28"/>
          <w14:ligatures w14:val="none"/>
        </w:rPr>
        <w:t>1697-VII).</w:t>
      </w:r>
    </w:p>
    <w:p w14:paraId="745D7F35"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Для обґрунтування своїх думок скаржни</w:t>
      </w:r>
      <w:r>
        <w:rPr>
          <w:rFonts w:ascii="Times New Roman" w:hAnsi="Times New Roman" w:cs="Times New Roman"/>
          <w:kern w:val="0"/>
          <w:sz w:val="28"/>
          <w:szCs w:val="28"/>
          <w14:ligatures w14:val="none"/>
        </w:rPr>
        <w:t>цею</w:t>
      </w:r>
      <w:r w:rsidRPr="00E1711F">
        <w:rPr>
          <w:rFonts w:ascii="Times New Roman" w:hAnsi="Times New Roman" w:cs="Times New Roman"/>
          <w:kern w:val="0"/>
          <w:sz w:val="28"/>
          <w:szCs w:val="28"/>
          <w14:ligatures w14:val="none"/>
        </w:rPr>
        <w:t xml:space="preserve"> у дисциплінарній скарзі викладаються обставини подій з одночасним їх суб’єктивним тлумаченням, надається оцінка діям прокурора </w:t>
      </w:r>
      <w:proofErr w:type="spellStart"/>
      <w:r>
        <w:rPr>
          <w:rFonts w:ascii="Times New Roman" w:hAnsi="Times New Roman" w:cs="Times New Roman"/>
          <w:kern w:val="0"/>
          <w:sz w:val="28"/>
          <w:szCs w:val="28"/>
          <w14:ligatures w14:val="none"/>
        </w:rPr>
        <w:t>Михалевича</w:t>
      </w:r>
      <w:proofErr w:type="spellEnd"/>
      <w:r>
        <w:rPr>
          <w:rFonts w:ascii="Times New Roman" w:hAnsi="Times New Roman" w:cs="Times New Roman"/>
          <w:kern w:val="0"/>
          <w:sz w:val="28"/>
          <w:szCs w:val="28"/>
          <w14:ligatures w14:val="none"/>
        </w:rPr>
        <w:t xml:space="preserve"> В.Р.</w:t>
      </w:r>
      <w:r w:rsidRPr="00E1711F">
        <w:rPr>
          <w:rFonts w:ascii="Times New Roman" w:hAnsi="Times New Roman" w:cs="Times New Roman"/>
          <w:kern w:val="0"/>
          <w:sz w:val="28"/>
          <w:szCs w:val="28"/>
          <w14:ligatures w14:val="none"/>
        </w:rPr>
        <w:t xml:space="preserve"> тощо.</w:t>
      </w:r>
    </w:p>
    <w:p w14:paraId="41E606F8" w14:textId="77777777" w:rsidR="0043431A" w:rsidRPr="00E1711F" w:rsidRDefault="0043431A" w:rsidP="0043431A">
      <w:pPr>
        <w:spacing w:before="120" w:after="120" w:line="240" w:lineRule="auto"/>
        <w:ind w:right="-1" w:firstLine="709"/>
        <w:jc w:val="both"/>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Щодо додатків до дисциплінарної скарги</w:t>
      </w:r>
    </w:p>
    <w:p w14:paraId="30A63588" w14:textId="55CC00FC" w:rsidR="0043431A" w:rsidRPr="00E1711F" w:rsidRDefault="0043431A" w:rsidP="0043431A">
      <w:pPr>
        <w:spacing w:after="0" w:line="240" w:lineRule="auto"/>
        <w:ind w:right="-1" w:firstLine="709"/>
        <w:jc w:val="both"/>
        <w:rPr>
          <w:rFonts w:ascii="Times New Roman" w:hAnsi="Times New Roman" w:cs="Times New Roman"/>
          <w:kern w:val="0"/>
          <w:sz w:val="28"/>
          <w:szCs w:val="28"/>
          <w:shd w:val="clear" w:color="auto" w:fill="FFFFFF"/>
          <w14:ligatures w14:val="none"/>
        </w:rPr>
      </w:pPr>
      <w:r w:rsidRPr="00E1711F">
        <w:rPr>
          <w:rFonts w:ascii="Times New Roman" w:hAnsi="Times New Roman" w:cs="Times New Roman"/>
          <w:kern w:val="0"/>
          <w:sz w:val="28"/>
          <w:szCs w:val="28"/>
          <w:shd w:val="clear" w:color="auto" w:fill="FFFFFF"/>
          <w14:ligatures w14:val="none"/>
        </w:rPr>
        <w:t xml:space="preserve">До дисциплінарної скарги додано </w:t>
      </w:r>
      <w:proofErr w:type="spellStart"/>
      <w:r>
        <w:rPr>
          <w:rFonts w:ascii="Times New Roman" w:hAnsi="Times New Roman" w:cs="Times New Roman"/>
          <w:kern w:val="0"/>
          <w:sz w:val="28"/>
          <w:szCs w:val="28"/>
          <w:shd w:val="clear" w:color="auto" w:fill="FFFFFF"/>
          <w14:ligatures w14:val="none"/>
        </w:rPr>
        <w:t>сканко</w:t>
      </w:r>
      <w:r w:rsidRPr="00E1711F">
        <w:rPr>
          <w:rFonts w:ascii="Times New Roman" w:hAnsi="Times New Roman" w:cs="Times New Roman"/>
          <w:kern w:val="0"/>
          <w:sz w:val="28"/>
          <w:szCs w:val="28"/>
          <w:shd w:val="clear" w:color="auto" w:fill="FFFFFF"/>
          <w14:ligatures w14:val="none"/>
        </w:rPr>
        <w:t>пії</w:t>
      </w:r>
      <w:proofErr w:type="spellEnd"/>
      <w:r w:rsidRPr="00E1711F">
        <w:rPr>
          <w:rFonts w:ascii="Times New Roman" w:hAnsi="Times New Roman" w:cs="Times New Roman"/>
          <w:kern w:val="0"/>
          <w:sz w:val="28"/>
          <w:szCs w:val="28"/>
          <w:shd w:val="clear" w:color="auto" w:fill="FFFFFF"/>
          <w14:ligatures w14:val="none"/>
        </w:rPr>
        <w:t xml:space="preserve">: </w:t>
      </w:r>
      <w:r>
        <w:rPr>
          <w:rFonts w:ascii="Times New Roman" w:hAnsi="Times New Roman" w:cs="Times New Roman"/>
          <w:kern w:val="0"/>
          <w:sz w:val="28"/>
          <w:szCs w:val="28"/>
          <w:shd w:val="clear" w:color="auto" w:fill="FFFFFF"/>
          <w14:ligatures w14:val="none"/>
        </w:rPr>
        <w:t xml:space="preserve">надісланого </w:t>
      </w:r>
      <w:r w:rsidR="00F63948">
        <w:rPr>
          <w:rFonts w:ascii="Times New Roman" w:hAnsi="Times New Roman" w:cs="Times New Roman"/>
          <w:kern w:val="0"/>
          <w:sz w:val="28"/>
          <w:szCs w:val="28"/>
          <w:shd w:val="clear" w:color="auto" w:fill="FFFFFF"/>
          <w14:ligatures w14:val="none"/>
        </w:rPr>
        <w:t>ОСОБА 1</w:t>
      </w:r>
      <w:r>
        <w:rPr>
          <w:rFonts w:ascii="Times New Roman" w:hAnsi="Times New Roman" w:cs="Times New Roman"/>
          <w:kern w:val="0"/>
          <w:sz w:val="28"/>
          <w:szCs w:val="28"/>
          <w:shd w:val="clear" w:color="auto" w:fill="FFFFFF"/>
          <w14:ligatures w14:val="none"/>
        </w:rPr>
        <w:t xml:space="preserve"> прокурору Вишгородської окружної прокуратури Київської області клопотання в порядку статті 220 КПК України про звернення прокурора до слідчого судді з клопотанням  про накладення арешту на майно у кримінальному провадженні </w:t>
      </w:r>
      <w:r w:rsidRPr="000F72C2">
        <w:rPr>
          <w:rFonts w:ascii="Times New Roman" w:hAnsi="Times New Roman" w:cs="Times New Roman"/>
          <w:kern w:val="0"/>
          <w:sz w:val="28"/>
          <w:szCs w:val="28"/>
          <w:shd w:val="clear" w:color="auto" w:fill="FFFFFF"/>
          <w14:ligatures w14:val="none"/>
        </w:rPr>
        <w:t>№</w:t>
      </w:r>
      <w:r>
        <w:rPr>
          <w:rFonts w:ascii="Times New Roman" w:hAnsi="Times New Roman" w:cs="Times New Roman"/>
          <w:kern w:val="0"/>
          <w:sz w:val="28"/>
          <w:szCs w:val="28"/>
          <w:shd w:val="clear" w:color="auto" w:fill="FFFFFF"/>
          <w14:ligatures w14:val="none"/>
        </w:rPr>
        <w:t> </w:t>
      </w:r>
      <w:r w:rsidR="00F63948">
        <w:rPr>
          <w:rFonts w:ascii="Times New Roman" w:hAnsi="Times New Roman" w:cs="Times New Roman"/>
          <w:kern w:val="0"/>
          <w:sz w:val="28"/>
          <w:szCs w:val="28"/>
          <w:shd w:val="clear" w:color="auto" w:fill="FFFFFF"/>
          <w14:ligatures w14:val="none"/>
        </w:rPr>
        <w:t>(конфіденційна інформація)</w:t>
      </w:r>
      <w:r>
        <w:rPr>
          <w:rFonts w:ascii="Times New Roman" w:hAnsi="Times New Roman" w:cs="Times New Roman"/>
          <w:kern w:val="0"/>
          <w:sz w:val="28"/>
          <w:szCs w:val="28"/>
          <w:shd w:val="clear" w:color="auto" w:fill="FFFFFF"/>
          <w14:ligatures w14:val="none"/>
        </w:rPr>
        <w:t>;</w:t>
      </w:r>
      <w:r w:rsidRPr="000F72C2">
        <w:rPr>
          <w:rFonts w:ascii="Times New Roman" w:hAnsi="Times New Roman" w:cs="Times New Roman"/>
          <w:kern w:val="0"/>
          <w:sz w:val="28"/>
          <w:szCs w:val="28"/>
          <w:shd w:val="clear" w:color="auto" w:fill="FFFFFF"/>
          <w14:ligatures w14:val="none"/>
        </w:rPr>
        <w:t xml:space="preserve"> </w:t>
      </w:r>
      <w:r w:rsidRPr="00E1711F">
        <w:rPr>
          <w:rFonts w:ascii="Times New Roman" w:hAnsi="Times New Roman" w:cs="Times New Roman"/>
          <w:kern w:val="0"/>
          <w:sz w:val="28"/>
          <w:szCs w:val="28"/>
          <w:shd w:val="clear" w:color="auto" w:fill="FFFFFF"/>
          <w14:ligatures w14:val="none"/>
        </w:rPr>
        <w:t xml:space="preserve">листа </w:t>
      </w:r>
      <w:r>
        <w:rPr>
          <w:rFonts w:ascii="Times New Roman" w:hAnsi="Times New Roman" w:cs="Times New Roman"/>
          <w:kern w:val="0"/>
          <w:sz w:val="28"/>
          <w:szCs w:val="28"/>
          <w:shd w:val="clear" w:color="auto" w:fill="FFFFFF"/>
          <w14:ligatures w14:val="none"/>
        </w:rPr>
        <w:t>прокурора Вишгород</w:t>
      </w:r>
      <w:r w:rsidRPr="00E1711F">
        <w:rPr>
          <w:rFonts w:ascii="Times New Roman" w:hAnsi="Times New Roman" w:cs="Times New Roman"/>
          <w:kern w:val="0"/>
          <w:sz w:val="28"/>
          <w:szCs w:val="28"/>
          <w:shd w:val="clear" w:color="auto" w:fill="FFFFFF"/>
          <w14:ligatures w14:val="none"/>
        </w:rPr>
        <w:t xml:space="preserve">ської окружної прокуратури </w:t>
      </w:r>
      <w:r>
        <w:rPr>
          <w:rFonts w:ascii="Times New Roman" w:hAnsi="Times New Roman" w:cs="Times New Roman"/>
          <w:kern w:val="0"/>
          <w:sz w:val="28"/>
          <w:szCs w:val="28"/>
          <w:shd w:val="clear" w:color="auto" w:fill="FFFFFF"/>
          <w14:ligatures w14:val="none"/>
        </w:rPr>
        <w:t xml:space="preserve">Київської області </w:t>
      </w:r>
      <w:proofErr w:type="spellStart"/>
      <w:r>
        <w:rPr>
          <w:rFonts w:ascii="Times New Roman" w:hAnsi="Times New Roman" w:cs="Times New Roman"/>
          <w:kern w:val="0"/>
          <w:sz w:val="28"/>
          <w:szCs w:val="28"/>
          <w:shd w:val="clear" w:color="auto" w:fill="FFFFFF"/>
          <w14:ligatures w14:val="none"/>
        </w:rPr>
        <w:t>Михалевича</w:t>
      </w:r>
      <w:proofErr w:type="spellEnd"/>
      <w:r>
        <w:rPr>
          <w:rFonts w:ascii="Times New Roman" w:hAnsi="Times New Roman" w:cs="Times New Roman"/>
          <w:kern w:val="0"/>
          <w:sz w:val="28"/>
          <w:szCs w:val="28"/>
          <w:shd w:val="clear" w:color="auto" w:fill="FFFFFF"/>
          <w14:ligatures w14:val="none"/>
        </w:rPr>
        <w:t xml:space="preserve"> В.Р.</w:t>
      </w:r>
      <w:r w:rsidRPr="00E1711F">
        <w:rPr>
          <w:rFonts w:ascii="Times New Roman" w:hAnsi="Times New Roman" w:cs="Times New Roman"/>
          <w:kern w:val="0"/>
          <w:sz w:val="28"/>
          <w:szCs w:val="28"/>
          <w:shd w:val="clear" w:color="auto" w:fill="FFFFFF"/>
          <w14:ligatures w14:val="none"/>
        </w:rPr>
        <w:t xml:space="preserve"> від </w:t>
      </w:r>
      <w:r>
        <w:rPr>
          <w:rFonts w:ascii="Times New Roman" w:hAnsi="Times New Roman" w:cs="Times New Roman"/>
          <w:kern w:val="0"/>
          <w:sz w:val="28"/>
          <w:szCs w:val="28"/>
          <w:shd w:val="clear" w:color="auto" w:fill="FFFFFF"/>
          <w14:ligatures w14:val="none"/>
        </w:rPr>
        <w:t>07.08.</w:t>
      </w:r>
      <w:r w:rsidRPr="00E1711F">
        <w:rPr>
          <w:rFonts w:ascii="Times New Roman" w:hAnsi="Times New Roman" w:cs="Times New Roman"/>
          <w:kern w:val="0"/>
          <w:sz w:val="28"/>
          <w:szCs w:val="28"/>
          <w:shd w:val="clear" w:color="auto" w:fill="FFFFFF"/>
          <w14:ligatures w14:val="none"/>
        </w:rPr>
        <w:t>2026 </w:t>
      </w:r>
      <w:r>
        <w:rPr>
          <w:rFonts w:ascii="Times New Roman" w:hAnsi="Times New Roman" w:cs="Times New Roman"/>
          <w:kern w:val="0"/>
          <w:sz w:val="28"/>
          <w:szCs w:val="28"/>
          <w:shd w:val="clear" w:color="auto" w:fill="FFFFFF"/>
          <w14:ligatures w14:val="none"/>
        </w:rPr>
        <w:t xml:space="preserve"> № 54-29р </w:t>
      </w:r>
      <w:r w:rsidRPr="00E1711F">
        <w:rPr>
          <w:rFonts w:ascii="Times New Roman" w:hAnsi="Times New Roman" w:cs="Times New Roman"/>
          <w:kern w:val="0"/>
          <w:sz w:val="28"/>
          <w:szCs w:val="28"/>
          <w:shd w:val="clear" w:color="auto" w:fill="FFFFFF"/>
          <w14:ligatures w14:val="none"/>
        </w:rPr>
        <w:t xml:space="preserve">про направлення </w:t>
      </w:r>
      <w:r>
        <w:rPr>
          <w:rFonts w:ascii="Times New Roman" w:hAnsi="Times New Roman" w:cs="Times New Roman"/>
          <w:kern w:val="0"/>
          <w:sz w:val="28"/>
          <w:szCs w:val="28"/>
          <w:shd w:val="clear" w:color="auto" w:fill="FFFFFF"/>
          <w14:ligatures w14:val="none"/>
        </w:rPr>
        <w:t xml:space="preserve">клопотання </w:t>
      </w:r>
      <w:r w:rsidR="00F63948">
        <w:rPr>
          <w:rFonts w:ascii="Times New Roman" w:hAnsi="Times New Roman" w:cs="Times New Roman"/>
          <w:kern w:val="0"/>
          <w:sz w:val="28"/>
          <w:szCs w:val="28"/>
          <w:shd w:val="clear" w:color="auto" w:fill="FFFFFF"/>
          <w14:ligatures w14:val="none"/>
        </w:rPr>
        <w:t>ОСОБА 1</w:t>
      </w:r>
      <w:r w:rsidRPr="00E1711F">
        <w:rPr>
          <w:rFonts w:ascii="Times New Roman" w:hAnsi="Times New Roman" w:cs="Times New Roman"/>
          <w:kern w:val="0"/>
          <w:sz w:val="28"/>
          <w:szCs w:val="28"/>
          <w:shd w:val="clear" w:color="auto" w:fill="FFFFFF"/>
          <w14:ligatures w14:val="none"/>
        </w:rPr>
        <w:t xml:space="preserve"> начальнику</w:t>
      </w:r>
      <w:r>
        <w:rPr>
          <w:rFonts w:ascii="Times New Roman" w:hAnsi="Times New Roman" w:cs="Times New Roman"/>
          <w:kern w:val="0"/>
          <w:sz w:val="28"/>
          <w:szCs w:val="28"/>
          <w:shd w:val="clear" w:color="auto" w:fill="FFFFFF"/>
          <w14:ligatures w14:val="none"/>
        </w:rPr>
        <w:t xml:space="preserve"> СВ</w:t>
      </w:r>
      <w:r w:rsidRPr="00E1711F">
        <w:rPr>
          <w:rFonts w:ascii="Times New Roman" w:hAnsi="Times New Roman" w:cs="Times New Roman"/>
          <w:kern w:val="0"/>
          <w:sz w:val="28"/>
          <w:szCs w:val="28"/>
          <w:shd w:val="clear" w:color="auto" w:fill="FFFFFF"/>
          <w14:ligatures w14:val="none"/>
        </w:rPr>
        <w:t xml:space="preserve"> </w:t>
      </w:r>
      <w:r>
        <w:rPr>
          <w:rFonts w:ascii="Times New Roman" w:hAnsi="Times New Roman" w:cs="Times New Roman"/>
          <w:kern w:val="0"/>
          <w:sz w:val="28"/>
          <w:szCs w:val="28"/>
          <w:shd w:val="clear" w:color="auto" w:fill="FFFFFF"/>
          <w14:ligatures w14:val="none"/>
        </w:rPr>
        <w:t>Вишгородс</w:t>
      </w:r>
      <w:r w:rsidRPr="00E1711F">
        <w:rPr>
          <w:rFonts w:ascii="Times New Roman" w:hAnsi="Times New Roman" w:cs="Times New Roman"/>
          <w:kern w:val="0"/>
          <w:sz w:val="28"/>
          <w:szCs w:val="28"/>
          <w:shd w:val="clear" w:color="auto" w:fill="FFFFFF"/>
          <w14:ligatures w14:val="none"/>
        </w:rPr>
        <w:t xml:space="preserve">ького </w:t>
      </w:r>
      <w:r>
        <w:rPr>
          <w:rFonts w:ascii="Times New Roman" w:hAnsi="Times New Roman" w:cs="Times New Roman"/>
          <w:kern w:val="0"/>
          <w:sz w:val="28"/>
          <w:szCs w:val="28"/>
          <w:shd w:val="clear" w:color="auto" w:fill="FFFFFF"/>
          <w14:ligatures w14:val="none"/>
        </w:rPr>
        <w:t>Р</w:t>
      </w:r>
      <w:r w:rsidRPr="00E1711F">
        <w:rPr>
          <w:rFonts w:ascii="Times New Roman" w:hAnsi="Times New Roman" w:cs="Times New Roman"/>
          <w:kern w:val="0"/>
          <w:sz w:val="28"/>
          <w:szCs w:val="28"/>
          <w:shd w:val="clear" w:color="auto" w:fill="FFFFFF"/>
          <w14:ligatures w14:val="none"/>
        </w:rPr>
        <w:t xml:space="preserve">УП ГУНП </w:t>
      </w:r>
      <w:r>
        <w:rPr>
          <w:rFonts w:ascii="Times New Roman" w:hAnsi="Times New Roman" w:cs="Times New Roman"/>
          <w:kern w:val="0"/>
          <w:sz w:val="28"/>
          <w:szCs w:val="28"/>
          <w:shd w:val="clear" w:color="auto" w:fill="FFFFFF"/>
          <w14:ligatures w14:val="none"/>
        </w:rPr>
        <w:t>в</w:t>
      </w:r>
      <w:r w:rsidRPr="00E1711F">
        <w:rPr>
          <w:rFonts w:ascii="Times New Roman" w:hAnsi="Times New Roman" w:cs="Times New Roman"/>
          <w:kern w:val="0"/>
          <w:sz w:val="28"/>
          <w:szCs w:val="28"/>
          <w:shd w:val="clear" w:color="auto" w:fill="FFFFFF"/>
          <w14:ligatures w14:val="none"/>
        </w:rPr>
        <w:t xml:space="preserve"> Ки</w:t>
      </w:r>
      <w:r>
        <w:rPr>
          <w:rFonts w:ascii="Times New Roman" w:hAnsi="Times New Roman" w:cs="Times New Roman"/>
          <w:kern w:val="0"/>
          <w:sz w:val="28"/>
          <w:szCs w:val="28"/>
          <w:shd w:val="clear" w:color="auto" w:fill="FFFFFF"/>
          <w14:ligatures w14:val="none"/>
        </w:rPr>
        <w:t>ївській області</w:t>
      </w:r>
      <w:r w:rsidRPr="00E1711F">
        <w:rPr>
          <w:rFonts w:ascii="Times New Roman" w:hAnsi="Times New Roman" w:cs="Times New Roman"/>
          <w:kern w:val="0"/>
          <w:sz w:val="28"/>
          <w:szCs w:val="28"/>
          <w:shd w:val="clear" w:color="auto" w:fill="FFFFFF"/>
          <w14:ligatures w14:val="none"/>
        </w:rPr>
        <w:t xml:space="preserve"> для</w:t>
      </w:r>
      <w:r>
        <w:rPr>
          <w:rFonts w:ascii="Times New Roman" w:hAnsi="Times New Roman" w:cs="Times New Roman"/>
          <w:kern w:val="0"/>
          <w:sz w:val="28"/>
          <w:szCs w:val="28"/>
          <w:shd w:val="clear" w:color="auto" w:fill="FFFFFF"/>
          <w14:ligatures w14:val="none"/>
        </w:rPr>
        <w:t xml:space="preserve"> організації розгляду</w:t>
      </w:r>
      <w:r w:rsidRPr="00E1711F">
        <w:rPr>
          <w:rFonts w:ascii="Times New Roman" w:hAnsi="Times New Roman" w:cs="Times New Roman"/>
          <w:kern w:val="0"/>
          <w:sz w:val="28"/>
          <w:szCs w:val="28"/>
          <w:shd w:val="clear" w:color="auto" w:fill="FFFFFF"/>
          <w14:ligatures w14:val="none"/>
        </w:rPr>
        <w:t xml:space="preserve"> в</w:t>
      </w:r>
      <w:r>
        <w:rPr>
          <w:rFonts w:ascii="Times New Roman" w:hAnsi="Times New Roman" w:cs="Times New Roman"/>
          <w:kern w:val="0"/>
          <w:sz w:val="28"/>
          <w:szCs w:val="28"/>
          <w:shd w:val="clear" w:color="auto" w:fill="FFFFFF"/>
          <w14:ligatures w14:val="none"/>
        </w:rPr>
        <w:t xml:space="preserve"> порядку </w:t>
      </w:r>
      <w:r w:rsidRPr="005F6310">
        <w:rPr>
          <w:rFonts w:ascii="Times New Roman" w:hAnsi="Times New Roman" w:cs="Times New Roman"/>
          <w:kern w:val="0"/>
          <w:sz w:val="28"/>
          <w:szCs w:val="28"/>
          <w:shd w:val="clear" w:color="auto" w:fill="FFFFFF"/>
          <w14:ligatures w14:val="none"/>
        </w:rPr>
        <w:t>статей 39, 220 КПК України та інформування про його результати скаржницю</w:t>
      </w:r>
      <w:r>
        <w:rPr>
          <w:rFonts w:ascii="Times New Roman" w:hAnsi="Times New Roman" w:cs="Times New Roman"/>
          <w:kern w:val="0"/>
          <w:sz w:val="28"/>
          <w:szCs w:val="28"/>
          <w:shd w:val="clear" w:color="auto" w:fill="FFFFFF"/>
          <w14:ligatures w14:val="none"/>
        </w:rPr>
        <w:t xml:space="preserve">; ухвали </w:t>
      </w:r>
      <w:r w:rsidRPr="005F6310">
        <w:rPr>
          <w:rFonts w:ascii="Times New Roman" w:hAnsi="Times New Roman" w:cs="Times New Roman"/>
          <w:kern w:val="0"/>
          <w:sz w:val="28"/>
          <w:szCs w:val="28"/>
          <w:shd w:val="clear" w:color="auto" w:fill="FFFFFF"/>
          <w14:ligatures w14:val="none"/>
        </w:rPr>
        <w:t>Вишгородського районного суду Київської області</w:t>
      </w:r>
      <w:r>
        <w:rPr>
          <w:rFonts w:ascii="Times New Roman" w:hAnsi="Times New Roman" w:cs="Times New Roman"/>
          <w:kern w:val="0"/>
          <w:sz w:val="28"/>
          <w:szCs w:val="28"/>
          <w:shd w:val="clear" w:color="auto" w:fill="FFFFFF"/>
          <w14:ligatures w14:val="none"/>
        </w:rPr>
        <w:t xml:space="preserve"> від 13.08.2026 (справа № </w:t>
      </w:r>
      <w:r w:rsidR="00F63948">
        <w:rPr>
          <w:rFonts w:ascii="Times New Roman" w:hAnsi="Times New Roman" w:cs="Times New Roman"/>
          <w:kern w:val="0"/>
          <w:sz w:val="28"/>
          <w:szCs w:val="28"/>
          <w:shd w:val="clear" w:color="auto" w:fill="FFFFFF"/>
          <w14:ligatures w14:val="none"/>
        </w:rPr>
        <w:t>(конфіденційна інформація</w:t>
      </w:r>
      <w:r>
        <w:rPr>
          <w:rFonts w:ascii="Times New Roman" w:hAnsi="Times New Roman" w:cs="Times New Roman"/>
          <w:kern w:val="0"/>
          <w:sz w:val="28"/>
          <w:szCs w:val="28"/>
          <w:shd w:val="clear" w:color="auto" w:fill="FFFFFF"/>
          <w14:ligatures w14:val="none"/>
        </w:rPr>
        <w:t xml:space="preserve">) та скріншот-підтвердження її направлення </w:t>
      </w:r>
      <w:r w:rsidR="00F63948">
        <w:rPr>
          <w:rFonts w:ascii="Times New Roman" w:hAnsi="Times New Roman" w:cs="Times New Roman"/>
          <w:kern w:val="0"/>
          <w:sz w:val="28"/>
          <w:szCs w:val="28"/>
          <w:shd w:val="clear" w:color="auto" w:fill="FFFFFF"/>
          <w14:ligatures w14:val="none"/>
        </w:rPr>
        <w:t>ОСОБА</w:t>
      </w:r>
      <w:r w:rsidR="006B46E6">
        <w:rPr>
          <w:rFonts w:ascii="Times New Roman" w:hAnsi="Times New Roman" w:cs="Times New Roman"/>
          <w:kern w:val="0"/>
          <w:sz w:val="28"/>
          <w:szCs w:val="28"/>
          <w:shd w:val="clear" w:color="auto" w:fill="FFFFFF"/>
          <w14:ligatures w14:val="none"/>
        </w:rPr>
        <w:t> </w:t>
      </w:r>
      <w:r w:rsidR="00F63948">
        <w:rPr>
          <w:rFonts w:ascii="Times New Roman" w:hAnsi="Times New Roman" w:cs="Times New Roman"/>
          <w:kern w:val="0"/>
          <w:sz w:val="28"/>
          <w:szCs w:val="28"/>
          <w:shd w:val="clear" w:color="auto" w:fill="FFFFFF"/>
          <w14:ligatures w14:val="none"/>
        </w:rPr>
        <w:t xml:space="preserve">1 </w:t>
      </w:r>
      <w:r>
        <w:rPr>
          <w:rFonts w:ascii="Times New Roman" w:hAnsi="Times New Roman" w:cs="Times New Roman"/>
          <w:kern w:val="0"/>
          <w:sz w:val="28"/>
          <w:szCs w:val="28"/>
          <w:shd w:val="clear" w:color="auto" w:fill="FFFFFF"/>
          <w14:ligatures w14:val="none"/>
        </w:rPr>
        <w:t xml:space="preserve">21.08.2026 до </w:t>
      </w:r>
      <w:r w:rsidRPr="00FF391A">
        <w:rPr>
          <w:rFonts w:ascii="Times New Roman" w:hAnsi="Times New Roman" w:cs="Times New Roman"/>
          <w:kern w:val="0"/>
          <w:sz w:val="28"/>
          <w:szCs w:val="28"/>
          <w:shd w:val="clear" w:color="auto" w:fill="FFFFFF"/>
          <w14:ligatures w14:val="none"/>
        </w:rPr>
        <w:t>Вишгородської окружної прокуратури Київської області</w:t>
      </w:r>
      <w:r>
        <w:rPr>
          <w:rFonts w:ascii="Times New Roman" w:hAnsi="Times New Roman" w:cs="Times New Roman"/>
          <w:kern w:val="0"/>
          <w:sz w:val="28"/>
          <w:szCs w:val="28"/>
          <w:shd w:val="clear" w:color="auto" w:fill="FFFFFF"/>
          <w14:ligatures w14:val="none"/>
        </w:rPr>
        <w:t xml:space="preserve">; звернення </w:t>
      </w:r>
      <w:r w:rsidR="006B46E6">
        <w:rPr>
          <w:rFonts w:ascii="Times New Roman" w:hAnsi="Times New Roman" w:cs="Times New Roman"/>
          <w:kern w:val="0"/>
          <w:sz w:val="28"/>
          <w:szCs w:val="28"/>
          <w:shd w:val="clear" w:color="auto" w:fill="FFFFFF"/>
          <w14:ligatures w14:val="none"/>
        </w:rPr>
        <w:t>ОСОБА 1</w:t>
      </w:r>
      <w:r>
        <w:rPr>
          <w:rFonts w:ascii="Times New Roman" w:hAnsi="Times New Roman" w:cs="Times New Roman"/>
          <w:kern w:val="0"/>
          <w:sz w:val="28"/>
          <w:szCs w:val="28"/>
          <w:shd w:val="clear" w:color="auto" w:fill="FFFFFF"/>
          <w14:ligatures w14:val="none"/>
        </w:rPr>
        <w:t xml:space="preserve"> від 27.08.2026 до </w:t>
      </w:r>
      <w:r w:rsidRPr="00CB313F">
        <w:rPr>
          <w:rFonts w:ascii="Times New Roman" w:hAnsi="Times New Roman" w:cs="Times New Roman"/>
          <w:kern w:val="0"/>
          <w:sz w:val="28"/>
          <w:szCs w:val="28"/>
          <w:shd w:val="clear" w:color="auto" w:fill="FFFFFF"/>
          <w14:ligatures w14:val="none"/>
        </w:rPr>
        <w:t>Вишгородської окружної прокуратури Київської області</w:t>
      </w:r>
      <w:r>
        <w:rPr>
          <w:rFonts w:ascii="Times New Roman" w:hAnsi="Times New Roman" w:cs="Times New Roman"/>
          <w:kern w:val="0"/>
          <w:sz w:val="28"/>
          <w:szCs w:val="28"/>
          <w:shd w:val="clear" w:color="auto" w:fill="FFFFFF"/>
          <w14:ligatures w14:val="none"/>
        </w:rPr>
        <w:t xml:space="preserve"> щодо невиконання прокурором </w:t>
      </w:r>
      <w:r w:rsidRPr="00CB313F">
        <w:rPr>
          <w:rFonts w:ascii="Times New Roman" w:hAnsi="Times New Roman" w:cs="Times New Roman"/>
          <w:kern w:val="0"/>
          <w:sz w:val="28"/>
          <w:szCs w:val="28"/>
          <w:shd w:val="clear" w:color="auto" w:fill="FFFFFF"/>
          <w14:ligatures w14:val="none"/>
        </w:rPr>
        <w:t>ухвали Вишгородського районного суду Київської області від 13.08.2026</w:t>
      </w:r>
      <w:r>
        <w:rPr>
          <w:rFonts w:ascii="Times New Roman" w:hAnsi="Times New Roman" w:cs="Times New Roman"/>
          <w:kern w:val="0"/>
          <w:sz w:val="28"/>
          <w:szCs w:val="28"/>
          <w:shd w:val="clear" w:color="auto" w:fill="FFFFFF"/>
          <w14:ligatures w14:val="none"/>
        </w:rPr>
        <w:t xml:space="preserve"> та підтвердження його направлення.</w:t>
      </w:r>
    </w:p>
    <w:p w14:paraId="73606949" w14:textId="77777777" w:rsidR="0043431A" w:rsidRPr="00E1711F" w:rsidRDefault="0043431A" w:rsidP="0043431A">
      <w:pPr>
        <w:spacing w:before="120" w:after="120" w:line="240" w:lineRule="auto"/>
        <w:ind w:right="-1" w:firstLine="709"/>
        <w:jc w:val="both"/>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Щодо джерел права, які підлягають застосуванню</w:t>
      </w:r>
    </w:p>
    <w:p w14:paraId="54B40F47" w14:textId="77777777" w:rsidR="0043431A" w:rsidRPr="00E1711F" w:rsidRDefault="0043431A" w:rsidP="0043431A">
      <w:pPr>
        <w:spacing w:before="120"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lastRenderedPageBreak/>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1ABAF714"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Статтею 131-1 Конституції України визначено, що в Україні діє прокуратура, яка поміж з іншим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Організація та порядок діяльності прокуратури визначаються законом.</w:t>
      </w:r>
    </w:p>
    <w:p w14:paraId="11A57D68"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Законом </w:t>
      </w:r>
      <w:r w:rsidRPr="00E1711F">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Pr="00E1711F">
        <w:rPr>
          <w:rFonts w:ascii="Times New Roman" w:eastAsia="Calibri" w:hAnsi="Times New Roman" w:cs="Times New Roman"/>
          <w:kern w:val="0"/>
          <w:sz w:val="28"/>
          <w:szCs w:val="28"/>
          <w14:ligatures w14:val="none"/>
        </w:rPr>
        <w:t>1697-VII визначено</w:t>
      </w:r>
      <w:r w:rsidRPr="00E1711F">
        <w:rPr>
          <w:rFonts w:ascii="Times New Roman" w:hAnsi="Times New Roman" w:cs="Times New Roman"/>
          <w:kern w:val="0"/>
          <w:sz w:val="28"/>
          <w:szCs w:val="28"/>
          <w14:ligatures w14:val="none"/>
        </w:rPr>
        <w:t xml:space="preserve"> правові засади організації і діяльності прокуратури України, статус прокурорів, загальні права і обов’язки прокурора.</w:t>
      </w:r>
    </w:p>
    <w:p w14:paraId="14C8A8AB"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Однією із засад діяльності прокуратури, визначеною у статті 3 Закону № 1697-VII, є незалежність прокурорів. 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0FB7033"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 xml:space="preserve">Відповідно до статті 1 Кримінального процесуального кодексу України </w:t>
      </w:r>
      <w:r>
        <w:rPr>
          <w:rFonts w:ascii="Times New Roman" w:eastAsia="Calibri" w:hAnsi="Times New Roman" w:cs="Times New Roman"/>
          <w:kern w:val="0"/>
          <w:sz w:val="28"/>
          <w:szCs w:val="28"/>
          <w14:ligatures w14:val="none"/>
        </w:rPr>
        <w:t xml:space="preserve">                     </w:t>
      </w:r>
      <w:r w:rsidRPr="00E1711F">
        <w:rPr>
          <w:rFonts w:ascii="Times New Roman" w:eastAsia="Calibri" w:hAnsi="Times New Roman" w:cs="Times New Roman"/>
          <w:kern w:val="0"/>
          <w:sz w:val="28"/>
          <w:szCs w:val="28"/>
          <w14:ligatures w14:val="none"/>
        </w:rPr>
        <w:t xml:space="preserve">(далі </w:t>
      </w:r>
      <w:r>
        <w:rPr>
          <w:rFonts w:ascii="Times New Roman" w:eastAsia="Calibri" w:hAnsi="Times New Roman" w:cs="Times New Roman"/>
          <w:kern w:val="0"/>
          <w:sz w:val="28"/>
          <w:szCs w:val="28"/>
          <w14:ligatures w14:val="none"/>
        </w:rPr>
        <w:t>–</w:t>
      </w:r>
      <w:r w:rsidRPr="00E1711F">
        <w:rPr>
          <w:rFonts w:ascii="Times New Roman" w:eastAsia="Calibri" w:hAnsi="Times New Roman" w:cs="Times New Roman"/>
          <w:kern w:val="0"/>
          <w:sz w:val="28"/>
          <w:szCs w:val="28"/>
          <w14:ligatures w14:val="none"/>
        </w:rPr>
        <w:t xml:space="preserve"> КПК України) порядок кримінального провадження на території України, визначається лише кримінальним процесуальним законодавством України.</w:t>
      </w:r>
    </w:p>
    <w:p w14:paraId="790C4AB0"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679A2D02"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20BD954C"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241549D8"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Безпосередній порядок оскарження рішень, дій чи бездіяльності під час досудового розслідування регламентовано главою 26 КПК України.</w:t>
      </w:r>
    </w:p>
    <w:p w14:paraId="5FBEB703" w14:textId="77777777" w:rsidR="0043431A" w:rsidRPr="00E1711F" w:rsidRDefault="0043431A" w:rsidP="0043431A">
      <w:pPr>
        <w:spacing w:after="0" w:line="240" w:lineRule="auto"/>
        <w:ind w:right="-1" w:firstLine="709"/>
        <w:jc w:val="both"/>
        <w:rPr>
          <w:rFonts w:ascii="Times New Roman" w:hAnsi="Times New Roman" w:cs="Times New Roman"/>
          <w:color w:val="000000" w:themeColor="text1"/>
          <w:kern w:val="0"/>
          <w:sz w:val="28"/>
          <w:szCs w:val="28"/>
          <w14:ligatures w14:val="none"/>
        </w:rPr>
      </w:pPr>
      <w:r w:rsidRPr="00E1711F">
        <w:rPr>
          <w:rFonts w:ascii="Times New Roman"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w:t>
      </w:r>
      <w:r w:rsidRPr="00E1711F">
        <w:rPr>
          <w:rFonts w:ascii="Times New Roman" w:hAnsi="Times New Roman" w:cs="Times New Roman"/>
          <w:color w:val="000000" w:themeColor="text1"/>
          <w:kern w:val="0"/>
          <w:sz w:val="28"/>
          <w:szCs w:val="28"/>
          <w14:ligatures w14:val="none"/>
        </w:rPr>
        <w:lastRenderedPageBreak/>
        <w:t xml:space="preserve">Кодексу, є самостійним у своїй процесуальній діяльності, втручання в яку осіб, що не мають на те законних повноважень, забороняється. </w:t>
      </w:r>
    </w:p>
    <w:p w14:paraId="327FDC3C" w14:textId="77777777" w:rsidR="0043431A" w:rsidRPr="00E1711F" w:rsidRDefault="0043431A" w:rsidP="0043431A">
      <w:pPr>
        <w:spacing w:after="0" w:line="240" w:lineRule="auto"/>
        <w:ind w:right="-1" w:firstLine="709"/>
        <w:jc w:val="both"/>
        <w:rPr>
          <w:rFonts w:ascii="Times New Roman" w:hAnsi="Times New Roman" w:cs="Times New Roman"/>
          <w:color w:val="000000" w:themeColor="text1"/>
          <w:kern w:val="0"/>
          <w:sz w:val="28"/>
          <w:szCs w:val="28"/>
          <w14:ligatures w14:val="none"/>
        </w:rPr>
      </w:pPr>
      <w:r w:rsidRPr="00E1711F">
        <w:rPr>
          <w:rFonts w:ascii="Times New Roman"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E30C415" w14:textId="77777777" w:rsidR="0043431A" w:rsidRDefault="0043431A" w:rsidP="0043431A">
      <w:pPr>
        <w:spacing w:after="0" w:line="240" w:lineRule="auto"/>
        <w:ind w:right="-1" w:firstLine="709"/>
        <w:jc w:val="both"/>
        <w:rPr>
          <w:rFonts w:ascii="Times New Roman" w:hAnsi="Times New Roman" w:cs="Times New Roman"/>
          <w:color w:val="000000" w:themeColor="text1"/>
          <w:kern w:val="0"/>
          <w:sz w:val="28"/>
          <w:szCs w:val="28"/>
          <w14:ligatures w14:val="none"/>
        </w:rPr>
      </w:pPr>
      <w:r w:rsidRPr="00E1711F">
        <w:rPr>
          <w:rFonts w:ascii="Times New Roman" w:hAnsi="Times New Roman" w:cs="Times New Roman"/>
          <w:color w:val="000000" w:themeColor="text1"/>
          <w:kern w:val="0"/>
          <w:sz w:val="28"/>
          <w:szCs w:val="28"/>
          <w14:ligatures w14:val="none"/>
        </w:rPr>
        <w:t xml:space="preserve">Водночас положеннями абзацу 2 частини першої статті 45 Закону </w:t>
      </w:r>
      <w:r>
        <w:rPr>
          <w:rFonts w:ascii="Times New Roman" w:hAnsi="Times New Roman" w:cs="Times New Roman"/>
          <w:color w:val="000000" w:themeColor="text1"/>
          <w:kern w:val="0"/>
          <w:sz w:val="28"/>
          <w:szCs w:val="28"/>
          <w14:ligatures w14:val="none"/>
        </w:rPr>
        <w:t xml:space="preserve">                         </w:t>
      </w:r>
      <w:r w:rsidRPr="00E1711F">
        <w:rPr>
          <w:rFonts w:ascii="Times New Roman" w:eastAsia="Calibri" w:hAnsi="Times New Roman" w:cs="Times New Roman"/>
          <w:kern w:val="0"/>
          <w:sz w:val="28"/>
          <w:szCs w:val="28"/>
          <w14:ligatures w14:val="none"/>
        </w:rPr>
        <w:t>№ 1697-VII</w:t>
      </w:r>
      <w:r w:rsidRPr="00E1711F">
        <w:rPr>
          <w:rFonts w:ascii="Times New Roman" w:hAnsi="Times New Roman" w:cs="Times New Roman"/>
          <w:color w:val="000000" w:themeColor="text1"/>
          <w:kern w:val="0"/>
          <w:sz w:val="28"/>
          <w:szCs w:val="28"/>
          <w14:ligatures w14:val="none"/>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r>
        <w:rPr>
          <w:rFonts w:ascii="Times New Roman" w:hAnsi="Times New Roman" w:cs="Times New Roman"/>
          <w:color w:val="000000" w:themeColor="text1"/>
          <w:kern w:val="0"/>
          <w:sz w:val="28"/>
          <w:szCs w:val="28"/>
          <w14:ligatures w14:val="none"/>
        </w:rPr>
        <w:t xml:space="preserve"> </w:t>
      </w:r>
    </w:p>
    <w:p w14:paraId="5FDF551C"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5D0FA34"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0D1B4701"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A7FA7FC"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lastRenderedPageBreak/>
        <w:t>1) дисциплінарна скарга не містить конкретних відомостей про наявність ознак дисциплінарного проступку прокурора;</w:t>
      </w:r>
    </w:p>
    <w:p w14:paraId="3E5C5859"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2) дисциплінарна скарга є анонімною;</w:t>
      </w:r>
    </w:p>
    <w:p w14:paraId="77B61416"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1F2D9451"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329FB8E0"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34842DDC" w14:textId="77777777" w:rsidR="0043431A" w:rsidRPr="00E1711F" w:rsidRDefault="0043431A" w:rsidP="0043431A">
      <w:pPr>
        <w:spacing w:after="0" w:line="240" w:lineRule="auto"/>
        <w:ind w:right="-1" w:firstLine="709"/>
        <w:jc w:val="both"/>
        <w:rPr>
          <w:rFonts w:ascii="Times New Roman" w:eastAsia="Calibri" w:hAnsi="Times New Roman" w:cs="Times New Roman"/>
          <w:kern w:val="0"/>
          <w:sz w:val="28"/>
          <w:szCs w:val="28"/>
          <w14:ligatures w14:val="none"/>
        </w:rPr>
      </w:pPr>
      <w:r w:rsidRPr="00E1711F">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DE02B82"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Відповідно до пункту 4 частини першої статті 77 Закону №</w:t>
      </w:r>
      <w:r>
        <w:rPr>
          <w:rFonts w:ascii="Times New Roman" w:hAnsi="Times New Roman" w:cs="Times New Roman"/>
          <w:kern w:val="0"/>
          <w:sz w:val="28"/>
          <w:szCs w:val="28"/>
          <w14:ligatures w14:val="none"/>
        </w:rPr>
        <w:t> </w:t>
      </w:r>
      <w:r w:rsidRPr="00E1711F">
        <w:rPr>
          <w:rFonts w:ascii="Times New Roman" w:hAnsi="Times New Roman" w:cs="Times New Roman"/>
          <w:kern w:val="0"/>
          <w:sz w:val="28"/>
          <w:szCs w:val="28"/>
          <w14:ligatures w14:val="none"/>
        </w:rPr>
        <w:t xml:space="preserve">1697-VII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2BF20B38" w14:textId="7777777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Так, відповідно до пункту 1 частини другої статті 46 Закону </w:t>
      </w:r>
      <w:r>
        <w:rPr>
          <w:rFonts w:ascii="Times New Roman" w:hAnsi="Times New Roman" w:cs="Times New Roman"/>
          <w:kern w:val="0"/>
          <w:sz w:val="28"/>
          <w:szCs w:val="28"/>
          <w14:ligatures w14:val="none"/>
        </w:rPr>
        <w:t xml:space="preserve">                 </w:t>
      </w:r>
      <w:r w:rsidRPr="00E1711F">
        <w:rPr>
          <w:rFonts w:ascii="Times New Roman" w:hAnsi="Times New Roman" w:cs="Times New Roman"/>
          <w:kern w:val="0"/>
          <w:sz w:val="28"/>
          <w:szCs w:val="28"/>
          <w14:ligatures w14:val="none"/>
        </w:rPr>
        <w:t>№ 1697-VII та пункту 96 Положення про порядок роботи відповідно органу, що здійснює дисциплінарне провадження,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7FA539E2" w14:textId="77777777" w:rsidR="0043431A" w:rsidRPr="0039225C"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39225C">
        <w:rPr>
          <w:rFonts w:ascii="Times New Roman" w:hAnsi="Times New Roman" w:cs="Times New Roman"/>
          <w:kern w:val="0"/>
          <w:sz w:val="28"/>
          <w:szCs w:val="28"/>
          <w14:ligatures w14:val="none"/>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39225C">
        <w:rPr>
          <w:rFonts w:ascii="Times New Roman" w:hAnsi="Times New Roman" w:cs="Times New Roman"/>
          <w:kern w:val="0"/>
          <w:sz w:val="28"/>
          <w:szCs w:val="28"/>
          <w14:ligatures w14:val="none"/>
        </w:rPr>
        <w:t>причиновий</w:t>
      </w:r>
      <w:proofErr w:type="spellEnd"/>
      <w:r w:rsidRPr="0039225C">
        <w:rPr>
          <w:rFonts w:ascii="Times New Roman"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00AA8B71" w14:textId="77777777" w:rsidR="0043431A" w:rsidRPr="0039225C"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39225C">
        <w:rPr>
          <w:rFonts w:ascii="Times New Roman"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w:t>
      </w:r>
      <w:r>
        <w:rPr>
          <w:rFonts w:ascii="Times New Roman" w:hAnsi="Times New Roman" w:cs="Times New Roman"/>
          <w:kern w:val="0"/>
          <w:sz w:val="28"/>
          <w:szCs w:val="28"/>
          <w14:ligatures w14:val="none"/>
        </w:rPr>
        <w:t> </w:t>
      </w:r>
      <w:r w:rsidRPr="0039225C">
        <w:rPr>
          <w:rFonts w:ascii="Times New Roman" w:hAnsi="Times New Roman" w:cs="Times New Roman"/>
          <w:kern w:val="0"/>
          <w:sz w:val="28"/>
          <w:szCs w:val="28"/>
          <w14:ligatures w14:val="none"/>
        </w:rPr>
        <w:t>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9B416BD" w14:textId="62A91E52" w:rsidR="0043431A" w:rsidRPr="0039225C"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39225C">
        <w:rPr>
          <w:rFonts w:ascii="Times New Roman" w:hAnsi="Times New Roman" w:cs="Times New Roman"/>
          <w:kern w:val="0"/>
          <w:sz w:val="28"/>
          <w:szCs w:val="28"/>
          <w14:ligatures w14:val="none"/>
        </w:rPr>
        <w:lastRenderedPageBreak/>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w:t>
      </w:r>
      <w:r w:rsidR="00AD224B">
        <w:rPr>
          <w:rFonts w:ascii="Times New Roman" w:hAnsi="Times New Roman" w:cs="Times New Roman"/>
          <w:kern w:val="0"/>
          <w:sz w:val="28"/>
          <w:szCs w:val="28"/>
          <w14:ligatures w14:val="none"/>
        </w:rPr>
        <w:t> </w:t>
      </w:r>
      <w:r w:rsidRPr="0039225C">
        <w:rPr>
          <w:rFonts w:ascii="Times New Roman" w:hAnsi="Times New Roman" w:cs="Times New Roman"/>
          <w:kern w:val="0"/>
          <w:sz w:val="28"/>
          <w:szCs w:val="28"/>
          <w14:ligatures w14:val="none"/>
        </w:rPr>
        <w:t>може прийняти рішення на підставі припущень, неперевіреної чи недостовірної інформації.</w:t>
      </w:r>
    </w:p>
    <w:p w14:paraId="7CD91C56" w14:textId="77777777" w:rsidR="0043431A" w:rsidRPr="00E1711F" w:rsidRDefault="0043431A" w:rsidP="0043431A">
      <w:pPr>
        <w:spacing w:before="120" w:after="120" w:line="240" w:lineRule="auto"/>
        <w:ind w:right="-1" w:firstLine="709"/>
        <w:jc w:val="both"/>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Оцінка встановлених обставин та мотиви прийнятого рішення</w:t>
      </w:r>
    </w:p>
    <w:p w14:paraId="3021061E"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 xml:space="preserve">Дисциплінарна скарга стосується рішень, дій (бездіяльності) прокурора </w:t>
      </w:r>
      <w:proofErr w:type="spellStart"/>
      <w:r>
        <w:rPr>
          <w:rFonts w:ascii="Times New Roman" w:hAnsi="Times New Roman" w:cs="Times New Roman"/>
          <w:kern w:val="0"/>
          <w:sz w:val="28"/>
          <w:szCs w:val="28"/>
          <w14:ligatures w14:val="none"/>
        </w:rPr>
        <w:t>Михалевича</w:t>
      </w:r>
      <w:proofErr w:type="spellEnd"/>
      <w:r>
        <w:rPr>
          <w:rFonts w:ascii="Times New Roman" w:hAnsi="Times New Roman" w:cs="Times New Roman"/>
          <w:kern w:val="0"/>
          <w:sz w:val="28"/>
          <w:szCs w:val="28"/>
          <w14:ligatures w14:val="none"/>
        </w:rPr>
        <w:t xml:space="preserve"> В.Р.</w:t>
      </w:r>
      <w:r w:rsidRPr="00E1711F">
        <w:rPr>
          <w:rFonts w:ascii="Times New Roman" w:hAnsi="Times New Roman" w:cs="Times New Roman"/>
          <w:kern w:val="0"/>
          <w:sz w:val="28"/>
          <w:szCs w:val="28"/>
          <w14:ligatures w14:val="none"/>
        </w:rPr>
        <w:t xml:space="preserve">, вчинених (допущених) </w:t>
      </w:r>
      <w:r>
        <w:rPr>
          <w:rFonts w:ascii="Times New Roman" w:hAnsi="Times New Roman" w:cs="Times New Roman"/>
          <w:kern w:val="0"/>
          <w:sz w:val="28"/>
          <w:szCs w:val="28"/>
          <w14:ligatures w14:val="none"/>
        </w:rPr>
        <w:t>у</w:t>
      </w:r>
      <w:r w:rsidRPr="00E1711F">
        <w:rPr>
          <w:rFonts w:ascii="Times New Roman" w:hAnsi="Times New Roman" w:cs="Times New Roman"/>
          <w:kern w:val="0"/>
          <w:sz w:val="28"/>
          <w:szCs w:val="28"/>
          <w14:ligatures w14:val="none"/>
        </w:rPr>
        <w:t xml:space="preserve"> межах кримінального процесу.</w:t>
      </w:r>
    </w:p>
    <w:p w14:paraId="7DF47A4C" w14:textId="77777777" w:rsidR="0043431A" w:rsidRPr="00E1711F" w:rsidRDefault="0043431A" w:rsidP="00EC4B2A">
      <w:pPr>
        <w:spacing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У зв’язку з цим необхідно зауважити таке.</w:t>
      </w:r>
    </w:p>
    <w:p w14:paraId="2704A7CD" w14:textId="77777777" w:rsidR="0043431A" w:rsidRPr="00A67311" w:rsidRDefault="0043431A" w:rsidP="00EC4B2A">
      <w:pPr>
        <w:spacing w:after="0" w:line="240" w:lineRule="auto"/>
        <w:ind w:right="-1" w:firstLine="709"/>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78A6366A" w14:textId="77777777" w:rsidR="0043431A" w:rsidRPr="00A67311" w:rsidRDefault="0043431A" w:rsidP="00EC4B2A">
      <w:pPr>
        <w:spacing w:after="0" w:line="240" w:lineRule="auto"/>
        <w:ind w:right="-1" w:firstLine="709"/>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1B8283A3" w14:textId="77777777" w:rsidR="0043431A" w:rsidRPr="00A67311" w:rsidRDefault="0043431A" w:rsidP="00EC4B2A">
      <w:pPr>
        <w:spacing w:after="0" w:line="240" w:lineRule="auto"/>
        <w:ind w:right="-1" w:firstLine="709"/>
        <w:jc w:val="both"/>
        <w:rPr>
          <w:rFonts w:ascii="Times New Roman" w:eastAsia="Calibri" w:hAnsi="Times New Roman" w:cs="Times New Roman"/>
          <w:kern w:val="0"/>
          <w:sz w:val="28"/>
          <w:szCs w:val="28"/>
          <w14:ligatures w14:val="none"/>
        </w:rPr>
      </w:pPr>
      <w:r w:rsidRPr="00A67311">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7900B2E4" w14:textId="77777777" w:rsidR="0043431A" w:rsidRPr="00A67311" w:rsidRDefault="0043431A" w:rsidP="00EC4B2A">
      <w:pPr>
        <w:tabs>
          <w:tab w:val="left" w:pos="567"/>
        </w:tabs>
        <w:spacing w:after="0" w:line="240" w:lineRule="auto"/>
        <w:ind w:right="-1" w:firstLine="567"/>
        <w:jc w:val="both"/>
        <w:rPr>
          <w:rFonts w:ascii="Times New Roman" w:eastAsia="Calibri" w:hAnsi="Times New Roman" w:cs="Times New Roman"/>
          <w:i/>
          <w:iCs/>
          <w:color w:val="000000" w:themeColor="text1"/>
          <w:kern w:val="0"/>
          <w:sz w:val="28"/>
          <w:szCs w:val="28"/>
          <w14:ligatures w14:val="none"/>
        </w:rPr>
      </w:pPr>
      <w:r w:rsidRPr="00A67311">
        <w:rPr>
          <w:rFonts w:ascii="Times New Roman" w:eastAsia="Calibri" w:hAnsi="Times New Roman" w:cs="Times New Roman"/>
          <w:color w:val="000000" w:themeColor="text1"/>
          <w:kern w:val="0"/>
          <w:sz w:val="28"/>
          <w:szCs w:val="28"/>
          <w14:ligatures w14:val="none"/>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67311">
        <w:rPr>
          <w:rFonts w:ascii="Times New Roman" w:eastAsia="Calibri" w:hAnsi="Times New Roman" w:cs="Times New Roman"/>
          <w:i/>
          <w:iCs/>
          <w:color w:val="000000" w:themeColor="text1"/>
          <w:kern w:val="0"/>
          <w:sz w:val="28"/>
          <w:szCs w:val="28"/>
          <w14:ligatures w14:val="none"/>
        </w:rPr>
        <w:t>(постанова Великої Палати Верховного Суду від 02.10.2018 у справі № 800/433/17).</w:t>
      </w:r>
    </w:p>
    <w:p w14:paraId="2ADBDB40" w14:textId="77777777" w:rsidR="0043431A" w:rsidRDefault="0043431A" w:rsidP="00EC4B2A">
      <w:pPr>
        <w:tabs>
          <w:tab w:val="left" w:pos="567"/>
        </w:tabs>
        <w:spacing w:after="0" w:line="240" w:lineRule="auto"/>
        <w:ind w:right="-1" w:firstLine="567"/>
        <w:jc w:val="both"/>
        <w:rPr>
          <w:rFonts w:ascii="Times New Roman" w:eastAsia="Calibri" w:hAnsi="Times New Roman" w:cs="Times New Roman"/>
          <w:color w:val="000000" w:themeColor="text1"/>
          <w:kern w:val="0"/>
          <w:sz w:val="28"/>
          <w:szCs w:val="28"/>
          <w14:ligatures w14:val="none"/>
        </w:rPr>
      </w:pPr>
      <w:r w:rsidRPr="00A67311">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w:t>
      </w:r>
      <w:r w:rsidRPr="00A67311">
        <w:rPr>
          <w:rFonts w:ascii="Times New Roman" w:eastAsia="Calibri" w:hAnsi="Times New Roman" w:cs="Times New Roman"/>
          <w:color w:val="000000" w:themeColor="text1"/>
          <w:kern w:val="0"/>
          <w:sz w:val="28"/>
          <w:szCs w:val="28"/>
          <w14:ligatures w14:val="none"/>
        </w:rPr>
        <w:lastRenderedPageBreak/>
        <w:t xml:space="preserve">негативних наслідків </w:t>
      </w:r>
      <w:r w:rsidRPr="00A67311">
        <w:rPr>
          <w:rFonts w:ascii="Times New Roman" w:eastAsia="Calibri" w:hAnsi="Times New Roman" w:cs="Times New Roman"/>
          <w:i/>
          <w:iCs/>
          <w:color w:val="000000" w:themeColor="text1"/>
          <w:kern w:val="0"/>
          <w:sz w:val="28"/>
          <w:szCs w:val="28"/>
          <w14:ligatures w14:val="none"/>
        </w:rPr>
        <w:t>(рішення Касаційного адміністративного суду у складі Верховного Суду від 12.07.2018 у справі № 9901/565/18).</w:t>
      </w:r>
      <w:r w:rsidRPr="00A67311">
        <w:rPr>
          <w:rFonts w:ascii="Times New Roman" w:eastAsia="Calibri" w:hAnsi="Times New Roman" w:cs="Times New Roman"/>
          <w:color w:val="000000" w:themeColor="text1"/>
          <w:kern w:val="0"/>
          <w:sz w:val="28"/>
          <w:szCs w:val="28"/>
          <w14:ligatures w14:val="none"/>
        </w:rPr>
        <w:t xml:space="preserve">   </w:t>
      </w:r>
    </w:p>
    <w:p w14:paraId="4F76FAFE" w14:textId="00677A40" w:rsidR="0043431A" w:rsidRDefault="0043431A" w:rsidP="00EC4B2A">
      <w:pPr>
        <w:tabs>
          <w:tab w:val="left" w:pos="567"/>
        </w:tabs>
        <w:spacing w:after="0" w:line="240" w:lineRule="auto"/>
        <w:ind w:right="-1" w:firstLine="567"/>
        <w:jc w:val="both"/>
        <w:rPr>
          <w:rFonts w:ascii="Times New Roman" w:hAnsi="Times New Roman" w:cs="Times New Roman"/>
          <w:kern w:val="0"/>
          <w:sz w:val="28"/>
          <w:szCs w:val="28"/>
          <w14:ligatures w14:val="none"/>
        </w:rPr>
      </w:pPr>
      <w:r w:rsidRPr="00B24845">
        <w:rPr>
          <w:rFonts w:ascii="Times New Roman" w:hAnsi="Times New Roman"/>
          <w:sz w:val="28"/>
          <w:szCs w:val="28"/>
        </w:rPr>
        <w:t>Автор скарги вказа</w:t>
      </w:r>
      <w:r>
        <w:rPr>
          <w:rFonts w:ascii="Times New Roman" w:hAnsi="Times New Roman"/>
          <w:sz w:val="28"/>
          <w:szCs w:val="28"/>
        </w:rPr>
        <w:t>ла</w:t>
      </w:r>
      <w:r w:rsidRPr="00B24845">
        <w:rPr>
          <w:rFonts w:ascii="Times New Roman" w:hAnsi="Times New Roman"/>
          <w:sz w:val="28"/>
          <w:szCs w:val="28"/>
        </w:rPr>
        <w:t xml:space="preserve"> на </w:t>
      </w:r>
      <w:r>
        <w:rPr>
          <w:rFonts w:ascii="Times New Roman" w:hAnsi="Times New Roman"/>
          <w:sz w:val="28"/>
          <w:szCs w:val="28"/>
        </w:rPr>
        <w:t xml:space="preserve">невиконання чи </w:t>
      </w:r>
      <w:r w:rsidRPr="00B24845">
        <w:rPr>
          <w:rFonts w:ascii="Times New Roman" w:hAnsi="Times New Roman"/>
          <w:sz w:val="28"/>
          <w:szCs w:val="28"/>
        </w:rPr>
        <w:t>неналежне виконання прокурор</w:t>
      </w:r>
      <w:r>
        <w:rPr>
          <w:rFonts w:ascii="Times New Roman" w:hAnsi="Times New Roman"/>
          <w:sz w:val="28"/>
          <w:szCs w:val="28"/>
        </w:rPr>
        <w:t xml:space="preserve">ом </w:t>
      </w:r>
      <w:proofErr w:type="spellStart"/>
      <w:r>
        <w:rPr>
          <w:rFonts w:ascii="Times New Roman" w:hAnsi="Times New Roman"/>
          <w:sz w:val="28"/>
          <w:szCs w:val="28"/>
        </w:rPr>
        <w:t>Михалевичем</w:t>
      </w:r>
      <w:proofErr w:type="spellEnd"/>
      <w:r>
        <w:rPr>
          <w:rFonts w:ascii="Times New Roman" w:hAnsi="Times New Roman"/>
          <w:sz w:val="28"/>
          <w:szCs w:val="28"/>
        </w:rPr>
        <w:t> В.Р. службових обов’язків та необґрунтоване зволікання з розглядом її звернень про виконання  прокурором ухвали  Вишгородського районного суду Київської області від 13.08.2026 року в</w:t>
      </w:r>
      <w:r>
        <w:rPr>
          <w:rFonts w:ascii="Times New Roman" w:hAnsi="Times New Roman" w:cs="Times New Roman"/>
          <w:kern w:val="0"/>
          <w:sz w:val="28"/>
          <w:szCs w:val="28"/>
          <w14:ligatures w14:val="none"/>
        </w:rPr>
        <w:t xml:space="preserve"> справі №</w:t>
      </w:r>
      <w:r>
        <w:rPr>
          <w:rFonts w:ascii="Times New Roman" w:hAnsi="Times New Roman" w:cs="Times New Roman"/>
          <w:kern w:val="0"/>
          <w:sz w:val="28"/>
          <w:szCs w:val="28"/>
          <w:lang w:val="en-US"/>
          <w14:ligatures w14:val="none"/>
        </w:rPr>
        <w:t> </w:t>
      </w:r>
      <w:r w:rsidR="00AD224B">
        <w:rPr>
          <w:rFonts w:ascii="Times New Roman" w:hAnsi="Times New Roman" w:cs="Times New Roman"/>
          <w:kern w:val="0"/>
          <w:sz w:val="28"/>
          <w:szCs w:val="28"/>
          <w14:ligatures w14:val="none"/>
        </w:rPr>
        <w:t>(конфіденційна інформація)</w:t>
      </w:r>
      <w:r>
        <w:rPr>
          <w:rFonts w:ascii="Times New Roman" w:hAnsi="Times New Roman" w:cs="Times New Roman"/>
          <w:kern w:val="0"/>
          <w:sz w:val="28"/>
          <w:szCs w:val="28"/>
          <w14:ligatures w14:val="none"/>
        </w:rPr>
        <w:t xml:space="preserve">, якою зобов’язано прокурора </w:t>
      </w:r>
      <w:r w:rsidRPr="00585E8C">
        <w:rPr>
          <w:rFonts w:ascii="Times New Roman" w:hAnsi="Times New Roman" w:cs="Times New Roman"/>
          <w:kern w:val="0"/>
          <w:sz w:val="28"/>
          <w:szCs w:val="28"/>
          <w14:ligatures w14:val="none"/>
        </w:rPr>
        <w:t>Вишгородської окружної прокуратури Київської області</w:t>
      </w:r>
      <w:r>
        <w:rPr>
          <w:rFonts w:ascii="Times New Roman" w:hAnsi="Times New Roman" w:cs="Times New Roman"/>
          <w:kern w:val="0"/>
          <w:sz w:val="28"/>
          <w:szCs w:val="28"/>
          <w14:ligatures w14:val="none"/>
        </w:rPr>
        <w:t xml:space="preserve"> (без зазначенням конкретного прокурора) розглянути клопотання </w:t>
      </w:r>
      <w:r w:rsidR="00AD224B">
        <w:rPr>
          <w:rFonts w:ascii="Times New Roman" w:hAnsi="Times New Roman" w:cs="Times New Roman"/>
          <w:kern w:val="0"/>
          <w:sz w:val="28"/>
          <w:szCs w:val="28"/>
          <w14:ligatures w14:val="none"/>
        </w:rPr>
        <w:t>ОСОБА 1</w:t>
      </w:r>
      <w:r>
        <w:rPr>
          <w:rFonts w:ascii="Times New Roman" w:hAnsi="Times New Roman" w:cs="Times New Roman"/>
          <w:kern w:val="0"/>
          <w:sz w:val="28"/>
          <w:szCs w:val="28"/>
          <w14:ligatures w14:val="none"/>
        </w:rPr>
        <w:t xml:space="preserve"> від 05.08.2026 у межах кримінального провадження №</w:t>
      </w:r>
      <w:r w:rsidR="00AD224B">
        <w:rPr>
          <w:rFonts w:ascii="Times New Roman" w:hAnsi="Times New Roman" w:cs="Times New Roman"/>
          <w:kern w:val="0"/>
          <w:sz w:val="28"/>
          <w:szCs w:val="28"/>
          <w14:ligatures w14:val="none"/>
        </w:rPr>
        <w:t> (конфіденційна інформація)</w:t>
      </w:r>
      <w:r>
        <w:rPr>
          <w:rFonts w:ascii="Times New Roman" w:hAnsi="Times New Roman" w:cs="Times New Roman"/>
          <w:kern w:val="0"/>
          <w:sz w:val="28"/>
          <w:szCs w:val="28"/>
          <w14:ligatures w14:val="none"/>
        </w:rPr>
        <w:t xml:space="preserve"> в порядку та строки, встановлені статтею 220 КПК України.</w:t>
      </w:r>
    </w:p>
    <w:p w14:paraId="2287CCD3" w14:textId="77777777" w:rsidR="0043431A" w:rsidRPr="00BF48FD" w:rsidRDefault="0043431A" w:rsidP="00EC4B2A">
      <w:pPr>
        <w:tabs>
          <w:tab w:val="left" w:pos="567"/>
        </w:tabs>
        <w:spacing w:after="0" w:line="240" w:lineRule="auto"/>
        <w:ind w:right="-1" w:firstLine="567"/>
        <w:jc w:val="both"/>
        <w:rPr>
          <w:rFonts w:ascii="Times New Roman" w:hAnsi="Times New Roman"/>
          <w:sz w:val="28"/>
          <w:szCs w:val="28"/>
        </w:rPr>
      </w:pPr>
      <w:r>
        <w:rPr>
          <w:rFonts w:ascii="Times New Roman" w:hAnsi="Times New Roman" w:cs="Times New Roman"/>
          <w:kern w:val="0"/>
          <w:sz w:val="28"/>
          <w:szCs w:val="28"/>
          <w14:ligatures w14:val="none"/>
        </w:rPr>
        <w:t xml:space="preserve">Водночас </w:t>
      </w:r>
      <w:r w:rsidRPr="00BF48FD">
        <w:rPr>
          <w:rFonts w:ascii="Times New Roman" w:hAnsi="Times New Roman"/>
          <w:sz w:val="28"/>
          <w:szCs w:val="28"/>
        </w:rPr>
        <w:t xml:space="preserve">матеріали дисциплінарної скарги не містять належних даних, які підтверджували б фактичне надходження </w:t>
      </w:r>
      <w:r>
        <w:rPr>
          <w:rFonts w:ascii="Times New Roman" w:hAnsi="Times New Roman"/>
          <w:sz w:val="28"/>
          <w:szCs w:val="28"/>
        </w:rPr>
        <w:t>до Вишгородської окружної прокуратури звернень скаржниці від 21 та 27 серпня 2026 року</w:t>
      </w:r>
      <w:r w:rsidRPr="00BF48FD">
        <w:rPr>
          <w:rFonts w:ascii="Times New Roman" w:hAnsi="Times New Roman"/>
          <w:sz w:val="28"/>
          <w:szCs w:val="28"/>
        </w:rPr>
        <w:t xml:space="preserve">, </w:t>
      </w:r>
      <w:r>
        <w:rPr>
          <w:rFonts w:ascii="Times New Roman" w:hAnsi="Times New Roman"/>
          <w:sz w:val="28"/>
          <w:szCs w:val="28"/>
        </w:rPr>
        <w:t xml:space="preserve">їх </w:t>
      </w:r>
      <w:r w:rsidRPr="00BF48FD">
        <w:rPr>
          <w:rFonts w:ascii="Times New Roman" w:hAnsi="Times New Roman"/>
          <w:sz w:val="28"/>
          <w:szCs w:val="28"/>
        </w:rPr>
        <w:t>реєстрацію</w:t>
      </w:r>
      <w:r>
        <w:rPr>
          <w:rFonts w:ascii="Times New Roman" w:hAnsi="Times New Roman"/>
          <w:sz w:val="28"/>
          <w:szCs w:val="28"/>
        </w:rPr>
        <w:t xml:space="preserve"> </w:t>
      </w:r>
      <w:r w:rsidRPr="00BF48FD">
        <w:rPr>
          <w:rFonts w:ascii="Times New Roman" w:hAnsi="Times New Roman"/>
          <w:sz w:val="28"/>
          <w:szCs w:val="28"/>
        </w:rPr>
        <w:t xml:space="preserve">в установленому порядку, передання на розгляд </w:t>
      </w:r>
      <w:r>
        <w:rPr>
          <w:rFonts w:ascii="Times New Roman" w:hAnsi="Times New Roman"/>
          <w:sz w:val="28"/>
          <w:szCs w:val="28"/>
        </w:rPr>
        <w:t xml:space="preserve">прокурору </w:t>
      </w:r>
      <w:proofErr w:type="spellStart"/>
      <w:r>
        <w:rPr>
          <w:rFonts w:ascii="Times New Roman" w:hAnsi="Times New Roman"/>
          <w:sz w:val="28"/>
          <w:szCs w:val="28"/>
        </w:rPr>
        <w:t>Михалевичу</w:t>
      </w:r>
      <w:proofErr w:type="spellEnd"/>
      <w:r>
        <w:rPr>
          <w:rFonts w:ascii="Times New Roman" w:hAnsi="Times New Roman"/>
          <w:sz w:val="28"/>
          <w:szCs w:val="28"/>
        </w:rPr>
        <w:t> В.Р.</w:t>
      </w:r>
      <w:r w:rsidRPr="00BF48FD">
        <w:rPr>
          <w:rFonts w:ascii="Times New Roman" w:hAnsi="Times New Roman"/>
          <w:sz w:val="28"/>
          <w:szCs w:val="28"/>
        </w:rPr>
        <w:t xml:space="preserve">, визначення </w:t>
      </w:r>
      <w:r>
        <w:rPr>
          <w:rFonts w:ascii="Times New Roman" w:hAnsi="Times New Roman"/>
          <w:sz w:val="28"/>
          <w:szCs w:val="28"/>
        </w:rPr>
        <w:t xml:space="preserve">його </w:t>
      </w:r>
      <w:r w:rsidRPr="00BF48FD">
        <w:rPr>
          <w:rFonts w:ascii="Times New Roman" w:hAnsi="Times New Roman"/>
          <w:sz w:val="28"/>
          <w:szCs w:val="28"/>
        </w:rPr>
        <w:t>виконавцем ц</w:t>
      </w:r>
      <w:r>
        <w:rPr>
          <w:rFonts w:ascii="Times New Roman" w:hAnsi="Times New Roman"/>
          <w:sz w:val="28"/>
          <w:szCs w:val="28"/>
        </w:rPr>
        <w:t>их звернень</w:t>
      </w:r>
      <w:r w:rsidRPr="00BF48FD">
        <w:rPr>
          <w:rFonts w:ascii="Times New Roman" w:hAnsi="Times New Roman"/>
          <w:sz w:val="28"/>
          <w:szCs w:val="28"/>
        </w:rPr>
        <w:t>, а також порушення н</w:t>
      </w:r>
      <w:r>
        <w:rPr>
          <w:rFonts w:ascii="Times New Roman" w:hAnsi="Times New Roman"/>
          <w:sz w:val="28"/>
          <w:szCs w:val="28"/>
        </w:rPr>
        <w:t xml:space="preserve">им </w:t>
      </w:r>
      <w:r w:rsidRPr="00BF48FD">
        <w:rPr>
          <w:rFonts w:ascii="Times New Roman" w:hAnsi="Times New Roman"/>
          <w:sz w:val="28"/>
          <w:szCs w:val="28"/>
        </w:rPr>
        <w:t xml:space="preserve">встановленого законом строку </w:t>
      </w:r>
      <w:r>
        <w:rPr>
          <w:rFonts w:ascii="Times New Roman" w:hAnsi="Times New Roman"/>
          <w:sz w:val="28"/>
          <w:szCs w:val="28"/>
        </w:rPr>
        <w:t xml:space="preserve">їх </w:t>
      </w:r>
      <w:r w:rsidRPr="00BF48FD">
        <w:rPr>
          <w:rFonts w:ascii="Times New Roman" w:hAnsi="Times New Roman"/>
          <w:sz w:val="28"/>
          <w:szCs w:val="28"/>
        </w:rPr>
        <w:t xml:space="preserve">розгляду. Долучення до дисциплінарної скарги </w:t>
      </w:r>
      <w:proofErr w:type="spellStart"/>
      <w:r>
        <w:rPr>
          <w:rFonts w:ascii="Times New Roman" w:hAnsi="Times New Roman"/>
          <w:sz w:val="28"/>
          <w:szCs w:val="28"/>
        </w:rPr>
        <w:t>сканкопій</w:t>
      </w:r>
      <w:proofErr w:type="spellEnd"/>
      <w:r>
        <w:rPr>
          <w:rFonts w:ascii="Times New Roman" w:hAnsi="Times New Roman"/>
          <w:sz w:val="28"/>
          <w:szCs w:val="28"/>
        </w:rPr>
        <w:t xml:space="preserve"> цих звернень</w:t>
      </w:r>
      <w:r w:rsidRPr="00BF48FD">
        <w:rPr>
          <w:rFonts w:ascii="Times New Roman" w:hAnsi="Times New Roman"/>
          <w:sz w:val="28"/>
          <w:szCs w:val="28"/>
        </w:rPr>
        <w:t xml:space="preserve"> саме собою не підтверджує факту ї</w:t>
      </w:r>
      <w:r>
        <w:rPr>
          <w:rFonts w:ascii="Times New Roman" w:hAnsi="Times New Roman"/>
          <w:sz w:val="28"/>
          <w:szCs w:val="28"/>
        </w:rPr>
        <w:t>х</w:t>
      </w:r>
      <w:r w:rsidRPr="00BF48FD">
        <w:rPr>
          <w:rFonts w:ascii="Times New Roman" w:hAnsi="Times New Roman"/>
          <w:sz w:val="28"/>
          <w:szCs w:val="28"/>
        </w:rPr>
        <w:t xml:space="preserve"> доставлення та отримання відповідним органом прокуратури.</w:t>
      </w:r>
    </w:p>
    <w:p w14:paraId="4EC9795E" w14:textId="77777777" w:rsidR="0043431A" w:rsidRPr="00BF48FD" w:rsidRDefault="0043431A" w:rsidP="0043431A">
      <w:pPr>
        <w:pStyle w:val="af0"/>
        <w:widowControl w:val="0"/>
        <w:tabs>
          <w:tab w:val="left" w:pos="709"/>
        </w:tabs>
        <w:jc w:val="both"/>
        <w:rPr>
          <w:rFonts w:ascii="Times New Roman" w:hAnsi="Times New Roman"/>
          <w:sz w:val="28"/>
          <w:szCs w:val="28"/>
        </w:rPr>
      </w:pPr>
      <w:r w:rsidRPr="00BF48FD">
        <w:rPr>
          <w:rFonts w:ascii="Times New Roman" w:hAnsi="Times New Roman"/>
          <w:sz w:val="28"/>
          <w:szCs w:val="28"/>
        </w:rPr>
        <w:tab/>
        <w:t xml:space="preserve">Підставою для відкриття дисциплінарного провадження є наведені у скарзі конкретні та підтверджені відомості про можливе вчинення прокурором дисциплінарного проступку. </w:t>
      </w:r>
      <w:r>
        <w:rPr>
          <w:rFonts w:ascii="Times New Roman" w:hAnsi="Times New Roman"/>
          <w:sz w:val="28"/>
          <w:szCs w:val="28"/>
        </w:rPr>
        <w:t>Член Ко</w:t>
      </w:r>
      <w:r w:rsidRPr="00BF48FD">
        <w:rPr>
          <w:rFonts w:ascii="Times New Roman" w:hAnsi="Times New Roman"/>
          <w:sz w:val="28"/>
          <w:szCs w:val="28"/>
        </w:rPr>
        <w:t>місі</w:t>
      </w:r>
      <w:r>
        <w:rPr>
          <w:rFonts w:ascii="Times New Roman" w:hAnsi="Times New Roman"/>
          <w:sz w:val="28"/>
          <w:szCs w:val="28"/>
        </w:rPr>
        <w:t>ї</w:t>
      </w:r>
      <w:r w:rsidRPr="00BF48FD">
        <w:rPr>
          <w:rFonts w:ascii="Times New Roman" w:hAnsi="Times New Roman"/>
          <w:sz w:val="28"/>
          <w:szCs w:val="28"/>
        </w:rPr>
        <w:t xml:space="preserve"> не має підстав відкривати дисциплінарне провадження виключно з метою з’ясування обставин доставлення заяви скаржника до органу прокуратури, її реєстрації, визначення виконавця та подальшого руху, які скаржником попередньо не з’ясовано та документально не підтверджено.</w:t>
      </w:r>
    </w:p>
    <w:p w14:paraId="2241E643" w14:textId="3C88BEF5" w:rsidR="0043431A" w:rsidRPr="00BF48FD" w:rsidRDefault="0043431A" w:rsidP="0043431A">
      <w:pPr>
        <w:pStyle w:val="af0"/>
        <w:widowControl w:val="0"/>
        <w:tabs>
          <w:tab w:val="left" w:pos="709"/>
        </w:tabs>
        <w:jc w:val="both"/>
        <w:rPr>
          <w:rFonts w:ascii="Times New Roman" w:hAnsi="Times New Roman"/>
          <w:sz w:val="28"/>
          <w:szCs w:val="28"/>
        </w:rPr>
      </w:pPr>
      <w:r w:rsidRPr="00BF48FD">
        <w:rPr>
          <w:rFonts w:ascii="Times New Roman" w:hAnsi="Times New Roman"/>
          <w:sz w:val="28"/>
          <w:szCs w:val="28"/>
        </w:rPr>
        <w:tab/>
      </w:r>
      <w:r w:rsidR="007B29FF">
        <w:rPr>
          <w:rFonts w:ascii="Times New Roman" w:hAnsi="Times New Roman"/>
          <w:sz w:val="28"/>
          <w:szCs w:val="28"/>
        </w:rPr>
        <w:t>ОСОБА 1</w:t>
      </w:r>
      <w:r w:rsidRPr="00BF48FD">
        <w:rPr>
          <w:rFonts w:ascii="Times New Roman" w:hAnsi="Times New Roman"/>
          <w:sz w:val="28"/>
          <w:szCs w:val="28"/>
        </w:rPr>
        <w:t xml:space="preserve"> не позбавлен</w:t>
      </w:r>
      <w:r>
        <w:rPr>
          <w:rFonts w:ascii="Times New Roman" w:hAnsi="Times New Roman"/>
          <w:sz w:val="28"/>
          <w:szCs w:val="28"/>
        </w:rPr>
        <w:t>а</w:t>
      </w:r>
      <w:r w:rsidRPr="00BF48FD">
        <w:rPr>
          <w:rFonts w:ascii="Times New Roman" w:hAnsi="Times New Roman"/>
          <w:sz w:val="28"/>
          <w:szCs w:val="28"/>
        </w:rPr>
        <w:t xml:space="preserve"> права звернутися безпосередньо до </w:t>
      </w:r>
      <w:r>
        <w:rPr>
          <w:rFonts w:ascii="Times New Roman" w:hAnsi="Times New Roman"/>
          <w:sz w:val="28"/>
          <w:szCs w:val="28"/>
        </w:rPr>
        <w:t>Вишгородської</w:t>
      </w:r>
      <w:r w:rsidRPr="00BF48FD">
        <w:rPr>
          <w:rFonts w:ascii="Times New Roman" w:hAnsi="Times New Roman"/>
          <w:sz w:val="28"/>
          <w:szCs w:val="28"/>
        </w:rPr>
        <w:t xml:space="preserve"> окружної прокуратури, щоб з’ясувати, чи надходил</w:t>
      </w:r>
      <w:r>
        <w:rPr>
          <w:rFonts w:ascii="Times New Roman" w:hAnsi="Times New Roman"/>
          <w:sz w:val="28"/>
          <w:szCs w:val="28"/>
        </w:rPr>
        <w:t xml:space="preserve">и її звернення </w:t>
      </w:r>
      <w:r w:rsidRPr="00BF48FD">
        <w:rPr>
          <w:rFonts w:ascii="Times New Roman" w:hAnsi="Times New Roman"/>
          <w:sz w:val="28"/>
          <w:szCs w:val="28"/>
        </w:rPr>
        <w:t xml:space="preserve"> від</w:t>
      </w:r>
      <w:r>
        <w:rPr>
          <w:rFonts w:ascii="Times New Roman" w:hAnsi="Times New Roman"/>
          <w:sz w:val="28"/>
          <w:szCs w:val="28"/>
        </w:rPr>
        <w:t xml:space="preserve"> 21 та 27 серпня 2026 року</w:t>
      </w:r>
      <w:r w:rsidRPr="00BF48FD">
        <w:rPr>
          <w:rFonts w:ascii="Times New Roman" w:hAnsi="Times New Roman"/>
          <w:sz w:val="28"/>
          <w:szCs w:val="28"/>
        </w:rPr>
        <w:t>, а також отримати відомості про дату і номер ї</w:t>
      </w:r>
      <w:r>
        <w:rPr>
          <w:rFonts w:ascii="Times New Roman" w:hAnsi="Times New Roman"/>
          <w:sz w:val="28"/>
          <w:szCs w:val="28"/>
        </w:rPr>
        <w:t>х</w:t>
      </w:r>
      <w:r w:rsidRPr="00BF48FD">
        <w:rPr>
          <w:rFonts w:ascii="Times New Roman" w:hAnsi="Times New Roman"/>
          <w:sz w:val="28"/>
          <w:szCs w:val="28"/>
        </w:rPr>
        <w:t xml:space="preserve"> реєстрації, прізвище, ім’я, по батькові та посаду визначеного виконавця, стан і результати розгляду, дату, вихідний номер і спосіб надсилання відповіді. Отримані відомості можуть підтвердити або спростувати </w:t>
      </w:r>
      <w:r>
        <w:rPr>
          <w:rFonts w:ascii="Times New Roman" w:hAnsi="Times New Roman"/>
          <w:sz w:val="28"/>
          <w:szCs w:val="28"/>
        </w:rPr>
        <w:t xml:space="preserve">її </w:t>
      </w:r>
      <w:r w:rsidRPr="00BF48FD">
        <w:rPr>
          <w:rFonts w:ascii="Times New Roman" w:hAnsi="Times New Roman"/>
          <w:sz w:val="28"/>
          <w:szCs w:val="28"/>
        </w:rPr>
        <w:t xml:space="preserve">доводи </w:t>
      </w:r>
      <w:r>
        <w:rPr>
          <w:rFonts w:ascii="Times New Roman" w:hAnsi="Times New Roman"/>
          <w:sz w:val="28"/>
          <w:szCs w:val="28"/>
        </w:rPr>
        <w:t>про залишення  без належного реагування її звернень щодо виконання ухвали  Вишгородського районного суду Київської області від 13.08.2026 року в справі №</w:t>
      </w:r>
      <w:r>
        <w:rPr>
          <w:rFonts w:ascii="Times New Roman" w:hAnsi="Times New Roman"/>
          <w:sz w:val="28"/>
          <w:szCs w:val="28"/>
          <w:lang w:val="en-US"/>
        </w:rPr>
        <w:t> </w:t>
      </w:r>
      <w:r w:rsidR="007B29FF">
        <w:rPr>
          <w:rFonts w:ascii="Times New Roman" w:hAnsi="Times New Roman"/>
          <w:sz w:val="28"/>
          <w:szCs w:val="28"/>
        </w:rPr>
        <w:t>(конфіденційна інформація)</w:t>
      </w:r>
      <w:r w:rsidRPr="00BF48FD">
        <w:rPr>
          <w:rFonts w:ascii="Times New Roman" w:hAnsi="Times New Roman"/>
          <w:sz w:val="28"/>
          <w:szCs w:val="28"/>
        </w:rPr>
        <w:t xml:space="preserve"> та наявності порушень з боку конкретної посадової особи.</w:t>
      </w:r>
    </w:p>
    <w:p w14:paraId="552B6D62" w14:textId="77777777" w:rsidR="0043431A" w:rsidRDefault="0043431A" w:rsidP="0043431A">
      <w:pPr>
        <w:pStyle w:val="af0"/>
        <w:widowControl w:val="0"/>
        <w:tabs>
          <w:tab w:val="left" w:pos="709"/>
        </w:tabs>
        <w:jc w:val="both"/>
        <w:rPr>
          <w:rFonts w:ascii="Times New Roman" w:hAnsi="Times New Roman"/>
          <w:sz w:val="28"/>
          <w:szCs w:val="28"/>
        </w:rPr>
      </w:pPr>
      <w:r w:rsidRPr="00BF48FD">
        <w:rPr>
          <w:rFonts w:ascii="Times New Roman" w:hAnsi="Times New Roman"/>
          <w:sz w:val="28"/>
          <w:szCs w:val="28"/>
        </w:rPr>
        <w:tab/>
        <w:t>За відсутності таких відомостей саме лише твердження скаржни</w:t>
      </w:r>
      <w:r>
        <w:rPr>
          <w:rFonts w:ascii="Times New Roman" w:hAnsi="Times New Roman"/>
          <w:sz w:val="28"/>
          <w:szCs w:val="28"/>
        </w:rPr>
        <w:t>ці</w:t>
      </w:r>
      <w:r w:rsidRPr="00BF48FD">
        <w:rPr>
          <w:rFonts w:ascii="Times New Roman" w:hAnsi="Times New Roman"/>
          <w:sz w:val="28"/>
          <w:szCs w:val="28"/>
        </w:rPr>
        <w:t xml:space="preserve"> про неотримання відповіді </w:t>
      </w:r>
      <w:r>
        <w:rPr>
          <w:rFonts w:ascii="Times New Roman" w:hAnsi="Times New Roman"/>
          <w:sz w:val="28"/>
          <w:szCs w:val="28"/>
        </w:rPr>
        <w:t xml:space="preserve">за результатами розгляду її звернень та  постанови за результатами розгляду її клопотання від 05.08.2026 </w:t>
      </w:r>
      <w:r w:rsidRPr="00BF48FD">
        <w:rPr>
          <w:rFonts w:ascii="Times New Roman" w:hAnsi="Times New Roman"/>
          <w:sz w:val="28"/>
          <w:szCs w:val="28"/>
        </w:rPr>
        <w:t xml:space="preserve">не підтверджує факту невиконання чи неналежного виконання </w:t>
      </w:r>
      <w:r>
        <w:rPr>
          <w:rFonts w:ascii="Times New Roman" w:hAnsi="Times New Roman"/>
          <w:sz w:val="28"/>
          <w:szCs w:val="28"/>
        </w:rPr>
        <w:t xml:space="preserve">саме прокурором </w:t>
      </w:r>
      <w:proofErr w:type="spellStart"/>
      <w:r>
        <w:rPr>
          <w:rFonts w:ascii="Times New Roman" w:hAnsi="Times New Roman"/>
          <w:sz w:val="28"/>
          <w:szCs w:val="28"/>
        </w:rPr>
        <w:t>Михалевичем</w:t>
      </w:r>
      <w:proofErr w:type="spellEnd"/>
      <w:r>
        <w:rPr>
          <w:rFonts w:ascii="Times New Roman" w:hAnsi="Times New Roman"/>
          <w:sz w:val="28"/>
          <w:szCs w:val="28"/>
        </w:rPr>
        <w:t> В.Р.</w:t>
      </w:r>
      <w:r w:rsidRPr="00BF48FD">
        <w:rPr>
          <w:rFonts w:ascii="Times New Roman" w:hAnsi="Times New Roman"/>
          <w:sz w:val="28"/>
          <w:szCs w:val="28"/>
        </w:rPr>
        <w:t xml:space="preserve"> службових обов’язків або необґрунтованого зволікання н</w:t>
      </w:r>
      <w:r>
        <w:rPr>
          <w:rFonts w:ascii="Times New Roman" w:hAnsi="Times New Roman"/>
          <w:sz w:val="28"/>
          <w:szCs w:val="28"/>
        </w:rPr>
        <w:t>им</w:t>
      </w:r>
      <w:r w:rsidRPr="00BF48FD">
        <w:rPr>
          <w:rFonts w:ascii="Times New Roman" w:hAnsi="Times New Roman"/>
          <w:sz w:val="28"/>
          <w:szCs w:val="28"/>
        </w:rPr>
        <w:t xml:space="preserve"> з розглядом звернен</w:t>
      </w:r>
      <w:r>
        <w:rPr>
          <w:rFonts w:ascii="Times New Roman" w:hAnsi="Times New Roman"/>
          <w:sz w:val="28"/>
          <w:szCs w:val="28"/>
        </w:rPr>
        <w:t>ь</w:t>
      </w:r>
      <w:r w:rsidRPr="00BF48FD">
        <w:rPr>
          <w:rFonts w:ascii="Times New Roman" w:hAnsi="Times New Roman"/>
          <w:sz w:val="28"/>
          <w:szCs w:val="28"/>
        </w:rPr>
        <w:t>.</w:t>
      </w:r>
    </w:p>
    <w:p w14:paraId="7E1028A8" w14:textId="3445ECA3" w:rsidR="0043431A" w:rsidRPr="00BF48FD" w:rsidRDefault="0043431A" w:rsidP="0043431A">
      <w:pPr>
        <w:pStyle w:val="af0"/>
        <w:widowControl w:val="0"/>
        <w:tabs>
          <w:tab w:val="left" w:pos="709"/>
        </w:tabs>
        <w:jc w:val="both"/>
        <w:rPr>
          <w:rFonts w:ascii="Times New Roman" w:hAnsi="Times New Roman"/>
          <w:sz w:val="28"/>
          <w:szCs w:val="28"/>
        </w:rPr>
      </w:pPr>
      <w:r>
        <w:rPr>
          <w:rFonts w:ascii="Times New Roman" w:hAnsi="Times New Roman"/>
          <w:sz w:val="28"/>
          <w:szCs w:val="28"/>
        </w:rPr>
        <w:tab/>
        <w:t>Крім того</w:t>
      </w:r>
      <w:r w:rsidRPr="00B24845">
        <w:rPr>
          <w:rFonts w:ascii="Times New Roman" w:hAnsi="Times New Roman"/>
          <w:sz w:val="28"/>
          <w:szCs w:val="28"/>
        </w:rPr>
        <w:t xml:space="preserve"> матеріал</w:t>
      </w:r>
      <w:r>
        <w:rPr>
          <w:rFonts w:ascii="Times New Roman" w:hAnsi="Times New Roman"/>
          <w:sz w:val="28"/>
          <w:szCs w:val="28"/>
        </w:rPr>
        <w:t>и</w:t>
      </w:r>
      <w:r w:rsidRPr="00B24845">
        <w:rPr>
          <w:rFonts w:ascii="Times New Roman" w:hAnsi="Times New Roman"/>
          <w:sz w:val="28"/>
          <w:szCs w:val="28"/>
        </w:rPr>
        <w:t xml:space="preserve"> дисциплінарної скарги не </w:t>
      </w:r>
      <w:r>
        <w:rPr>
          <w:rFonts w:ascii="Times New Roman" w:hAnsi="Times New Roman"/>
          <w:sz w:val="28"/>
          <w:szCs w:val="28"/>
        </w:rPr>
        <w:t>містять</w:t>
      </w:r>
      <w:r w:rsidRPr="00B24845">
        <w:rPr>
          <w:rFonts w:ascii="Times New Roman" w:hAnsi="Times New Roman"/>
          <w:sz w:val="28"/>
          <w:szCs w:val="28"/>
        </w:rPr>
        <w:t xml:space="preserve"> належних і достатніх відомостей, які б підтверджували дату отримання </w:t>
      </w:r>
      <w:r>
        <w:rPr>
          <w:rFonts w:ascii="Times New Roman" w:hAnsi="Times New Roman"/>
          <w:sz w:val="28"/>
          <w:szCs w:val="28"/>
        </w:rPr>
        <w:t xml:space="preserve">Вишгородською </w:t>
      </w:r>
      <w:r>
        <w:rPr>
          <w:rFonts w:ascii="Times New Roman" w:hAnsi="Times New Roman"/>
          <w:sz w:val="28"/>
          <w:szCs w:val="28"/>
        </w:rPr>
        <w:lastRenderedPageBreak/>
        <w:t xml:space="preserve">окружною </w:t>
      </w:r>
      <w:r w:rsidRPr="00B24845">
        <w:rPr>
          <w:rFonts w:ascii="Times New Roman" w:hAnsi="Times New Roman"/>
          <w:sz w:val="28"/>
          <w:szCs w:val="28"/>
        </w:rPr>
        <w:t xml:space="preserve">прокуратурою належно засвідченої копії ухвали </w:t>
      </w:r>
      <w:r>
        <w:rPr>
          <w:rFonts w:ascii="Times New Roman" w:hAnsi="Times New Roman"/>
          <w:sz w:val="28"/>
          <w:szCs w:val="28"/>
        </w:rPr>
        <w:t>Вишгородського районного суду Київської області від 13.08.2026 року в справі №</w:t>
      </w:r>
      <w:r>
        <w:rPr>
          <w:rFonts w:ascii="Times New Roman" w:hAnsi="Times New Roman"/>
          <w:sz w:val="28"/>
          <w:szCs w:val="28"/>
          <w:lang w:val="en-US"/>
        </w:rPr>
        <w:t> </w:t>
      </w:r>
      <w:r w:rsidR="007B29FF">
        <w:rPr>
          <w:rFonts w:ascii="Times New Roman" w:hAnsi="Times New Roman"/>
          <w:sz w:val="28"/>
          <w:szCs w:val="28"/>
        </w:rPr>
        <w:t>(конфіденційна інформація)</w:t>
      </w:r>
      <w:r w:rsidRPr="00B24845">
        <w:rPr>
          <w:rFonts w:ascii="Times New Roman" w:hAnsi="Times New Roman"/>
          <w:sz w:val="28"/>
          <w:szCs w:val="28"/>
        </w:rPr>
        <w:t xml:space="preserve">, надісланої судом. За таких обставин неможливо встановити момент із якого у відповідних посадових осіб виник обов’язок щодо її виконання, а отже й </w:t>
      </w:r>
      <w:r>
        <w:rPr>
          <w:rFonts w:ascii="Times New Roman" w:hAnsi="Times New Roman"/>
          <w:sz w:val="28"/>
          <w:szCs w:val="28"/>
        </w:rPr>
        <w:t>чи мало місце порушення вимог законодавства при її виконанні.</w:t>
      </w:r>
    </w:p>
    <w:p w14:paraId="4CF4AFFD" w14:textId="77777777" w:rsidR="0043431A" w:rsidRDefault="0043431A" w:rsidP="0043431A">
      <w:pPr>
        <w:pStyle w:val="af0"/>
        <w:widowControl w:val="0"/>
        <w:tabs>
          <w:tab w:val="left" w:pos="709"/>
        </w:tabs>
        <w:jc w:val="both"/>
        <w:rPr>
          <w:rFonts w:ascii="Times New Roman" w:hAnsi="Times New Roman"/>
          <w:sz w:val="28"/>
          <w:szCs w:val="28"/>
        </w:rPr>
      </w:pPr>
      <w:r w:rsidRPr="00BF48FD">
        <w:rPr>
          <w:rFonts w:ascii="Times New Roman" w:hAnsi="Times New Roman"/>
          <w:sz w:val="28"/>
          <w:szCs w:val="28"/>
        </w:rPr>
        <w:tab/>
        <w:t xml:space="preserve">Отже, матеріали дисциплінарної скарги не містять конкретних і підтверджених відомостей, які б указували на наявність у діях чи бездіяльності </w:t>
      </w:r>
      <w:r>
        <w:rPr>
          <w:rFonts w:ascii="Times New Roman" w:hAnsi="Times New Roman"/>
          <w:sz w:val="28"/>
          <w:szCs w:val="28"/>
        </w:rPr>
        <w:t xml:space="preserve">прокурора </w:t>
      </w:r>
      <w:proofErr w:type="spellStart"/>
      <w:r>
        <w:rPr>
          <w:rFonts w:ascii="Times New Roman" w:hAnsi="Times New Roman"/>
          <w:sz w:val="28"/>
          <w:szCs w:val="28"/>
        </w:rPr>
        <w:t>Михалевича</w:t>
      </w:r>
      <w:proofErr w:type="spellEnd"/>
      <w:r>
        <w:rPr>
          <w:rFonts w:ascii="Times New Roman" w:hAnsi="Times New Roman"/>
          <w:sz w:val="28"/>
          <w:szCs w:val="28"/>
        </w:rPr>
        <w:t xml:space="preserve"> В.Р.</w:t>
      </w:r>
      <w:r w:rsidRPr="00BF48FD">
        <w:rPr>
          <w:rFonts w:ascii="Times New Roman" w:hAnsi="Times New Roman"/>
          <w:sz w:val="28"/>
          <w:szCs w:val="28"/>
        </w:rPr>
        <w:t xml:space="preserve"> ознак дисциплінарн</w:t>
      </w:r>
      <w:r>
        <w:rPr>
          <w:rFonts w:ascii="Times New Roman" w:hAnsi="Times New Roman"/>
          <w:sz w:val="28"/>
          <w:szCs w:val="28"/>
        </w:rPr>
        <w:t>ого</w:t>
      </w:r>
      <w:r w:rsidRPr="00BF48FD">
        <w:rPr>
          <w:rFonts w:ascii="Times New Roman" w:hAnsi="Times New Roman"/>
          <w:sz w:val="28"/>
          <w:szCs w:val="28"/>
        </w:rPr>
        <w:t xml:space="preserve"> проступк</w:t>
      </w:r>
      <w:r>
        <w:rPr>
          <w:rFonts w:ascii="Times New Roman" w:hAnsi="Times New Roman"/>
          <w:sz w:val="28"/>
          <w:szCs w:val="28"/>
        </w:rPr>
        <w:t>у</w:t>
      </w:r>
      <w:r w:rsidRPr="00BF48FD">
        <w:rPr>
          <w:rFonts w:ascii="Times New Roman" w:hAnsi="Times New Roman"/>
          <w:sz w:val="28"/>
          <w:szCs w:val="28"/>
        </w:rPr>
        <w:t>, передбачен</w:t>
      </w:r>
      <w:r>
        <w:rPr>
          <w:rFonts w:ascii="Times New Roman" w:hAnsi="Times New Roman"/>
          <w:sz w:val="28"/>
          <w:szCs w:val="28"/>
        </w:rPr>
        <w:t>ого</w:t>
      </w:r>
      <w:r w:rsidRPr="00BF48FD">
        <w:rPr>
          <w:rFonts w:ascii="Times New Roman" w:hAnsi="Times New Roman"/>
          <w:sz w:val="28"/>
          <w:szCs w:val="28"/>
        </w:rPr>
        <w:t xml:space="preserve"> пунктами 1 та 2 частини першої статті 43 Закону</w:t>
      </w:r>
      <w:r>
        <w:rPr>
          <w:rFonts w:ascii="Times New Roman" w:hAnsi="Times New Roman"/>
          <w:sz w:val="28"/>
          <w:szCs w:val="28"/>
        </w:rPr>
        <w:t xml:space="preserve"> </w:t>
      </w:r>
      <w:r w:rsidRPr="00E47AE2">
        <w:rPr>
          <w:rFonts w:ascii="Times New Roman" w:hAnsi="Times New Roman"/>
          <w:sz w:val="28"/>
          <w:szCs w:val="28"/>
        </w:rPr>
        <w:t>№</w:t>
      </w:r>
      <w:r>
        <w:rPr>
          <w:rFonts w:ascii="Times New Roman" w:hAnsi="Times New Roman"/>
          <w:sz w:val="28"/>
          <w:szCs w:val="28"/>
        </w:rPr>
        <w:t> </w:t>
      </w:r>
      <w:r w:rsidRPr="00E47AE2">
        <w:rPr>
          <w:rFonts w:ascii="Times New Roman" w:hAnsi="Times New Roman"/>
          <w:sz w:val="28"/>
          <w:szCs w:val="28"/>
        </w:rPr>
        <w:t>1697-VII</w:t>
      </w:r>
      <w:r w:rsidRPr="00BF48FD">
        <w:rPr>
          <w:rFonts w:ascii="Times New Roman" w:hAnsi="Times New Roman"/>
          <w:sz w:val="28"/>
          <w:szCs w:val="28"/>
        </w:rPr>
        <w:t>.</w:t>
      </w:r>
    </w:p>
    <w:p w14:paraId="62105998"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5916C2">
        <w:rPr>
          <w:rFonts w:ascii="Times New Roman"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284A1082"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E47AE2">
        <w:rPr>
          <w:rFonts w:ascii="Times New Roman" w:hAnsi="Times New Roman" w:cs="Times New Roman"/>
          <w:kern w:val="0"/>
          <w:sz w:val="28"/>
          <w:szCs w:val="28"/>
          <w14:ligatures w14:val="none"/>
        </w:rPr>
        <w:t>Таким чином, при невстановлені обставин зазначених скаржни</w:t>
      </w:r>
      <w:r>
        <w:rPr>
          <w:rFonts w:ascii="Times New Roman" w:hAnsi="Times New Roman" w:cs="Times New Roman"/>
          <w:kern w:val="0"/>
          <w:sz w:val="28"/>
          <w:szCs w:val="28"/>
          <w14:ligatures w14:val="none"/>
        </w:rPr>
        <w:t>цею</w:t>
      </w:r>
      <w:r w:rsidRPr="00E47AE2">
        <w:rPr>
          <w:rFonts w:ascii="Times New Roman" w:hAnsi="Times New Roman" w:cs="Times New Roman"/>
          <w:kern w:val="0"/>
          <w:sz w:val="28"/>
          <w:szCs w:val="28"/>
          <w14:ligatures w14:val="none"/>
        </w:rPr>
        <w:t xml:space="preserve">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прокурора </w:t>
      </w:r>
      <w:proofErr w:type="spellStart"/>
      <w:r>
        <w:rPr>
          <w:rFonts w:ascii="Times New Roman" w:hAnsi="Times New Roman" w:cs="Times New Roman"/>
          <w:kern w:val="0"/>
          <w:sz w:val="28"/>
          <w:szCs w:val="28"/>
          <w14:ligatures w14:val="none"/>
        </w:rPr>
        <w:t>Михалевича</w:t>
      </w:r>
      <w:proofErr w:type="spellEnd"/>
      <w:r>
        <w:rPr>
          <w:rFonts w:ascii="Times New Roman" w:hAnsi="Times New Roman" w:cs="Times New Roman"/>
          <w:kern w:val="0"/>
          <w:sz w:val="28"/>
          <w:szCs w:val="28"/>
          <w14:ligatures w14:val="none"/>
        </w:rPr>
        <w:t xml:space="preserve"> В.Р.</w:t>
      </w:r>
      <w:r w:rsidRPr="00E47AE2">
        <w:rPr>
          <w:rFonts w:ascii="Times New Roman" w:hAnsi="Times New Roman" w:cs="Times New Roman"/>
          <w:kern w:val="0"/>
          <w:sz w:val="28"/>
          <w:szCs w:val="28"/>
          <w14:ligatures w14:val="none"/>
        </w:rPr>
        <w:t xml:space="preserve"> Зазначене дозволяє дійти висновку про те, що скарга наразі не</w:t>
      </w:r>
      <w:r>
        <w:rPr>
          <w:rFonts w:ascii="Times New Roman" w:hAnsi="Times New Roman" w:cs="Times New Roman"/>
          <w:kern w:val="0"/>
          <w:sz w:val="28"/>
          <w:szCs w:val="28"/>
          <w14:ligatures w14:val="none"/>
        </w:rPr>
        <w:t> </w:t>
      </w:r>
      <w:r w:rsidRPr="00E47AE2">
        <w:rPr>
          <w:rFonts w:ascii="Times New Roman" w:hAnsi="Times New Roman" w:cs="Times New Roman"/>
          <w:kern w:val="0"/>
          <w:sz w:val="28"/>
          <w:szCs w:val="28"/>
          <w14:ligatures w14:val="none"/>
        </w:rPr>
        <w:t>містить відомостей про наявність ознак дисциплінарного проступку</w:t>
      </w:r>
      <w:r>
        <w:rPr>
          <w:rFonts w:ascii="Times New Roman" w:hAnsi="Times New Roman" w:cs="Times New Roman"/>
          <w:kern w:val="0"/>
          <w:sz w:val="28"/>
          <w:szCs w:val="28"/>
          <w14:ligatures w14:val="none"/>
        </w:rPr>
        <w:t xml:space="preserve"> </w:t>
      </w:r>
      <w:r w:rsidRPr="00E47AE2">
        <w:rPr>
          <w:rFonts w:ascii="Times New Roman" w:hAnsi="Times New Roman" w:cs="Times New Roman"/>
          <w:kern w:val="0"/>
          <w:sz w:val="28"/>
          <w:szCs w:val="28"/>
          <w14:ligatures w14:val="none"/>
        </w:rPr>
        <w:t>вчиненого зазначеним прокурором</w:t>
      </w:r>
      <w:r w:rsidRPr="00E1711F">
        <w:rPr>
          <w:rFonts w:ascii="Times New Roman" w:hAnsi="Times New Roman" w:cs="Times New Roman"/>
          <w:kern w:val="0"/>
          <w:sz w:val="28"/>
          <w:szCs w:val="28"/>
          <w14:ligatures w14:val="none"/>
        </w:rPr>
        <w:t xml:space="preserve">, а тому приходжу до висновку про необхідність відмови у відкритті дисциплінарного провадження. </w:t>
      </w:r>
    </w:p>
    <w:p w14:paraId="3C682178" w14:textId="7777777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r w:rsidRPr="00707A42">
        <w:rPr>
          <w:rFonts w:ascii="Times New Roman" w:hAnsi="Times New Roman" w:cs="Times New Roman"/>
          <w:kern w:val="0"/>
          <w:sz w:val="28"/>
          <w:szCs w:val="28"/>
          <w14:ligatures w14:val="none"/>
        </w:rPr>
        <w:t>Відтак, керуючись статтями 44 – 46 Закону України «Про прокуратуру»,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w:t>
      </w:r>
      <w:r w:rsidRPr="00E1711F">
        <w:rPr>
          <w:rFonts w:ascii="Times New Roman" w:hAnsi="Times New Roman" w:cs="Times New Roman"/>
          <w:kern w:val="0"/>
          <w:sz w:val="28"/>
          <w:szCs w:val="28"/>
          <w14:ligatures w14:val="none"/>
        </w:rPr>
        <w:t xml:space="preserve"> </w:t>
      </w:r>
    </w:p>
    <w:p w14:paraId="01D8D50F" w14:textId="77777777" w:rsidR="0043431A" w:rsidRPr="00E1711F" w:rsidRDefault="0043431A" w:rsidP="0043431A">
      <w:pPr>
        <w:spacing w:before="240" w:after="240" w:line="240" w:lineRule="auto"/>
        <w:jc w:val="center"/>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В И Р І Ш И Л А:</w:t>
      </w:r>
    </w:p>
    <w:p w14:paraId="76725977" w14:textId="77777777" w:rsidR="0043431A" w:rsidRPr="00E1711F" w:rsidRDefault="0043431A" w:rsidP="0043431A">
      <w:pPr>
        <w:spacing w:after="0" w:line="240" w:lineRule="auto"/>
        <w:ind w:right="-1" w:firstLine="709"/>
        <w:jc w:val="both"/>
        <w:rPr>
          <w:rFonts w:ascii="Times New Roman" w:hAnsi="Times New Roman" w:cs="Times New Roman"/>
          <w:iCs/>
          <w:kern w:val="0"/>
          <w:sz w:val="28"/>
          <w:szCs w:val="28"/>
          <w14:ligatures w14:val="none"/>
        </w:rPr>
      </w:pPr>
      <w:r w:rsidRPr="00E1711F">
        <w:rPr>
          <w:rFonts w:ascii="Times New Roman" w:hAnsi="Times New Roman" w:cs="Times New Roman"/>
          <w:kern w:val="0"/>
          <w:sz w:val="28"/>
          <w:szCs w:val="28"/>
          <w14:ligatures w14:val="none"/>
        </w:rPr>
        <w:t xml:space="preserve">Відмовити у відкритті дисциплінарного провадження стосовно </w:t>
      </w:r>
      <w:r w:rsidRPr="00AB7407">
        <w:rPr>
          <w:rFonts w:ascii="Times New Roman" w:hAnsi="Times New Roman" w:cs="Times New Roman"/>
          <w:kern w:val="0"/>
          <w:sz w:val="28"/>
          <w:szCs w:val="28"/>
          <w14:ligatures w14:val="none"/>
        </w:rPr>
        <w:t xml:space="preserve">прокурора Вишгородської окружної прокуратури Київської області </w:t>
      </w:r>
      <w:proofErr w:type="spellStart"/>
      <w:r w:rsidRPr="00AB7407">
        <w:rPr>
          <w:rFonts w:ascii="Times New Roman" w:hAnsi="Times New Roman" w:cs="Times New Roman"/>
          <w:kern w:val="0"/>
          <w:sz w:val="28"/>
          <w:szCs w:val="28"/>
          <w14:ligatures w14:val="none"/>
        </w:rPr>
        <w:t>Михалевича</w:t>
      </w:r>
      <w:proofErr w:type="spellEnd"/>
      <w:r w:rsidRPr="00AB7407">
        <w:rPr>
          <w:rFonts w:ascii="Times New Roman" w:hAnsi="Times New Roman" w:cs="Times New Roman"/>
          <w:kern w:val="0"/>
          <w:sz w:val="28"/>
          <w:szCs w:val="28"/>
          <w14:ligatures w14:val="none"/>
        </w:rPr>
        <w:t xml:space="preserve"> В.Р.</w:t>
      </w:r>
      <w:r w:rsidRPr="00E1711F">
        <w:rPr>
          <w:rFonts w:ascii="Times New Roman" w:hAnsi="Times New Roman" w:cs="Times New Roman"/>
          <w:kern w:val="0"/>
          <w:sz w:val="28"/>
          <w:szCs w:val="28"/>
          <w14:ligatures w14:val="none"/>
        </w:rPr>
        <w:t xml:space="preserve">  </w:t>
      </w:r>
    </w:p>
    <w:p w14:paraId="1BDF3334" w14:textId="77777777" w:rsidR="0043431A" w:rsidRPr="00E1711F" w:rsidRDefault="0043431A" w:rsidP="0043431A">
      <w:pPr>
        <w:spacing w:before="120" w:after="0" w:line="240" w:lineRule="auto"/>
        <w:ind w:right="-1" w:firstLine="709"/>
        <w:jc w:val="both"/>
        <w:rPr>
          <w:rFonts w:ascii="Times New Roman" w:hAnsi="Times New Roman" w:cs="Times New Roman"/>
          <w:kern w:val="0"/>
          <w:sz w:val="28"/>
          <w:szCs w:val="28"/>
          <w14:ligatures w14:val="none"/>
        </w:rPr>
      </w:pPr>
      <w:r w:rsidRPr="00E1711F">
        <w:rPr>
          <w:rFonts w:ascii="Times New Roman" w:hAnsi="Times New Roman" w:cs="Times New Roman"/>
          <w:kern w:val="0"/>
          <w:sz w:val="28"/>
          <w:szCs w:val="28"/>
          <w14:ligatures w14:val="none"/>
        </w:rPr>
        <w:t>Копію рішення на</w:t>
      </w:r>
      <w:r>
        <w:rPr>
          <w:rFonts w:ascii="Times New Roman" w:hAnsi="Times New Roman" w:cs="Times New Roman"/>
          <w:kern w:val="0"/>
          <w:sz w:val="28"/>
          <w:szCs w:val="28"/>
          <w14:ligatures w14:val="none"/>
        </w:rPr>
        <w:t>діслати</w:t>
      </w:r>
      <w:r w:rsidRPr="00E1711F">
        <w:rPr>
          <w:rFonts w:ascii="Times New Roman" w:hAnsi="Times New Roman" w:cs="Times New Roman"/>
          <w:kern w:val="0"/>
          <w:sz w:val="28"/>
          <w:szCs w:val="28"/>
          <w14:ligatures w14:val="none"/>
        </w:rPr>
        <w:t xml:space="preserve"> скаржни</w:t>
      </w:r>
      <w:r>
        <w:rPr>
          <w:rFonts w:ascii="Times New Roman" w:hAnsi="Times New Roman" w:cs="Times New Roman"/>
          <w:kern w:val="0"/>
          <w:sz w:val="28"/>
          <w:szCs w:val="28"/>
          <w14:ligatures w14:val="none"/>
        </w:rPr>
        <w:t>ці</w:t>
      </w:r>
      <w:r w:rsidRPr="00E1711F">
        <w:rPr>
          <w:rFonts w:ascii="Times New Roman" w:hAnsi="Times New Roman" w:cs="Times New Roman"/>
          <w:kern w:val="0"/>
          <w:sz w:val="28"/>
          <w:szCs w:val="28"/>
          <w14:ligatures w14:val="none"/>
        </w:rPr>
        <w:t xml:space="preserve"> та прокурору.</w:t>
      </w:r>
    </w:p>
    <w:p w14:paraId="5CBC1DF1" w14:textId="77777777" w:rsidR="0043431A" w:rsidRDefault="0043431A" w:rsidP="0043431A">
      <w:pPr>
        <w:spacing w:after="0" w:line="240" w:lineRule="auto"/>
        <w:ind w:right="-1" w:firstLine="709"/>
        <w:jc w:val="both"/>
        <w:rPr>
          <w:rFonts w:ascii="Times New Roman" w:hAnsi="Times New Roman" w:cs="Times New Roman"/>
          <w:kern w:val="0"/>
          <w:sz w:val="28"/>
          <w:szCs w:val="28"/>
          <w14:ligatures w14:val="none"/>
        </w:rPr>
      </w:pPr>
    </w:p>
    <w:p w14:paraId="37D58E67" w14:textId="77777777" w:rsidR="0043431A" w:rsidRPr="00E1711F" w:rsidRDefault="0043431A" w:rsidP="0043431A">
      <w:pPr>
        <w:spacing w:after="0" w:line="240" w:lineRule="auto"/>
        <w:ind w:right="-1" w:firstLine="709"/>
        <w:jc w:val="both"/>
        <w:rPr>
          <w:rFonts w:ascii="Times New Roman" w:hAnsi="Times New Roman" w:cs="Times New Roman"/>
          <w:kern w:val="0"/>
          <w:sz w:val="28"/>
          <w:szCs w:val="28"/>
          <w14:ligatures w14:val="none"/>
        </w:rPr>
      </w:pPr>
    </w:p>
    <w:p w14:paraId="16C4D5D2" w14:textId="77777777" w:rsidR="0043431A" w:rsidRPr="00E1711F" w:rsidRDefault="0043431A" w:rsidP="0043431A">
      <w:pPr>
        <w:spacing w:after="0" w:line="240" w:lineRule="auto"/>
        <w:ind w:right="-1"/>
        <w:jc w:val="both"/>
        <w:rPr>
          <w:rFonts w:ascii="Times New Roman" w:hAnsi="Times New Roman" w:cs="Times New Roman"/>
          <w:b/>
          <w:bCs/>
          <w:kern w:val="0"/>
          <w:sz w:val="28"/>
          <w:szCs w:val="28"/>
          <w14:ligatures w14:val="none"/>
        </w:rPr>
      </w:pPr>
      <w:r w:rsidRPr="00E1711F">
        <w:rPr>
          <w:rFonts w:ascii="Times New Roman" w:hAnsi="Times New Roman" w:cs="Times New Roman"/>
          <w:b/>
          <w:bCs/>
          <w:kern w:val="0"/>
          <w:sz w:val="28"/>
          <w:szCs w:val="28"/>
          <w14:ligatures w14:val="none"/>
        </w:rPr>
        <w:t>Член Кваліфікаційно-дисциплінарної</w:t>
      </w:r>
    </w:p>
    <w:p w14:paraId="184B88F2" w14:textId="77777777" w:rsidR="0043431A" w:rsidRDefault="0043431A" w:rsidP="0043431A">
      <w:pPr>
        <w:spacing w:after="0" w:line="240" w:lineRule="auto"/>
        <w:ind w:right="-1"/>
        <w:jc w:val="both"/>
      </w:pPr>
      <w:r w:rsidRPr="00E1711F">
        <w:rPr>
          <w:rFonts w:ascii="Times New Roman" w:hAnsi="Times New Roman" w:cs="Times New Roman"/>
          <w:b/>
          <w:bCs/>
          <w:kern w:val="0"/>
          <w:sz w:val="28"/>
          <w:szCs w:val="28"/>
          <w14:ligatures w14:val="none"/>
        </w:rPr>
        <w:t>комісії  прокурорів</w:t>
      </w:r>
      <w:r w:rsidRPr="00E1711F">
        <w:rPr>
          <w:rFonts w:ascii="Times New Roman" w:hAnsi="Times New Roman" w:cs="Times New Roman"/>
          <w:b/>
          <w:bCs/>
          <w:kern w:val="0"/>
          <w:sz w:val="28"/>
          <w:szCs w:val="28"/>
          <w14:ligatures w14:val="none"/>
        </w:rPr>
        <w:tab/>
      </w:r>
      <w:r w:rsidRPr="00E1711F">
        <w:rPr>
          <w:rFonts w:ascii="Times New Roman" w:hAnsi="Times New Roman" w:cs="Times New Roman"/>
          <w:b/>
          <w:bCs/>
          <w:kern w:val="0"/>
          <w:sz w:val="28"/>
          <w:szCs w:val="28"/>
          <w14:ligatures w14:val="none"/>
        </w:rPr>
        <w:tab/>
        <w:t xml:space="preserve">                                                   </w:t>
      </w:r>
      <w:r>
        <w:rPr>
          <w:rFonts w:ascii="Times New Roman" w:hAnsi="Times New Roman" w:cs="Times New Roman"/>
          <w:b/>
          <w:bCs/>
          <w:kern w:val="0"/>
          <w:sz w:val="28"/>
          <w:szCs w:val="28"/>
          <w14:ligatures w14:val="none"/>
        </w:rPr>
        <w:t xml:space="preserve">        </w:t>
      </w:r>
      <w:r w:rsidRPr="00E1711F">
        <w:rPr>
          <w:rFonts w:ascii="Times New Roman" w:hAnsi="Times New Roman" w:cs="Times New Roman"/>
          <w:b/>
          <w:bCs/>
          <w:kern w:val="0"/>
          <w:sz w:val="28"/>
          <w:szCs w:val="28"/>
          <w14:ligatures w14:val="none"/>
        </w:rPr>
        <w:t>Ніна ГА</w:t>
      </w:r>
      <w:r>
        <w:rPr>
          <w:rFonts w:ascii="Times New Roman" w:hAnsi="Times New Roman" w:cs="Times New Roman"/>
          <w:b/>
          <w:bCs/>
          <w:kern w:val="0"/>
          <w:sz w:val="28"/>
          <w:szCs w:val="28"/>
          <w14:ligatures w14:val="none"/>
        </w:rPr>
        <w:t>Р</w:t>
      </w:r>
      <w:r w:rsidRPr="00E1711F">
        <w:rPr>
          <w:rFonts w:ascii="Times New Roman" w:hAnsi="Times New Roman" w:cs="Times New Roman"/>
          <w:b/>
          <w:bCs/>
          <w:kern w:val="0"/>
          <w:sz w:val="28"/>
          <w:szCs w:val="28"/>
          <w14:ligatures w14:val="none"/>
        </w:rPr>
        <w:t>БУЗА</w:t>
      </w:r>
      <w:bookmarkEnd w:id="0"/>
    </w:p>
    <w:p w14:paraId="28A17A06" w14:textId="77777777" w:rsidR="00A56FA2" w:rsidRDefault="00A56FA2"/>
    <w:sectPr w:rsidR="00A56FA2" w:rsidSect="0043431A">
      <w:headerReference w:type="default" r:id="rId5"/>
      <w:headerReference w:type="first" r:id="rId6"/>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524264"/>
      <w:docPartObj>
        <w:docPartGallery w:val="Page Numbers (Top of Page)"/>
        <w:docPartUnique/>
      </w:docPartObj>
    </w:sdtPr>
    <w:sdtEndPr>
      <w:rPr>
        <w:rFonts w:ascii="Times New Roman" w:hAnsi="Times New Roman" w:cs="Times New Roman"/>
        <w:sz w:val="28"/>
        <w:szCs w:val="28"/>
      </w:rPr>
    </w:sdtEndPr>
    <w:sdtContent>
      <w:p w14:paraId="62F82116" w14:textId="77777777" w:rsidR="0043431A" w:rsidRPr="00860BAC" w:rsidRDefault="0043431A">
        <w:pPr>
          <w:pStyle w:val="ae"/>
          <w:jc w:val="center"/>
          <w:rPr>
            <w:rFonts w:ascii="Times New Roman" w:hAnsi="Times New Roman" w:cs="Times New Roman"/>
            <w:sz w:val="28"/>
            <w:szCs w:val="28"/>
          </w:rPr>
        </w:pPr>
        <w:r w:rsidRPr="00860BAC">
          <w:rPr>
            <w:rFonts w:ascii="Times New Roman" w:hAnsi="Times New Roman" w:cs="Times New Roman"/>
            <w:sz w:val="28"/>
            <w:szCs w:val="28"/>
          </w:rPr>
          <w:fldChar w:fldCharType="begin"/>
        </w:r>
        <w:r w:rsidRPr="00860BAC">
          <w:rPr>
            <w:rFonts w:ascii="Times New Roman" w:hAnsi="Times New Roman" w:cs="Times New Roman"/>
            <w:sz w:val="28"/>
            <w:szCs w:val="28"/>
          </w:rPr>
          <w:instrText>PAGE   \* MERGEFORMAT</w:instrText>
        </w:r>
        <w:r w:rsidRPr="00860BAC">
          <w:rPr>
            <w:rFonts w:ascii="Times New Roman" w:hAnsi="Times New Roman" w:cs="Times New Roman"/>
            <w:sz w:val="28"/>
            <w:szCs w:val="28"/>
          </w:rPr>
          <w:fldChar w:fldCharType="separate"/>
        </w:r>
        <w:r w:rsidRPr="00860BAC">
          <w:rPr>
            <w:rFonts w:ascii="Times New Roman" w:hAnsi="Times New Roman" w:cs="Times New Roman"/>
            <w:sz w:val="28"/>
            <w:szCs w:val="28"/>
          </w:rPr>
          <w:t>2</w:t>
        </w:r>
        <w:r w:rsidRPr="00860BAC">
          <w:rPr>
            <w:rFonts w:ascii="Times New Roman" w:hAnsi="Times New Roman" w:cs="Times New Roman"/>
            <w:sz w:val="28"/>
            <w:szCs w:val="28"/>
          </w:rPr>
          <w:fldChar w:fldCharType="end"/>
        </w:r>
      </w:p>
    </w:sdtContent>
  </w:sdt>
  <w:p w14:paraId="641A2EE5" w14:textId="77777777" w:rsidR="0043431A" w:rsidRPr="00890684" w:rsidRDefault="0043431A">
    <w:pPr>
      <w:pStyle w:val="ae"/>
      <w:rPr>
        <w:rFonts w:ascii="Times New Roman" w:hAnsi="Times New Roman" w:cstheme="minorHAnsi"/>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BF82" w14:textId="77777777" w:rsidR="0043431A" w:rsidRDefault="0043431A">
    <w:pPr>
      <w:pStyle w:val="ae"/>
      <w:jc w:val="center"/>
    </w:pPr>
  </w:p>
  <w:p w14:paraId="7A73C267" w14:textId="77777777" w:rsidR="0043431A" w:rsidRDefault="0043431A">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1A"/>
    <w:rsid w:val="0043431A"/>
    <w:rsid w:val="00510E8E"/>
    <w:rsid w:val="006B46E6"/>
    <w:rsid w:val="007B29FF"/>
    <w:rsid w:val="007D372C"/>
    <w:rsid w:val="00A25AC4"/>
    <w:rsid w:val="00A56FA2"/>
    <w:rsid w:val="00AD224B"/>
    <w:rsid w:val="00C73CC1"/>
    <w:rsid w:val="00C9668E"/>
    <w:rsid w:val="00EC4B2A"/>
    <w:rsid w:val="00F639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9C05"/>
  <w15:chartTrackingRefBased/>
  <w15:docId w15:val="{D83D539B-1E61-4E69-ABE9-B6C54924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1A"/>
  </w:style>
  <w:style w:type="paragraph" w:styleId="1">
    <w:name w:val="heading 1"/>
    <w:basedOn w:val="a"/>
    <w:next w:val="a"/>
    <w:link w:val="10"/>
    <w:uiPriority w:val="9"/>
    <w:qFormat/>
    <w:rsid w:val="00434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34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343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343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343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43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43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43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43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431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3431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3431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3431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3431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343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431A"/>
    <w:rPr>
      <w:rFonts w:eastAsiaTheme="majorEastAsia" w:cstheme="majorBidi"/>
      <w:color w:val="595959" w:themeColor="text1" w:themeTint="A6"/>
    </w:rPr>
  </w:style>
  <w:style w:type="character" w:customStyle="1" w:styleId="80">
    <w:name w:val="Заголовок 8 Знак"/>
    <w:basedOn w:val="a0"/>
    <w:link w:val="8"/>
    <w:uiPriority w:val="9"/>
    <w:semiHidden/>
    <w:rsid w:val="004343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431A"/>
    <w:rPr>
      <w:rFonts w:eastAsiaTheme="majorEastAsia" w:cstheme="majorBidi"/>
      <w:color w:val="272727" w:themeColor="text1" w:themeTint="D8"/>
    </w:rPr>
  </w:style>
  <w:style w:type="paragraph" w:styleId="a3">
    <w:name w:val="Title"/>
    <w:basedOn w:val="a"/>
    <w:next w:val="a"/>
    <w:link w:val="a4"/>
    <w:uiPriority w:val="10"/>
    <w:qFormat/>
    <w:rsid w:val="00434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343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431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3431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3431A"/>
    <w:pPr>
      <w:spacing w:before="160"/>
      <w:jc w:val="center"/>
    </w:pPr>
    <w:rPr>
      <w:i/>
      <w:iCs/>
      <w:color w:val="404040" w:themeColor="text1" w:themeTint="BF"/>
    </w:rPr>
  </w:style>
  <w:style w:type="character" w:customStyle="1" w:styleId="a8">
    <w:name w:val="Цитата Знак"/>
    <w:basedOn w:val="a0"/>
    <w:link w:val="a7"/>
    <w:uiPriority w:val="29"/>
    <w:rsid w:val="0043431A"/>
    <w:rPr>
      <w:i/>
      <w:iCs/>
      <w:color w:val="404040" w:themeColor="text1" w:themeTint="BF"/>
    </w:rPr>
  </w:style>
  <w:style w:type="paragraph" w:styleId="a9">
    <w:name w:val="List Paragraph"/>
    <w:basedOn w:val="a"/>
    <w:uiPriority w:val="34"/>
    <w:qFormat/>
    <w:rsid w:val="0043431A"/>
    <w:pPr>
      <w:ind w:left="720"/>
      <w:contextualSpacing/>
    </w:pPr>
  </w:style>
  <w:style w:type="character" w:styleId="aa">
    <w:name w:val="Intense Emphasis"/>
    <w:basedOn w:val="a0"/>
    <w:uiPriority w:val="21"/>
    <w:qFormat/>
    <w:rsid w:val="0043431A"/>
    <w:rPr>
      <w:i/>
      <w:iCs/>
      <w:color w:val="0F4761" w:themeColor="accent1" w:themeShade="BF"/>
    </w:rPr>
  </w:style>
  <w:style w:type="paragraph" w:styleId="ab">
    <w:name w:val="Intense Quote"/>
    <w:basedOn w:val="a"/>
    <w:next w:val="a"/>
    <w:link w:val="ac"/>
    <w:uiPriority w:val="30"/>
    <w:qFormat/>
    <w:rsid w:val="00434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3431A"/>
    <w:rPr>
      <w:i/>
      <w:iCs/>
      <w:color w:val="0F4761" w:themeColor="accent1" w:themeShade="BF"/>
    </w:rPr>
  </w:style>
  <w:style w:type="character" w:styleId="ad">
    <w:name w:val="Intense Reference"/>
    <w:basedOn w:val="a0"/>
    <w:uiPriority w:val="32"/>
    <w:qFormat/>
    <w:rsid w:val="0043431A"/>
    <w:rPr>
      <w:b/>
      <w:bCs/>
      <w:smallCaps/>
      <w:color w:val="0F4761" w:themeColor="accent1" w:themeShade="BF"/>
      <w:spacing w:val="5"/>
    </w:rPr>
  </w:style>
  <w:style w:type="paragraph" w:styleId="ae">
    <w:name w:val="header"/>
    <w:basedOn w:val="a"/>
    <w:link w:val="af"/>
    <w:uiPriority w:val="99"/>
    <w:unhideWhenUsed/>
    <w:rsid w:val="0043431A"/>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43431A"/>
  </w:style>
  <w:style w:type="paragraph" w:styleId="af0">
    <w:name w:val="No Spacing"/>
    <w:uiPriority w:val="1"/>
    <w:qFormat/>
    <w:rsid w:val="0043431A"/>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13128</Words>
  <Characters>7484</Characters>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2026-09-16T09:24:00Z</dcterms:created>
  <dcterms:modified xsi:type="dcterms:W3CDTF">2026-09-16T09:42:00Z</dcterms:modified>
</cp:coreProperties>
</file>