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1318"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1260D535" wp14:editId="27DFFF5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1CA47F3" w14:textId="77777777" w:rsidR="00660DA6" w:rsidRPr="00660DA6" w:rsidRDefault="00660DA6" w:rsidP="00660DA6">
      <w:pPr>
        <w:pStyle w:val="a8"/>
        <w:jc w:val="center"/>
        <w:rPr>
          <w:rFonts w:ascii="Times New Roman" w:hAnsi="Times New Roman"/>
          <w:b/>
          <w:sz w:val="10"/>
        </w:rPr>
      </w:pPr>
    </w:p>
    <w:p w14:paraId="08371304"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43E13CD8" w14:textId="77777777" w:rsidR="00660DA6" w:rsidRPr="00660DA6" w:rsidRDefault="00660DA6" w:rsidP="00660DA6">
      <w:pPr>
        <w:spacing w:after="0" w:line="240" w:lineRule="auto"/>
        <w:ind w:left="84"/>
        <w:rPr>
          <w:rFonts w:ascii="Times New Roman" w:hAnsi="Times New Roman"/>
          <w:kern w:val="28"/>
          <w:szCs w:val="28"/>
          <w:lang w:eastAsia="uk-UA"/>
        </w:rPr>
      </w:pPr>
    </w:p>
    <w:p w14:paraId="32E813BE" w14:textId="77777777" w:rsidR="00660DA6" w:rsidRPr="00660DA6" w:rsidRDefault="00660DA6" w:rsidP="00660DA6">
      <w:pPr>
        <w:spacing w:after="0" w:line="240" w:lineRule="auto"/>
        <w:ind w:left="84"/>
        <w:rPr>
          <w:rFonts w:ascii="Times New Roman" w:hAnsi="Times New Roman"/>
          <w:kern w:val="28"/>
          <w:szCs w:val="28"/>
          <w:lang w:eastAsia="uk-UA"/>
        </w:rPr>
      </w:pPr>
    </w:p>
    <w:p w14:paraId="0C4A41BC"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17C87761"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63B94F51" w14:textId="77777777" w:rsidTr="00D464E1">
        <w:tc>
          <w:tcPr>
            <w:tcW w:w="3400" w:type="dxa"/>
            <w:shd w:val="clear" w:color="auto" w:fill="auto"/>
            <w:hideMark/>
          </w:tcPr>
          <w:p w14:paraId="009892EB" w14:textId="69BF6046" w:rsidR="0079489D" w:rsidRPr="00AC7F3E" w:rsidRDefault="00530F53" w:rsidP="00533CC1">
            <w:pPr>
              <w:spacing w:after="0" w:line="240" w:lineRule="auto"/>
              <w:ind w:left="-109"/>
              <w:rPr>
                <w:rFonts w:ascii="Times New Roman" w:hAnsi="Times New Roman"/>
                <w:b/>
                <w:sz w:val="28"/>
                <w:szCs w:val="28"/>
              </w:rPr>
            </w:pPr>
            <w:r>
              <w:rPr>
                <w:rFonts w:ascii="Times New Roman" w:hAnsi="Times New Roman"/>
                <w:b/>
                <w:sz w:val="28"/>
                <w:szCs w:val="28"/>
              </w:rPr>
              <w:t>2</w:t>
            </w:r>
            <w:r w:rsidR="00695FDB">
              <w:rPr>
                <w:rFonts w:ascii="Times New Roman" w:hAnsi="Times New Roman"/>
                <w:b/>
                <w:sz w:val="28"/>
                <w:szCs w:val="28"/>
              </w:rPr>
              <w:t>3</w:t>
            </w:r>
            <w:r w:rsidR="006E5333">
              <w:rPr>
                <w:rFonts w:ascii="Times New Roman" w:hAnsi="Times New Roman"/>
                <w:b/>
                <w:sz w:val="28"/>
                <w:szCs w:val="28"/>
              </w:rPr>
              <w:t xml:space="preserve"> липня </w:t>
            </w:r>
            <w:r w:rsidR="0079489D" w:rsidRPr="00AC7F3E">
              <w:rPr>
                <w:rFonts w:ascii="Times New Roman" w:hAnsi="Times New Roman"/>
                <w:b/>
                <w:sz w:val="28"/>
                <w:szCs w:val="28"/>
              </w:rPr>
              <w:t>202</w:t>
            </w:r>
            <w:r w:rsidR="006E5333">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shd w:val="clear" w:color="auto" w:fill="auto"/>
            <w:hideMark/>
          </w:tcPr>
          <w:p w14:paraId="7848EA34" w14:textId="5321CF32"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204DCCDF" w14:textId="45C21BE2" w:rsidR="0079489D" w:rsidRPr="00AC7F3E" w:rsidRDefault="0079489D" w:rsidP="008E198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530F53">
              <w:rPr>
                <w:rFonts w:ascii="Times New Roman" w:hAnsi="Times New Roman"/>
                <w:b/>
                <w:sz w:val="28"/>
                <w:szCs w:val="28"/>
              </w:rPr>
              <w:t>6</w:t>
            </w:r>
            <w:r w:rsidR="00695FDB">
              <w:rPr>
                <w:rFonts w:ascii="Times New Roman" w:hAnsi="Times New Roman"/>
                <w:b/>
                <w:sz w:val="28"/>
                <w:szCs w:val="28"/>
              </w:rPr>
              <w:t>50</w:t>
            </w:r>
            <w:r w:rsidRPr="00AC7F3E">
              <w:rPr>
                <w:rFonts w:ascii="Times New Roman" w:hAnsi="Times New Roman"/>
                <w:b/>
                <w:sz w:val="28"/>
                <w:szCs w:val="28"/>
              </w:rPr>
              <w:t>дс-2</w:t>
            </w:r>
            <w:r w:rsidR="00CE7A2B">
              <w:rPr>
                <w:rFonts w:ascii="Times New Roman" w:hAnsi="Times New Roman"/>
                <w:b/>
                <w:sz w:val="28"/>
                <w:szCs w:val="28"/>
              </w:rPr>
              <w:t>6</w:t>
            </w:r>
          </w:p>
        </w:tc>
      </w:tr>
    </w:tbl>
    <w:p w14:paraId="5724BB21" w14:textId="77777777" w:rsidR="0079489D" w:rsidRPr="00D327A9" w:rsidRDefault="0079489D" w:rsidP="001230AA">
      <w:pPr>
        <w:spacing w:after="0" w:line="240" w:lineRule="auto"/>
        <w:rPr>
          <w:rFonts w:ascii="Times New Roman" w:hAnsi="Times New Roman"/>
          <w:b/>
          <w:sz w:val="32"/>
          <w:szCs w:val="32"/>
          <w:lang w:eastAsia="uk-UA"/>
        </w:rPr>
      </w:pPr>
    </w:p>
    <w:p w14:paraId="372BBFA0" w14:textId="77777777"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2463206A"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09DF3A55" w14:textId="77777777" w:rsidR="0079489D" w:rsidRPr="00D327A9" w:rsidRDefault="0079489D" w:rsidP="0079489D">
      <w:pPr>
        <w:spacing w:after="0" w:line="240" w:lineRule="auto"/>
        <w:contextualSpacing/>
        <w:rPr>
          <w:rFonts w:ascii="Times New Roman" w:hAnsi="Times New Roman"/>
          <w:b/>
          <w:sz w:val="32"/>
          <w:szCs w:val="32"/>
          <w:lang w:eastAsia="uk-UA"/>
        </w:rPr>
      </w:pPr>
    </w:p>
    <w:p w14:paraId="53CD8EB8" w14:textId="03F13F18" w:rsidR="0032608B" w:rsidRDefault="0032608B" w:rsidP="0096584F">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707F1D">
        <w:rPr>
          <w:rFonts w:ascii="Times New Roman" w:hAnsi="Times New Roman"/>
          <w:sz w:val="28"/>
          <w:szCs w:val="28"/>
        </w:rPr>
        <w:t>Куриленко Д.В.</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027DC1">
        <w:rPr>
          <w:rFonts w:ascii="Times New Roman" w:hAnsi="Times New Roman"/>
          <w:sz w:val="28"/>
          <w:szCs w:val="28"/>
        </w:rPr>
        <w:t xml:space="preserve">ОСОБА-1 </w:t>
      </w:r>
      <w:r w:rsidR="00160BCF">
        <w:rPr>
          <w:rFonts w:ascii="Times New Roman" w:hAnsi="Times New Roman"/>
          <w:sz w:val="28"/>
          <w:szCs w:val="28"/>
        </w:rPr>
        <w:t xml:space="preserve">про вчинення </w:t>
      </w:r>
      <w:r w:rsidR="00CC2670" w:rsidRPr="003C7EA2">
        <w:rPr>
          <w:rFonts w:ascii="Times New Roman" w:hAnsi="Times New Roman"/>
          <w:sz w:val="28"/>
          <w:szCs w:val="28"/>
        </w:rPr>
        <w:t>прокурор</w:t>
      </w:r>
      <w:r w:rsidR="007771CF">
        <w:rPr>
          <w:rFonts w:ascii="Times New Roman" w:hAnsi="Times New Roman"/>
          <w:sz w:val="28"/>
          <w:szCs w:val="28"/>
        </w:rPr>
        <w:t xml:space="preserve">ом Волинської спеціалізованої прокуратури у сфері оборони Західного регіону </w:t>
      </w:r>
      <w:r w:rsidR="006D77E4">
        <w:rPr>
          <w:rFonts w:ascii="Times New Roman" w:hAnsi="Times New Roman"/>
          <w:sz w:val="28"/>
          <w:szCs w:val="28"/>
        </w:rPr>
        <w:t>Ан</w:t>
      </w:r>
      <w:r w:rsidR="007771CF">
        <w:rPr>
          <w:rFonts w:ascii="Times New Roman" w:hAnsi="Times New Roman"/>
          <w:sz w:val="28"/>
          <w:szCs w:val="28"/>
        </w:rPr>
        <w:t xml:space="preserve">тонюком В.В. </w:t>
      </w:r>
      <w:r w:rsidR="00BA0EF3">
        <w:rPr>
          <w:rFonts w:ascii="Times New Roman" w:hAnsi="Times New Roman"/>
          <w:sz w:val="28"/>
          <w:szCs w:val="28"/>
        </w:rPr>
        <w:t>(далі</w:t>
      </w:r>
      <w:r w:rsidR="001D5901">
        <w:rPr>
          <w:rFonts w:ascii="Times New Roman" w:hAnsi="Times New Roman"/>
          <w:sz w:val="28"/>
          <w:szCs w:val="28"/>
        </w:rPr>
        <w:t> – прокурор</w:t>
      </w:r>
      <w:r w:rsidR="007771CF">
        <w:rPr>
          <w:rFonts w:ascii="Times New Roman" w:hAnsi="Times New Roman"/>
          <w:sz w:val="28"/>
          <w:szCs w:val="28"/>
        </w:rPr>
        <w:t xml:space="preserve"> </w:t>
      </w:r>
      <w:r w:rsidR="006D77E4">
        <w:rPr>
          <w:rFonts w:ascii="Times New Roman" w:hAnsi="Times New Roman"/>
          <w:sz w:val="28"/>
          <w:szCs w:val="28"/>
        </w:rPr>
        <w:t>Ан</w:t>
      </w:r>
      <w:r w:rsidR="007771CF">
        <w:rPr>
          <w:rFonts w:ascii="Times New Roman" w:hAnsi="Times New Roman"/>
          <w:sz w:val="28"/>
          <w:szCs w:val="28"/>
        </w:rPr>
        <w:t>тонюк В.В.)</w:t>
      </w:r>
      <w:r w:rsidR="00BA0EF3">
        <w:rPr>
          <w:rFonts w:ascii="Times New Roman" w:hAnsi="Times New Roman"/>
          <w:sz w:val="28"/>
          <w:szCs w:val="28"/>
        </w:rPr>
        <w:t xml:space="preserve"> </w:t>
      </w:r>
      <w:r w:rsidR="00160BCF">
        <w:rPr>
          <w:rFonts w:ascii="Times New Roman" w:hAnsi="Times New Roman"/>
          <w:sz w:val="28"/>
          <w:szCs w:val="28"/>
        </w:rPr>
        <w:t>дисциплінарного проступку,</w:t>
      </w:r>
    </w:p>
    <w:p w14:paraId="2C3649F3" w14:textId="77777777" w:rsidR="006D77E4" w:rsidRPr="006D77E4" w:rsidRDefault="006D77E4" w:rsidP="0096584F">
      <w:pPr>
        <w:pStyle w:val="a3"/>
        <w:tabs>
          <w:tab w:val="left" w:pos="567"/>
        </w:tabs>
        <w:ind w:firstLine="567"/>
        <w:jc w:val="both"/>
        <w:rPr>
          <w:rFonts w:ascii="Times New Roman" w:hAnsi="Times New Roman"/>
          <w:sz w:val="20"/>
          <w:szCs w:val="20"/>
        </w:rPr>
      </w:pPr>
    </w:p>
    <w:p w14:paraId="77B45548" w14:textId="258225ED" w:rsidR="0032608B" w:rsidRPr="00353CF9" w:rsidRDefault="00160BCF" w:rsidP="002E2687">
      <w:pPr>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 xml:space="preserve">У </w:t>
      </w:r>
      <w:r w:rsidR="0032608B" w:rsidRPr="00AC7F3E">
        <w:rPr>
          <w:rFonts w:ascii="Times New Roman" w:hAnsi="Times New Roman"/>
          <w:b/>
          <w:sz w:val="28"/>
          <w:szCs w:val="28"/>
          <w:lang w:eastAsia="uk-UA"/>
        </w:rPr>
        <w:t>С</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Т</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А</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Н</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О</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И</w:t>
      </w:r>
      <w:r>
        <w:rPr>
          <w:rFonts w:ascii="Times New Roman" w:hAnsi="Times New Roman"/>
          <w:b/>
          <w:sz w:val="28"/>
          <w:szCs w:val="28"/>
          <w:lang w:eastAsia="uk-UA"/>
        </w:rPr>
        <w:t xml:space="preserve"> </w:t>
      </w:r>
      <w:r w:rsidR="0032608B" w:rsidRPr="00AC7F3E">
        <w:rPr>
          <w:rFonts w:ascii="Times New Roman" w:hAnsi="Times New Roman"/>
          <w:b/>
          <w:sz w:val="28"/>
          <w:szCs w:val="28"/>
          <w:lang w:eastAsia="uk-UA"/>
        </w:rPr>
        <w:t>В:</w:t>
      </w:r>
    </w:p>
    <w:p w14:paraId="5C3890D5" w14:textId="77777777" w:rsidR="0032608B" w:rsidRPr="006F1A90"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011927F4" w14:textId="5EABCDDB"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 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027DC1">
        <w:rPr>
          <w:rFonts w:ascii="Times New Roman" w:hAnsi="Times New Roman"/>
          <w:sz w:val="28"/>
          <w:szCs w:val="28"/>
        </w:rPr>
        <w:t xml:space="preserve">ОСОБА-1 </w:t>
      </w:r>
      <w:r w:rsidR="00707F1D">
        <w:rPr>
          <w:rFonts w:ascii="Times New Roman" w:hAnsi="Times New Roman"/>
          <w:sz w:val="28"/>
          <w:szCs w:val="28"/>
        </w:rPr>
        <w:t>(далі – скаржник)</w:t>
      </w:r>
      <w:r w:rsidR="008E198D"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7771CF">
        <w:rPr>
          <w:rFonts w:ascii="Times New Roman" w:hAnsi="Times New Roman"/>
          <w:sz w:val="28"/>
          <w:szCs w:val="28"/>
        </w:rPr>
        <w:t xml:space="preserve">ом Антонюком В.В. </w:t>
      </w:r>
    </w:p>
    <w:p w14:paraId="1A145505" w14:textId="36D227CB"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5901">
        <w:rPr>
          <w:rFonts w:ascii="Times New Roman" w:hAnsi="Times New Roman" w:cs="Calibri"/>
          <w:sz w:val="28"/>
        </w:rPr>
        <w:t>мені</w:t>
      </w:r>
      <w:r w:rsidRPr="00160BCF">
        <w:rPr>
          <w:rFonts w:ascii="Times New Roman" w:hAnsi="Times New Roman" w:cs="Calibri"/>
          <w:sz w:val="28"/>
        </w:rPr>
        <w:t xml:space="preserve"> (протокол розподілу від </w:t>
      </w:r>
      <w:r w:rsidR="007771CF">
        <w:rPr>
          <w:rFonts w:ascii="Times New Roman" w:hAnsi="Times New Roman" w:cs="Calibri"/>
          <w:sz w:val="28"/>
        </w:rPr>
        <w:t>13</w:t>
      </w:r>
      <w:r w:rsidRPr="00160BCF">
        <w:rPr>
          <w:rFonts w:ascii="Times New Roman" w:hAnsi="Times New Roman" w:cs="Calibri"/>
          <w:sz w:val="28"/>
        </w:rPr>
        <w:t>.</w:t>
      </w:r>
      <w:r w:rsidR="00530F53">
        <w:rPr>
          <w:rFonts w:ascii="Times New Roman" w:hAnsi="Times New Roman" w:cs="Calibri"/>
          <w:sz w:val="28"/>
        </w:rPr>
        <w:t>0</w:t>
      </w:r>
      <w:r w:rsidR="006D77E4">
        <w:rPr>
          <w:rFonts w:ascii="Times New Roman" w:hAnsi="Times New Roman" w:cs="Calibri"/>
          <w:sz w:val="28"/>
        </w:rPr>
        <w:t>7</w:t>
      </w:r>
      <w:r w:rsidR="00530F53">
        <w:rPr>
          <w:rFonts w:ascii="Times New Roman" w:hAnsi="Times New Roman" w:cs="Calibri"/>
          <w:sz w:val="28"/>
        </w:rPr>
        <w:t>.</w:t>
      </w:r>
      <w:r w:rsidRPr="00160BCF">
        <w:rPr>
          <w:rFonts w:ascii="Times New Roman" w:hAnsi="Times New Roman" w:cs="Calibri"/>
          <w:sz w:val="28"/>
        </w:rPr>
        <w:t>202</w:t>
      </w:r>
      <w:r w:rsidR="00707F1D">
        <w:rPr>
          <w:rFonts w:ascii="Times New Roman" w:hAnsi="Times New Roman" w:cs="Calibri"/>
          <w:sz w:val="28"/>
        </w:rPr>
        <w:t>5</w:t>
      </w:r>
      <w:r w:rsidRPr="00160BCF">
        <w:rPr>
          <w:rFonts w:ascii="Times New Roman" w:hAnsi="Times New Roman" w:cs="Calibri"/>
          <w:sz w:val="28"/>
        </w:rPr>
        <w:t>).</w:t>
      </w:r>
    </w:p>
    <w:p w14:paraId="54BBF682" w14:textId="4FB8F5DB"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w:t>
      </w:r>
      <w:r w:rsidRPr="00AC7F3E">
        <w:rPr>
          <w:rFonts w:ascii="Times New Roman" w:hAnsi="Times New Roman"/>
          <w:sz w:val="28"/>
          <w:szCs w:val="28"/>
        </w:rPr>
        <w:t xml:space="preserve">відкриття дисциплінарного провадження встановлено таке. </w:t>
      </w:r>
    </w:p>
    <w:p w14:paraId="1B2247E2" w14:textId="724D54F6" w:rsidR="00787A6D" w:rsidRDefault="0032608B" w:rsidP="00BA0EF3">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C02F8D"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14:paraId="2FC8D42E" w14:textId="5C1F453F" w:rsidR="008C1FCB" w:rsidRDefault="007E1E2E" w:rsidP="009D2CE3">
      <w:pPr>
        <w:widowControl w:val="0"/>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зазначає</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прокурор</w:t>
      </w:r>
      <w:r w:rsidR="007771CF">
        <w:rPr>
          <w:rFonts w:ascii="Times New Roman" w:hAnsi="Times New Roman"/>
          <w:sz w:val="28"/>
          <w:szCs w:val="28"/>
        </w:rPr>
        <w:t xml:space="preserve">ом </w:t>
      </w:r>
      <w:r w:rsidR="006D77E4">
        <w:rPr>
          <w:rFonts w:ascii="Times New Roman" w:hAnsi="Times New Roman"/>
          <w:sz w:val="28"/>
          <w:szCs w:val="28"/>
        </w:rPr>
        <w:t>Ан</w:t>
      </w:r>
      <w:r w:rsidR="007771CF">
        <w:rPr>
          <w:rFonts w:ascii="Times New Roman" w:hAnsi="Times New Roman"/>
          <w:sz w:val="28"/>
          <w:szCs w:val="28"/>
        </w:rPr>
        <w:t xml:space="preserve">тонюком В.В. </w:t>
      </w:r>
      <w:r w:rsidR="00083E6C">
        <w:rPr>
          <w:rFonts w:ascii="Times New Roman" w:hAnsi="Times New Roman"/>
          <w:sz w:val="28"/>
          <w:szCs w:val="28"/>
        </w:rPr>
        <w:t>неефективно</w:t>
      </w:r>
      <w:r w:rsidR="00530F53">
        <w:rPr>
          <w:rFonts w:ascii="Times New Roman" w:hAnsi="Times New Roman"/>
          <w:sz w:val="28"/>
          <w:szCs w:val="28"/>
        </w:rPr>
        <w:t xml:space="preserve"> </w:t>
      </w:r>
      <w:r w:rsidR="00083E6C">
        <w:rPr>
          <w:rFonts w:ascii="Times New Roman" w:hAnsi="Times New Roman"/>
          <w:sz w:val="28"/>
          <w:szCs w:val="28"/>
        </w:rPr>
        <w:t>здійсню</w:t>
      </w:r>
      <w:r w:rsidR="00707F1D">
        <w:rPr>
          <w:rFonts w:ascii="Times New Roman" w:hAnsi="Times New Roman"/>
          <w:sz w:val="28"/>
          <w:szCs w:val="28"/>
        </w:rPr>
        <w:t xml:space="preserve">валось </w:t>
      </w:r>
      <w:r w:rsidR="00530F53">
        <w:rPr>
          <w:rFonts w:ascii="Times New Roman" w:hAnsi="Times New Roman"/>
          <w:sz w:val="28"/>
          <w:szCs w:val="28"/>
        </w:rPr>
        <w:t>процесуальне керівництво у кримінальн</w:t>
      </w:r>
      <w:r w:rsidR="00707F1D">
        <w:rPr>
          <w:rFonts w:ascii="Times New Roman" w:hAnsi="Times New Roman"/>
          <w:sz w:val="28"/>
          <w:szCs w:val="28"/>
        </w:rPr>
        <w:t xml:space="preserve">ому </w:t>
      </w:r>
      <w:r w:rsidR="00530F53">
        <w:rPr>
          <w:rFonts w:ascii="Times New Roman" w:hAnsi="Times New Roman"/>
          <w:sz w:val="28"/>
          <w:szCs w:val="28"/>
        </w:rPr>
        <w:t>провадженн</w:t>
      </w:r>
      <w:r w:rsidR="00707F1D">
        <w:rPr>
          <w:rFonts w:ascii="Times New Roman" w:hAnsi="Times New Roman"/>
          <w:sz w:val="28"/>
          <w:szCs w:val="28"/>
        </w:rPr>
        <w:t xml:space="preserve">і </w:t>
      </w:r>
      <w:r w:rsidR="007771CF">
        <w:rPr>
          <w:rFonts w:ascii="Times New Roman" w:hAnsi="Times New Roman"/>
          <w:sz w:val="28"/>
          <w:szCs w:val="28"/>
        </w:rPr>
        <w:t xml:space="preserve">              </w:t>
      </w:r>
      <w:r w:rsidR="00027DC1">
        <w:rPr>
          <w:rFonts w:ascii="Times New Roman" w:hAnsi="Times New Roman"/>
          <w:sz w:val="28"/>
          <w:szCs w:val="28"/>
        </w:rPr>
        <w:t xml:space="preserve">(конфіденційна інформація) </w:t>
      </w:r>
      <w:r w:rsidR="00707F1D">
        <w:rPr>
          <w:rFonts w:ascii="Times New Roman" w:hAnsi="Times New Roman"/>
          <w:sz w:val="28"/>
          <w:szCs w:val="28"/>
        </w:rPr>
        <w:t xml:space="preserve">від </w:t>
      </w:r>
      <w:r w:rsidR="007771CF">
        <w:rPr>
          <w:rFonts w:ascii="Times New Roman" w:hAnsi="Times New Roman"/>
          <w:sz w:val="28"/>
          <w:szCs w:val="28"/>
        </w:rPr>
        <w:t>29.05.</w:t>
      </w:r>
      <w:r w:rsidR="00707F1D">
        <w:rPr>
          <w:rFonts w:ascii="Times New Roman" w:hAnsi="Times New Roman"/>
          <w:sz w:val="28"/>
          <w:szCs w:val="28"/>
        </w:rPr>
        <w:t>202</w:t>
      </w:r>
      <w:r w:rsidR="007771CF">
        <w:rPr>
          <w:rFonts w:ascii="Times New Roman" w:hAnsi="Times New Roman"/>
          <w:sz w:val="28"/>
          <w:szCs w:val="28"/>
        </w:rPr>
        <w:t>6</w:t>
      </w:r>
      <w:r w:rsidR="00530F53">
        <w:rPr>
          <w:rFonts w:ascii="Times New Roman" w:hAnsi="Times New Roman"/>
          <w:sz w:val="28"/>
          <w:szCs w:val="28"/>
        </w:rPr>
        <w:t xml:space="preserve">, </w:t>
      </w:r>
      <w:r w:rsidR="00707F1D">
        <w:rPr>
          <w:rFonts w:ascii="Times New Roman" w:hAnsi="Times New Roman"/>
          <w:sz w:val="28"/>
          <w:szCs w:val="28"/>
        </w:rPr>
        <w:t xml:space="preserve">у якому він є </w:t>
      </w:r>
      <w:r w:rsidR="007771CF">
        <w:rPr>
          <w:rFonts w:ascii="Times New Roman" w:hAnsi="Times New Roman"/>
          <w:sz w:val="28"/>
          <w:szCs w:val="28"/>
        </w:rPr>
        <w:t>заявником</w:t>
      </w:r>
      <w:r w:rsidR="006D77E4">
        <w:rPr>
          <w:rFonts w:ascii="Times New Roman" w:hAnsi="Times New Roman"/>
          <w:sz w:val="28"/>
          <w:szCs w:val="28"/>
        </w:rPr>
        <w:t xml:space="preserve">, оскільки </w:t>
      </w:r>
      <w:r w:rsidR="00FD5E20">
        <w:rPr>
          <w:rFonts w:ascii="Times New Roman" w:hAnsi="Times New Roman"/>
          <w:sz w:val="28"/>
          <w:szCs w:val="28"/>
        </w:rPr>
        <w:t>слідчими орган</w:t>
      </w:r>
      <w:r w:rsidR="007771CF">
        <w:rPr>
          <w:rFonts w:ascii="Times New Roman" w:hAnsi="Times New Roman"/>
          <w:sz w:val="28"/>
          <w:szCs w:val="28"/>
        </w:rPr>
        <w:t>ів досудового розслідування нена</w:t>
      </w:r>
      <w:r w:rsidR="00FD5E20">
        <w:rPr>
          <w:rFonts w:ascii="Times New Roman" w:hAnsi="Times New Roman"/>
          <w:sz w:val="28"/>
          <w:szCs w:val="28"/>
        </w:rPr>
        <w:t xml:space="preserve">лежним чином </w:t>
      </w:r>
      <w:r w:rsidR="007771CF">
        <w:rPr>
          <w:rFonts w:ascii="Times New Roman" w:hAnsi="Times New Roman"/>
          <w:sz w:val="28"/>
          <w:szCs w:val="28"/>
        </w:rPr>
        <w:t>розглянуто заяву-клопотання скаржника про визнання його потерпілим у зазначеному кримінальному проваджені</w:t>
      </w:r>
      <w:r w:rsidR="008C1FCB">
        <w:rPr>
          <w:rFonts w:ascii="Times New Roman" w:hAnsi="Times New Roman"/>
          <w:sz w:val="28"/>
          <w:szCs w:val="28"/>
        </w:rPr>
        <w:t xml:space="preserve">, а також, як вважає скаржник, прокурором Антонюком В.В. безпідставно змінено підслідність у вказаному кримінальному провадженні, яке необґрунтовано передано для здійснення подальшого досудового розслідування до СВ Ковельського РУН ГУНП в Волинський області. </w:t>
      </w:r>
    </w:p>
    <w:p w14:paraId="5A7A1F55" w14:textId="6FD093F3" w:rsidR="00FD5E20" w:rsidRDefault="00FD5E20" w:rsidP="009D2CE3">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здійснюється досудове розслідування у зазначеному кримінальному провадження, а прокурорами достатніх та ефективних заходів для притягнення осіб, які вчинили кримінальне правопорушення не вживається. </w:t>
      </w:r>
    </w:p>
    <w:p w14:paraId="531AD577" w14:textId="573111EE" w:rsidR="00827214" w:rsidRDefault="00146B21" w:rsidP="00160BCF">
      <w:pPr>
        <w:spacing w:after="0" w:line="240" w:lineRule="auto"/>
        <w:ind w:firstLine="709"/>
        <w:jc w:val="both"/>
        <w:rPr>
          <w:rFonts w:ascii="Times New Roman" w:hAnsi="Times New Roman"/>
          <w:sz w:val="28"/>
          <w:szCs w:val="28"/>
        </w:rPr>
      </w:pPr>
      <w:r>
        <w:rPr>
          <w:rFonts w:ascii="Times New Roman" w:hAnsi="Times New Roman"/>
          <w:sz w:val="28"/>
          <w:szCs w:val="28"/>
        </w:rPr>
        <w:t>З</w:t>
      </w:r>
      <w:r w:rsidR="00827214" w:rsidRPr="003E6B3D">
        <w:rPr>
          <w:rFonts w:ascii="Times New Roman" w:hAnsi="Times New Roman"/>
          <w:sz w:val="28"/>
          <w:szCs w:val="28"/>
        </w:rPr>
        <w:t xml:space="preserve"> огляду на викладене</w:t>
      </w:r>
      <w:r w:rsidR="00827214">
        <w:rPr>
          <w:rFonts w:ascii="Times New Roman" w:hAnsi="Times New Roman"/>
          <w:sz w:val="28"/>
          <w:szCs w:val="28"/>
        </w:rPr>
        <w:t>,</w:t>
      </w:r>
      <w:r w:rsidR="00827214" w:rsidRPr="003E6B3D">
        <w:rPr>
          <w:rFonts w:ascii="Times New Roman" w:hAnsi="Times New Roman"/>
          <w:sz w:val="28"/>
          <w:szCs w:val="28"/>
        </w:rPr>
        <w:t xml:space="preserve"> скаржник</w:t>
      </w:r>
      <w:r w:rsidR="00160BCF" w:rsidRPr="00160BCF">
        <w:rPr>
          <w:rFonts w:ascii="Times New Roman" w:hAnsi="Times New Roman" w:cs="Calibri"/>
          <w:sz w:val="28"/>
        </w:rPr>
        <w:t xml:space="preserve"> вважає, що у діях</w:t>
      </w:r>
      <w:r w:rsidR="00564269">
        <w:rPr>
          <w:rFonts w:ascii="Times New Roman" w:hAnsi="Times New Roman" w:cs="Calibri"/>
          <w:sz w:val="28"/>
        </w:rPr>
        <w:t xml:space="preserve"> прокурор</w:t>
      </w:r>
      <w:r w:rsidR="008C1FCB">
        <w:rPr>
          <w:rFonts w:ascii="Times New Roman" w:hAnsi="Times New Roman" w:cs="Calibri"/>
          <w:sz w:val="28"/>
        </w:rPr>
        <w:t xml:space="preserve">а         Антонюка В.В. </w:t>
      </w:r>
      <w:r w:rsidR="00564269">
        <w:rPr>
          <w:rFonts w:ascii="Times New Roman" w:hAnsi="Times New Roman" w:cs="Calibri"/>
          <w:sz w:val="28"/>
        </w:rPr>
        <w:t xml:space="preserve">наявні </w:t>
      </w:r>
      <w:r w:rsidR="00160BCF" w:rsidRPr="00160BCF">
        <w:rPr>
          <w:rFonts w:ascii="Times New Roman" w:hAnsi="Times New Roman" w:cs="Calibri"/>
          <w:sz w:val="28"/>
        </w:rPr>
        <w:t xml:space="preserve">ознаки дисциплінарного проступку та </w:t>
      </w:r>
      <w:r w:rsidR="00564269">
        <w:rPr>
          <w:rFonts w:ascii="Times New Roman" w:hAnsi="Times New Roman" w:cs="Calibri"/>
          <w:sz w:val="28"/>
        </w:rPr>
        <w:t>в</w:t>
      </w:r>
      <w:r w:rsidR="008C1FCB">
        <w:rPr>
          <w:rFonts w:ascii="Times New Roman" w:hAnsi="Times New Roman" w:cs="Calibri"/>
          <w:sz w:val="28"/>
        </w:rPr>
        <w:t xml:space="preserve">ін </w:t>
      </w:r>
      <w:r w:rsidR="00160BCF" w:rsidRPr="00160BCF">
        <w:rPr>
          <w:rFonts w:ascii="Times New Roman" w:hAnsi="Times New Roman" w:cs="Calibri"/>
          <w:sz w:val="28"/>
        </w:rPr>
        <w:t>підляга</w:t>
      </w:r>
      <w:r w:rsidR="008C1FCB">
        <w:rPr>
          <w:rFonts w:ascii="Times New Roman" w:hAnsi="Times New Roman" w:cs="Calibri"/>
          <w:sz w:val="28"/>
        </w:rPr>
        <w:t>є</w:t>
      </w:r>
      <w:r w:rsidR="00FD5E20">
        <w:rPr>
          <w:rFonts w:ascii="Times New Roman" w:hAnsi="Times New Roman" w:cs="Calibri"/>
          <w:sz w:val="28"/>
        </w:rPr>
        <w:t xml:space="preserve"> </w:t>
      </w:r>
      <w:r w:rsidR="00160BCF" w:rsidRPr="00160BCF">
        <w:rPr>
          <w:rFonts w:ascii="Times New Roman" w:hAnsi="Times New Roman" w:cs="Calibri"/>
          <w:sz w:val="28"/>
        </w:rPr>
        <w:lastRenderedPageBreak/>
        <w:t>притягненню до дисциплінарної відповідальності</w:t>
      </w:r>
      <w:r w:rsidR="002666DB">
        <w:rPr>
          <w:rFonts w:ascii="Times New Roman" w:hAnsi="Times New Roman" w:cs="Calibri"/>
          <w:sz w:val="28"/>
        </w:rPr>
        <w:t xml:space="preserve"> у зв’язку з наявністю у його </w:t>
      </w:r>
      <w:r w:rsidR="00FD5E20">
        <w:rPr>
          <w:rFonts w:ascii="Times New Roman" w:hAnsi="Times New Roman" w:cs="Calibri"/>
          <w:sz w:val="28"/>
        </w:rPr>
        <w:t xml:space="preserve">діях ознак дисциплінарного проступку, передбаченого </w:t>
      </w:r>
      <w:r w:rsidR="00160BCF" w:rsidRPr="00160BCF">
        <w:rPr>
          <w:rFonts w:ascii="Times New Roman" w:hAnsi="Times New Roman" w:cs="Calibri"/>
          <w:sz w:val="28"/>
        </w:rPr>
        <w:t>п. 1 ч. 1 ст. 43 Закону України «Про прокуратуру» (далі – Закон № 1697-</w:t>
      </w:r>
      <w:r w:rsidR="00160BCF" w:rsidRPr="00160BCF">
        <w:rPr>
          <w:rFonts w:ascii="Times New Roman" w:hAnsi="Times New Roman" w:cs="Calibri"/>
          <w:sz w:val="28"/>
          <w:lang w:val="en-US"/>
        </w:rPr>
        <w:t>VII</w:t>
      </w:r>
      <w:r w:rsidR="00160BCF" w:rsidRPr="00160BCF">
        <w:rPr>
          <w:rFonts w:ascii="Times New Roman" w:hAnsi="Times New Roman" w:cs="Calibri"/>
          <w:sz w:val="28"/>
        </w:rPr>
        <w:t>)</w:t>
      </w:r>
      <w:r w:rsidR="00FD5E20">
        <w:rPr>
          <w:rFonts w:ascii="Times New Roman" w:hAnsi="Times New Roman" w:cs="Calibri"/>
          <w:sz w:val="28"/>
        </w:rPr>
        <w:t xml:space="preserve"> –</w:t>
      </w:r>
      <w:bookmarkStart w:id="0" w:name="_Hlk162863949"/>
      <w:r w:rsidR="00827214">
        <w:rPr>
          <w:rFonts w:ascii="Times New Roman" w:hAnsi="Times New Roman"/>
          <w:sz w:val="28"/>
          <w:szCs w:val="28"/>
        </w:rPr>
        <w:t xml:space="preserve"> </w:t>
      </w:r>
      <w:r w:rsidR="00827214" w:rsidRPr="005F20A5">
        <w:rPr>
          <w:rFonts w:ascii="Times New Roman" w:hAnsi="Times New Roman"/>
          <w:sz w:val="28"/>
          <w:szCs w:val="28"/>
        </w:rPr>
        <w:t>невиконання чи неналежне виконання службових обов’язків</w:t>
      </w:r>
      <w:r w:rsidR="00564269">
        <w:rPr>
          <w:rFonts w:ascii="Times New Roman" w:hAnsi="Times New Roman"/>
          <w:sz w:val="28"/>
          <w:szCs w:val="28"/>
        </w:rPr>
        <w:t>.</w:t>
      </w:r>
      <w:bookmarkStart w:id="1" w:name="_Hlk166571651"/>
    </w:p>
    <w:bookmarkEnd w:id="0"/>
    <w:bookmarkEnd w:id="1"/>
    <w:p w14:paraId="013029CC" w14:textId="4E6CD5C7" w:rsidR="00730846" w:rsidRDefault="004D3A71" w:rsidP="00675416">
      <w:pPr>
        <w:widowControl w:val="0"/>
        <w:tabs>
          <w:tab w:val="left" w:pos="567"/>
          <w:tab w:val="left" w:pos="851"/>
        </w:tabs>
        <w:spacing w:after="0" w:line="240" w:lineRule="auto"/>
        <w:contextualSpacing/>
        <w:jc w:val="both"/>
        <w:rPr>
          <w:rFonts w:ascii="Times New Roman" w:hAnsi="Times New Roman"/>
          <w:b/>
          <w:sz w:val="28"/>
          <w:szCs w:val="28"/>
        </w:rPr>
      </w:pPr>
      <w:r w:rsidRPr="00AC7F3E">
        <w:rPr>
          <w:rFonts w:ascii="Times New Roman" w:hAnsi="Times New Roman"/>
          <w:sz w:val="28"/>
          <w:szCs w:val="28"/>
        </w:rPr>
        <w:tab/>
      </w:r>
      <w:r w:rsidR="00B405B2"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14:paraId="27192913" w14:textId="38E3CF9D" w:rsidR="00B9059B" w:rsidRDefault="00061E56" w:rsidP="00DA753E">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 xml:space="preserve">циплінарної скарги додано </w:t>
      </w:r>
      <w:r w:rsidR="00FD5E20">
        <w:rPr>
          <w:rFonts w:ascii="Times New Roman" w:hAnsi="Times New Roman"/>
          <w:sz w:val="28"/>
          <w:szCs w:val="28"/>
        </w:rPr>
        <w:t xml:space="preserve">копії наступних документів: </w:t>
      </w:r>
      <w:r w:rsidR="00DA753E">
        <w:rPr>
          <w:rFonts w:ascii="Times New Roman" w:hAnsi="Times New Roman"/>
          <w:sz w:val="28"/>
          <w:szCs w:val="28"/>
        </w:rPr>
        <w:t>заяв</w:t>
      </w:r>
      <w:r w:rsidR="002666DB">
        <w:rPr>
          <w:rFonts w:ascii="Times New Roman" w:hAnsi="Times New Roman"/>
          <w:sz w:val="28"/>
          <w:szCs w:val="28"/>
        </w:rPr>
        <w:t xml:space="preserve">и-клопотання </w:t>
      </w:r>
      <w:r w:rsidR="00DA753E">
        <w:rPr>
          <w:rFonts w:ascii="Times New Roman" w:hAnsi="Times New Roman"/>
          <w:sz w:val="28"/>
          <w:szCs w:val="28"/>
        </w:rPr>
        <w:t xml:space="preserve">скаржника до </w:t>
      </w:r>
      <w:r w:rsidR="002666DB">
        <w:rPr>
          <w:rFonts w:ascii="Times New Roman" w:hAnsi="Times New Roman"/>
          <w:sz w:val="28"/>
          <w:szCs w:val="28"/>
        </w:rPr>
        <w:t xml:space="preserve">Волинської обласної прокуратури від 16.06.2026;  листа Волинської обласної прокуратури від 16.06.2026 про направлення заяви скаржника за належністю; листа скаржнику за підписом прокурора           Антонюка В.В. від 06.07.2026  про результати розгляду звернення;  постанови прокурора Антонюка В.В. від 01.07.2026 про визначення підслідності у кримінальному провадженні; заява-клопотання скаржника від 02.07.2026 та доповнення до неї від 05.07.2026; </w:t>
      </w:r>
      <w:r w:rsidR="003860BA">
        <w:rPr>
          <w:rFonts w:ascii="Times New Roman" w:hAnsi="Times New Roman"/>
          <w:sz w:val="28"/>
          <w:szCs w:val="28"/>
        </w:rPr>
        <w:t>листа скаржнику за підписом прокурора Антонюка В.В. про результати розгляду його звернення від 22.06.2026; листа скаржнику за підписом прокурора Антонюка В.В. про результати розгляду його звернення від 06.07.2026  та копія постанови про визначення підслідності у кримінальному провадженні від 01.07.2026ю</w:t>
      </w:r>
      <w:r w:rsidR="00DA753E">
        <w:rPr>
          <w:rFonts w:ascii="Times New Roman" w:hAnsi="Times New Roman"/>
          <w:sz w:val="28"/>
          <w:szCs w:val="28"/>
        </w:rPr>
        <w:t xml:space="preserve"> </w:t>
      </w:r>
    </w:p>
    <w:p w14:paraId="15FC90D6" w14:textId="5DECF1ED" w:rsidR="00DA753E" w:rsidRPr="00DA753E" w:rsidRDefault="00DA753E" w:rsidP="00027DC1">
      <w:pPr>
        <w:widowControl w:val="0"/>
        <w:spacing w:after="0" w:line="240" w:lineRule="auto"/>
        <w:ind w:firstLine="567"/>
        <w:contextualSpacing/>
        <w:jc w:val="both"/>
        <w:rPr>
          <w:rFonts w:ascii="Times New Roman" w:hAnsi="Times New Roman"/>
          <w:b/>
          <w:sz w:val="28"/>
          <w:szCs w:val="28"/>
        </w:rPr>
      </w:pPr>
      <w:r w:rsidRPr="00DA753E">
        <w:rPr>
          <w:rFonts w:ascii="Times New Roman" w:hAnsi="Times New Roman"/>
          <w:b/>
          <w:sz w:val="28"/>
          <w:szCs w:val="28"/>
        </w:rPr>
        <w:t>Щодо джерел права, які підлягають застосуванню</w:t>
      </w:r>
    </w:p>
    <w:p w14:paraId="6877EBD5" w14:textId="0B497EA5" w:rsidR="00160BCF" w:rsidRPr="00B9059B" w:rsidRDefault="00160BCF" w:rsidP="00B9059B">
      <w:pPr>
        <w:widowControl w:val="0"/>
        <w:tabs>
          <w:tab w:val="left" w:pos="851"/>
        </w:tabs>
        <w:spacing w:after="0" w:line="240" w:lineRule="auto"/>
        <w:ind w:firstLine="567"/>
        <w:contextualSpacing/>
        <w:jc w:val="both"/>
        <w:rPr>
          <w:rFonts w:ascii="Times New Roman" w:hAnsi="Times New Roman"/>
          <w:b/>
          <w:sz w:val="28"/>
          <w:szCs w:val="28"/>
        </w:rPr>
      </w:pPr>
      <w:r w:rsidRPr="00160BCF">
        <w:rPr>
          <w:rFonts w:ascii="Times New Roman" w:hAnsi="Times New Roman" w:cs="Calibri"/>
          <w:bCs/>
          <w:sz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4C18F4" w14:textId="34719983"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w:t>
      </w:r>
      <w:r w:rsidR="002C7453">
        <w:rPr>
          <w:rFonts w:ascii="Times New Roman" w:hAnsi="Times New Roman"/>
          <w:sz w:val="28"/>
          <w:szCs w:val="28"/>
        </w:rPr>
        <w:t>.</w:t>
      </w:r>
      <w:r w:rsidR="00301E3A" w:rsidRPr="00AC7F3E">
        <w:rPr>
          <w:rFonts w:ascii="Times New Roman" w:hAnsi="Times New Roman"/>
          <w:sz w:val="28"/>
          <w:szCs w:val="28"/>
        </w:rPr>
        <w:t> </w:t>
      </w:r>
      <w:r w:rsidRPr="00AC7F3E">
        <w:rPr>
          <w:rFonts w:ascii="Times New Roman" w:hAnsi="Times New Roman"/>
          <w:sz w:val="28"/>
          <w:szCs w:val="28"/>
        </w:rPr>
        <w:t>3 З</w:t>
      </w:r>
      <w:r w:rsidR="0020022D" w:rsidRPr="00AC7F3E">
        <w:rPr>
          <w:rFonts w:ascii="Times New Roman" w:hAnsi="Times New Roman"/>
          <w:sz w:val="28"/>
          <w:szCs w:val="28"/>
        </w:rPr>
        <w:t>акону</w:t>
      </w:r>
      <w:r w:rsidR="00014F37">
        <w:rPr>
          <w:rFonts w:ascii="Times New Roman" w:hAnsi="Times New Roman"/>
          <w:sz w:val="28"/>
          <w:szCs w:val="28"/>
        </w:rPr>
        <w:t xml:space="preserve"> </w:t>
      </w:r>
      <w:r w:rsidR="00014F37" w:rsidRPr="00160BCF">
        <w:rPr>
          <w:rFonts w:ascii="Times New Roman" w:hAnsi="Times New Roman" w:cs="Calibri"/>
          <w:sz w:val="28"/>
        </w:rPr>
        <w:t>№</w:t>
      </w:r>
      <w:r w:rsidR="002C7453">
        <w:rPr>
          <w:rFonts w:ascii="Times New Roman" w:hAnsi="Times New Roman" w:cs="Calibri"/>
          <w:sz w:val="28"/>
        </w:rPr>
        <w:t> </w:t>
      </w:r>
      <w:r w:rsidR="00014F37" w:rsidRPr="00160BCF">
        <w:rPr>
          <w:rFonts w:ascii="Times New Roman" w:hAnsi="Times New Roman" w:cs="Calibri"/>
          <w:sz w:val="28"/>
        </w:rPr>
        <w:t>1697-</w:t>
      </w:r>
      <w:r w:rsidR="00014F37" w:rsidRPr="00160BCF">
        <w:rPr>
          <w:rFonts w:ascii="Times New Roman" w:hAnsi="Times New Roman" w:cs="Calibri"/>
          <w:sz w:val="28"/>
          <w:lang w:val="en-US"/>
        </w:rPr>
        <w:t>VII</w:t>
      </w:r>
      <w:r w:rsidR="002B2BE1" w:rsidRPr="00AC7F3E">
        <w:rPr>
          <w:rFonts w:ascii="Times New Roman" w:hAnsi="Times New Roman"/>
          <w:sz w:val="28"/>
          <w:szCs w:val="28"/>
        </w:rPr>
        <w:t>,</w:t>
      </w:r>
      <w:r w:rsidR="00014F37">
        <w:rPr>
          <w:rFonts w:ascii="Times New Roman" w:hAnsi="Times New Roman"/>
          <w:sz w:val="28"/>
          <w:szCs w:val="28"/>
        </w:rPr>
        <w:t xml:space="preserve"> </w:t>
      </w:r>
      <w:r w:rsidR="0020022D" w:rsidRPr="00AC7F3E">
        <w:rPr>
          <w:rFonts w:ascii="Times New Roman" w:hAnsi="Times New Roman"/>
          <w:sz w:val="28"/>
          <w:szCs w:val="28"/>
        </w:rPr>
        <w:t xml:space="preserve">є незалежність прокурорів. </w:t>
      </w:r>
    </w:p>
    <w:p w14:paraId="358BD046" w14:textId="77777777" w:rsidR="00160BCF" w:rsidRPr="00160BCF" w:rsidRDefault="00160BCF" w:rsidP="00160BCF">
      <w:pPr>
        <w:spacing w:after="0" w:line="240" w:lineRule="auto"/>
        <w:ind w:firstLine="709"/>
        <w:jc w:val="both"/>
        <w:rPr>
          <w:rFonts w:ascii="Times New Roman" w:hAnsi="Times New Roman" w:cs="Calibri"/>
          <w:sz w:val="28"/>
        </w:rPr>
      </w:pPr>
      <w:r w:rsidRPr="00160BCF">
        <w:rPr>
          <w:rFonts w:ascii="Times New Roman" w:hAnsi="Times New Roman" w:cs="Calibri"/>
          <w:sz w:val="28"/>
        </w:rPr>
        <w:t>Зі змісту ч. 2 ст. 16 Закону № 1697-</w:t>
      </w:r>
      <w:r w:rsidRPr="00160BCF">
        <w:rPr>
          <w:rFonts w:ascii="Times New Roman" w:hAnsi="Times New Roman" w:cs="Calibri"/>
          <w:sz w:val="28"/>
          <w:lang w:val="en-US"/>
        </w:rPr>
        <w:t>VII</w:t>
      </w:r>
      <w:r w:rsidRPr="00160BCF">
        <w:rPr>
          <w:rFonts w:ascii="Times New Roman" w:hAnsi="Times New Roman" w:cs="Calibri"/>
          <w:sz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FC1E159" w14:textId="6388F18C" w:rsidR="00160BCF" w:rsidRPr="00160BCF" w:rsidRDefault="00160BCF" w:rsidP="00160BCF">
      <w:pPr>
        <w:spacing w:after="0" w:line="240" w:lineRule="auto"/>
        <w:ind w:firstLine="709"/>
        <w:jc w:val="both"/>
        <w:rPr>
          <w:rFonts w:ascii="Times New Roman" w:hAnsi="Times New Roman" w:cs="Calibri"/>
          <w:sz w:val="28"/>
        </w:rPr>
      </w:pPr>
      <w:r w:rsidRPr="00830316">
        <w:rPr>
          <w:rFonts w:ascii="Times New Roman" w:hAnsi="Times New Roman" w:cs="Calibri"/>
          <w:sz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w:t>
      </w:r>
      <w:r w:rsidR="00830316" w:rsidRPr="00830316">
        <w:rPr>
          <w:rFonts w:ascii="Times New Roman" w:hAnsi="Times New Roman" w:cs="Calibri"/>
          <w:sz w:val="28"/>
        </w:rPr>
        <w:t>,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r w:rsidRPr="00830316">
        <w:rPr>
          <w:rFonts w:ascii="Times New Roman" w:hAnsi="Times New Roman" w:cs="Calibri"/>
          <w:sz w:val="28"/>
        </w:rPr>
        <w:t>.</w:t>
      </w:r>
    </w:p>
    <w:p w14:paraId="7E16B295" w14:textId="600D4B96" w:rsidR="00A9144D" w:rsidRDefault="00A9144D" w:rsidP="00A9144D">
      <w:pPr>
        <w:spacing w:after="0" w:line="240" w:lineRule="auto"/>
        <w:ind w:firstLine="709"/>
        <w:jc w:val="both"/>
        <w:rPr>
          <w:rFonts w:ascii="Times New Roman" w:hAnsi="Times New Roman" w:cs="Calibri"/>
          <w:sz w:val="28"/>
        </w:rPr>
      </w:pPr>
      <w:r w:rsidRPr="00A9144D">
        <w:rPr>
          <w:rFonts w:ascii="Times New Roman" w:hAnsi="Times New Roman" w:cs="Calibri"/>
          <w:sz w:val="28"/>
        </w:rPr>
        <w:t>За загальним правилом, наведеним у ч. 1 ст. 36 КПК України, прокуро</w:t>
      </w:r>
      <w:r w:rsidR="00EA6DDE">
        <w:rPr>
          <w:rFonts w:ascii="Times New Roman" w:hAnsi="Times New Roman" w:cs="Calibri"/>
          <w:sz w:val="28"/>
        </w:rPr>
        <w:t>р, здійснюючи свої повноваження</w:t>
      </w:r>
      <w:r w:rsidRPr="00A9144D">
        <w:rPr>
          <w:rFonts w:ascii="Times New Roman" w:hAnsi="Times New Roman" w:cs="Calibri"/>
          <w:sz w:val="28"/>
        </w:rPr>
        <w:t xml:space="preserve"> відповідно до вимог цього Кодексу</w:t>
      </w:r>
      <w:r w:rsidR="00EA6DDE">
        <w:rPr>
          <w:rFonts w:ascii="Times New Roman" w:hAnsi="Times New Roman" w:cs="Calibri"/>
          <w:sz w:val="28"/>
        </w:rPr>
        <w:t>,</w:t>
      </w:r>
      <w:r w:rsidRPr="00A9144D">
        <w:rPr>
          <w:rFonts w:ascii="Times New Roman" w:hAnsi="Times New Roman" w:cs="Calibri"/>
          <w:sz w:val="28"/>
        </w:rPr>
        <w:t xml:space="preserve"> є самостійним у своїй процесуальній діяльності, втручання в яку осіб, що не мають на те законних повноважень, забороняється. Законодав</w:t>
      </w:r>
      <w:r w:rsidR="00146B21">
        <w:rPr>
          <w:rFonts w:ascii="Times New Roman" w:hAnsi="Times New Roman" w:cs="Calibri"/>
          <w:sz w:val="28"/>
        </w:rPr>
        <w:t>е</w:t>
      </w:r>
      <w:r w:rsidRPr="00A9144D">
        <w:rPr>
          <w:rFonts w:ascii="Times New Roman" w:hAnsi="Times New Roman" w:cs="Calibri"/>
          <w:sz w:val="28"/>
        </w:rPr>
        <w:t>ц</w:t>
      </w:r>
      <w:r w:rsidR="00146B21">
        <w:rPr>
          <w:rFonts w:ascii="Times New Roman" w:hAnsi="Times New Roman" w:cs="Calibri"/>
          <w:sz w:val="28"/>
        </w:rPr>
        <w:t>ь</w:t>
      </w:r>
      <w:r w:rsidRPr="00A9144D">
        <w:rPr>
          <w:rFonts w:ascii="Times New Roman" w:hAnsi="Times New Roman" w:cs="Calibri"/>
          <w:sz w:val="28"/>
        </w:rPr>
        <w:t xml:space="preserve"> передбач</w:t>
      </w:r>
      <w:r w:rsidR="00146B21">
        <w:rPr>
          <w:rFonts w:ascii="Times New Roman" w:hAnsi="Times New Roman" w:cs="Calibri"/>
          <w:sz w:val="28"/>
        </w:rPr>
        <w:t>ив</w:t>
      </w:r>
      <w:r w:rsidRPr="00A9144D">
        <w:rPr>
          <w:rFonts w:ascii="Times New Roman" w:hAnsi="Times New Roman" w:cs="Calibri"/>
          <w:sz w:val="28"/>
        </w:rPr>
        <w:t xml:space="preserve"> спеціальну процедуру оскарження рішень, дій чи бездіяльності прокурора під час досудового розслідування (ст.ст. 303–307 КПК України).</w:t>
      </w:r>
    </w:p>
    <w:p w14:paraId="45CF9DCC" w14:textId="77777777" w:rsidR="00C66838" w:rsidRPr="00C66838" w:rsidRDefault="00C66838" w:rsidP="00C4043C">
      <w:pPr>
        <w:widowControl w:val="0"/>
        <w:pBdr>
          <w:bottom w:val="single" w:sz="12" w:space="0" w:color="FFFFFF"/>
        </w:pBdr>
        <w:spacing w:after="0" w:line="240" w:lineRule="auto"/>
        <w:ind w:firstLine="709"/>
        <w:jc w:val="both"/>
        <w:rPr>
          <w:rFonts w:ascii="Times New Roman" w:hAnsi="Times New Roman" w:cs="Calibri"/>
          <w:sz w:val="28"/>
        </w:rPr>
      </w:pPr>
      <w:r w:rsidRPr="00C66838">
        <w:rPr>
          <w:rFonts w:ascii="Times New Roman" w:hAnsi="Times New Roman" w:cs="Calibri"/>
          <w:sz w:val="28"/>
        </w:rPr>
        <w:t>Статтею 215 КПК України передбачено, що досудове розслідування злочинів здійснюється у формі досудового слідства.</w:t>
      </w:r>
      <w:bookmarkStart w:id="2" w:name="n667"/>
      <w:bookmarkEnd w:id="2"/>
    </w:p>
    <w:p w14:paraId="48E574F3" w14:textId="77777777" w:rsidR="00C66838" w:rsidRPr="00C66838" w:rsidRDefault="00C66838" w:rsidP="00C4043C">
      <w:pPr>
        <w:widowControl w:val="0"/>
        <w:pBdr>
          <w:bottom w:val="single" w:sz="12" w:space="0" w:color="FFFFFF"/>
        </w:pBdr>
        <w:spacing w:after="0" w:line="240" w:lineRule="auto"/>
        <w:ind w:firstLine="709"/>
        <w:jc w:val="both"/>
        <w:rPr>
          <w:rFonts w:ascii="Times New Roman" w:hAnsi="Times New Roman" w:cs="Calibri"/>
          <w:sz w:val="28"/>
        </w:rPr>
      </w:pPr>
      <w:r w:rsidRPr="00C66838">
        <w:rPr>
          <w:rFonts w:ascii="Times New Roman" w:hAnsi="Times New Roman" w:cs="Calibri"/>
          <w:sz w:val="28"/>
        </w:rPr>
        <w:t xml:space="preserve">Повноваження прокурора під час здійснення нагляду за додержанням законів під час проведення досудового розслідування у формі процесуального </w:t>
      </w:r>
      <w:r w:rsidRPr="00C66838">
        <w:rPr>
          <w:rFonts w:ascii="Times New Roman" w:hAnsi="Times New Roman" w:cs="Calibri"/>
          <w:sz w:val="28"/>
        </w:rPr>
        <w:lastRenderedPageBreak/>
        <w:t xml:space="preserve">керівництва досудовим розслідуванням визначено ч. 2 ст. 36 КПК України. </w:t>
      </w:r>
    </w:p>
    <w:p w14:paraId="1F7FE3FA" w14:textId="77777777" w:rsidR="00C66838" w:rsidRDefault="00C66838" w:rsidP="00C4043C">
      <w:pPr>
        <w:widowControl w:val="0"/>
        <w:pBdr>
          <w:bottom w:val="single" w:sz="12" w:space="0" w:color="FFFFFF"/>
        </w:pBdr>
        <w:spacing w:after="0" w:line="240" w:lineRule="auto"/>
        <w:ind w:firstLine="708"/>
        <w:jc w:val="both"/>
        <w:rPr>
          <w:rFonts w:ascii="Times New Roman" w:hAnsi="Times New Roman" w:cs="Calibri"/>
          <w:sz w:val="28"/>
          <w:shd w:val="clear" w:color="auto" w:fill="FFFFFF"/>
        </w:rPr>
      </w:pPr>
      <w:r w:rsidRPr="00C66838">
        <w:rPr>
          <w:rFonts w:ascii="Times New Roman" w:hAnsi="Times New Roman" w:cs="Calibri"/>
          <w:sz w:val="28"/>
        </w:rPr>
        <w:t>Статтею 216 КПК України визначено підслідність. Зокрема, с</w:t>
      </w:r>
      <w:r w:rsidRPr="00C66838">
        <w:rPr>
          <w:rFonts w:ascii="Times New Roman" w:hAnsi="Times New Roman" w:cs="Calibri"/>
          <w:color w:val="333333"/>
          <w:sz w:val="28"/>
          <w:shd w:val="clear" w:color="auto" w:fill="FFFFFF"/>
        </w:rPr>
        <w:t xml:space="preserve">лідчі органів </w:t>
      </w:r>
      <w:r w:rsidRPr="00C66838">
        <w:rPr>
          <w:rFonts w:ascii="Times New Roman" w:hAnsi="Times New Roman" w:cs="Calibri"/>
          <w:sz w:val="28"/>
          <w:shd w:val="clear" w:color="auto" w:fill="FFFFFF"/>
        </w:rPr>
        <w:t>Національної поліції здійснюють досудове розслідування кримінальних правопорушень, передбачених законом України про кримінальну відповідальність, крім тих, які віднесені до підслідності інших органів досудового розслідування.</w:t>
      </w:r>
    </w:p>
    <w:p w14:paraId="5A9427D8" w14:textId="77777777" w:rsidR="00C66838" w:rsidRPr="00C66838" w:rsidRDefault="00C66838" w:rsidP="00C4043C">
      <w:pPr>
        <w:widowControl w:val="0"/>
        <w:pBdr>
          <w:bottom w:val="single" w:sz="12" w:space="0" w:color="FFFFFF"/>
        </w:pBdr>
        <w:spacing w:after="0" w:line="240" w:lineRule="auto"/>
        <w:ind w:firstLine="709"/>
        <w:jc w:val="both"/>
        <w:rPr>
          <w:rFonts w:ascii="Times New Roman" w:hAnsi="Times New Roman" w:cs="Calibri"/>
          <w:sz w:val="28"/>
        </w:rPr>
      </w:pPr>
      <w:r w:rsidRPr="00C66838">
        <w:rPr>
          <w:rFonts w:ascii="Times New Roman" w:hAnsi="Times New Roman" w:cs="Calibri"/>
          <w:color w:val="000000"/>
          <w:sz w:val="28"/>
          <w:lang w:eastAsia="uk-UA" w:bidi="uk-UA"/>
        </w:rPr>
        <w:t xml:space="preserve">У статті 218 </w:t>
      </w:r>
      <w:r w:rsidRPr="00C66838">
        <w:rPr>
          <w:rFonts w:ascii="Times New Roman" w:hAnsi="Times New Roman" w:cs="Calibri"/>
          <w:sz w:val="28"/>
        </w:rPr>
        <w:t xml:space="preserve">КПК України зазначено, що досудове розслідування здійснюється слідчим того органу досудового розслідування, під юрисдикцією якого знаходиться місце вчинення кримінального правопорушення. Прокурор </w:t>
      </w:r>
      <w:r w:rsidRPr="00C66838">
        <w:rPr>
          <w:rFonts w:ascii="Times New Roman" w:hAnsi="Times New Roman" w:cs="Calibri"/>
          <w:sz w:val="28"/>
        </w:rPr>
        <w:br/>
        <w:t>у разі самостійного встановлення обставин, що свідчать про необхідність визначення іншої підслідності, протягом десяти днів з дня встановлення таких обставин зобов’язаний прийняти постанову про визначення підслідності.</w:t>
      </w:r>
    </w:p>
    <w:p w14:paraId="00C97A04" w14:textId="77777777" w:rsidR="00C66838" w:rsidRPr="00C66838" w:rsidRDefault="00C66838" w:rsidP="00C4043C">
      <w:pPr>
        <w:widowControl w:val="0"/>
        <w:pBdr>
          <w:bottom w:val="single" w:sz="12" w:space="0" w:color="FFFFFF"/>
        </w:pBdr>
        <w:spacing w:after="0" w:line="240" w:lineRule="auto"/>
        <w:ind w:firstLine="708"/>
        <w:jc w:val="both"/>
        <w:rPr>
          <w:rFonts w:ascii="Times New Roman" w:eastAsia="Times New Roman" w:hAnsi="Times New Roman"/>
          <w:sz w:val="28"/>
          <w:szCs w:val="28"/>
          <w:lang w:eastAsia="uk-UA"/>
        </w:rPr>
      </w:pPr>
      <w:r w:rsidRPr="00C66838">
        <w:rPr>
          <w:rFonts w:ascii="Times New Roman" w:hAnsi="Times New Roman"/>
          <w:sz w:val="28"/>
          <w:szCs w:val="28"/>
        </w:rPr>
        <w:t>Частиною 5 ст. 218 КПК України визначено, що с</w:t>
      </w:r>
      <w:r w:rsidRPr="00C66838">
        <w:rPr>
          <w:rFonts w:ascii="Times New Roman" w:eastAsia="Times New Roman" w:hAnsi="Times New Roman"/>
          <w:sz w:val="28"/>
          <w:szCs w:val="28"/>
          <w:lang w:eastAsia="uk-UA"/>
        </w:rPr>
        <w:t>пори про підслідність вирішує керівник органу прокуратури вищого рівня.</w:t>
      </w:r>
      <w:bookmarkStart w:id="3" w:name="n5196"/>
      <w:bookmarkEnd w:id="3"/>
    </w:p>
    <w:p w14:paraId="515A96BA" w14:textId="77777777" w:rsidR="00C66838" w:rsidRDefault="00C66838" w:rsidP="00C4043C">
      <w:pPr>
        <w:widowControl w:val="0"/>
        <w:pBdr>
          <w:bottom w:val="single" w:sz="12" w:space="0" w:color="FFFFFF"/>
        </w:pBdr>
        <w:spacing w:after="0" w:line="240" w:lineRule="auto"/>
        <w:ind w:firstLine="709"/>
        <w:jc w:val="both"/>
        <w:rPr>
          <w:rFonts w:ascii="Times New Roman" w:hAnsi="Times New Roman" w:cs="Calibri"/>
          <w:sz w:val="28"/>
        </w:rPr>
      </w:pPr>
      <w:r w:rsidRPr="00C66838">
        <w:rPr>
          <w:rFonts w:ascii="Times New Roman" w:eastAsia="Times New Roman" w:hAnsi="Times New Roman"/>
          <w:sz w:val="28"/>
          <w:szCs w:val="28"/>
          <w:lang w:eastAsia="uk-UA"/>
        </w:rPr>
        <w:t>Спір про підслідність у кримінальному провадженні, яке може належати до підслідності Національного антикорупційного бюро України, вирішує Генеральний прокурор або заступник Генерального прокурора - керівник Спеціалізованої антикорупційної прокуратури (особа, яка виконує його обов’язки).</w:t>
      </w:r>
      <w:r w:rsidRPr="00C66838">
        <w:rPr>
          <w:rFonts w:ascii="Times New Roman" w:hAnsi="Times New Roman" w:cs="Calibri"/>
          <w:sz w:val="28"/>
        </w:rPr>
        <w:t xml:space="preserve"> </w:t>
      </w:r>
    </w:p>
    <w:p w14:paraId="0B05DA8A" w14:textId="3E9E1363" w:rsidR="00C66838" w:rsidRPr="00C66838" w:rsidRDefault="00C66838" w:rsidP="00C4043C">
      <w:pPr>
        <w:widowControl w:val="0"/>
        <w:pBdr>
          <w:bottom w:val="single" w:sz="12" w:space="0" w:color="FFFFFF"/>
        </w:pBdr>
        <w:spacing w:after="0" w:line="240" w:lineRule="auto"/>
        <w:ind w:firstLine="709"/>
        <w:jc w:val="both"/>
        <w:rPr>
          <w:rFonts w:ascii="Times New Roman" w:hAnsi="Times New Roman" w:cs="Calibri"/>
          <w:sz w:val="28"/>
        </w:rPr>
      </w:pPr>
      <w:r w:rsidRPr="00C66838">
        <w:rPr>
          <w:rFonts w:ascii="Times New Roman" w:hAnsi="Times New Roman" w:cs="Calibri"/>
          <w:sz w:val="28"/>
        </w:rPr>
        <w:t>Про порядок оскарження рішень, дій чи бездіяльності прокурора в межах кримінального провадження наголошено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340CD6C" w14:textId="77777777" w:rsidR="00C66838" w:rsidRDefault="00A9144D" w:rsidP="00C4043C">
      <w:pPr>
        <w:widowControl w:val="0"/>
        <w:pBdr>
          <w:bottom w:val="single" w:sz="12" w:space="0" w:color="FFFFFF"/>
        </w:pBdr>
        <w:spacing w:after="0" w:line="240" w:lineRule="auto"/>
        <w:ind w:firstLine="708"/>
        <w:jc w:val="both"/>
        <w:rPr>
          <w:rFonts w:ascii="Times New Roman" w:hAnsi="Times New Roman" w:cs="Calibri"/>
          <w:sz w:val="28"/>
        </w:rPr>
      </w:pPr>
      <w:r w:rsidRPr="00A9144D">
        <w:rPr>
          <w:rFonts w:ascii="Times New Roman" w:hAnsi="Times New Roman" w:cs="Calibri"/>
          <w:sz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w:t>
      </w:r>
      <w:r w:rsidR="00146B21">
        <w:rPr>
          <w:rFonts w:ascii="Times New Roman" w:hAnsi="Times New Roman" w:cs="Calibri"/>
          <w:sz w:val="28"/>
        </w:rPr>
        <w:t>й</w:t>
      </w:r>
      <w:r w:rsidRPr="00A9144D">
        <w:rPr>
          <w:rFonts w:ascii="Times New Roman" w:hAnsi="Times New Roman" w:cs="Calibri"/>
          <w:sz w:val="28"/>
        </w:rPr>
        <w:t xml:space="preserve">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A70BE9">
        <w:rPr>
          <w:rFonts w:ascii="Times New Roman" w:hAnsi="Times New Roman" w:cs="Calibri"/>
          <w:sz w:val="28"/>
        </w:rPr>
        <w:t>переслідування, у яких стверджує</w:t>
      </w:r>
      <w:r w:rsidRPr="00A9144D">
        <w:rPr>
          <w:rFonts w:ascii="Times New Roman" w:hAnsi="Times New Roman" w:cs="Calibri"/>
          <w:sz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3E246235" w14:textId="77777777" w:rsidR="00C66838" w:rsidRDefault="00A9144D" w:rsidP="00C4043C">
      <w:pPr>
        <w:widowControl w:val="0"/>
        <w:pBdr>
          <w:bottom w:val="single" w:sz="12" w:space="0" w:color="FFFFFF"/>
        </w:pBdr>
        <w:spacing w:after="0" w:line="240" w:lineRule="auto"/>
        <w:ind w:firstLine="708"/>
        <w:jc w:val="both"/>
        <w:rPr>
          <w:rFonts w:ascii="Times New Roman" w:hAnsi="Times New Roman" w:cs="Calibri"/>
          <w:sz w:val="28"/>
        </w:rPr>
      </w:pPr>
      <w:r w:rsidRPr="00A9144D">
        <w:rPr>
          <w:rFonts w:ascii="Times New Roman" w:hAnsi="Times New Roman" w:cs="Calibri"/>
          <w:sz w:val="28"/>
        </w:rPr>
        <w:t>Як зазначив Верховний Суд у складі колегії суддів Касаційного адміністративного суду (рішення від 04</w:t>
      </w:r>
      <w:r w:rsidR="00212D3B">
        <w:rPr>
          <w:rFonts w:ascii="Times New Roman" w:hAnsi="Times New Roman" w:cs="Calibri"/>
          <w:sz w:val="28"/>
        </w:rPr>
        <w:t>.03.</w:t>
      </w:r>
      <w:r w:rsidRPr="00A9144D">
        <w:rPr>
          <w:rFonts w:ascii="Times New Roman" w:hAnsi="Times New Roman" w:cs="Calibri"/>
          <w:sz w:val="28"/>
        </w:rPr>
        <w:t xml:space="preserve">2019 </w:t>
      </w:r>
      <w:r w:rsidR="00212D3B">
        <w:rPr>
          <w:rFonts w:ascii="Times New Roman" w:hAnsi="Times New Roman" w:cs="Calibri"/>
          <w:sz w:val="28"/>
        </w:rPr>
        <w:t>у</w:t>
      </w:r>
      <w:r w:rsidRPr="00A9144D">
        <w:rPr>
          <w:rFonts w:ascii="Times New Roman" w:hAnsi="Times New Roman" w:cs="Calibri"/>
          <w:sz w:val="28"/>
        </w:rPr>
        <w:t xml:space="preserve"> справі №</w:t>
      </w:r>
      <w:r w:rsidR="007A1BD2">
        <w:rPr>
          <w:rFonts w:ascii="Times New Roman" w:hAnsi="Times New Roman" w:cs="Calibri"/>
          <w:sz w:val="28"/>
        </w:rPr>
        <w:t xml:space="preserve"> </w:t>
      </w:r>
      <w:r w:rsidRPr="00A9144D">
        <w:rPr>
          <w:rFonts w:ascii="Times New Roman" w:hAnsi="Times New Roman" w:cs="Calibri"/>
          <w:sz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0627ACA" w14:textId="77777777" w:rsidR="00C66838" w:rsidRDefault="00A9144D" w:rsidP="00C4043C">
      <w:pPr>
        <w:widowControl w:val="0"/>
        <w:pBdr>
          <w:bottom w:val="single" w:sz="12" w:space="0" w:color="FFFFFF"/>
        </w:pBdr>
        <w:spacing w:after="0" w:line="240" w:lineRule="auto"/>
        <w:ind w:firstLine="708"/>
        <w:jc w:val="both"/>
        <w:rPr>
          <w:rFonts w:ascii="Times New Roman" w:hAnsi="Times New Roman" w:cs="Calibri"/>
          <w:sz w:val="28"/>
        </w:rPr>
      </w:pPr>
      <w:r w:rsidRPr="00A9144D">
        <w:rPr>
          <w:rFonts w:ascii="Times New Roman" w:hAnsi="Times New Roman" w:cs="Calibri"/>
          <w:sz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викладені у постанові по справі №</w:t>
      </w:r>
      <w:r w:rsidR="00811EED">
        <w:rPr>
          <w:rFonts w:ascii="Times New Roman" w:hAnsi="Times New Roman" w:cs="Calibri"/>
          <w:sz w:val="28"/>
        </w:rPr>
        <w:t> </w:t>
      </w:r>
      <w:r w:rsidRPr="00A9144D">
        <w:rPr>
          <w:rFonts w:ascii="Times New Roman" w:hAnsi="Times New Roman" w:cs="Calibri"/>
          <w:sz w:val="28"/>
        </w:rPr>
        <w:t xml:space="preserve">9901/577/18 від 19.03.2019, в якій вказано, зокрема, що постанова прокурора </w:t>
      </w:r>
      <w:r w:rsidRPr="00A9144D">
        <w:rPr>
          <w:rFonts w:ascii="Times New Roman" w:hAnsi="Times New Roman" w:cs="Calibri"/>
          <w:sz w:val="28"/>
        </w:rPr>
        <w:lastRenderedPageBreak/>
        <w:t>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статті 37 КПК України</w:t>
        </w:r>
      </w:hyperlink>
      <w:r w:rsidRPr="00A9144D">
        <w:rPr>
          <w:rFonts w:ascii="Times New Roman" w:hAnsi="Times New Roman" w:cs="Calibri"/>
          <w:sz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A9144D">
          <w:rPr>
            <w:rFonts w:ascii="Times New Roman" w:hAnsi="Times New Roman" w:cs="Calibri"/>
            <w:sz w:val="28"/>
          </w:rPr>
          <w:t>статтями 311–313 КПК України</w:t>
        </w:r>
      </w:hyperlink>
      <w:r w:rsidRPr="00A9144D">
        <w:rPr>
          <w:rFonts w:ascii="Times New Roman" w:hAnsi="Times New Roman" w:cs="Calibri"/>
          <w:sz w:val="28"/>
        </w:rPr>
        <w:t>, є вагомою обставиною при оцінці ефективності процесуального керівництва прокурором.</w:t>
      </w:r>
    </w:p>
    <w:p w14:paraId="5250854A" w14:textId="77777777" w:rsidR="00C4043C" w:rsidRDefault="00FE1438" w:rsidP="00C4043C">
      <w:pPr>
        <w:widowControl w:val="0"/>
        <w:pBdr>
          <w:bottom w:val="single" w:sz="12" w:space="0" w:color="FFFFFF"/>
        </w:pBdr>
        <w:spacing w:after="0" w:line="240" w:lineRule="auto"/>
        <w:ind w:firstLine="708"/>
        <w:jc w:val="both"/>
        <w:rPr>
          <w:rFonts w:ascii="Times New Roman" w:hAnsi="Times New Roman"/>
          <w:i/>
          <w:sz w:val="28"/>
          <w:szCs w:val="28"/>
          <w:lang w:eastAsia="uk-UA"/>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для встановлення наявності чи відсутності факту невиконання</w:t>
      </w:r>
      <w:r w:rsidR="00146B21">
        <w:rPr>
          <w:rFonts w:ascii="Times New Roman" w:hAnsi="Times New Roman"/>
          <w:sz w:val="28"/>
          <w:szCs w:val="28"/>
          <w:lang w:eastAsia="uk-UA"/>
        </w:rPr>
        <w:t>,</w:t>
      </w:r>
      <w:r w:rsidRPr="00B01668">
        <w:rPr>
          <w:rFonts w:ascii="Times New Roman" w:hAnsi="Times New Roman"/>
          <w:sz w:val="28"/>
          <w:szCs w:val="28"/>
          <w:lang w:eastAsia="uk-UA"/>
        </w:rPr>
        <w:t xml:space="preserve">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 xml:space="preserve">рішення Касаційного адміністративного суду у </w:t>
      </w:r>
      <w:r w:rsidRPr="007A1BD2">
        <w:rPr>
          <w:rFonts w:ascii="Times New Roman" w:hAnsi="Times New Roman"/>
          <w:sz w:val="28"/>
          <w:szCs w:val="28"/>
          <w:lang w:eastAsia="uk-UA"/>
        </w:rPr>
        <w:t>складі Верховного суду від 12.07.2018 № 9901/565/18)</w:t>
      </w:r>
      <w:r w:rsidRPr="007A1BD2">
        <w:rPr>
          <w:rFonts w:ascii="Times New Roman" w:hAnsi="Times New Roman"/>
          <w:i/>
          <w:sz w:val="28"/>
          <w:szCs w:val="28"/>
          <w:lang w:eastAsia="uk-UA"/>
        </w:rPr>
        <w:t>.</w:t>
      </w:r>
    </w:p>
    <w:p w14:paraId="27AE8581" w14:textId="77777777" w:rsidR="00C4043C" w:rsidRDefault="0002034D" w:rsidP="00C4043C">
      <w:pPr>
        <w:widowControl w:val="0"/>
        <w:pBdr>
          <w:bottom w:val="single" w:sz="12" w:space="0" w:color="FFFFFF"/>
        </w:pBdr>
        <w:spacing w:after="0" w:line="240" w:lineRule="auto"/>
        <w:ind w:firstLine="708"/>
        <w:jc w:val="both"/>
        <w:rPr>
          <w:rFonts w:ascii="Times New Roman" w:hAnsi="Times New Roman" w:cs="Calibri"/>
          <w:sz w:val="28"/>
        </w:rPr>
      </w:pPr>
      <w:r w:rsidRPr="0002034D">
        <w:rPr>
          <w:rFonts w:ascii="Times New Roman" w:hAnsi="Times New Roman" w:cs="Calibri"/>
          <w:sz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9723687" w14:textId="77777777" w:rsidR="00C4043C" w:rsidRDefault="0002034D" w:rsidP="00C4043C">
      <w:pPr>
        <w:widowControl w:val="0"/>
        <w:pBdr>
          <w:bottom w:val="single" w:sz="12" w:space="0" w:color="FFFFFF"/>
        </w:pBdr>
        <w:spacing w:after="0" w:line="240" w:lineRule="auto"/>
        <w:ind w:firstLine="708"/>
        <w:jc w:val="both"/>
        <w:rPr>
          <w:rFonts w:ascii="Times New Roman" w:hAnsi="Times New Roman" w:cs="Calibri"/>
          <w:sz w:val="28"/>
        </w:rPr>
      </w:pPr>
      <w:r w:rsidRPr="0002034D">
        <w:rPr>
          <w:rFonts w:ascii="Times New Roman" w:hAnsi="Times New Roman" w:cs="Calibri"/>
          <w:bCs/>
          <w:sz w:val="28"/>
        </w:rPr>
        <w:t xml:space="preserve">Частиною 1 ст. 43 цього </w:t>
      </w:r>
      <w:r w:rsidRPr="0002034D">
        <w:rPr>
          <w:rFonts w:ascii="Times New Roman" w:hAnsi="Times New Roman" w:cs="Calibri"/>
          <w:sz w:val="28"/>
        </w:rPr>
        <w:t xml:space="preserve">Закону визначено підстави для притягнення прокурора до дисциплінарної відповідальності. </w:t>
      </w:r>
    </w:p>
    <w:p w14:paraId="3E114554" w14:textId="77777777" w:rsidR="00C4043C" w:rsidRDefault="0002034D" w:rsidP="00C4043C">
      <w:pPr>
        <w:widowControl w:val="0"/>
        <w:pBdr>
          <w:bottom w:val="single" w:sz="12" w:space="0" w:color="FFFFFF"/>
        </w:pBdr>
        <w:spacing w:after="0" w:line="240" w:lineRule="auto"/>
        <w:ind w:firstLine="708"/>
        <w:jc w:val="both"/>
        <w:rPr>
          <w:rFonts w:ascii="Times New Roman" w:hAnsi="Times New Roman" w:cs="Calibri"/>
          <w:sz w:val="28"/>
        </w:rPr>
      </w:pPr>
      <w:r w:rsidRPr="0002034D">
        <w:rPr>
          <w:rFonts w:ascii="Times New Roman" w:hAnsi="Times New Roman" w:cs="Calibri"/>
          <w:sz w:val="28"/>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CA7B645" w14:textId="77777777" w:rsidR="00C4043C" w:rsidRDefault="00FD23B7" w:rsidP="00C4043C">
      <w:pPr>
        <w:widowControl w:val="0"/>
        <w:pBdr>
          <w:bottom w:val="single" w:sz="12" w:space="0"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4" w:name="n441"/>
      <w:bookmarkEnd w:id="4"/>
    </w:p>
    <w:p w14:paraId="1C8A4DBE" w14:textId="77777777" w:rsidR="00C4043C" w:rsidRDefault="00FD23B7" w:rsidP="00C4043C">
      <w:pPr>
        <w:widowControl w:val="0"/>
        <w:pBdr>
          <w:bottom w:val="single" w:sz="12" w:space="0"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2) дисциплінарна скарга є анонімною;</w:t>
      </w:r>
      <w:bookmarkStart w:id="5" w:name="n442"/>
      <w:bookmarkEnd w:id="5"/>
    </w:p>
    <w:p w14:paraId="736850EE" w14:textId="77777777" w:rsidR="00C4043C" w:rsidRDefault="00FD23B7" w:rsidP="00C4043C">
      <w:pPr>
        <w:widowControl w:val="0"/>
        <w:pBdr>
          <w:bottom w:val="single" w:sz="12" w:space="0"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3) дисциплінарна скарга подана з підстав, не визначених </w:t>
      </w:r>
      <w:hyperlink r:id="rId11"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bookmarkStart w:id="6" w:name="n443"/>
      <w:bookmarkEnd w:id="6"/>
    </w:p>
    <w:p w14:paraId="42BA140B" w14:textId="77777777" w:rsidR="00C4043C" w:rsidRDefault="00FD23B7" w:rsidP="00C4043C">
      <w:pPr>
        <w:widowControl w:val="0"/>
        <w:pBdr>
          <w:bottom w:val="single" w:sz="12" w:space="0"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7" w:name="n1893"/>
      <w:bookmarkStart w:id="8" w:name="n444"/>
      <w:bookmarkEnd w:id="7"/>
      <w:bookmarkEnd w:id="8"/>
    </w:p>
    <w:p w14:paraId="2F0582BF" w14:textId="77777777" w:rsidR="00C4043C" w:rsidRDefault="00FD23B7" w:rsidP="00C4043C">
      <w:pPr>
        <w:widowControl w:val="0"/>
        <w:pBdr>
          <w:bottom w:val="single" w:sz="12" w:space="0"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A70BE9">
        <w:rPr>
          <w:rFonts w:ascii="Times New Roman" w:hAnsi="Times New Roman"/>
          <w:sz w:val="28"/>
          <w:szCs w:val="28"/>
        </w:rPr>
        <w:t>в</w:t>
      </w:r>
      <w:r w:rsidRPr="00AC7F3E">
        <w:rPr>
          <w:rFonts w:ascii="Times New Roman" w:hAnsi="Times New Roman"/>
          <w:sz w:val="28"/>
          <w:szCs w:val="28"/>
        </w:rPr>
        <w:t xml:space="preserve"> рішення, яке не скасовано в установленому законом порядку.</w:t>
      </w:r>
      <w:bookmarkStart w:id="9" w:name="n2545"/>
      <w:bookmarkEnd w:id="9"/>
    </w:p>
    <w:p w14:paraId="00711D54" w14:textId="77777777" w:rsidR="00C4043C" w:rsidRDefault="00A70BE9" w:rsidP="00C4043C">
      <w:pPr>
        <w:widowControl w:val="0"/>
        <w:pBdr>
          <w:bottom w:val="single" w:sz="12" w:space="0" w:color="FFFFFF"/>
        </w:pBdr>
        <w:spacing w:after="0" w:line="240" w:lineRule="auto"/>
        <w:ind w:firstLine="708"/>
        <w:jc w:val="both"/>
        <w:rPr>
          <w:rFonts w:ascii="Times New Roman" w:hAnsi="Times New Roman" w:cs="Calibri"/>
          <w:sz w:val="28"/>
        </w:rPr>
      </w:pPr>
      <w:r>
        <w:rPr>
          <w:rFonts w:ascii="Times New Roman" w:hAnsi="Times New Roman" w:cs="Calibri"/>
          <w:sz w:val="28"/>
        </w:rPr>
        <w:t>В</w:t>
      </w:r>
      <w:r w:rsidRPr="00A9144D">
        <w:rPr>
          <w:rFonts w:ascii="Times New Roman" w:hAnsi="Times New Roman" w:cs="Calibri"/>
          <w:sz w:val="28"/>
        </w:rPr>
        <w:t xml:space="preserve">ідповідно </w:t>
      </w:r>
      <w:r w:rsidR="00A9144D" w:rsidRPr="00A9144D">
        <w:rPr>
          <w:rFonts w:ascii="Times New Roman" w:hAnsi="Times New Roman" w:cs="Calibri"/>
          <w:sz w:val="28"/>
        </w:rPr>
        <w:t xml:space="preserve">до п. 1 ч. 2 ст. 46 </w:t>
      </w:r>
      <w:bookmarkStart w:id="10" w:name="_Hlk133506472"/>
      <w:r w:rsidR="00A9144D" w:rsidRPr="00A9144D">
        <w:rPr>
          <w:rFonts w:ascii="Times New Roman" w:hAnsi="Times New Roman" w:cs="Calibri"/>
          <w:sz w:val="28"/>
        </w:rPr>
        <w:t xml:space="preserve">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w:t>
      </w:r>
      <w:bookmarkEnd w:id="10"/>
      <w:r w:rsidR="00A9144D" w:rsidRPr="00A9144D">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17C89E92" w14:textId="77777777" w:rsidR="00C4043C" w:rsidRDefault="00A9144D" w:rsidP="00C4043C">
      <w:pPr>
        <w:widowControl w:val="0"/>
        <w:pBdr>
          <w:bottom w:val="single" w:sz="12" w:space="0" w:color="FFFFFF"/>
        </w:pBdr>
        <w:spacing w:after="0" w:line="240" w:lineRule="auto"/>
        <w:ind w:firstLine="708"/>
        <w:jc w:val="both"/>
        <w:rPr>
          <w:rFonts w:ascii="Times New Roman" w:hAnsi="Times New Roman" w:cs="Calibri"/>
          <w:bCs/>
          <w:sz w:val="28"/>
        </w:rPr>
      </w:pPr>
      <w:r w:rsidRPr="00A9144D">
        <w:rPr>
          <w:rFonts w:ascii="Times New Roman" w:hAnsi="Times New Roman" w:cs="Calibri"/>
          <w:bCs/>
          <w:sz w:val="28"/>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6492FCF4" w14:textId="77777777" w:rsidR="00C4043C" w:rsidRDefault="00A9144D" w:rsidP="00C4043C">
      <w:pPr>
        <w:widowControl w:val="0"/>
        <w:pBdr>
          <w:bottom w:val="single" w:sz="12" w:space="0" w:color="FFFFFF"/>
        </w:pBdr>
        <w:spacing w:after="0" w:line="240" w:lineRule="auto"/>
        <w:ind w:firstLine="708"/>
        <w:jc w:val="both"/>
        <w:rPr>
          <w:rFonts w:ascii="Times New Roman" w:hAnsi="Times New Roman" w:cs="Calibri"/>
          <w:sz w:val="28"/>
        </w:rPr>
      </w:pPr>
      <w:r w:rsidRPr="00A9144D">
        <w:rPr>
          <w:rFonts w:ascii="Times New Roman" w:hAnsi="Times New Roman" w:cs="Calibri"/>
          <w:sz w:val="28"/>
        </w:rPr>
        <w:t>Відповідно до ч. 2 ст. 46 Закону № 1697-VII член К</w:t>
      </w:r>
      <w:r w:rsidR="002718B3">
        <w:rPr>
          <w:rFonts w:ascii="Times New Roman" w:hAnsi="Times New Roman" w:cs="Calibri"/>
          <w:sz w:val="28"/>
        </w:rPr>
        <w:t>ДКП</w:t>
      </w:r>
      <w:r w:rsidRPr="00A9144D">
        <w:rPr>
          <w:rFonts w:ascii="Times New Roman" w:hAnsi="Times New Roman" w:cs="Calibri"/>
          <w:sz w:val="28"/>
        </w:rPr>
        <w:t xml:space="preserve">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41A87DE1" w14:textId="4536DB97" w:rsidR="00A9144D" w:rsidRDefault="00A9144D" w:rsidP="00C4043C">
      <w:pPr>
        <w:widowControl w:val="0"/>
        <w:pBdr>
          <w:bottom w:val="single" w:sz="12" w:space="0" w:color="FFFFFF"/>
        </w:pBdr>
        <w:spacing w:after="0" w:line="240" w:lineRule="auto"/>
        <w:ind w:firstLine="708"/>
        <w:jc w:val="both"/>
        <w:rPr>
          <w:rFonts w:ascii="Times New Roman" w:hAnsi="Times New Roman" w:cs="Calibri"/>
          <w:sz w:val="28"/>
        </w:rPr>
      </w:pPr>
      <w:r w:rsidRPr="00A9144D">
        <w:rPr>
          <w:rFonts w:ascii="Times New Roman" w:hAnsi="Times New Roman" w:cs="Calibri"/>
          <w:sz w:val="28"/>
        </w:rPr>
        <w:lastRenderedPageBreak/>
        <w:t xml:space="preserve">Виходячи з цієї норми, в першу чергу мають встановлюватись підстави для відмови у відкритті </w:t>
      </w:r>
      <w:r w:rsidR="00EB730A" w:rsidRPr="00A9144D">
        <w:rPr>
          <w:rFonts w:ascii="Times New Roman" w:hAnsi="Times New Roman" w:cs="Calibri"/>
          <w:sz w:val="28"/>
        </w:rPr>
        <w:t xml:space="preserve">дисциплінарного </w:t>
      </w:r>
      <w:r w:rsidRPr="00A9144D">
        <w:rPr>
          <w:rFonts w:ascii="Times New Roman" w:hAnsi="Times New Roman" w:cs="Calibri"/>
          <w:sz w:val="28"/>
        </w:rPr>
        <w:t xml:space="preserve">провадження та лише за їх відсутності приймається рішення про </w:t>
      </w:r>
      <w:r w:rsidR="00EB730A">
        <w:rPr>
          <w:rFonts w:ascii="Times New Roman" w:hAnsi="Times New Roman" w:cs="Calibri"/>
          <w:sz w:val="28"/>
        </w:rPr>
        <w:t xml:space="preserve">його </w:t>
      </w:r>
      <w:r w:rsidRPr="00A9144D">
        <w:rPr>
          <w:rFonts w:ascii="Times New Roman" w:hAnsi="Times New Roman" w:cs="Calibri"/>
          <w:sz w:val="28"/>
        </w:rPr>
        <w:t>відкриття.</w:t>
      </w:r>
    </w:p>
    <w:p w14:paraId="15DF4AF8" w14:textId="77777777" w:rsidR="008613CB" w:rsidRDefault="00F675EC" w:rsidP="00A92721">
      <w:pPr>
        <w:widowControl w:val="0"/>
        <w:pBdr>
          <w:bottom w:val="single" w:sz="12" w:space="0" w:color="FFFFFF"/>
        </w:pBdr>
        <w:spacing w:after="0" w:line="240" w:lineRule="auto"/>
        <w:ind w:firstLine="567"/>
        <w:contextualSpacing/>
        <w:jc w:val="both"/>
        <w:rPr>
          <w:rFonts w:ascii="Times New Roman" w:hAnsi="Times New Roman"/>
          <w:b/>
          <w:sz w:val="28"/>
          <w:szCs w:val="28"/>
        </w:rPr>
      </w:pPr>
      <w:r w:rsidRPr="006A5570">
        <w:rPr>
          <w:rFonts w:ascii="Times New Roman" w:hAnsi="Times New Roman"/>
          <w:b/>
          <w:sz w:val="28"/>
          <w:szCs w:val="28"/>
        </w:rPr>
        <w:t>Оцінка встановлених обставин та м</w:t>
      </w:r>
      <w:r w:rsidR="00D72CDF" w:rsidRPr="006A5570">
        <w:rPr>
          <w:rFonts w:ascii="Times New Roman" w:hAnsi="Times New Roman"/>
          <w:b/>
          <w:sz w:val="28"/>
          <w:szCs w:val="28"/>
        </w:rPr>
        <w:t>отиви прийнятого рішення</w:t>
      </w:r>
    </w:p>
    <w:p w14:paraId="6FEEB570" w14:textId="5BBDC753" w:rsidR="008613CB" w:rsidRDefault="008613CB"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 xml:space="preserve">Враховуючи викладене вище, вивчивши доводи, наведені у скарзі, та опрацювавши додані до неї матеріали, встановив, що оскаржуються рішення та дії </w:t>
      </w:r>
      <w:r w:rsidR="00A70BE9">
        <w:rPr>
          <w:rFonts w:ascii="Times New Roman" w:hAnsi="Times New Roman" w:cs="Calibri"/>
          <w:sz w:val="28"/>
        </w:rPr>
        <w:t xml:space="preserve">(бездіяльність) </w:t>
      </w:r>
      <w:r w:rsidRPr="008613CB">
        <w:rPr>
          <w:rFonts w:ascii="Times New Roman" w:hAnsi="Times New Roman" w:cs="Calibri"/>
          <w:sz w:val="28"/>
        </w:rPr>
        <w:t>прокурор</w:t>
      </w:r>
      <w:r w:rsidR="00175B24">
        <w:rPr>
          <w:rFonts w:ascii="Times New Roman" w:hAnsi="Times New Roman" w:cs="Calibri"/>
          <w:sz w:val="28"/>
        </w:rPr>
        <w:t>а</w:t>
      </w:r>
      <w:r w:rsidRPr="008613CB">
        <w:rPr>
          <w:rFonts w:ascii="Times New Roman" w:hAnsi="Times New Roman" w:cs="Calibri"/>
          <w:sz w:val="28"/>
        </w:rPr>
        <w:t xml:space="preserve"> </w:t>
      </w:r>
      <w:bookmarkStart w:id="11" w:name="_Hlk122530896"/>
      <w:r w:rsidRPr="008613CB">
        <w:rPr>
          <w:rFonts w:ascii="Times New Roman" w:hAnsi="Times New Roman" w:cs="Calibri"/>
          <w:sz w:val="28"/>
        </w:rPr>
        <w:t>в межах кримінального процесу.</w:t>
      </w:r>
      <w:bookmarkEnd w:id="11"/>
    </w:p>
    <w:p w14:paraId="0794786A" w14:textId="44398CD6" w:rsidR="008613CB" w:rsidRDefault="008613CB"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Дисциплінарному проступку, як і будь</w:t>
      </w:r>
      <w:r w:rsidR="00F1773C">
        <w:rPr>
          <w:rFonts w:ascii="Times New Roman" w:hAnsi="Times New Roman" w:cs="Calibri"/>
          <w:sz w:val="28"/>
        </w:rPr>
        <w:t>-</w:t>
      </w:r>
      <w:r w:rsidRPr="008613CB">
        <w:rPr>
          <w:rFonts w:ascii="Times New Roman" w:hAnsi="Times New Roman" w:cs="Calibri"/>
          <w:sz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індивідуально визначений прокурор.</w:t>
      </w:r>
    </w:p>
    <w:p w14:paraId="71CCE3B9" w14:textId="77777777" w:rsidR="00C4043C" w:rsidRDefault="00C4043C" w:rsidP="00C4043C">
      <w:pPr>
        <w:widowControl w:val="0"/>
        <w:pBdr>
          <w:bottom w:val="single" w:sz="12" w:space="12" w:color="FFFFFF"/>
        </w:pBdr>
        <w:spacing w:after="0" w:line="240" w:lineRule="auto"/>
        <w:ind w:firstLine="709"/>
        <w:jc w:val="both"/>
        <w:rPr>
          <w:rFonts w:ascii="Times New Roman" w:hAnsi="Times New Roman" w:cs="Calibri"/>
          <w:sz w:val="28"/>
        </w:rPr>
      </w:pPr>
      <w:r w:rsidRPr="00C4043C">
        <w:rPr>
          <w:rFonts w:ascii="Times New Roman" w:hAnsi="Times New Roman" w:cs="Calibri"/>
          <w:sz w:val="28"/>
        </w:rPr>
        <w:t>Для встановлення ознак невиконання чи неналежного виконання прокурором службових обов’язків, зокрема, у межах кримінального процесу,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016BD53B" w14:textId="77777777" w:rsidR="00C4043C" w:rsidRDefault="00C222CF" w:rsidP="00C4043C">
      <w:pPr>
        <w:widowControl w:val="0"/>
        <w:pBdr>
          <w:bottom w:val="single" w:sz="12" w:space="12" w:color="FFFFFF"/>
        </w:pBdr>
        <w:spacing w:after="0" w:line="240" w:lineRule="auto"/>
        <w:ind w:firstLine="709"/>
        <w:jc w:val="both"/>
        <w:rPr>
          <w:rFonts w:ascii="Times New Roman" w:hAnsi="Times New Roman"/>
          <w:sz w:val="28"/>
          <w:szCs w:val="28"/>
        </w:rPr>
      </w:pPr>
      <w:r w:rsidRPr="00C222CF">
        <w:rPr>
          <w:rFonts w:ascii="Times New Roman" w:hAnsi="Times New Roman" w:cs="Calibri"/>
          <w:bCs/>
          <w:sz w:val="28"/>
          <w:szCs w:val="28"/>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C222CF">
        <w:rPr>
          <w:rFonts w:ascii="Times New Roman" w:hAnsi="Times New Roman" w:cs="Calibri"/>
          <w:sz w:val="28"/>
        </w:rPr>
        <w:t xml:space="preserve">Отже, для вирішення </w:t>
      </w:r>
      <w:r w:rsidR="004D23F4" w:rsidRPr="00C222CF">
        <w:rPr>
          <w:rFonts w:ascii="Times New Roman" w:hAnsi="Times New Roman" w:cs="Calibri"/>
          <w:sz w:val="28"/>
        </w:rPr>
        <w:t xml:space="preserve">по суті </w:t>
      </w:r>
      <w:r w:rsidRPr="00C222CF">
        <w:rPr>
          <w:rFonts w:ascii="Times New Roman" w:hAnsi="Times New Roman" w:cs="Calibri"/>
          <w:sz w:val="28"/>
        </w:rPr>
        <w:t xml:space="preserve">питання про відкриття дисциплінарного провадження </w:t>
      </w:r>
      <w:r w:rsidR="004D23F4" w:rsidRPr="00C222CF">
        <w:rPr>
          <w:rFonts w:ascii="Times New Roman" w:hAnsi="Times New Roman" w:cs="Calibri"/>
          <w:sz w:val="28"/>
        </w:rPr>
        <w:t xml:space="preserve">членом Комісії </w:t>
      </w:r>
      <w:r w:rsidRPr="00C222CF">
        <w:rPr>
          <w:rFonts w:ascii="Times New Roman" w:hAnsi="Times New Roman" w:cs="Calibri"/>
          <w:sz w:val="28"/>
        </w:rPr>
        <w:t>від скаржника має бути одержано достовірні відомості</w:t>
      </w:r>
      <w:r w:rsidR="008756BA">
        <w:rPr>
          <w:rFonts w:ascii="Times New Roman" w:hAnsi="Times New Roman" w:cs="Calibri"/>
          <w:sz w:val="28"/>
        </w:rPr>
        <w:t xml:space="preserve"> (дані, свідчення, докази)</w:t>
      </w:r>
      <w:r w:rsidRPr="00C222CF">
        <w:rPr>
          <w:rFonts w:ascii="Times New Roman" w:hAnsi="Times New Roman" w:cs="Calibri"/>
          <w:sz w:val="28"/>
        </w:rPr>
        <w:t xml:space="preserve">,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C222CF">
        <w:rPr>
          <w:rFonts w:ascii="Times New Roman" w:hAnsi="Times New Roman"/>
          <w:sz w:val="28"/>
          <w:szCs w:val="28"/>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w:t>
      </w:r>
      <w:r w:rsidR="00245FE1">
        <w:rPr>
          <w:rFonts w:ascii="Times New Roman" w:hAnsi="Times New Roman"/>
          <w:sz w:val="28"/>
          <w:szCs w:val="28"/>
        </w:rPr>
        <w:t>відомостей</w:t>
      </w:r>
      <w:r w:rsidRPr="00C222CF">
        <w:rPr>
          <w:rFonts w:ascii="Times New Roman" w:hAnsi="Times New Roman"/>
          <w:sz w:val="28"/>
          <w:szCs w:val="28"/>
        </w:rPr>
        <w:t xml:space="preserve">, які на це вказують. </w:t>
      </w:r>
    </w:p>
    <w:p w14:paraId="32EB6857" w14:textId="7E7FA1B7" w:rsidR="00112C68" w:rsidRDefault="00112C68" w:rsidP="00C4043C">
      <w:pPr>
        <w:widowControl w:val="0"/>
        <w:pBdr>
          <w:bottom w:val="single" w:sz="12" w:space="12" w:color="FFFFFF"/>
        </w:pBdr>
        <w:spacing w:after="0" w:line="240" w:lineRule="auto"/>
        <w:ind w:firstLine="709"/>
        <w:jc w:val="both"/>
        <w:rPr>
          <w:rFonts w:ascii="Times New Roman" w:hAnsi="Times New Roman"/>
          <w:sz w:val="28"/>
          <w:szCs w:val="28"/>
        </w:rPr>
      </w:pPr>
      <w:r w:rsidRPr="00B663C2">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r>
        <w:rPr>
          <w:rFonts w:ascii="Times New Roman" w:hAnsi="Times New Roman"/>
          <w:sz w:val="28"/>
          <w:szCs w:val="28"/>
        </w:rPr>
        <w:t>.</w:t>
      </w:r>
    </w:p>
    <w:p w14:paraId="0C0EA1DB" w14:textId="535415DE" w:rsidR="00112C68" w:rsidRDefault="00112C68" w:rsidP="00A92721">
      <w:pPr>
        <w:widowControl w:val="0"/>
        <w:pBdr>
          <w:bottom w:val="single" w:sz="12" w:space="0" w:color="FFFFFF"/>
        </w:pBdr>
        <w:spacing w:after="0" w:line="240" w:lineRule="auto"/>
        <w:ind w:firstLine="567"/>
        <w:contextualSpacing/>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lastRenderedPageBreak/>
        <w:t xml:space="preserve">Зокрема, </w:t>
      </w:r>
      <w:r w:rsidRPr="00B663C2">
        <w:rPr>
          <w:rFonts w:ascii="Times New Roman" w:hAnsi="Times New Roman"/>
          <w:sz w:val="28"/>
          <w:szCs w:val="28"/>
          <w:shd w:val="clear" w:color="auto" w:fill="FFFFFF"/>
          <w:lang w:eastAsia="ru-RU"/>
        </w:rPr>
        <w:t>як зазначено у рішенні Касаційного адміністративного суду у складі Верховного Суду від 21</w:t>
      </w:r>
      <w:r w:rsidR="009D2CE3">
        <w:rPr>
          <w:rFonts w:ascii="Times New Roman" w:hAnsi="Times New Roman"/>
          <w:sz w:val="28"/>
          <w:szCs w:val="28"/>
          <w:shd w:val="clear" w:color="auto" w:fill="FFFFFF"/>
          <w:lang w:eastAsia="ru-RU"/>
        </w:rPr>
        <w:t>.06.</w:t>
      </w:r>
      <w:r w:rsidRPr="00B663C2">
        <w:rPr>
          <w:rFonts w:ascii="Times New Roman" w:hAnsi="Times New Roman"/>
          <w:sz w:val="28"/>
          <w:szCs w:val="28"/>
          <w:shd w:val="clear" w:color="auto" w:fill="FFFFFF"/>
          <w:lang w:eastAsia="ru-RU"/>
        </w:rPr>
        <w:t>2018 у справі № 9901/486/18</w:t>
      </w:r>
      <w:r>
        <w:rPr>
          <w:rFonts w:ascii="Times New Roman" w:hAnsi="Times New Roman"/>
          <w:sz w:val="28"/>
          <w:szCs w:val="28"/>
          <w:shd w:val="clear" w:color="auto" w:fill="FFFFFF"/>
          <w:lang w:eastAsia="ru-RU"/>
        </w:rPr>
        <w:t>,</w:t>
      </w:r>
      <w:r w:rsidRPr="00B663C2">
        <w:rPr>
          <w:rFonts w:ascii="Times New Roman" w:hAnsi="Times New Roman"/>
          <w:sz w:val="28"/>
          <w:szCs w:val="28"/>
          <w:shd w:val="clear" w:color="auto" w:fill="FFFFFF"/>
          <w:lang w:eastAsia="ru-RU"/>
        </w:rPr>
        <w:t xml:space="preserve"> К</w:t>
      </w:r>
      <w:r w:rsidR="009D2CE3">
        <w:rPr>
          <w:rFonts w:ascii="Times New Roman" w:hAnsi="Times New Roman"/>
          <w:sz w:val="28"/>
          <w:szCs w:val="28"/>
          <w:shd w:val="clear" w:color="auto" w:fill="FFFFFF"/>
          <w:lang w:eastAsia="ru-RU"/>
        </w:rPr>
        <w:t xml:space="preserve">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65B72357" w14:textId="6FAD24EC" w:rsidR="008613CB" w:rsidRDefault="008613CB" w:rsidP="00A92721">
      <w:pPr>
        <w:widowControl w:val="0"/>
        <w:pBdr>
          <w:bottom w:val="single" w:sz="12" w:space="0" w:color="FFFFFF"/>
        </w:pBdr>
        <w:spacing w:after="0" w:line="240" w:lineRule="auto"/>
        <w:ind w:firstLine="567"/>
        <w:contextualSpacing/>
        <w:jc w:val="both"/>
        <w:rPr>
          <w:rFonts w:ascii="Times New Roman" w:hAnsi="Times New Roman" w:cs="Calibri"/>
          <w:sz w:val="28"/>
        </w:rPr>
      </w:pPr>
      <w:r w:rsidRPr="008613CB">
        <w:rPr>
          <w:rFonts w:ascii="Times New Roman" w:hAnsi="Times New Roman" w:cs="Calibri"/>
          <w:sz w:val="28"/>
        </w:rPr>
        <w:t>У випадку оскарження рішень, дій чи бездіяльності прокурора у кримінальному про</w:t>
      </w:r>
      <w:r w:rsidR="00EE0EB6">
        <w:rPr>
          <w:rFonts w:ascii="Times New Roman" w:hAnsi="Times New Roman" w:cs="Calibri"/>
          <w:sz w:val="28"/>
        </w:rPr>
        <w:t>цесі</w:t>
      </w:r>
      <w:r w:rsidRPr="008613CB">
        <w:rPr>
          <w:rFonts w:ascii="Times New Roman" w:hAnsi="Times New Roman" w:cs="Calibri"/>
          <w:sz w:val="28"/>
        </w:rPr>
        <w:t xml:space="preserve"> підставою для відкриття дисциплінарного провадження </w:t>
      </w:r>
      <w:r w:rsidR="005B76EC">
        <w:rPr>
          <w:rFonts w:ascii="Times New Roman" w:hAnsi="Times New Roman" w:cs="Calibri"/>
          <w:sz w:val="28"/>
        </w:rPr>
        <w:t>є</w:t>
      </w:r>
      <w:r w:rsidRPr="008613CB">
        <w:rPr>
          <w:rFonts w:ascii="Times New Roman" w:hAnsi="Times New Roman" w:cs="Calibri"/>
          <w:sz w:val="28"/>
        </w:rPr>
        <w:t xml:space="preserve"> факт порушення індивідуально визначеним прокурором прав осіб або вимог закону, встановлений рішенням </w:t>
      </w:r>
      <w:r w:rsidR="00EE0EB6">
        <w:rPr>
          <w:rFonts w:ascii="Times New Roman" w:hAnsi="Times New Roman" w:cs="Calibri"/>
          <w:sz w:val="28"/>
        </w:rPr>
        <w:t xml:space="preserve">належного суб’єкта </w:t>
      </w:r>
      <w:r w:rsidR="007A44B6">
        <w:rPr>
          <w:rFonts w:ascii="Times New Roman" w:hAnsi="Times New Roman" w:cs="Calibri"/>
          <w:sz w:val="28"/>
        </w:rPr>
        <w:t xml:space="preserve">(суду, прокурора вищого рівня) за результатами їх оскарження </w:t>
      </w:r>
      <w:r w:rsidRPr="008613CB">
        <w:rPr>
          <w:rFonts w:ascii="Times New Roman" w:hAnsi="Times New Roman" w:cs="Calibri"/>
          <w:sz w:val="28"/>
        </w:rPr>
        <w:t>в передбаченому КПК України порядку.</w:t>
      </w:r>
    </w:p>
    <w:p w14:paraId="6820243E" w14:textId="77777777" w:rsidR="00175B24" w:rsidRDefault="00F1773C" w:rsidP="00A92721">
      <w:pPr>
        <w:widowControl w:val="0"/>
        <w:pBdr>
          <w:bottom w:val="single" w:sz="12" w:space="0" w:color="FFFFFF"/>
        </w:pBdr>
        <w:spacing w:after="0" w:line="240" w:lineRule="auto"/>
        <w:ind w:firstLine="708"/>
        <w:jc w:val="both"/>
        <w:rPr>
          <w:rFonts w:ascii="Times New Roman" w:hAnsi="Times New Roman" w:cs="Calibri"/>
          <w:sz w:val="28"/>
        </w:rPr>
      </w:pPr>
      <w:r>
        <w:rPr>
          <w:rFonts w:ascii="Times New Roman" w:hAnsi="Times New Roman" w:cs="Calibri"/>
          <w:sz w:val="28"/>
        </w:rPr>
        <w:t>В</w:t>
      </w:r>
      <w:r w:rsidR="00C222CF" w:rsidRPr="00C222CF">
        <w:rPr>
          <w:rFonts w:ascii="Times New Roman" w:hAnsi="Times New Roman" w:cs="Calibri"/>
          <w:sz w:val="28"/>
        </w:rPr>
        <w:t>ивчення</w:t>
      </w:r>
      <w:r>
        <w:rPr>
          <w:rFonts w:ascii="Times New Roman" w:hAnsi="Times New Roman" w:cs="Calibri"/>
          <w:sz w:val="28"/>
        </w:rPr>
        <w:t>м</w:t>
      </w:r>
      <w:r w:rsidR="00C222CF" w:rsidRPr="00C222CF">
        <w:rPr>
          <w:rFonts w:ascii="Times New Roman" w:hAnsi="Times New Roman" w:cs="Calibri"/>
          <w:sz w:val="28"/>
        </w:rPr>
        <w:t xml:space="preserve"> скарги та долучених до неї матеріалів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 1697-</w:t>
      </w:r>
      <w:r w:rsidR="00C222CF" w:rsidRPr="00C222CF">
        <w:rPr>
          <w:rFonts w:ascii="Times New Roman" w:hAnsi="Times New Roman" w:cs="Calibri"/>
          <w:sz w:val="28"/>
          <w:lang w:val="en-US"/>
        </w:rPr>
        <w:t>VII</w:t>
      </w:r>
      <w:r w:rsidR="00C222CF" w:rsidRPr="00C222CF">
        <w:rPr>
          <w:rFonts w:ascii="Times New Roman" w:hAnsi="Times New Roman" w:cs="Calibri"/>
          <w:sz w:val="28"/>
        </w:rPr>
        <w:t>, у службовій чи позаслужбовій поведінці прокурор</w:t>
      </w:r>
      <w:r w:rsidR="00175B24">
        <w:rPr>
          <w:rFonts w:ascii="Times New Roman" w:hAnsi="Times New Roman" w:cs="Calibri"/>
          <w:sz w:val="28"/>
        </w:rPr>
        <w:t xml:space="preserve">а  Антонюка В.В. </w:t>
      </w:r>
      <w:r w:rsidR="00C222CF" w:rsidRPr="00C222CF">
        <w:rPr>
          <w:rFonts w:ascii="Times New Roman" w:hAnsi="Times New Roman" w:cs="Calibri"/>
          <w:sz w:val="28"/>
        </w:rPr>
        <w:t xml:space="preserve"> </w:t>
      </w:r>
      <w:bookmarkStart w:id="12" w:name="_Hlk165880469"/>
      <w:r w:rsidR="00C222CF" w:rsidRPr="00C222CF">
        <w:rPr>
          <w:rFonts w:ascii="Times New Roman" w:hAnsi="Times New Roman" w:cs="Calibri"/>
          <w:sz w:val="28"/>
        </w:rPr>
        <w:t xml:space="preserve">Так, у скарзі й долучених до неї матеріалах не міститься </w:t>
      </w:r>
      <w:r w:rsidR="007A44B6">
        <w:rPr>
          <w:rFonts w:ascii="Times New Roman" w:hAnsi="Times New Roman" w:cs="Calibri"/>
          <w:sz w:val="28"/>
        </w:rPr>
        <w:t xml:space="preserve">жодних фактичних даних, які підтверджують  </w:t>
      </w:r>
      <w:r w:rsidR="00C222CF" w:rsidRPr="00C222CF">
        <w:rPr>
          <w:rFonts w:ascii="Times New Roman" w:hAnsi="Times New Roman" w:cs="Calibri"/>
          <w:sz w:val="28"/>
        </w:rPr>
        <w:t>завідомо неправомірні, неякісні,</w:t>
      </w:r>
      <w:r w:rsidR="007A44B6">
        <w:rPr>
          <w:rFonts w:ascii="Times New Roman" w:hAnsi="Times New Roman" w:cs="Calibri"/>
          <w:sz w:val="28"/>
        </w:rPr>
        <w:t xml:space="preserve"> вчинені всупереч закону та </w:t>
      </w:r>
      <w:r w:rsidR="00C222CF" w:rsidRPr="00C222CF">
        <w:rPr>
          <w:rFonts w:ascii="Times New Roman" w:hAnsi="Times New Roman" w:cs="Calibri"/>
          <w:sz w:val="28"/>
        </w:rPr>
        <w:t xml:space="preserve">такі, що потягли настання певних негативних наслідків дії або бездіяльність будь-якого прокурора, у тому числі й </w:t>
      </w:r>
      <w:r w:rsidR="000E6790">
        <w:rPr>
          <w:rFonts w:ascii="Times New Roman" w:hAnsi="Times New Roman" w:cs="Calibri"/>
          <w:sz w:val="28"/>
        </w:rPr>
        <w:t>прокурор</w:t>
      </w:r>
      <w:r w:rsidR="00175B24">
        <w:rPr>
          <w:rFonts w:ascii="Times New Roman" w:hAnsi="Times New Roman" w:cs="Calibri"/>
          <w:sz w:val="28"/>
        </w:rPr>
        <w:t xml:space="preserve">а Антонюка В.В. </w:t>
      </w:r>
    </w:p>
    <w:p w14:paraId="7F462936" w14:textId="20DFF3B4" w:rsidR="000E6790" w:rsidRDefault="008A74BE" w:rsidP="00A92721">
      <w:pPr>
        <w:widowControl w:val="0"/>
        <w:pBdr>
          <w:bottom w:val="single" w:sz="12" w:space="0" w:color="FFFFFF"/>
        </w:pBdr>
        <w:spacing w:after="0" w:line="240" w:lineRule="auto"/>
        <w:ind w:firstLine="708"/>
        <w:jc w:val="both"/>
        <w:rPr>
          <w:rFonts w:ascii="Times New Roman" w:hAnsi="Times New Roman" w:cs="Calibri"/>
          <w:sz w:val="28"/>
        </w:rPr>
      </w:pPr>
      <w:r>
        <w:rPr>
          <w:rFonts w:ascii="Times New Roman" w:hAnsi="Times New Roman" w:cs="Calibri"/>
          <w:sz w:val="28"/>
        </w:rPr>
        <w:t>Д</w:t>
      </w:r>
      <w:r w:rsidR="00C222CF" w:rsidRPr="00C222CF">
        <w:rPr>
          <w:rFonts w:ascii="Times New Roman" w:hAnsi="Times New Roman" w:cs="Calibri"/>
          <w:sz w:val="28"/>
        </w:rPr>
        <w:t xml:space="preserve">о скарги не долучено жодного процесуального рішення, інших документів чи матеріалів, які б дозволяли встановити факти порушення </w:t>
      </w:r>
      <w:r w:rsidR="000E6790">
        <w:rPr>
          <w:rFonts w:ascii="Times New Roman" w:hAnsi="Times New Roman" w:cs="Calibri"/>
          <w:sz w:val="28"/>
        </w:rPr>
        <w:t xml:space="preserve">вказаним </w:t>
      </w:r>
      <w:r w:rsidR="00C222CF" w:rsidRPr="00C222CF">
        <w:rPr>
          <w:rFonts w:ascii="Times New Roman" w:hAnsi="Times New Roman" w:cs="Calibri"/>
          <w:sz w:val="28"/>
        </w:rPr>
        <w:t>прокурор</w:t>
      </w:r>
      <w:r w:rsidR="00175B24">
        <w:rPr>
          <w:rFonts w:ascii="Times New Roman" w:hAnsi="Times New Roman" w:cs="Calibri"/>
          <w:sz w:val="28"/>
        </w:rPr>
        <w:t xml:space="preserve">ом </w:t>
      </w:r>
      <w:r w:rsidR="00C222CF">
        <w:rPr>
          <w:rFonts w:ascii="Times New Roman" w:hAnsi="Times New Roman" w:cs="Calibri"/>
          <w:sz w:val="28"/>
        </w:rPr>
        <w:t xml:space="preserve"> </w:t>
      </w:r>
      <w:r w:rsidR="00C222CF" w:rsidRPr="00C222CF">
        <w:rPr>
          <w:rFonts w:ascii="Times New Roman" w:hAnsi="Times New Roman" w:cs="Calibri"/>
          <w:sz w:val="28"/>
        </w:rPr>
        <w:t xml:space="preserve">прав осіб чи вимог закону під час виконання </w:t>
      </w:r>
      <w:r w:rsidR="00F1773C">
        <w:rPr>
          <w:rFonts w:ascii="Times New Roman" w:hAnsi="Times New Roman" w:cs="Calibri"/>
          <w:sz w:val="28"/>
        </w:rPr>
        <w:t>с</w:t>
      </w:r>
      <w:r w:rsidR="00C222CF" w:rsidRPr="00C222CF">
        <w:rPr>
          <w:rFonts w:ascii="Times New Roman" w:hAnsi="Times New Roman" w:cs="Calibri"/>
          <w:sz w:val="28"/>
        </w:rPr>
        <w:t>лужбових повноважень.</w:t>
      </w:r>
      <w:bookmarkEnd w:id="12"/>
      <w:r w:rsidR="000E6790">
        <w:rPr>
          <w:rFonts w:ascii="Times New Roman" w:hAnsi="Times New Roman" w:cs="Calibri"/>
          <w:sz w:val="28"/>
        </w:rPr>
        <w:t xml:space="preserve"> </w:t>
      </w:r>
    </w:p>
    <w:p w14:paraId="062ECC5C" w14:textId="77777777" w:rsidR="00C4043C" w:rsidRDefault="00C4043C" w:rsidP="00C4043C">
      <w:pPr>
        <w:widowControl w:val="0"/>
        <w:pBdr>
          <w:bottom w:val="single" w:sz="12" w:space="12" w:color="FFFFFF"/>
        </w:pBdr>
        <w:spacing w:after="0" w:line="240" w:lineRule="auto"/>
        <w:ind w:firstLine="708"/>
        <w:jc w:val="both"/>
        <w:rPr>
          <w:rFonts w:ascii="Times New Roman" w:hAnsi="Times New Roman" w:cs="Calibri"/>
          <w:sz w:val="28"/>
        </w:rPr>
      </w:pPr>
      <w:r w:rsidRPr="00C4043C">
        <w:rPr>
          <w:rFonts w:ascii="Times New Roman" w:hAnsi="Times New Roman" w:cs="Calibri"/>
          <w:sz w:val="28"/>
        </w:rPr>
        <w:t xml:space="preserve">Наразі скаржником будь-яких доказів, які б відповідали визначеним КПК України та Законом № 1697-VII вимогам та свідчили б, що за викладених ним у дисциплінарній скарзі обставин прокурором </w:t>
      </w:r>
      <w:r>
        <w:rPr>
          <w:rFonts w:ascii="Times New Roman" w:hAnsi="Times New Roman" w:cs="Calibri"/>
          <w:sz w:val="28"/>
        </w:rPr>
        <w:t xml:space="preserve">Антонюком В.В. </w:t>
      </w:r>
      <w:r w:rsidRPr="00C4043C">
        <w:rPr>
          <w:rFonts w:ascii="Times New Roman" w:hAnsi="Times New Roman" w:cs="Calibri"/>
          <w:sz w:val="28"/>
        </w:rPr>
        <w:t>у межах кримінального процесу вчинено дисциплінарний проступок, Комісії не надано.</w:t>
      </w:r>
    </w:p>
    <w:p w14:paraId="328DB522" w14:textId="77777777" w:rsidR="00C4043C" w:rsidRDefault="00E319DA" w:rsidP="00C4043C">
      <w:pPr>
        <w:widowControl w:val="0"/>
        <w:pBdr>
          <w:bottom w:val="single" w:sz="12" w:space="12" w:color="FFFFFF"/>
        </w:pBdr>
        <w:spacing w:after="0" w:line="240" w:lineRule="auto"/>
        <w:ind w:firstLine="708"/>
        <w:jc w:val="both"/>
        <w:rPr>
          <w:rFonts w:ascii="Times New Roman" w:hAnsi="Times New Roman"/>
          <w:sz w:val="28"/>
          <w:szCs w:val="28"/>
        </w:rPr>
      </w:pPr>
      <w:r w:rsidRPr="00D327A9">
        <w:rPr>
          <w:rFonts w:ascii="Times New Roman" w:hAnsi="Times New Roman" w:cs="Calibri"/>
          <w:sz w:val="28"/>
        </w:rPr>
        <w:t>Відсутні відомості та документи, які підтверджують звернення скаржни</w:t>
      </w:r>
      <w:r>
        <w:rPr>
          <w:rFonts w:ascii="Times New Roman" w:hAnsi="Times New Roman" w:cs="Calibri"/>
          <w:sz w:val="28"/>
        </w:rPr>
        <w:t>ка</w:t>
      </w:r>
      <w:r w:rsidRPr="00D327A9">
        <w:rPr>
          <w:rFonts w:ascii="Times New Roman" w:hAnsi="Times New Roman" w:cs="Calibri"/>
          <w:sz w:val="28"/>
        </w:rPr>
        <w:t xml:space="preserve"> (чи інших осіб) до суду з вказаного приводу. Не повідомлено 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прокурор</w:t>
      </w:r>
      <w:r w:rsidR="00175B24">
        <w:rPr>
          <w:rFonts w:ascii="Times New Roman" w:hAnsi="Times New Roman" w:cs="Calibri"/>
          <w:sz w:val="28"/>
        </w:rPr>
        <w:t xml:space="preserve">а Антонюка В.В. </w:t>
      </w:r>
      <w:r w:rsidRPr="00D327A9">
        <w:rPr>
          <w:rFonts w:ascii="Times New Roman" w:hAnsi="Times New Roman" w:cs="Calibri"/>
          <w:sz w:val="28"/>
        </w:rPr>
        <w:t>неправомірними.</w:t>
      </w:r>
      <w:r w:rsidR="00F67A7A">
        <w:rPr>
          <w:rFonts w:ascii="Times New Roman" w:hAnsi="Times New Roman"/>
          <w:sz w:val="28"/>
          <w:szCs w:val="28"/>
        </w:rPr>
        <w:t xml:space="preserve"> </w:t>
      </w:r>
      <w:r w:rsidR="004437B1">
        <w:rPr>
          <w:rFonts w:ascii="Times New Roman" w:hAnsi="Times New Roman"/>
          <w:sz w:val="28"/>
          <w:szCs w:val="28"/>
        </w:rPr>
        <w:t>Не надано</w:t>
      </w:r>
      <w:r w:rsidRPr="00E319DA">
        <w:rPr>
          <w:rFonts w:ascii="Times New Roman" w:hAnsi="Times New Roman"/>
          <w:sz w:val="28"/>
          <w:szCs w:val="28"/>
        </w:rPr>
        <w:t xml:space="preserve"> документального підтвердження оскарження її автором (чи іншою особою) </w:t>
      </w:r>
      <w:r w:rsidR="004437B1">
        <w:rPr>
          <w:rFonts w:ascii="Times New Roman" w:hAnsi="Times New Roman"/>
          <w:sz w:val="28"/>
          <w:szCs w:val="28"/>
        </w:rPr>
        <w:t xml:space="preserve">до суду </w:t>
      </w:r>
      <w:r w:rsidRPr="00E319DA">
        <w:rPr>
          <w:rFonts w:ascii="Times New Roman" w:hAnsi="Times New Roman"/>
          <w:sz w:val="28"/>
          <w:szCs w:val="28"/>
        </w:rPr>
        <w:t>рішень, дій (бездіяльності) зазначен</w:t>
      </w:r>
      <w:r w:rsidR="00AF1F30">
        <w:rPr>
          <w:rFonts w:ascii="Times New Roman" w:hAnsi="Times New Roman"/>
          <w:sz w:val="28"/>
          <w:szCs w:val="28"/>
        </w:rPr>
        <w:t xml:space="preserve">их </w:t>
      </w:r>
      <w:r w:rsidRPr="00E319DA">
        <w:rPr>
          <w:rFonts w:ascii="Times New Roman" w:hAnsi="Times New Roman"/>
          <w:sz w:val="28"/>
          <w:szCs w:val="28"/>
        </w:rPr>
        <w:t>прокурор</w:t>
      </w:r>
      <w:r w:rsidR="00AF1F30">
        <w:rPr>
          <w:rFonts w:ascii="Times New Roman" w:hAnsi="Times New Roman"/>
          <w:sz w:val="28"/>
          <w:szCs w:val="28"/>
        </w:rPr>
        <w:t>ів</w:t>
      </w:r>
      <w:r w:rsidRPr="00E319DA">
        <w:rPr>
          <w:rFonts w:ascii="Times New Roman" w:hAnsi="Times New Roman"/>
          <w:sz w:val="28"/>
          <w:szCs w:val="28"/>
        </w:rPr>
        <w:t xml:space="preserve"> у встановленому КПК України порядку. </w:t>
      </w:r>
    </w:p>
    <w:p w14:paraId="2D7536AA" w14:textId="746F1BB9" w:rsidR="00C914EC" w:rsidRDefault="00C914EC" w:rsidP="00C4043C">
      <w:pPr>
        <w:widowControl w:val="0"/>
        <w:pBdr>
          <w:bottom w:val="single" w:sz="12" w:space="12" w:color="FFFFFF"/>
        </w:pBdr>
        <w:spacing w:after="0" w:line="240" w:lineRule="auto"/>
        <w:ind w:firstLine="708"/>
        <w:jc w:val="both"/>
        <w:rPr>
          <w:rFonts w:ascii="Times New Roman" w:hAnsi="Times New Roman"/>
          <w:sz w:val="28"/>
          <w:szCs w:val="28"/>
        </w:rPr>
      </w:pPr>
      <w:r w:rsidRPr="00C222CF">
        <w:rPr>
          <w:rFonts w:ascii="Times New Roman" w:hAnsi="Times New Roman" w:cs="Calibri"/>
          <w:sz w:val="28"/>
        </w:rPr>
        <w:t xml:space="preserve">Отже, </w:t>
      </w:r>
      <w:r>
        <w:rPr>
          <w:rFonts w:ascii="Times New Roman" w:hAnsi="Times New Roman" w:cs="Calibri"/>
          <w:sz w:val="28"/>
        </w:rPr>
        <w:t>і</w:t>
      </w:r>
      <w:r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Pr>
          <w:rFonts w:ascii="Times New Roman" w:hAnsi="Times New Roman"/>
          <w:sz w:val="28"/>
          <w:szCs w:val="28"/>
          <w:shd w:val="clear" w:color="auto" w:fill="FFFFFF"/>
        </w:rPr>
        <w:t>документів</w:t>
      </w:r>
      <w:r>
        <w:rPr>
          <w:rFonts w:ascii="Times New Roman" w:hAnsi="Times New Roman"/>
          <w:sz w:val="28"/>
          <w:szCs w:val="28"/>
        </w:rPr>
        <w:t xml:space="preserve"> </w:t>
      </w:r>
      <w:r w:rsidRPr="00AC7F3E">
        <w:rPr>
          <w:rFonts w:ascii="Times New Roman" w:hAnsi="Times New Roman"/>
          <w:sz w:val="28"/>
          <w:szCs w:val="28"/>
        </w:rPr>
        <w:t>не вбачається, що прокурор</w:t>
      </w:r>
      <w:r w:rsidR="00FE23CB">
        <w:rPr>
          <w:rFonts w:ascii="Times New Roman" w:hAnsi="Times New Roman"/>
          <w:sz w:val="28"/>
          <w:szCs w:val="28"/>
        </w:rPr>
        <w:t xml:space="preserve">ом Антонюком В.В. </w:t>
      </w:r>
      <w:r w:rsidRPr="00AC7F3E">
        <w:rPr>
          <w:rFonts w:ascii="Times New Roman" w:hAnsi="Times New Roman"/>
          <w:sz w:val="28"/>
          <w:szCs w:val="28"/>
        </w:rPr>
        <w:t>при з</w:t>
      </w:r>
      <w:r w:rsidR="00FE23CB">
        <w:rPr>
          <w:rFonts w:ascii="Times New Roman" w:hAnsi="Times New Roman"/>
          <w:sz w:val="28"/>
          <w:szCs w:val="28"/>
        </w:rPr>
        <w:t xml:space="preserve">дійсненні </w:t>
      </w:r>
      <w:r w:rsidRPr="00AC7F3E">
        <w:rPr>
          <w:rFonts w:ascii="Times New Roman" w:hAnsi="Times New Roman"/>
          <w:sz w:val="28"/>
          <w:szCs w:val="28"/>
        </w:rPr>
        <w:t>процесуального керівництва досудовим розслідуванням у кримінальному провадженні</w:t>
      </w:r>
      <w:r>
        <w:rPr>
          <w:rFonts w:ascii="Times New Roman" w:hAnsi="Times New Roman"/>
          <w:sz w:val="28"/>
          <w:szCs w:val="28"/>
        </w:rPr>
        <w:t xml:space="preserve"> </w:t>
      </w:r>
      <w:r w:rsidRPr="00AC7F3E">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r w:rsidRPr="00E36BA7">
        <w:rPr>
          <w:rFonts w:ascii="Times New Roman" w:hAnsi="Times New Roman"/>
          <w:sz w:val="28"/>
          <w:szCs w:val="28"/>
        </w:rPr>
        <w:t xml:space="preserve"> </w:t>
      </w:r>
      <w:r>
        <w:rPr>
          <w:rFonts w:ascii="Times New Roman" w:hAnsi="Times New Roman"/>
          <w:sz w:val="28"/>
          <w:szCs w:val="28"/>
        </w:rPr>
        <w:t>або прав осіб</w:t>
      </w:r>
      <w:r w:rsidRPr="00AC7F3E">
        <w:rPr>
          <w:rFonts w:ascii="Times New Roman" w:hAnsi="Times New Roman"/>
          <w:sz w:val="28"/>
          <w:szCs w:val="28"/>
        </w:rPr>
        <w:t>.</w:t>
      </w:r>
      <w:r>
        <w:rPr>
          <w:rFonts w:ascii="Times New Roman" w:hAnsi="Times New Roman"/>
          <w:sz w:val="28"/>
          <w:szCs w:val="28"/>
        </w:rPr>
        <w:t xml:space="preserve"> </w:t>
      </w:r>
      <w:r>
        <w:rPr>
          <w:rFonts w:ascii="Times New Roman" w:hAnsi="Times New Roman" w:cs="Calibri"/>
          <w:sz w:val="28"/>
        </w:rPr>
        <w:t>Дисциплінарна скарга та долучені до неї матеріали</w:t>
      </w:r>
      <w:r w:rsidRPr="002F4314">
        <w:rPr>
          <w:rFonts w:ascii="Times New Roman" w:hAnsi="Times New Roman"/>
          <w:sz w:val="28"/>
          <w:szCs w:val="28"/>
        </w:rPr>
        <w:t xml:space="preserve"> не </w:t>
      </w:r>
      <w:r>
        <w:rPr>
          <w:rFonts w:ascii="Times New Roman" w:hAnsi="Times New Roman"/>
          <w:sz w:val="28"/>
          <w:szCs w:val="28"/>
        </w:rPr>
        <w:t>м</w:t>
      </w:r>
      <w:r w:rsidRPr="002F4314">
        <w:rPr>
          <w:rFonts w:ascii="Times New Roman" w:hAnsi="Times New Roman"/>
          <w:sz w:val="28"/>
          <w:szCs w:val="28"/>
        </w:rPr>
        <w:t>істять конкрет</w:t>
      </w:r>
      <w:r>
        <w:rPr>
          <w:rFonts w:ascii="Times New Roman" w:hAnsi="Times New Roman"/>
          <w:sz w:val="28"/>
          <w:szCs w:val="28"/>
        </w:rPr>
        <w:t xml:space="preserve">них відомостей </w:t>
      </w:r>
      <w:r w:rsidRPr="002F4314">
        <w:rPr>
          <w:rFonts w:ascii="Times New Roman" w:hAnsi="Times New Roman"/>
          <w:sz w:val="28"/>
          <w:szCs w:val="28"/>
        </w:rPr>
        <w:t xml:space="preserve">про неналежне виконання </w:t>
      </w:r>
      <w:r w:rsidR="00AF1F30">
        <w:rPr>
          <w:rFonts w:ascii="Times New Roman" w:hAnsi="Times New Roman"/>
          <w:sz w:val="28"/>
          <w:szCs w:val="28"/>
        </w:rPr>
        <w:t xml:space="preserve"> прокурор</w:t>
      </w:r>
      <w:r w:rsidR="00FE23CB">
        <w:rPr>
          <w:rFonts w:ascii="Times New Roman" w:hAnsi="Times New Roman"/>
          <w:sz w:val="28"/>
          <w:szCs w:val="28"/>
        </w:rPr>
        <w:t xml:space="preserve">ом Антонюком В.В. </w:t>
      </w:r>
      <w:r>
        <w:rPr>
          <w:rFonts w:ascii="Times New Roman" w:hAnsi="Times New Roman"/>
          <w:sz w:val="28"/>
          <w:szCs w:val="28"/>
        </w:rPr>
        <w:t>с</w:t>
      </w:r>
      <w:r w:rsidRPr="002F4314">
        <w:rPr>
          <w:rFonts w:ascii="Times New Roman" w:hAnsi="Times New Roman"/>
          <w:sz w:val="28"/>
          <w:szCs w:val="28"/>
        </w:rPr>
        <w:t>воїх службових обов’язків</w:t>
      </w:r>
      <w:r>
        <w:rPr>
          <w:rFonts w:ascii="Times New Roman" w:hAnsi="Times New Roman"/>
          <w:sz w:val="28"/>
          <w:szCs w:val="28"/>
        </w:rPr>
        <w:t xml:space="preserve">. </w:t>
      </w:r>
    </w:p>
    <w:p w14:paraId="5A5200E2" w14:textId="77777777" w:rsidR="00C4043C" w:rsidRDefault="00C4043C" w:rsidP="00C4043C">
      <w:pPr>
        <w:widowControl w:val="0"/>
        <w:pBdr>
          <w:bottom w:val="single" w:sz="12" w:space="12" w:color="FFFFFF"/>
        </w:pBdr>
        <w:spacing w:after="0" w:line="240" w:lineRule="auto"/>
        <w:ind w:firstLine="708"/>
        <w:jc w:val="both"/>
        <w:rPr>
          <w:rFonts w:ascii="Times New Roman" w:hAnsi="Times New Roman" w:cs="Calibri"/>
          <w:sz w:val="28"/>
        </w:rPr>
      </w:pPr>
      <w:r w:rsidRPr="00C4043C">
        <w:rPr>
          <w:rFonts w:ascii="Times New Roman" w:hAnsi="Times New Roman" w:cs="Calibri"/>
          <w:sz w:val="28"/>
        </w:rPr>
        <w:t xml:space="preserve">Також відсутня інформація та відомості щодо оскарження керівнику органу прокуратури скаржником чи іншою особою у встановленому КПК </w:t>
      </w:r>
      <w:r w:rsidRPr="00C4043C">
        <w:rPr>
          <w:rFonts w:ascii="Times New Roman" w:hAnsi="Times New Roman" w:cs="Calibri"/>
          <w:sz w:val="28"/>
        </w:rPr>
        <w:lastRenderedPageBreak/>
        <w:t xml:space="preserve">України порядку вимог  щодо підслідності. </w:t>
      </w:r>
    </w:p>
    <w:p w14:paraId="577E4E53" w14:textId="77777777" w:rsidR="00C4043C" w:rsidRDefault="00AF1F30" w:rsidP="00C4043C">
      <w:pPr>
        <w:widowControl w:val="0"/>
        <w:pBdr>
          <w:bottom w:val="single" w:sz="12" w:space="12" w:color="FFFFFF"/>
        </w:pBdr>
        <w:spacing w:after="0" w:line="240" w:lineRule="auto"/>
        <w:ind w:firstLine="708"/>
        <w:jc w:val="both"/>
        <w:rPr>
          <w:rFonts w:ascii="Times New Roman" w:hAnsi="Times New Roman" w:cs="Calibri"/>
          <w:sz w:val="28"/>
        </w:rPr>
      </w:pPr>
      <w:r>
        <w:rPr>
          <w:rFonts w:ascii="Times New Roman" w:hAnsi="Times New Roman"/>
          <w:sz w:val="28"/>
          <w:szCs w:val="28"/>
        </w:rPr>
        <w:t>Як слідує із тексту дисциплінарної скарги скаржник не погоджується із рішенням</w:t>
      </w:r>
      <w:r w:rsidR="00FE23CB">
        <w:rPr>
          <w:rFonts w:ascii="Times New Roman" w:hAnsi="Times New Roman"/>
          <w:sz w:val="28"/>
          <w:szCs w:val="28"/>
        </w:rPr>
        <w:t xml:space="preserve"> слідчого про невизнання його потерпілим у кримінальному провадженні, а також рішенням прокурора </w:t>
      </w:r>
      <w:r>
        <w:rPr>
          <w:rFonts w:ascii="Times New Roman" w:hAnsi="Times New Roman"/>
          <w:sz w:val="28"/>
          <w:szCs w:val="28"/>
        </w:rPr>
        <w:t>Ан</w:t>
      </w:r>
      <w:r w:rsidR="00FE23CB">
        <w:rPr>
          <w:rFonts w:ascii="Times New Roman" w:hAnsi="Times New Roman"/>
          <w:sz w:val="28"/>
          <w:szCs w:val="28"/>
        </w:rPr>
        <w:t xml:space="preserve">тонюка В.В. </w:t>
      </w:r>
      <w:r>
        <w:rPr>
          <w:rFonts w:ascii="Times New Roman" w:hAnsi="Times New Roman"/>
          <w:sz w:val="28"/>
          <w:szCs w:val="28"/>
        </w:rPr>
        <w:t xml:space="preserve">від </w:t>
      </w:r>
      <w:r w:rsidR="00FE23CB">
        <w:rPr>
          <w:rFonts w:ascii="Times New Roman" w:hAnsi="Times New Roman"/>
          <w:sz w:val="28"/>
          <w:szCs w:val="28"/>
        </w:rPr>
        <w:t>0</w:t>
      </w:r>
      <w:r>
        <w:rPr>
          <w:rFonts w:ascii="Times New Roman" w:hAnsi="Times New Roman"/>
          <w:sz w:val="28"/>
          <w:szCs w:val="28"/>
        </w:rPr>
        <w:t>1</w:t>
      </w:r>
      <w:r w:rsidR="00FE23CB">
        <w:rPr>
          <w:rFonts w:ascii="Times New Roman" w:hAnsi="Times New Roman"/>
          <w:sz w:val="28"/>
          <w:szCs w:val="28"/>
        </w:rPr>
        <w:t>.0</w:t>
      </w:r>
      <w:r>
        <w:rPr>
          <w:rFonts w:ascii="Times New Roman" w:hAnsi="Times New Roman"/>
          <w:sz w:val="28"/>
          <w:szCs w:val="28"/>
        </w:rPr>
        <w:t xml:space="preserve">7.2026 про </w:t>
      </w:r>
      <w:r w:rsidR="00FE23CB">
        <w:rPr>
          <w:rFonts w:ascii="Times New Roman" w:hAnsi="Times New Roman"/>
          <w:sz w:val="28"/>
          <w:szCs w:val="28"/>
        </w:rPr>
        <w:t>визначення підслідності у кримінальному провадженні.</w:t>
      </w:r>
      <w:r>
        <w:rPr>
          <w:rFonts w:ascii="Times New Roman" w:hAnsi="Times New Roman"/>
          <w:sz w:val="28"/>
          <w:szCs w:val="28"/>
        </w:rPr>
        <w:t xml:space="preserve"> Водночас відомостей про те, що скаржником вживалися буд</w:t>
      </w:r>
      <w:r w:rsidR="00464556">
        <w:rPr>
          <w:rFonts w:ascii="Times New Roman" w:hAnsi="Times New Roman"/>
          <w:sz w:val="28"/>
          <w:szCs w:val="28"/>
        </w:rPr>
        <w:t>ь</w:t>
      </w:r>
      <w:r>
        <w:rPr>
          <w:rFonts w:ascii="Times New Roman" w:hAnsi="Times New Roman"/>
          <w:sz w:val="28"/>
          <w:szCs w:val="28"/>
        </w:rPr>
        <w:t>-які заходи у встановленому ст</w:t>
      </w:r>
      <w:r w:rsidR="00FE23CB">
        <w:rPr>
          <w:rFonts w:ascii="Times New Roman" w:hAnsi="Times New Roman"/>
          <w:sz w:val="28"/>
          <w:szCs w:val="28"/>
        </w:rPr>
        <w:t xml:space="preserve">аттями </w:t>
      </w:r>
      <w:r>
        <w:rPr>
          <w:rFonts w:ascii="Times New Roman" w:hAnsi="Times New Roman"/>
          <w:sz w:val="28"/>
          <w:szCs w:val="28"/>
        </w:rPr>
        <w:t xml:space="preserve"> </w:t>
      </w:r>
      <w:r w:rsidR="00464556">
        <w:rPr>
          <w:rFonts w:ascii="Times New Roman" w:hAnsi="Times New Roman"/>
          <w:sz w:val="28"/>
          <w:szCs w:val="28"/>
        </w:rPr>
        <w:t>306</w:t>
      </w:r>
      <w:r w:rsidR="00FE23CB">
        <w:rPr>
          <w:rFonts w:ascii="Times New Roman" w:hAnsi="Times New Roman"/>
          <w:sz w:val="28"/>
          <w:szCs w:val="28"/>
        </w:rPr>
        <w:t>-207</w:t>
      </w:r>
      <w:r w:rsidR="00464556">
        <w:rPr>
          <w:rFonts w:ascii="Times New Roman" w:hAnsi="Times New Roman"/>
          <w:sz w:val="28"/>
          <w:szCs w:val="28"/>
        </w:rPr>
        <w:t xml:space="preserve"> КПК України порядку, щодо оскарження дій </w:t>
      </w:r>
      <w:r w:rsidR="00FE23CB">
        <w:rPr>
          <w:rFonts w:ascii="Times New Roman" w:hAnsi="Times New Roman"/>
          <w:sz w:val="28"/>
          <w:szCs w:val="28"/>
        </w:rPr>
        <w:t xml:space="preserve">слідчого та </w:t>
      </w:r>
      <w:r w:rsidR="00464556">
        <w:rPr>
          <w:rFonts w:ascii="Times New Roman" w:hAnsi="Times New Roman"/>
          <w:sz w:val="28"/>
          <w:szCs w:val="28"/>
        </w:rPr>
        <w:t xml:space="preserve">прокурора до суду, відсутнє. Відповідне судове рішення з вказаних питань не ухвалювалося. </w:t>
      </w:r>
      <w:r w:rsidR="00B0128E" w:rsidRPr="00E319DA">
        <w:rPr>
          <w:rFonts w:ascii="Times New Roman" w:hAnsi="Times New Roman" w:cs="Calibri"/>
          <w:sz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69CEB4C2" w14:textId="77777777" w:rsidR="00C4043C" w:rsidRDefault="00FE3980" w:rsidP="00C4043C">
      <w:pPr>
        <w:widowControl w:val="0"/>
        <w:pBdr>
          <w:bottom w:val="single" w:sz="12" w:space="12" w:color="FFFFFF"/>
        </w:pBdr>
        <w:spacing w:after="0" w:line="240" w:lineRule="auto"/>
        <w:ind w:firstLine="708"/>
        <w:jc w:val="both"/>
        <w:rPr>
          <w:rFonts w:ascii="Times New Roman" w:hAnsi="Times New Roman" w:cs="Calibri"/>
          <w:sz w:val="28"/>
        </w:rPr>
      </w:pPr>
      <w:r w:rsidRPr="00FE3980">
        <w:rPr>
          <w:rFonts w:ascii="Times New Roman" w:hAnsi="Times New Roman" w:cs="Calibri"/>
          <w:sz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FE23CB">
        <w:rPr>
          <w:rFonts w:ascii="Times New Roman" w:hAnsi="Times New Roman" w:cs="Calibri"/>
          <w:sz w:val="28"/>
        </w:rPr>
        <w:t>ом Антонюком В.В.</w:t>
      </w:r>
      <w:r w:rsidRPr="00FE3980">
        <w:rPr>
          <w:rFonts w:ascii="Times New Roman" w:hAnsi="Times New Roman" w:cs="Calibri"/>
          <w:sz w:val="28"/>
        </w:rPr>
        <w:t xml:space="preserve">, про вчинення </w:t>
      </w:r>
      <w:r w:rsidR="0026085E">
        <w:rPr>
          <w:rFonts w:ascii="Times New Roman" w:hAnsi="Times New Roman" w:cs="Calibri"/>
          <w:sz w:val="28"/>
        </w:rPr>
        <w:t>н</w:t>
      </w:r>
      <w:r w:rsidR="00464556">
        <w:rPr>
          <w:rFonts w:ascii="Times New Roman" w:hAnsi="Times New Roman" w:cs="Calibri"/>
          <w:sz w:val="28"/>
        </w:rPr>
        <w:t xml:space="preserve">им </w:t>
      </w:r>
      <w:r w:rsidRPr="00FE3980">
        <w:rPr>
          <w:rFonts w:ascii="Times New Roman" w:hAnsi="Times New Roman" w:cs="Calibri"/>
          <w:sz w:val="28"/>
        </w:rPr>
        <w:t>дій (бездіяльності), які можуть бути підставою для дисциплінарної відповідальності.</w:t>
      </w:r>
    </w:p>
    <w:p w14:paraId="6B84DBA9" w14:textId="77777777" w:rsidR="00AC62D7" w:rsidRDefault="00464556" w:rsidP="00AC62D7">
      <w:pPr>
        <w:widowControl w:val="0"/>
        <w:pBdr>
          <w:bottom w:val="single" w:sz="12" w:space="12" w:color="FFFFFF"/>
        </w:pBdr>
        <w:spacing w:after="0" w:line="240" w:lineRule="auto"/>
        <w:ind w:firstLine="567"/>
        <w:jc w:val="both"/>
        <w:rPr>
          <w:rFonts w:ascii="Times New Roman" w:hAnsi="Times New Roman" w:cs="Calibri"/>
          <w:sz w:val="28"/>
        </w:rPr>
      </w:pPr>
      <w:r>
        <w:rPr>
          <w:rFonts w:ascii="Times New Roman" w:hAnsi="Times New Roman" w:cs="Calibri"/>
          <w:sz w:val="28"/>
        </w:rPr>
        <w:t>Відповідно т</w:t>
      </w:r>
      <w:r w:rsidR="00FE3980" w:rsidRPr="00FE3980">
        <w:rPr>
          <w:rFonts w:ascii="Times New Roman" w:hAnsi="Times New Roman" w:cs="Calibri"/>
          <w:sz w:val="28"/>
        </w:rPr>
        <w:t xml:space="preserve">вердження скаржника про невиконання чи неналежне виконання </w:t>
      </w:r>
      <w:r w:rsidRPr="00FE3980">
        <w:rPr>
          <w:rFonts w:ascii="Times New Roman" w:hAnsi="Times New Roman" w:cs="Calibri"/>
          <w:sz w:val="28"/>
        </w:rPr>
        <w:t>прокурор</w:t>
      </w:r>
      <w:r w:rsidR="00FE23CB">
        <w:rPr>
          <w:rFonts w:ascii="Times New Roman" w:hAnsi="Times New Roman" w:cs="Calibri"/>
          <w:sz w:val="28"/>
        </w:rPr>
        <w:t xml:space="preserve">ом </w:t>
      </w:r>
      <w:r>
        <w:rPr>
          <w:rFonts w:ascii="Times New Roman" w:hAnsi="Times New Roman" w:cs="Calibri"/>
          <w:sz w:val="28"/>
        </w:rPr>
        <w:t>Ан</w:t>
      </w:r>
      <w:r w:rsidR="00FE23CB">
        <w:rPr>
          <w:rFonts w:ascii="Times New Roman" w:hAnsi="Times New Roman" w:cs="Calibri"/>
          <w:sz w:val="28"/>
        </w:rPr>
        <w:t xml:space="preserve">тонюком В.В. </w:t>
      </w:r>
      <w:r w:rsidR="00FE3980" w:rsidRPr="00FE3980">
        <w:rPr>
          <w:rFonts w:ascii="Times New Roman" w:hAnsi="Times New Roman" w:cs="Calibri"/>
          <w:sz w:val="28"/>
        </w:rPr>
        <w:t>службових обов’язків</w:t>
      </w:r>
      <w:r w:rsidR="00FE3980">
        <w:rPr>
          <w:rFonts w:ascii="Times New Roman" w:hAnsi="Times New Roman" w:cs="Calibri"/>
          <w:sz w:val="28"/>
        </w:rPr>
        <w:t>,</w:t>
      </w:r>
      <w:r w:rsidR="0033041A">
        <w:rPr>
          <w:rFonts w:ascii="Times New Roman" w:hAnsi="Times New Roman" w:cs="Calibri"/>
          <w:sz w:val="28"/>
        </w:rPr>
        <w:t xml:space="preserve"> </w:t>
      </w:r>
      <w:r w:rsidR="00FE3980" w:rsidRPr="00FE3980">
        <w:rPr>
          <w:rFonts w:ascii="Times New Roman" w:hAnsi="Times New Roman" w:cs="Calibri"/>
          <w:sz w:val="28"/>
        </w:rPr>
        <w:t xml:space="preserve">є суб’єктивним. </w:t>
      </w:r>
      <w:r w:rsidR="00C4043C" w:rsidRPr="00C4043C">
        <w:rPr>
          <w:rFonts w:ascii="Times New Roman" w:hAnsi="Times New Roman" w:cs="Calibri"/>
          <w:sz w:val="28"/>
        </w:rPr>
        <w:t xml:space="preserve">Отже, скарга та додатки до неї не містять доказів про вчинення прокурором           </w:t>
      </w:r>
      <w:r w:rsidR="00AC62D7">
        <w:rPr>
          <w:rFonts w:ascii="Times New Roman" w:hAnsi="Times New Roman" w:cs="Calibri"/>
          <w:sz w:val="28"/>
        </w:rPr>
        <w:t xml:space="preserve">Антонюком В.В. </w:t>
      </w:r>
      <w:r w:rsidR="00C4043C" w:rsidRPr="00C4043C">
        <w:rPr>
          <w:rFonts w:ascii="Times New Roman" w:hAnsi="Times New Roman" w:cs="Calibri"/>
          <w:sz w:val="28"/>
        </w:rPr>
        <w:t xml:space="preserve">дисциплінарного проступку, відповідальність за які передбачена  </w:t>
      </w:r>
      <w:r w:rsidR="00C4043C" w:rsidRPr="00C4043C">
        <w:rPr>
          <w:rFonts w:ascii="Times New Roman" w:hAnsi="Times New Roman"/>
          <w:spacing w:val="-2"/>
          <w:sz w:val="28"/>
          <w:szCs w:val="28"/>
          <w:shd w:val="clear" w:color="auto" w:fill="FFFFFF"/>
        </w:rPr>
        <w:t>п. 15 ч. 1 ст. 43 Закону № 1697-VII.</w:t>
      </w:r>
      <w:r w:rsidR="00AC62D7">
        <w:rPr>
          <w:rFonts w:ascii="Times New Roman" w:hAnsi="Times New Roman"/>
          <w:spacing w:val="-2"/>
          <w:sz w:val="28"/>
          <w:szCs w:val="28"/>
          <w:shd w:val="clear" w:color="auto" w:fill="FFFFFF"/>
        </w:rPr>
        <w:t xml:space="preserve"> </w:t>
      </w:r>
      <w:r w:rsidR="00FE3980" w:rsidRPr="00FE3980">
        <w:rPr>
          <w:rFonts w:ascii="Times New Roman" w:hAnsi="Times New Roman" w:cs="Calibri"/>
          <w:sz w:val="28"/>
        </w:rPr>
        <w:t>Наразі мною не встановлено підстав для відкриття дисциплінарного провадження.</w:t>
      </w:r>
    </w:p>
    <w:p w14:paraId="73174DB9" w14:textId="77777777" w:rsidR="00AC62D7" w:rsidRDefault="00FE3980" w:rsidP="00AC62D7">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З огляду на наведені обставини доходжу висновку про необхідність відмови у відкритті дисциплінарного провадження стосовно вказаного прокурора.</w:t>
      </w:r>
    </w:p>
    <w:p w14:paraId="21247913" w14:textId="77777777" w:rsidR="00027DC1" w:rsidRDefault="00FE3980" w:rsidP="00027DC1">
      <w:pPr>
        <w:widowControl w:val="0"/>
        <w:pBdr>
          <w:bottom w:val="single" w:sz="12" w:space="12" w:color="FFFFFF"/>
        </w:pBdr>
        <w:spacing w:after="0" w:line="240" w:lineRule="auto"/>
        <w:ind w:firstLine="567"/>
        <w:jc w:val="both"/>
        <w:rPr>
          <w:rFonts w:ascii="Times New Roman" w:hAnsi="Times New Roman" w:cs="Calibri"/>
          <w:sz w:val="28"/>
        </w:rPr>
      </w:pPr>
      <w:r w:rsidRPr="00FE3980">
        <w:rPr>
          <w:rFonts w:ascii="Times New Roman" w:hAnsi="Times New Roman" w:cs="Calibri"/>
          <w:sz w:val="28"/>
        </w:rPr>
        <w:t>Керуючись статтями 44–46 Закону № 1697-VII, пунктами 28,</w:t>
      </w:r>
      <w:r w:rsidR="00AC62D7">
        <w:rPr>
          <w:rFonts w:ascii="Times New Roman" w:hAnsi="Times New Roman" w:cs="Calibri"/>
          <w:sz w:val="28"/>
        </w:rPr>
        <w:t xml:space="preserve"> 62</w:t>
      </w:r>
      <w:r w:rsidRPr="00FE3980">
        <w:rPr>
          <w:rFonts w:ascii="Times New Roman" w:hAnsi="Times New Roman" w:cs="Calibri"/>
          <w:sz w:val="28"/>
        </w:rPr>
        <w:t xml:space="preserve"> 98 Положення, </w:t>
      </w:r>
    </w:p>
    <w:p w14:paraId="0C7423AC" w14:textId="0B7C8BA9" w:rsidR="00FE3980" w:rsidRDefault="00027DC1" w:rsidP="00027DC1">
      <w:pPr>
        <w:widowControl w:val="0"/>
        <w:pBdr>
          <w:bottom w:val="single" w:sz="12" w:space="12" w:color="FFFFFF"/>
        </w:pBdr>
        <w:spacing w:after="0" w:line="240" w:lineRule="auto"/>
        <w:ind w:firstLine="567"/>
        <w:jc w:val="both"/>
        <w:rPr>
          <w:rFonts w:ascii="Times New Roman" w:hAnsi="Times New Roman" w:cs="Calibri"/>
          <w:b/>
          <w:sz w:val="28"/>
        </w:rPr>
      </w:pPr>
      <w:r>
        <w:rPr>
          <w:rFonts w:ascii="Times New Roman" w:hAnsi="Times New Roman" w:cs="Calibri"/>
          <w:sz w:val="28"/>
        </w:rPr>
        <w:t xml:space="preserve">                                               </w:t>
      </w:r>
      <w:r w:rsidR="00FE3980" w:rsidRPr="00FE3980">
        <w:rPr>
          <w:rFonts w:ascii="Times New Roman" w:hAnsi="Times New Roman" w:cs="Calibri"/>
          <w:b/>
          <w:sz w:val="28"/>
        </w:rPr>
        <w:t>В И Р І Ш И В:</w:t>
      </w:r>
    </w:p>
    <w:p w14:paraId="03910975" w14:textId="15E0873A" w:rsidR="00312020" w:rsidRDefault="00431EA2" w:rsidP="00312020">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96584F" w:rsidRPr="0096584F">
        <w:rPr>
          <w:rFonts w:ascii="Times New Roman" w:hAnsi="Times New Roman"/>
          <w:sz w:val="28"/>
          <w:szCs w:val="28"/>
        </w:rPr>
        <w:t>прокурор</w:t>
      </w:r>
      <w:r w:rsidR="00FE23CB">
        <w:rPr>
          <w:rFonts w:ascii="Times New Roman" w:hAnsi="Times New Roman"/>
          <w:sz w:val="28"/>
          <w:szCs w:val="28"/>
        </w:rPr>
        <w:t xml:space="preserve">а Волинської спеціалізованої прокуратури у сфері оборони Західного регіону </w:t>
      </w:r>
      <w:r w:rsidR="00BF54CE">
        <w:rPr>
          <w:rFonts w:ascii="Times New Roman" w:hAnsi="Times New Roman"/>
          <w:sz w:val="28"/>
          <w:szCs w:val="28"/>
        </w:rPr>
        <w:t xml:space="preserve">Антонюка Вадима Васильовича. </w:t>
      </w:r>
    </w:p>
    <w:p w14:paraId="090E087D" w14:textId="6EFFC865" w:rsidR="001230AA" w:rsidRDefault="001D773C" w:rsidP="00312020">
      <w:pPr>
        <w:widowControl w:val="0"/>
        <w:pBdr>
          <w:bottom w:val="single" w:sz="12" w:space="31" w:color="FFFFFF"/>
        </w:pBdr>
        <w:spacing w:after="0" w:line="240" w:lineRule="auto"/>
        <w:ind w:firstLine="708"/>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w:t>
      </w:r>
      <w:r w:rsidR="009560C8" w:rsidRPr="00AC7F3E">
        <w:rPr>
          <w:rFonts w:ascii="Times New Roman" w:hAnsi="Times New Roman"/>
          <w:sz w:val="28"/>
          <w:szCs w:val="28"/>
        </w:rPr>
        <w:t>прокурор</w:t>
      </w:r>
      <w:r w:rsidR="00BF54CE">
        <w:rPr>
          <w:rFonts w:ascii="Times New Roman" w:hAnsi="Times New Roman"/>
          <w:sz w:val="28"/>
          <w:szCs w:val="28"/>
        </w:rPr>
        <w:t>у</w:t>
      </w:r>
      <w:r w:rsidR="00DA03D9">
        <w:rPr>
          <w:rFonts w:ascii="Times New Roman" w:hAnsi="Times New Roman"/>
          <w:sz w:val="28"/>
          <w:szCs w:val="28"/>
        </w:rPr>
        <w:t>,</w:t>
      </w:r>
      <w:r w:rsidR="006A5570">
        <w:rPr>
          <w:rFonts w:ascii="Times New Roman" w:hAnsi="Times New Roman"/>
          <w:sz w:val="28"/>
          <w:szCs w:val="28"/>
        </w:rPr>
        <w:t xml:space="preserve"> стосовно як</w:t>
      </w:r>
      <w:r w:rsidR="00BF54CE">
        <w:rPr>
          <w:rFonts w:ascii="Times New Roman" w:hAnsi="Times New Roman"/>
          <w:sz w:val="28"/>
          <w:szCs w:val="28"/>
        </w:rPr>
        <w:t xml:space="preserve">ого </w:t>
      </w:r>
      <w:r w:rsidR="006A5570">
        <w:rPr>
          <w:rFonts w:ascii="Times New Roman" w:hAnsi="Times New Roman"/>
          <w:sz w:val="28"/>
          <w:szCs w:val="28"/>
        </w:rPr>
        <w:t>воно прийняте.</w:t>
      </w:r>
    </w:p>
    <w:p w14:paraId="7A686C2A" w14:textId="5B248593" w:rsidR="001230AA" w:rsidRDefault="001230AA" w:rsidP="001230AA">
      <w:pPr>
        <w:widowControl w:val="0"/>
        <w:pBdr>
          <w:bottom w:val="single" w:sz="12" w:space="31" w:color="FFFFFF"/>
        </w:pBdr>
        <w:spacing w:after="0" w:line="240" w:lineRule="auto"/>
        <w:ind w:firstLine="567"/>
        <w:jc w:val="both"/>
        <w:rPr>
          <w:rFonts w:ascii="Times New Roman" w:hAnsi="Times New Roman"/>
          <w:sz w:val="36"/>
          <w:szCs w:val="36"/>
        </w:rPr>
      </w:pPr>
    </w:p>
    <w:p w14:paraId="226F9B74" w14:textId="77777777" w:rsidR="00A92721"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w:t>
      </w:r>
      <w:r w:rsidR="006A5570">
        <w:rPr>
          <w:rFonts w:ascii="Times New Roman" w:hAnsi="Times New Roman"/>
          <w:b/>
          <w:sz w:val="28"/>
          <w:szCs w:val="28"/>
        </w:rPr>
        <w:t xml:space="preserve">валіфікаційно-дисциплінарної </w:t>
      </w:r>
    </w:p>
    <w:p w14:paraId="281E011D" w14:textId="3D69E47E" w:rsidR="00312020" w:rsidRDefault="006A5570" w:rsidP="001230AA">
      <w:pPr>
        <w:widowControl w:val="0"/>
        <w:pBdr>
          <w:bottom w:val="single" w:sz="12" w:space="31" w:color="FFFFFF"/>
        </w:pBdr>
        <w:spacing w:after="0" w:line="240" w:lineRule="auto"/>
        <w:jc w:val="both"/>
        <w:rPr>
          <w:rFonts w:ascii="Times New Roman" w:hAnsi="Times New Roman"/>
          <w:b/>
          <w:sz w:val="28"/>
          <w:szCs w:val="28"/>
        </w:rPr>
      </w:pPr>
      <w:r>
        <w:rPr>
          <w:rFonts w:ascii="Times New Roman" w:hAnsi="Times New Roman"/>
          <w:b/>
          <w:sz w:val="28"/>
          <w:szCs w:val="28"/>
        </w:rPr>
        <w:t xml:space="preserve">комісії прокурорів </w:t>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sidR="00312020">
        <w:rPr>
          <w:rFonts w:ascii="Times New Roman" w:hAnsi="Times New Roman"/>
          <w:b/>
          <w:sz w:val="28"/>
          <w:szCs w:val="28"/>
        </w:rPr>
        <w:t xml:space="preserve">         Дмитро КУРИЛЕНКО</w:t>
      </w:r>
    </w:p>
    <w:sectPr w:rsidR="00312020" w:rsidSect="00A92721">
      <w:headerReference w:type="default" r:id="rId13"/>
      <w:pgSz w:w="11906" w:h="16838"/>
      <w:pgMar w:top="1134" w:right="567" w:bottom="90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A6C5" w14:textId="77777777" w:rsidR="00804EB7" w:rsidRDefault="00804EB7" w:rsidP="00E32F4B">
      <w:pPr>
        <w:spacing w:after="0" w:line="240" w:lineRule="auto"/>
      </w:pPr>
      <w:r>
        <w:separator/>
      </w:r>
    </w:p>
  </w:endnote>
  <w:endnote w:type="continuationSeparator" w:id="0">
    <w:p w14:paraId="4DD6DBD0" w14:textId="77777777" w:rsidR="00804EB7" w:rsidRDefault="00804EB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C6FF" w14:textId="77777777" w:rsidR="00804EB7" w:rsidRDefault="00804EB7" w:rsidP="00E32F4B">
      <w:pPr>
        <w:spacing w:after="0" w:line="240" w:lineRule="auto"/>
      </w:pPr>
      <w:r>
        <w:separator/>
      </w:r>
    </w:p>
  </w:footnote>
  <w:footnote w:type="continuationSeparator" w:id="0">
    <w:p w14:paraId="31A45CD5" w14:textId="77777777" w:rsidR="00804EB7" w:rsidRDefault="00804EB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0364492" w14:textId="7D7B55AF" w:rsidR="00E32F4B" w:rsidRDefault="00E32F4B">
        <w:pPr>
          <w:pStyle w:val="a8"/>
          <w:jc w:val="center"/>
        </w:pPr>
        <w:r>
          <w:fldChar w:fldCharType="begin"/>
        </w:r>
        <w:r>
          <w:instrText>PAGE   \* MERGEFORMAT</w:instrText>
        </w:r>
        <w:r>
          <w:fldChar w:fldCharType="separate"/>
        </w:r>
        <w:r w:rsidR="004B3324" w:rsidRPr="004B3324">
          <w:rPr>
            <w:noProof/>
            <w:lang w:val="ru-RU"/>
          </w:rPr>
          <w:t>4</w:t>
        </w:r>
        <w:r>
          <w:fldChar w:fldCharType="end"/>
        </w:r>
      </w:p>
    </w:sdtContent>
  </w:sdt>
  <w:p w14:paraId="6CF1980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9F"/>
    <w:rsid w:val="000008E4"/>
    <w:rsid w:val="00002414"/>
    <w:rsid w:val="00005F79"/>
    <w:rsid w:val="00013E9B"/>
    <w:rsid w:val="00014F37"/>
    <w:rsid w:val="0002034D"/>
    <w:rsid w:val="00021630"/>
    <w:rsid w:val="000218D0"/>
    <w:rsid w:val="00021E4A"/>
    <w:rsid w:val="00022197"/>
    <w:rsid w:val="00023822"/>
    <w:rsid w:val="000244D1"/>
    <w:rsid w:val="00027DC1"/>
    <w:rsid w:val="000312E1"/>
    <w:rsid w:val="00032898"/>
    <w:rsid w:val="0003477D"/>
    <w:rsid w:val="0003720C"/>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3E6C"/>
    <w:rsid w:val="00085953"/>
    <w:rsid w:val="00087365"/>
    <w:rsid w:val="00092270"/>
    <w:rsid w:val="000A0401"/>
    <w:rsid w:val="000A1B5B"/>
    <w:rsid w:val="000A4EF6"/>
    <w:rsid w:val="000B1C9A"/>
    <w:rsid w:val="000B276E"/>
    <w:rsid w:val="000B457F"/>
    <w:rsid w:val="000B46E1"/>
    <w:rsid w:val="000B5193"/>
    <w:rsid w:val="000B543B"/>
    <w:rsid w:val="000C0286"/>
    <w:rsid w:val="000C691C"/>
    <w:rsid w:val="000C6990"/>
    <w:rsid w:val="000D4954"/>
    <w:rsid w:val="000D68C6"/>
    <w:rsid w:val="000E1DDF"/>
    <w:rsid w:val="000E2970"/>
    <w:rsid w:val="000E2BA8"/>
    <w:rsid w:val="000E4EB4"/>
    <w:rsid w:val="000E54AE"/>
    <w:rsid w:val="000E6790"/>
    <w:rsid w:val="000F4963"/>
    <w:rsid w:val="000F518E"/>
    <w:rsid w:val="001033F0"/>
    <w:rsid w:val="0010609D"/>
    <w:rsid w:val="00112C68"/>
    <w:rsid w:val="00112FFA"/>
    <w:rsid w:val="0011363B"/>
    <w:rsid w:val="0012038C"/>
    <w:rsid w:val="001210A5"/>
    <w:rsid w:val="00121763"/>
    <w:rsid w:val="001220DF"/>
    <w:rsid w:val="001230AA"/>
    <w:rsid w:val="001320DF"/>
    <w:rsid w:val="00135B87"/>
    <w:rsid w:val="00141E41"/>
    <w:rsid w:val="00143328"/>
    <w:rsid w:val="00146B21"/>
    <w:rsid w:val="00146EBB"/>
    <w:rsid w:val="00147DE5"/>
    <w:rsid w:val="00150999"/>
    <w:rsid w:val="00152B89"/>
    <w:rsid w:val="00154580"/>
    <w:rsid w:val="00160BCF"/>
    <w:rsid w:val="001629E0"/>
    <w:rsid w:val="00163227"/>
    <w:rsid w:val="001675C2"/>
    <w:rsid w:val="0017014F"/>
    <w:rsid w:val="001706F8"/>
    <w:rsid w:val="00171E0C"/>
    <w:rsid w:val="00172F58"/>
    <w:rsid w:val="00175B24"/>
    <w:rsid w:val="00175CDD"/>
    <w:rsid w:val="001813E2"/>
    <w:rsid w:val="001824F0"/>
    <w:rsid w:val="00193CC7"/>
    <w:rsid w:val="001A41AC"/>
    <w:rsid w:val="001A6986"/>
    <w:rsid w:val="001B28DE"/>
    <w:rsid w:val="001C0CB1"/>
    <w:rsid w:val="001D5901"/>
    <w:rsid w:val="001D6475"/>
    <w:rsid w:val="001D773C"/>
    <w:rsid w:val="001D7CE9"/>
    <w:rsid w:val="001E0244"/>
    <w:rsid w:val="001E2655"/>
    <w:rsid w:val="001E33FB"/>
    <w:rsid w:val="001E3DCC"/>
    <w:rsid w:val="001E629C"/>
    <w:rsid w:val="0020022D"/>
    <w:rsid w:val="00203759"/>
    <w:rsid w:val="00212D3B"/>
    <w:rsid w:val="00220F75"/>
    <w:rsid w:val="00222AE4"/>
    <w:rsid w:val="002242C6"/>
    <w:rsid w:val="0022705D"/>
    <w:rsid w:val="00230DFB"/>
    <w:rsid w:val="00231CED"/>
    <w:rsid w:val="002330AB"/>
    <w:rsid w:val="0024273A"/>
    <w:rsid w:val="00243A51"/>
    <w:rsid w:val="002448F4"/>
    <w:rsid w:val="00244F27"/>
    <w:rsid w:val="00245FE1"/>
    <w:rsid w:val="00251506"/>
    <w:rsid w:val="00255336"/>
    <w:rsid w:val="0026085E"/>
    <w:rsid w:val="0026238E"/>
    <w:rsid w:val="00264730"/>
    <w:rsid w:val="002666DB"/>
    <w:rsid w:val="002669D5"/>
    <w:rsid w:val="002718B3"/>
    <w:rsid w:val="00283287"/>
    <w:rsid w:val="00283C2B"/>
    <w:rsid w:val="0028534E"/>
    <w:rsid w:val="00287C24"/>
    <w:rsid w:val="002923C2"/>
    <w:rsid w:val="00292622"/>
    <w:rsid w:val="002A38EB"/>
    <w:rsid w:val="002A6DAF"/>
    <w:rsid w:val="002B1093"/>
    <w:rsid w:val="002B1589"/>
    <w:rsid w:val="002B2BE1"/>
    <w:rsid w:val="002B304E"/>
    <w:rsid w:val="002B342B"/>
    <w:rsid w:val="002B6879"/>
    <w:rsid w:val="002C598B"/>
    <w:rsid w:val="002C7453"/>
    <w:rsid w:val="002D534B"/>
    <w:rsid w:val="002D6134"/>
    <w:rsid w:val="002E2687"/>
    <w:rsid w:val="002E6DD8"/>
    <w:rsid w:val="002F1921"/>
    <w:rsid w:val="002F41E3"/>
    <w:rsid w:val="002F4314"/>
    <w:rsid w:val="002F43BB"/>
    <w:rsid w:val="002F78D6"/>
    <w:rsid w:val="003007B0"/>
    <w:rsid w:val="00301E3A"/>
    <w:rsid w:val="00305D49"/>
    <w:rsid w:val="003119DF"/>
    <w:rsid w:val="00312020"/>
    <w:rsid w:val="00312946"/>
    <w:rsid w:val="00320C90"/>
    <w:rsid w:val="0032608B"/>
    <w:rsid w:val="0033041A"/>
    <w:rsid w:val="0033421C"/>
    <w:rsid w:val="00341B9C"/>
    <w:rsid w:val="00341FE8"/>
    <w:rsid w:val="00344956"/>
    <w:rsid w:val="003508B9"/>
    <w:rsid w:val="00350B3C"/>
    <w:rsid w:val="0035166E"/>
    <w:rsid w:val="0035318B"/>
    <w:rsid w:val="00353CF9"/>
    <w:rsid w:val="00355D58"/>
    <w:rsid w:val="00357118"/>
    <w:rsid w:val="0036254D"/>
    <w:rsid w:val="00372371"/>
    <w:rsid w:val="0037674A"/>
    <w:rsid w:val="00377796"/>
    <w:rsid w:val="003824A7"/>
    <w:rsid w:val="003860BA"/>
    <w:rsid w:val="00396316"/>
    <w:rsid w:val="00397080"/>
    <w:rsid w:val="003A0955"/>
    <w:rsid w:val="003A09E1"/>
    <w:rsid w:val="003A710E"/>
    <w:rsid w:val="003B6D87"/>
    <w:rsid w:val="003C4D52"/>
    <w:rsid w:val="003C7EA2"/>
    <w:rsid w:val="003D1F45"/>
    <w:rsid w:val="003D43B7"/>
    <w:rsid w:val="003D7298"/>
    <w:rsid w:val="003E30EA"/>
    <w:rsid w:val="003F0337"/>
    <w:rsid w:val="003F362B"/>
    <w:rsid w:val="003F3682"/>
    <w:rsid w:val="003F45F2"/>
    <w:rsid w:val="003F643E"/>
    <w:rsid w:val="003F6470"/>
    <w:rsid w:val="003F6830"/>
    <w:rsid w:val="003F7F5D"/>
    <w:rsid w:val="0040775D"/>
    <w:rsid w:val="00412EDF"/>
    <w:rsid w:val="00414648"/>
    <w:rsid w:val="00417481"/>
    <w:rsid w:val="00421AF0"/>
    <w:rsid w:val="00424D48"/>
    <w:rsid w:val="00431EA2"/>
    <w:rsid w:val="004357A5"/>
    <w:rsid w:val="00442198"/>
    <w:rsid w:val="004434EE"/>
    <w:rsid w:val="004437B1"/>
    <w:rsid w:val="00443DDF"/>
    <w:rsid w:val="00443F4B"/>
    <w:rsid w:val="00446608"/>
    <w:rsid w:val="00456D29"/>
    <w:rsid w:val="00456F1E"/>
    <w:rsid w:val="004611D2"/>
    <w:rsid w:val="004630DF"/>
    <w:rsid w:val="00464556"/>
    <w:rsid w:val="0046707A"/>
    <w:rsid w:val="00471054"/>
    <w:rsid w:val="0047486A"/>
    <w:rsid w:val="00475B93"/>
    <w:rsid w:val="00482A79"/>
    <w:rsid w:val="004915EE"/>
    <w:rsid w:val="00493490"/>
    <w:rsid w:val="0049601A"/>
    <w:rsid w:val="004A0112"/>
    <w:rsid w:val="004A4F4C"/>
    <w:rsid w:val="004B0E65"/>
    <w:rsid w:val="004B3324"/>
    <w:rsid w:val="004B73B2"/>
    <w:rsid w:val="004C1319"/>
    <w:rsid w:val="004D23F4"/>
    <w:rsid w:val="004D3A71"/>
    <w:rsid w:val="004D3AC3"/>
    <w:rsid w:val="004E06E7"/>
    <w:rsid w:val="004E09AD"/>
    <w:rsid w:val="004E3137"/>
    <w:rsid w:val="00515715"/>
    <w:rsid w:val="0052081F"/>
    <w:rsid w:val="00521C0A"/>
    <w:rsid w:val="0052350F"/>
    <w:rsid w:val="005236C0"/>
    <w:rsid w:val="00523D6E"/>
    <w:rsid w:val="0052667E"/>
    <w:rsid w:val="00526787"/>
    <w:rsid w:val="00526F07"/>
    <w:rsid w:val="005272B8"/>
    <w:rsid w:val="00530F53"/>
    <w:rsid w:val="00531045"/>
    <w:rsid w:val="00533389"/>
    <w:rsid w:val="00533CC1"/>
    <w:rsid w:val="00534064"/>
    <w:rsid w:val="00535E75"/>
    <w:rsid w:val="00537135"/>
    <w:rsid w:val="00540850"/>
    <w:rsid w:val="005414B9"/>
    <w:rsid w:val="00541BBC"/>
    <w:rsid w:val="00544B20"/>
    <w:rsid w:val="00545BE6"/>
    <w:rsid w:val="00552370"/>
    <w:rsid w:val="00552DF4"/>
    <w:rsid w:val="005540ED"/>
    <w:rsid w:val="005556A4"/>
    <w:rsid w:val="00564269"/>
    <w:rsid w:val="00565926"/>
    <w:rsid w:val="00566335"/>
    <w:rsid w:val="00585FB3"/>
    <w:rsid w:val="005929A4"/>
    <w:rsid w:val="0059672D"/>
    <w:rsid w:val="00597003"/>
    <w:rsid w:val="005A172B"/>
    <w:rsid w:val="005A3B69"/>
    <w:rsid w:val="005A4449"/>
    <w:rsid w:val="005B76EC"/>
    <w:rsid w:val="005C01D0"/>
    <w:rsid w:val="005C052A"/>
    <w:rsid w:val="005C0E1D"/>
    <w:rsid w:val="005C121F"/>
    <w:rsid w:val="005C3193"/>
    <w:rsid w:val="005D20D9"/>
    <w:rsid w:val="005D605E"/>
    <w:rsid w:val="005E2E0C"/>
    <w:rsid w:val="005E4523"/>
    <w:rsid w:val="005E60A7"/>
    <w:rsid w:val="005E6AAD"/>
    <w:rsid w:val="005F15C7"/>
    <w:rsid w:val="005F6FCA"/>
    <w:rsid w:val="005F7237"/>
    <w:rsid w:val="005F7F5D"/>
    <w:rsid w:val="00603104"/>
    <w:rsid w:val="00606CE9"/>
    <w:rsid w:val="0061179E"/>
    <w:rsid w:val="0061312D"/>
    <w:rsid w:val="0062527A"/>
    <w:rsid w:val="006304A5"/>
    <w:rsid w:val="00633333"/>
    <w:rsid w:val="006378A1"/>
    <w:rsid w:val="00641711"/>
    <w:rsid w:val="00642AA1"/>
    <w:rsid w:val="00645AF8"/>
    <w:rsid w:val="00647AAC"/>
    <w:rsid w:val="006507D0"/>
    <w:rsid w:val="0065143B"/>
    <w:rsid w:val="0065303E"/>
    <w:rsid w:val="00656D81"/>
    <w:rsid w:val="00657262"/>
    <w:rsid w:val="00660DA6"/>
    <w:rsid w:val="00675416"/>
    <w:rsid w:val="00677770"/>
    <w:rsid w:val="0068629C"/>
    <w:rsid w:val="00694836"/>
    <w:rsid w:val="00695FDB"/>
    <w:rsid w:val="006A1904"/>
    <w:rsid w:val="006A1ED3"/>
    <w:rsid w:val="006A4499"/>
    <w:rsid w:val="006A4615"/>
    <w:rsid w:val="006A5570"/>
    <w:rsid w:val="006B2630"/>
    <w:rsid w:val="006B2BCF"/>
    <w:rsid w:val="006B431C"/>
    <w:rsid w:val="006C0363"/>
    <w:rsid w:val="006C5D13"/>
    <w:rsid w:val="006C5EC7"/>
    <w:rsid w:val="006D0084"/>
    <w:rsid w:val="006D49D3"/>
    <w:rsid w:val="006D5AEE"/>
    <w:rsid w:val="006D7113"/>
    <w:rsid w:val="006D74D1"/>
    <w:rsid w:val="006D77E4"/>
    <w:rsid w:val="006E025E"/>
    <w:rsid w:val="006E5333"/>
    <w:rsid w:val="006E552B"/>
    <w:rsid w:val="006E5D77"/>
    <w:rsid w:val="006E6F92"/>
    <w:rsid w:val="006F1A90"/>
    <w:rsid w:val="006F4348"/>
    <w:rsid w:val="006F49FF"/>
    <w:rsid w:val="006F535C"/>
    <w:rsid w:val="00700A4E"/>
    <w:rsid w:val="00701DEC"/>
    <w:rsid w:val="007079E9"/>
    <w:rsid w:val="00707BA4"/>
    <w:rsid w:val="00707F1D"/>
    <w:rsid w:val="007232B4"/>
    <w:rsid w:val="0072598B"/>
    <w:rsid w:val="00725C65"/>
    <w:rsid w:val="0072759E"/>
    <w:rsid w:val="0073072C"/>
    <w:rsid w:val="00730846"/>
    <w:rsid w:val="00733C6D"/>
    <w:rsid w:val="007370F1"/>
    <w:rsid w:val="00737958"/>
    <w:rsid w:val="007424AB"/>
    <w:rsid w:val="00745DE6"/>
    <w:rsid w:val="007511AA"/>
    <w:rsid w:val="007547B2"/>
    <w:rsid w:val="00762E2D"/>
    <w:rsid w:val="0076537F"/>
    <w:rsid w:val="0077108B"/>
    <w:rsid w:val="00771F52"/>
    <w:rsid w:val="00773BB6"/>
    <w:rsid w:val="007771CF"/>
    <w:rsid w:val="00781748"/>
    <w:rsid w:val="00783610"/>
    <w:rsid w:val="00787A6D"/>
    <w:rsid w:val="0079489D"/>
    <w:rsid w:val="007A1BD2"/>
    <w:rsid w:val="007A44B6"/>
    <w:rsid w:val="007A4BDB"/>
    <w:rsid w:val="007B223C"/>
    <w:rsid w:val="007B5D79"/>
    <w:rsid w:val="007C2784"/>
    <w:rsid w:val="007D0A9F"/>
    <w:rsid w:val="007D2651"/>
    <w:rsid w:val="007D3E81"/>
    <w:rsid w:val="007E1E2E"/>
    <w:rsid w:val="007E3D94"/>
    <w:rsid w:val="007E59A4"/>
    <w:rsid w:val="007E79BC"/>
    <w:rsid w:val="007F0C6F"/>
    <w:rsid w:val="007F4165"/>
    <w:rsid w:val="007F77F2"/>
    <w:rsid w:val="00804EB7"/>
    <w:rsid w:val="008058DD"/>
    <w:rsid w:val="00806085"/>
    <w:rsid w:val="00811EED"/>
    <w:rsid w:val="0081688A"/>
    <w:rsid w:val="008201E4"/>
    <w:rsid w:val="00820761"/>
    <w:rsid w:val="008226B8"/>
    <w:rsid w:val="00823140"/>
    <w:rsid w:val="008246EC"/>
    <w:rsid w:val="00825791"/>
    <w:rsid w:val="00827214"/>
    <w:rsid w:val="00830316"/>
    <w:rsid w:val="00830782"/>
    <w:rsid w:val="00831C44"/>
    <w:rsid w:val="008357D7"/>
    <w:rsid w:val="00836A6E"/>
    <w:rsid w:val="008408B7"/>
    <w:rsid w:val="00840EE3"/>
    <w:rsid w:val="0085538C"/>
    <w:rsid w:val="008600F4"/>
    <w:rsid w:val="008613CB"/>
    <w:rsid w:val="008642A5"/>
    <w:rsid w:val="00865EB8"/>
    <w:rsid w:val="00870CBC"/>
    <w:rsid w:val="00874C2B"/>
    <w:rsid w:val="008756BA"/>
    <w:rsid w:val="008801C2"/>
    <w:rsid w:val="008839FB"/>
    <w:rsid w:val="00886BAA"/>
    <w:rsid w:val="00894D28"/>
    <w:rsid w:val="0089757A"/>
    <w:rsid w:val="008A05DF"/>
    <w:rsid w:val="008A08F8"/>
    <w:rsid w:val="008A3056"/>
    <w:rsid w:val="008A5A4E"/>
    <w:rsid w:val="008A74BE"/>
    <w:rsid w:val="008C1FCB"/>
    <w:rsid w:val="008C2313"/>
    <w:rsid w:val="008C61B3"/>
    <w:rsid w:val="008C6535"/>
    <w:rsid w:val="008D0CA9"/>
    <w:rsid w:val="008D21F4"/>
    <w:rsid w:val="008D59A3"/>
    <w:rsid w:val="008D5DF0"/>
    <w:rsid w:val="008E198D"/>
    <w:rsid w:val="008E254A"/>
    <w:rsid w:val="008F666B"/>
    <w:rsid w:val="009000E7"/>
    <w:rsid w:val="00905DC1"/>
    <w:rsid w:val="00907592"/>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929EF"/>
    <w:rsid w:val="009A12AE"/>
    <w:rsid w:val="009A21E6"/>
    <w:rsid w:val="009A478A"/>
    <w:rsid w:val="009C1DCD"/>
    <w:rsid w:val="009C690A"/>
    <w:rsid w:val="009D2CE3"/>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314F"/>
    <w:rsid w:val="00A2513B"/>
    <w:rsid w:val="00A26AB7"/>
    <w:rsid w:val="00A320D7"/>
    <w:rsid w:val="00A33632"/>
    <w:rsid w:val="00A4065C"/>
    <w:rsid w:val="00A41C21"/>
    <w:rsid w:val="00A4214A"/>
    <w:rsid w:val="00A513CF"/>
    <w:rsid w:val="00A51B4B"/>
    <w:rsid w:val="00A53468"/>
    <w:rsid w:val="00A55660"/>
    <w:rsid w:val="00A57ED1"/>
    <w:rsid w:val="00A6401C"/>
    <w:rsid w:val="00A65F38"/>
    <w:rsid w:val="00A70BE9"/>
    <w:rsid w:val="00A82284"/>
    <w:rsid w:val="00A85013"/>
    <w:rsid w:val="00A85042"/>
    <w:rsid w:val="00A9144D"/>
    <w:rsid w:val="00A91DF2"/>
    <w:rsid w:val="00A92721"/>
    <w:rsid w:val="00A92C14"/>
    <w:rsid w:val="00AA3957"/>
    <w:rsid w:val="00AA72FE"/>
    <w:rsid w:val="00AC0793"/>
    <w:rsid w:val="00AC16D3"/>
    <w:rsid w:val="00AC3B8C"/>
    <w:rsid w:val="00AC51F2"/>
    <w:rsid w:val="00AC61BB"/>
    <w:rsid w:val="00AC62D7"/>
    <w:rsid w:val="00AC6EC1"/>
    <w:rsid w:val="00AC7F3E"/>
    <w:rsid w:val="00AD2238"/>
    <w:rsid w:val="00AD289D"/>
    <w:rsid w:val="00AD2DE1"/>
    <w:rsid w:val="00AD7714"/>
    <w:rsid w:val="00AE0D9D"/>
    <w:rsid w:val="00AE49AF"/>
    <w:rsid w:val="00AE7911"/>
    <w:rsid w:val="00AF1F30"/>
    <w:rsid w:val="00B0128E"/>
    <w:rsid w:val="00B0551C"/>
    <w:rsid w:val="00B07215"/>
    <w:rsid w:val="00B119B1"/>
    <w:rsid w:val="00B11F01"/>
    <w:rsid w:val="00B17552"/>
    <w:rsid w:val="00B32216"/>
    <w:rsid w:val="00B3290E"/>
    <w:rsid w:val="00B36927"/>
    <w:rsid w:val="00B405B2"/>
    <w:rsid w:val="00B40A1B"/>
    <w:rsid w:val="00B41806"/>
    <w:rsid w:val="00B42506"/>
    <w:rsid w:val="00B42BCD"/>
    <w:rsid w:val="00B45F86"/>
    <w:rsid w:val="00B52E7C"/>
    <w:rsid w:val="00B55B70"/>
    <w:rsid w:val="00B60F7A"/>
    <w:rsid w:val="00B6631F"/>
    <w:rsid w:val="00B66482"/>
    <w:rsid w:val="00B678F1"/>
    <w:rsid w:val="00B72E41"/>
    <w:rsid w:val="00B732B4"/>
    <w:rsid w:val="00B7642F"/>
    <w:rsid w:val="00B849A9"/>
    <w:rsid w:val="00B86056"/>
    <w:rsid w:val="00B8712B"/>
    <w:rsid w:val="00B9059B"/>
    <w:rsid w:val="00B942CB"/>
    <w:rsid w:val="00BA0C0B"/>
    <w:rsid w:val="00BA0EF3"/>
    <w:rsid w:val="00BA3A23"/>
    <w:rsid w:val="00BA4AA8"/>
    <w:rsid w:val="00BA4CF7"/>
    <w:rsid w:val="00BA7DFA"/>
    <w:rsid w:val="00BB2661"/>
    <w:rsid w:val="00BC2198"/>
    <w:rsid w:val="00BC2929"/>
    <w:rsid w:val="00BC4266"/>
    <w:rsid w:val="00BC7B28"/>
    <w:rsid w:val="00BD24CB"/>
    <w:rsid w:val="00BD2605"/>
    <w:rsid w:val="00BD5AB5"/>
    <w:rsid w:val="00BE4AD1"/>
    <w:rsid w:val="00BE6995"/>
    <w:rsid w:val="00BF2D75"/>
    <w:rsid w:val="00BF54CE"/>
    <w:rsid w:val="00C02F8D"/>
    <w:rsid w:val="00C11811"/>
    <w:rsid w:val="00C17904"/>
    <w:rsid w:val="00C2031F"/>
    <w:rsid w:val="00C2152C"/>
    <w:rsid w:val="00C222CF"/>
    <w:rsid w:val="00C3327E"/>
    <w:rsid w:val="00C37919"/>
    <w:rsid w:val="00C4043C"/>
    <w:rsid w:val="00C439C1"/>
    <w:rsid w:val="00C46489"/>
    <w:rsid w:val="00C5469D"/>
    <w:rsid w:val="00C54824"/>
    <w:rsid w:val="00C61D17"/>
    <w:rsid w:val="00C6427F"/>
    <w:rsid w:val="00C66838"/>
    <w:rsid w:val="00C673B0"/>
    <w:rsid w:val="00C67D5A"/>
    <w:rsid w:val="00C700E8"/>
    <w:rsid w:val="00C72165"/>
    <w:rsid w:val="00C7700B"/>
    <w:rsid w:val="00C80D57"/>
    <w:rsid w:val="00C82535"/>
    <w:rsid w:val="00C8526C"/>
    <w:rsid w:val="00C914EC"/>
    <w:rsid w:val="00C944D8"/>
    <w:rsid w:val="00C96287"/>
    <w:rsid w:val="00CB5440"/>
    <w:rsid w:val="00CC2670"/>
    <w:rsid w:val="00CC2EAF"/>
    <w:rsid w:val="00CD6F8B"/>
    <w:rsid w:val="00CE4F08"/>
    <w:rsid w:val="00CE57D0"/>
    <w:rsid w:val="00CE7A2B"/>
    <w:rsid w:val="00CF1D6A"/>
    <w:rsid w:val="00CF6224"/>
    <w:rsid w:val="00CF7F81"/>
    <w:rsid w:val="00D0015E"/>
    <w:rsid w:val="00D04D30"/>
    <w:rsid w:val="00D16031"/>
    <w:rsid w:val="00D209DF"/>
    <w:rsid w:val="00D2387E"/>
    <w:rsid w:val="00D30E1B"/>
    <w:rsid w:val="00D327A9"/>
    <w:rsid w:val="00D3437E"/>
    <w:rsid w:val="00D40CE3"/>
    <w:rsid w:val="00D4532C"/>
    <w:rsid w:val="00D464E1"/>
    <w:rsid w:val="00D53DAF"/>
    <w:rsid w:val="00D61D68"/>
    <w:rsid w:val="00D61EB0"/>
    <w:rsid w:val="00D65727"/>
    <w:rsid w:val="00D667E8"/>
    <w:rsid w:val="00D70E4F"/>
    <w:rsid w:val="00D72C09"/>
    <w:rsid w:val="00D72CDF"/>
    <w:rsid w:val="00D77108"/>
    <w:rsid w:val="00D92A72"/>
    <w:rsid w:val="00D9383F"/>
    <w:rsid w:val="00DA03D9"/>
    <w:rsid w:val="00DA0B22"/>
    <w:rsid w:val="00DA2A6F"/>
    <w:rsid w:val="00DA485E"/>
    <w:rsid w:val="00DA753E"/>
    <w:rsid w:val="00DA7908"/>
    <w:rsid w:val="00DB356D"/>
    <w:rsid w:val="00DB5654"/>
    <w:rsid w:val="00DC5333"/>
    <w:rsid w:val="00DC65BD"/>
    <w:rsid w:val="00DD29C7"/>
    <w:rsid w:val="00DD5C64"/>
    <w:rsid w:val="00DE29C6"/>
    <w:rsid w:val="00DE2B66"/>
    <w:rsid w:val="00DE49BE"/>
    <w:rsid w:val="00DF107B"/>
    <w:rsid w:val="00DF1B8E"/>
    <w:rsid w:val="00DF25C0"/>
    <w:rsid w:val="00E00C73"/>
    <w:rsid w:val="00E0121F"/>
    <w:rsid w:val="00E0222C"/>
    <w:rsid w:val="00E04B66"/>
    <w:rsid w:val="00E07006"/>
    <w:rsid w:val="00E11726"/>
    <w:rsid w:val="00E12981"/>
    <w:rsid w:val="00E14577"/>
    <w:rsid w:val="00E251CB"/>
    <w:rsid w:val="00E319DA"/>
    <w:rsid w:val="00E32F4B"/>
    <w:rsid w:val="00E33AC4"/>
    <w:rsid w:val="00E340E7"/>
    <w:rsid w:val="00E36BA7"/>
    <w:rsid w:val="00E36DF1"/>
    <w:rsid w:val="00E42680"/>
    <w:rsid w:val="00E50AC5"/>
    <w:rsid w:val="00E51C6E"/>
    <w:rsid w:val="00E52446"/>
    <w:rsid w:val="00E5394E"/>
    <w:rsid w:val="00E63F31"/>
    <w:rsid w:val="00E66293"/>
    <w:rsid w:val="00E67A2A"/>
    <w:rsid w:val="00E67FC6"/>
    <w:rsid w:val="00E72732"/>
    <w:rsid w:val="00E72A19"/>
    <w:rsid w:val="00E73DB6"/>
    <w:rsid w:val="00E80D54"/>
    <w:rsid w:val="00E81AFB"/>
    <w:rsid w:val="00E8289B"/>
    <w:rsid w:val="00E87BDD"/>
    <w:rsid w:val="00E90C83"/>
    <w:rsid w:val="00E94C46"/>
    <w:rsid w:val="00EA01A0"/>
    <w:rsid w:val="00EA436D"/>
    <w:rsid w:val="00EA6DDE"/>
    <w:rsid w:val="00EB0082"/>
    <w:rsid w:val="00EB0B3D"/>
    <w:rsid w:val="00EB730A"/>
    <w:rsid w:val="00EC0E68"/>
    <w:rsid w:val="00EC2B56"/>
    <w:rsid w:val="00EC2DFC"/>
    <w:rsid w:val="00EC75AA"/>
    <w:rsid w:val="00ED0923"/>
    <w:rsid w:val="00ED09D9"/>
    <w:rsid w:val="00ED1941"/>
    <w:rsid w:val="00ED26D4"/>
    <w:rsid w:val="00EE0EB6"/>
    <w:rsid w:val="00EE4408"/>
    <w:rsid w:val="00EF2244"/>
    <w:rsid w:val="00F0030D"/>
    <w:rsid w:val="00F012E3"/>
    <w:rsid w:val="00F05009"/>
    <w:rsid w:val="00F14748"/>
    <w:rsid w:val="00F1773C"/>
    <w:rsid w:val="00F17BD7"/>
    <w:rsid w:val="00F21090"/>
    <w:rsid w:val="00F24C4D"/>
    <w:rsid w:val="00F310BA"/>
    <w:rsid w:val="00F32417"/>
    <w:rsid w:val="00F3513C"/>
    <w:rsid w:val="00F42FB9"/>
    <w:rsid w:val="00F438CB"/>
    <w:rsid w:val="00F4773F"/>
    <w:rsid w:val="00F54DB6"/>
    <w:rsid w:val="00F55A0F"/>
    <w:rsid w:val="00F6230A"/>
    <w:rsid w:val="00F62643"/>
    <w:rsid w:val="00F64230"/>
    <w:rsid w:val="00F675EC"/>
    <w:rsid w:val="00F67A7A"/>
    <w:rsid w:val="00F73CD8"/>
    <w:rsid w:val="00F83AB8"/>
    <w:rsid w:val="00F83E74"/>
    <w:rsid w:val="00F8460A"/>
    <w:rsid w:val="00F85E44"/>
    <w:rsid w:val="00F95869"/>
    <w:rsid w:val="00FA019E"/>
    <w:rsid w:val="00FA1E94"/>
    <w:rsid w:val="00FB3E3C"/>
    <w:rsid w:val="00FB4F9C"/>
    <w:rsid w:val="00FB76CE"/>
    <w:rsid w:val="00FC6DB9"/>
    <w:rsid w:val="00FD10CC"/>
    <w:rsid w:val="00FD23B7"/>
    <w:rsid w:val="00FD3F44"/>
    <w:rsid w:val="00FD5E20"/>
    <w:rsid w:val="00FE1438"/>
    <w:rsid w:val="00FE23CB"/>
    <w:rsid w:val="00FE3980"/>
    <w:rsid w:val="00FE5BD3"/>
    <w:rsid w:val="00FE5F21"/>
    <w:rsid w:val="00FE73DA"/>
    <w:rsid w:val="00FE7F45"/>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0A2DC"/>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761"/>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529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4206345">
      <w:bodyDiv w:val="1"/>
      <w:marLeft w:val="0"/>
      <w:marRight w:val="0"/>
      <w:marTop w:val="0"/>
      <w:marBottom w:val="0"/>
      <w:divBdr>
        <w:top w:val="none" w:sz="0" w:space="0" w:color="auto"/>
        <w:left w:val="none" w:sz="0" w:space="0" w:color="auto"/>
        <w:bottom w:val="none" w:sz="0" w:space="0" w:color="auto"/>
        <w:right w:val="none" w:sz="0" w:space="0" w:color="auto"/>
      </w:divBdr>
    </w:div>
    <w:div w:id="211042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an_2378/ed_2019_01_11/pravo1/T124651.html?pravo=1" TargetMode="Externa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40E2-1F97-4242-B791-F7BE1E44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12405</Words>
  <Characters>7072</Characters>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2025-04-15T11:18:00Z</cp:lastPrinted>
  <dcterms:created xsi:type="dcterms:W3CDTF">2025-04-15T06:38:00Z</dcterms:created>
  <dcterms:modified xsi:type="dcterms:W3CDTF">2026-07-23T08:03:00Z</dcterms:modified>
</cp:coreProperties>
</file>