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EFFB"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val="ru-RU" w:eastAsia="ru-RU"/>
        </w:rPr>
        <w:drawing>
          <wp:inline distT="0" distB="0" distL="0" distR="0" wp14:anchorId="2D28234E" wp14:editId="77DF2AE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2C94D3E"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0FA5344B" w14:textId="77777777" w:rsidR="00E96F7D" w:rsidRPr="008810BD" w:rsidRDefault="00E96F7D" w:rsidP="00E96F7D">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4FD3E2E2" w14:textId="77777777" w:rsidR="00E96F7D" w:rsidRPr="00C507FF" w:rsidRDefault="00E96F7D" w:rsidP="00E96F7D">
      <w:pPr>
        <w:spacing w:after="0" w:line="240" w:lineRule="auto"/>
        <w:ind w:left="84"/>
        <w:rPr>
          <w:rFonts w:ascii="Times New Roman" w:eastAsia="Times New Roman" w:hAnsi="Times New Roman"/>
          <w:kern w:val="28"/>
          <w:sz w:val="28"/>
          <w:szCs w:val="28"/>
          <w:lang w:eastAsia="uk-UA"/>
        </w:rPr>
      </w:pPr>
    </w:p>
    <w:p w14:paraId="0EB3D671" w14:textId="77777777" w:rsidR="00E96F7D" w:rsidRDefault="00E96F7D" w:rsidP="00E96F7D">
      <w:pPr>
        <w:spacing w:after="0" w:line="240" w:lineRule="auto"/>
        <w:ind w:left="84"/>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 xml:space="preserve">Р І Ш Е Н </w:t>
      </w:r>
      <w:proofErr w:type="spellStart"/>
      <w:r w:rsidRPr="00C507FF">
        <w:rPr>
          <w:rFonts w:ascii="Times New Roman" w:eastAsia="Times New Roman" w:hAnsi="Times New Roman"/>
          <w:b/>
          <w:kern w:val="28"/>
          <w:sz w:val="28"/>
          <w:szCs w:val="28"/>
          <w:lang w:eastAsia="uk-UA"/>
        </w:rPr>
        <w:t>Н</w:t>
      </w:r>
      <w:proofErr w:type="spellEnd"/>
      <w:r w:rsidRPr="00C507FF">
        <w:rPr>
          <w:rFonts w:ascii="Times New Roman" w:eastAsia="Times New Roman" w:hAnsi="Times New Roman"/>
          <w:b/>
          <w:kern w:val="28"/>
          <w:sz w:val="28"/>
          <w:szCs w:val="28"/>
          <w:lang w:eastAsia="uk-UA"/>
        </w:rPr>
        <w:t xml:space="preserve"> Я</w:t>
      </w:r>
      <w:r>
        <w:rPr>
          <w:rFonts w:ascii="Times New Roman" w:eastAsia="Times New Roman" w:hAnsi="Times New Roman"/>
          <w:b/>
          <w:kern w:val="28"/>
          <w:sz w:val="28"/>
          <w:szCs w:val="28"/>
          <w:lang w:eastAsia="uk-UA"/>
        </w:rPr>
        <w:t xml:space="preserve"> </w:t>
      </w:r>
    </w:p>
    <w:p w14:paraId="24365477" w14:textId="77777777" w:rsidR="00E96F7D" w:rsidRPr="00C507FF" w:rsidRDefault="00E96F7D" w:rsidP="00E96F7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E96F7D" w:rsidRPr="00C507FF" w14:paraId="62C7FB81" w14:textId="77777777" w:rsidTr="00B5527B">
        <w:trPr>
          <w:trHeight w:val="460"/>
        </w:trPr>
        <w:tc>
          <w:tcPr>
            <w:tcW w:w="1765" w:type="pct"/>
            <w:hideMark/>
          </w:tcPr>
          <w:p w14:paraId="53532189" w14:textId="57F45A4E" w:rsidR="00E96F7D" w:rsidRPr="00C507FF" w:rsidRDefault="001D3B7D" w:rsidP="00B5527B">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03</w:t>
            </w:r>
            <w:r w:rsidR="00E96F7D">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лип</w:t>
            </w:r>
            <w:r w:rsidR="00F85B4B">
              <w:rPr>
                <w:rFonts w:ascii="Times New Roman" w:eastAsia="Times New Roman" w:hAnsi="Times New Roman"/>
                <w:b/>
                <w:sz w:val="28"/>
                <w:szCs w:val="24"/>
                <w:lang w:eastAsia="ru-RU"/>
              </w:rPr>
              <w:t>ня</w:t>
            </w:r>
            <w:r w:rsidR="00E96F7D">
              <w:rPr>
                <w:rFonts w:ascii="Times New Roman" w:eastAsia="Times New Roman" w:hAnsi="Times New Roman"/>
                <w:b/>
                <w:sz w:val="28"/>
                <w:szCs w:val="24"/>
                <w:lang w:eastAsia="ru-RU"/>
              </w:rPr>
              <w:t xml:space="preserve"> </w:t>
            </w:r>
            <w:r w:rsidR="00E96F7D" w:rsidRPr="00C507FF">
              <w:rPr>
                <w:rFonts w:ascii="Times New Roman" w:eastAsia="Times New Roman" w:hAnsi="Times New Roman"/>
                <w:b/>
                <w:sz w:val="28"/>
                <w:szCs w:val="24"/>
                <w:lang w:eastAsia="ru-RU"/>
              </w:rPr>
              <w:t>20</w:t>
            </w:r>
            <w:r w:rsidR="00E96F7D">
              <w:rPr>
                <w:rFonts w:ascii="Times New Roman" w:eastAsia="Times New Roman" w:hAnsi="Times New Roman"/>
                <w:b/>
                <w:sz w:val="28"/>
                <w:szCs w:val="24"/>
                <w:lang w:eastAsia="ru-RU"/>
              </w:rPr>
              <w:t>2</w:t>
            </w:r>
            <w:r w:rsidR="00C90C5B">
              <w:rPr>
                <w:rFonts w:ascii="Times New Roman" w:eastAsia="Times New Roman" w:hAnsi="Times New Roman"/>
                <w:b/>
                <w:sz w:val="28"/>
                <w:szCs w:val="24"/>
                <w:lang w:eastAsia="ru-RU"/>
              </w:rPr>
              <w:t>6</w:t>
            </w:r>
            <w:r w:rsidR="00E96F7D" w:rsidRPr="00C507FF">
              <w:rPr>
                <w:rFonts w:ascii="Times New Roman" w:eastAsia="Times New Roman" w:hAnsi="Times New Roman"/>
                <w:b/>
                <w:sz w:val="28"/>
                <w:szCs w:val="24"/>
                <w:lang w:eastAsia="ru-RU"/>
              </w:rPr>
              <w:t xml:space="preserve"> року</w:t>
            </w:r>
          </w:p>
        </w:tc>
        <w:tc>
          <w:tcPr>
            <w:tcW w:w="1471" w:type="pct"/>
            <w:hideMark/>
          </w:tcPr>
          <w:p w14:paraId="373A6979" w14:textId="77777777" w:rsidR="00E96F7D" w:rsidRPr="00C507FF" w:rsidRDefault="00E96F7D" w:rsidP="00B5527B">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56ED2597" w14:textId="34F12310" w:rsidR="00E96F7D" w:rsidRPr="00C507FF" w:rsidRDefault="00E96F7D" w:rsidP="00B5527B">
            <w:pPr>
              <w:spacing w:after="0" w:line="240" w:lineRule="auto"/>
              <w:ind w:firstLine="567"/>
              <w:jc w:val="right"/>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 xml:space="preserve"> </w:t>
            </w:r>
            <w:r w:rsidR="00EC0051">
              <w:rPr>
                <w:rFonts w:ascii="Times New Roman" w:eastAsia="Times New Roman" w:hAnsi="Times New Roman"/>
                <w:b/>
                <w:sz w:val="28"/>
                <w:szCs w:val="24"/>
                <w:lang w:eastAsia="ru-RU"/>
              </w:rPr>
              <w:t>5</w:t>
            </w:r>
            <w:r w:rsidR="001D3B7D">
              <w:rPr>
                <w:rFonts w:ascii="Times New Roman" w:eastAsia="Times New Roman" w:hAnsi="Times New Roman"/>
                <w:b/>
                <w:sz w:val="28"/>
                <w:szCs w:val="24"/>
                <w:lang w:eastAsia="ru-RU"/>
              </w:rPr>
              <w:t>8</w:t>
            </w:r>
            <w:r w:rsidR="00EC0051">
              <w:rPr>
                <w:rFonts w:ascii="Times New Roman" w:eastAsia="Times New Roman" w:hAnsi="Times New Roman"/>
                <w:b/>
                <w:sz w:val="28"/>
                <w:szCs w:val="24"/>
                <w:lang w:eastAsia="ru-RU"/>
              </w:rPr>
              <w:t>6</w:t>
            </w:r>
            <w:r>
              <w:rPr>
                <w:rFonts w:ascii="Times New Roman" w:eastAsia="Times New Roman" w:hAnsi="Times New Roman"/>
                <w:b/>
                <w:sz w:val="28"/>
                <w:szCs w:val="24"/>
                <w:lang w:eastAsia="ru-RU"/>
              </w:rPr>
              <w:t>дс-2</w:t>
            </w:r>
            <w:r w:rsidR="00C90C5B">
              <w:rPr>
                <w:rFonts w:ascii="Times New Roman" w:eastAsia="Times New Roman" w:hAnsi="Times New Roman"/>
                <w:b/>
                <w:sz w:val="28"/>
                <w:szCs w:val="24"/>
                <w:lang w:eastAsia="ru-RU"/>
              </w:rPr>
              <w:t>6</w:t>
            </w:r>
            <w:r w:rsidRPr="00C507FF">
              <w:rPr>
                <w:rFonts w:ascii="Times New Roman" w:eastAsia="Times New Roman" w:hAnsi="Times New Roman"/>
                <w:b/>
                <w:sz w:val="28"/>
                <w:szCs w:val="24"/>
                <w:lang w:eastAsia="ru-RU"/>
              </w:rPr>
              <w:t xml:space="preserve"> </w:t>
            </w:r>
          </w:p>
        </w:tc>
      </w:tr>
    </w:tbl>
    <w:p w14:paraId="2D08620D" w14:textId="77777777" w:rsidR="00E96F7D" w:rsidRDefault="00E96F7D" w:rsidP="00E96F7D">
      <w:pPr>
        <w:widowControl w:val="0"/>
        <w:spacing w:after="0" w:line="240" w:lineRule="auto"/>
        <w:contextualSpacing/>
        <w:rPr>
          <w:rFonts w:ascii="Times New Roman" w:hAnsi="Times New Roman"/>
          <w:b/>
          <w:noProof/>
          <w:sz w:val="28"/>
          <w:szCs w:val="28"/>
          <w:lang w:eastAsia="uk-UA"/>
        </w:rPr>
      </w:pPr>
    </w:p>
    <w:p w14:paraId="35A64C90"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 xml:space="preserve">Про відмову у відкритті </w:t>
      </w:r>
    </w:p>
    <w:p w14:paraId="47D400DC"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дисциплінарного провадження</w:t>
      </w:r>
    </w:p>
    <w:p w14:paraId="2B31DBE1"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p>
    <w:p w14:paraId="4D29DAE8" w14:textId="66F8207F" w:rsidR="00EC0051" w:rsidRPr="00D844BE" w:rsidRDefault="00EA61D2" w:rsidP="00D155AD">
      <w:pPr>
        <w:pStyle w:val="a3"/>
        <w:widowControl w:val="0"/>
        <w:tabs>
          <w:tab w:val="left" w:pos="993"/>
        </w:tabs>
        <w:ind w:firstLine="567"/>
        <w:contextualSpacing/>
        <w:jc w:val="both"/>
        <w:rPr>
          <w:rFonts w:ascii="Times New Roman" w:hAnsi="Times New Roman"/>
          <w:sz w:val="24"/>
          <w:szCs w:val="24"/>
        </w:rPr>
      </w:pPr>
      <w:r>
        <w:rPr>
          <w:rFonts w:ascii="Times New Roman" w:hAnsi="Times New Roman"/>
          <w:sz w:val="28"/>
          <w:szCs w:val="28"/>
        </w:rPr>
        <w:t>Член</w:t>
      </w:r>
      <w:r w:rsidR="00E96F7D" w:rsidRPr="003E6B3D">
        <w:rPr>
          <w:rFonts w:ascii="Times New Roman" w:hAnsi="Times New Roman"/>
          <w:sz w:val="28"/>
          <w:szCs w:val="28"/>
        </w:rPr>
        <w:t xml:space="preserve"> </w:t>
      </w:r>
      <w:r w:rsidR="00E96F7D" w:rsidRPr="00C507FF">
        <w:rPr>
          <w:rFonts w:ascii="Times New Roman" w:hAnsi="Times New Roman"/>
          <w:sz w:val="28"/>
          <w:szCs w:val="28"/>
        </w:rPr>
        <w:t>Кваліфікаційно-дисциплінарної</w:t>
      </w:r>
      <w:r w:rsidR="00E96F7D" w:rsidRPr="009C5AA4">
        <w:rPr>
          <w:rFonts w:ascii="Times New Roman" w:hAnsi="Times New Roman"/>
          <w:sz w:val="28"/>
          <w:szCs w:val="28"/>
        </w:rPr>
        <w:t xml:space="preserve"> </w:t>
      </w:r>
      <w:r w:rsidR="00E96F7D" w:rsidRPr="00C507FF">
        <w:rPr>
          <w:rFonts w:ascii="Times New Roman" w:hAnsi="Times New Roman"/>
          <w:sz w:val="28"/>
          <w:szCs w:val="28"/>
        </w:rPr>
        <w:t>комісії прокурорів</w:t>
      </w:r>
      <w:r w:rsidR="00E96F7D" w:rsidRPr="003E6B3D">
        <w:rPr>
          <w:rFonts w:ascii="Times New Roman" w:hAnsi="Times New Roman"/>
          <w:sz w:val="28"/>
          <w:szCs w:val="28"/>
        </w:rPr>
        <w:t xml:space="preserve"> </w:t>
      </w:r>
      <w:r w:rsidR="00F85B4B">
        <w:rPr>
          <w:rFonts w:ascii="Times New Roman" w:hAnsi="Times New Roman"/>
          <w:sz w:val="28"/>
          <w:szCs w:val="28"/>
        </w:rPr>
        <w:t>Коваль К.П</w:t>
      </w:r>
      <w:r w:rsidR="00E96F7D" w:rsidRPr="003E6B3D">
        <w:rPr>
          <w:rFonts w:ascii="Times New Roman" w:hAnsi="Times New Roman"/>
          <w:sz w:val="28"/>
          <w:szCs w:val="28"/>
        </w:rPr>
        <w:t xml:space="preserve">., розглянувши дисциплінарну </w:t>
      </w:r>
      <w:bookmarkStart w:id="0" w:name="_Hlk124933696"/>
      <w:r w:rsidR="00E96F7D" w:rsidRPr="003E6B3D">
        <w:rPr>
          <w:rFonts w:ascii="Times New Roman" w:hAnsi="Times New Roman"/>
          <w:sz w:val="28"/>
          <w:szCs w:val="28"/>
        </w:rPr>
        <w:t xml:space="preserve">скаргу </w:t>
      </w:r>
      <w:bookmarkEnd w:id="0"/>
      <w:r w:rsidR="00D155AD">
        <w:rPr>
          <w:rFonts w:ascii="Times New Roman" w:hAnsi="Times New Roman"/>
          <w:sz w:val="28"/>
          <w:szCs w:val="28"/>
        </w:rPr>
        <w:t>ОСОБА_1</w:t>
      </w:r>
      <w:r w:rsidR="00F85B4B">
        <w:rPr>
          <w:rFonts w:ascii="Times New Roman" w:hAnsi="Times New Roman"/>
          <w:sz w:val="28"/>
          <w:szCs w:val="28"/>
        </w:rPr>
        <w:t xml:space="preserve"> </w:t>
      </w:r>
      <w:r w:rsidR="00E96F7D" w:rsidRPr="003E6B3D">
        <w:rPr>
          <w:rFonts w:ascii="Times New Roman" w:hAnsi="Times New Roman"/>
          <w:sz w:val="28"/>
          <w:szCs w:val="28"/>
        </w:rPr>
        <w:t>стосовно</w:t>
      </w:r>
      <w:r w:rsidR="00E96F7D">
        <w:rPr>
          <w:rFonts w:ascii="Times New Roman" w:hAnsi="Times New Roman"/>
          <w:sz w:val="28"/>
          <w:szCs w:val="28"/>
        </w:rPr>
        <w:t xml:space="preserve"> </w:t>
      </w:r>
      <w:r w:rsidR="001D3B7D">
        <w:rPr>
          <w:rFonts w:ascii="Times New Roman" w:hAnsi="Times New Roman"/>
          <w:sz w:val="28"/>
          <w:szCs w:val="28"/>
        </w:rPr>
        <w:t xml:space="preserve">заступника начальника відділу Офісу Генерального прокурора </w:t>
      </w:r>
      <w:proofErr w:type="spellStart"/>
      <w:r w:rsidR="001D3B7D">
        <w:rPr>
          <w:rFonts w:ascii="Times New Roman" w:hAnsi="Times New Roman"/>
          <w:sz w:val="28"/>
          <w:szCs w:val="28"/>
        </w:rPr>
        <w:t>Мазепіної</w:t>
      </w:r>
      <w:proofErr w:type="spellEnd"/>
      <w:r w:rsidR="001D3B7D">
        <w:rPr>
          <w:rFonts w:ascii="Times New Roman" w:hAnsi="Times New Roman"/>
          <w:sz w:val="28"/>
          <w:szCs w:val="28"/>
        </w:rPr>
        <w:t xml:space="preserve"> Марини Валеріївни</w:t>
      </w:r>
      <w:r w:rsidR="00C90C5B">
        <w:rPr>
          <w:rFonts w:ascii="Times New Roman" w:hAnsi="Times New Roman"/>
          <w:sz w:val="28"/>
          <w:szCs w:val="28"/>
        </w:rPr>
        <w:t xml:space="preserve"> </w:t>
      </w:r>
      <w:r w:rsidR="00EC0051" w:rsidRPr="005953BD">
        <w:rPr>
          <w:rFonts w:ascii="Times New Roman" w:hAnsi="Times New Roman"/>
          <w:sz w:val="28"/>
          <w:szCs w:val="28"/>
        </w:rPr>
        <w:t>(</w:t>
      </w:r>
      <w:r w:rsidR="001D3B7D">
        <w:rPr>
          <w:rFonts w:ascii="Times New Roman" w:hAnsi="Times New Roman"/>
          <w:sz w:val="28"/>
          <w:szCs w:val="28"/>
        </w:rPr>
        <w:t xml:space="preserve">далі – прокурор </w:t>
      </w:r>
      <w:proofErr w:type="spellStart"/>
      <w:r w:rsidR="001D3B7D">
        <w:rPr>
          <w:rFonts w:ascii="Times New Roman" w:hAnsi="Times New Roman"/>
          <w:sz w:val="28"/>
          <w:szCs w:val="28"/>
        </w:rPr>
        <w:t>Мазепіна</w:t>
      </w:r>
      <w:proofErr w:type="spellEnd"/>
      <w:r w:rsidR="001D3B7D">
        <w:rPr>
          <w:rFonts w:ascii="Times New Roman" w:hAnsi="Times New Roman"/>
          <w:sz w:val="28"/>
          <w:szCs w:val="28"/>
        </w:rPr>
        <w:t xml:space="preserve"> М.В.</w:t>
      </w:r>
      <w:r>
        <w:rPr>
          <w:rFonts w:ascii="Times New Roman" w:hAnsi="Times New Roman"/>
          <w:sz w:val="28"/>
          <w:szCs w:val="28"/>
        </w:rPr>
        <w:t>)</w:t>
      </w:r>
      <w:r w:rsidR="00344A14">
        <w:rPr>
          <w:rFonts w:ascii="Times New Roman" w:hAnsi="Times New Roman"/>
          <w:sz w:val="28"/>
          <w:szCs w:val="28"/>
        </w:rPr>
        <w:t>,</w:t>
      </w:r>
    </w:p>
    <w:p w14:paraId="5EFDF7C8" w14:textId="49EB30EB" w:rsidR="00E96F7D" w:rsidRPr="003E6B3D" w:rsidRDefault="00EC0051" w:rsidP="00D1729A">
      <w:pPr>
        <w:widowControl w:val="0"/>
        <w:tabs>
          <w:tab w:val="left" w:pos="993"/>
        </w:tabs>
        <w:spacing w:after="0"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00E96F7D" w:rsidRPr="003E6B3D">
        <w:rPr>
          <w:rFonts w:ascii="Times New Roman" w:hAnsi="Times New Roman"/>
          <w:b/>
          <w:noProof/>
          <w:sz w:val="28"/>
          <w:szCs w:val="28"/>
          <w:lang w:eastAsia="uk-UA"/>
        </w:rPr>
        <w:t>СТАНОВИ</w:t>
      </w:r>
      <w:r w:rsidR="006C3CDA">
        <w:rPr>
          <w:rFonts w:ascii="Times New Roman" w:hAnsi="Times New Roman"/>
          <w:b/>
          <w:noProof/>
          <w:sz w:val="28"/>
          <w:szCs w:val="28"/>
          <w:lang w:eastAsia="uk-UA"/>
        </w:rPr>
        <w:t>ЛА</w:t>
      </w:r>
      <w:r w:rsidR="00E96F7D" w:rsidRPr="003E6B3D">
        <w:rPr>
          <w:rFonts w:ascii="Times New Roman" w:hAnsi="Times New Roman"/>
          <w:b/>
          <w:noProof/>
          <w:sz w:val="28"/>
          <w:szCs w:val="28"/>
          <w:lang w:eastAsia="uk-UA"/>
        </w:rPr>
        <w:t>:</w:t>
      </w:r>
    </w:p>
    <w:p w14:paraId="501796C9" w14:textId="77777777" w:rsidR="00E96F7D" w:rsidRPr="00D844BE" w:rsidRDefault="00E96F7D" w:rsidP="00E96F7D">
      <w:pPr>
        <w:widowControl w:val="0"/>
        <w:tabs>
          <w:tab w:val="left" w:pos="993"/>
        </w:tabs>
        <w:spacing w:after="0" w:line="240" w:lineRule="auto"/>
        <w:ind w:firstLine="709"/>
        <w:contextualSpacing/>
        <w:jc w:val="center"/>
        <w:rPr>
          <w:rFonts w:ascii="Times New Roman" w:hAnsi="Times New Roman"/>
          <w:b/>
          <w:noProof/>
          <w:sz w:val="24"/>
          <w:szCs w:val="24"/>
          <w:lang w:eastAsia="uk-UA"/>
        </w:rPr>
      </w:pPr>
    </w:p>
    <w:p w14:paraId="79D21038" w14:textId="33991607" w:rsidR="00E96F7D" w:rsidRPr="009C5AA4" w:rsidRDefault="00E96F7D" w:rsidP="000942B1">
      <w:pPr>
        <w:widowControl w:val="0"/>
        <w:tabs>
          <w:tab w:val="left" w:pos="851"/>
          <w:tab w:val="left" w:pos="993"/>
        </w:tabs>
        <w:spacing w:after="0" w:line="240" w:lineRule="auto"/>
        <w:ind w:firstLine="567"/>
        <w:jc w:val="both"/>
        <w:rPr>
          <w:rFonts w:ascii="Times New Roman" w:hAnsi="Times New Roman"/>
          <w:sz w:val="28"/>
          <w:szCs w:val="28"/>
        </w:rPr>
      </w:pPr>
      <w:r w:rsidRPr="006C3CDA">
        <w:rPr>
          <w:rFonts w:ascii="Times New Roman" w:hAnsi="Times New Roman"/>
          <w:b/>
          <w:sz w:val="28"/>
          <w:szCs w:val="28"/>
        </w:rPr>
        <w:t xml:space="preserve"> </w:t>
      </w:r>
      <w:r w:rsidRPr="003E6B3D">
        <w:rPr>
          <w:rFonts w:ascii="Times New Roman" w:hAnsi="Times New Roman"/>
          <w:sz w:val="28"/>
          <w:szCs w:val="28"/>
        </w:rPr>
        <w:t xml:space="preserve">До </w:t>
      </w:r>
      <w:r w:rsidRPr="000760D1">
        <w:rPr>
          <w:rFonts w:ascii="Times New Roman" w:hAnsi="Times New Roman"/>
          <w:sz w:val="28"/>
          <w:szCs w:val="28"/>
        </w:rPr>
        <w:t>Кваліфікаційно-дисциплінарної комісії прокурорів</w:t>
      </w:r>
      <w:r w:rsidRPr="003E6B3D">
        <w:rPr>
          <w:rFonts w:ascii="Times New Roman" w:hAnsi="Times New Roman"/>
          <w:sz w:val="28"/>
          <w:szCs w:val="28"/>
        </w:rPr>
        <w:t xml:space="preserve"> (далі –</w:t>
      </w:r>
      <w:r w:rsidR="00F85B4B">
        <w:rPr>
          <w:rFonts w:ascii="Times New Roman" w:hAnsi="Times New Roman"/>
          <w:sz w:val="28"/>
          <w:szCs w:val="28"/>
        </w:rPr>
        <w:t xml:space="preserve"> </w:t>
      </w:r>
      <w:r w:rsidRPr="003E6B3D">
        <w:rPr>
          <w:rFonts w:ascii="Times New Roman" w:hAnsi="Times New Roman"/>
          <w:sz w:val="28"/>
          <w:szCs w:val="28"/>
        </w:rPr>
        <w:t>Комісія)</w:t>
      </w:r>
      <w:r>
        <w:rPr>
          <w:rFonts w:ascii="Times New Roman" w:hAnsi="Times New Roman"/>
          <w:sz w:val="28"/>
          <w:szCs w:val="28"/>
        </w:rPr>
        <w:t xml:space="preserve"> </w:t>
      </w:r>
      <w:r w:rsidRPr="003E6B3D">
        <w:rPr>
          <w:rFonts w:ascii="Times New Roman" w:hAnsi="Times New Roman"/>
          <w:sz w:val="28"/>
          <w:szCs w:val="28"/>
        </w:rPr>
        <w:t xml:space="preserve">надійшла дисциплінарна скарга </w:t>
      </w:r>
      <w:r w:rsidR="00D155AD">
        <w:rPr>
          <w:rFonts w:ascii="Times New Roman" w:hAnsi="Times New Roman"/>
          <w:sz w:val="28"/>
          <w:szCs w:val="28"/>
        </w:rPr>
        <w:t xml:space="preserve">ОСОБА_1 </w:t>
      </w:r>
      <w:r w:rsidR="0036030F">
        <w:rPr>
          <w:rFonts w:ascii="Times New Roman" w:hAnsi="Times New Roman"/>
          <w:sz w:val="28"/>
          <w:szCs w:val="28"/>
        </w:rPr>
        <w:t xml:space="preserve">(далі – скаржник) </w:t>
      </w:r>
      <w:r w:rsidRPr="003E6B3D">
        <w:rPr>
          <w:rFonts w:ascii="Times New Roman" w:hAnsi="Times New Roman"/>
          <w:sz w:val="28"/>
          <w:szCs w:val="28"/>
        </w:rPr>
        <w:t xml:space="preserve">про вчинення </w:t>
      </w:r>
      <w:r w:rsidR="001D3B7D" w:rsidRPr="003E6B3D">
        <w:rPr>
          <w:rFonts w:ascii="Times New Roman" w:hAnsi="Times New Roman"/>
          <w:sz w:val="28"/>
          <w:szCs w:val="28"/>
        </w:rPr>
        <w:t>дисциплінарного проступку</w:t>
      </w:r>
      <w:r w:rsidR="001D3B7D">
        <w:rPr>
          <w:rFonts w:ascii="Times New Roman" w:hAnsi="Times New Roman"/>
          <w:sz w:val="28"/>
          <w:szCs w:val="28"/>
        </w:rPr>
        <w:t xml:space="preserve"> </w:t>
      </w:r>
      <w:r w:rsidR="00C90C5B">
        <w:rPr>
          <w:rFonts w:ascii="Times New Roman" w:hAnsi="Times New Roman"/>
          <w:sz w:val="28"/>
          <w:szCs w:val="28"/>
        </w:rPr>
        <w:t>прокурором</w:t>
      </w:r>
      <w:r w:rsidR="001D3B7D">
        <w:rPr>
          <w:rFonts w:ascii="Times New Roman" w:hAnsi="Times New Roman"/>
          <w:sz w:val="28"/>
          <w:szCs w:val="28"/>
        </w:rPr>
        <w:t xml:space="preserve"> </w:t>
      </w:r>
      <w:proofErr w:type="spellStart"/>
      <w:r w:rsidR="001D3B7D">
        <w:rPr>
          <w:rFonts w:ascii="Times New Roman" w:hAnsi="Times New Roman"/>
          <w:sz w:val="28"/>
          <w:szCs w:val="28"/>
        </w:rPr>
        <w:t>Мазепіною</w:t>
      </w:r>
      <w:proofErr w:type="spellEnd"/>
      <w:r w:rsidR="001D3B7D">
        <w:rPr>
          <w:rFonts w:ascii="Times New Roman" w:hAnsi="Times New Roman"/>
          <w:sz w:val="28"/>
          <w:szCs w:val="28"/>
        </w:rPr>
        <w:t xml:space="preserve"> М.В</w:t>
      </w:r>
      <w:r>
        <w:rPr>
          <w:rFonts w:ascii="Times New Roman" w:hAnsi="Times New Roman"/>
          <w:sz w:val="28"/>
          <w:szCs w:val="28"/>
        </w:rPr>
        <w:t>.</w:t>
      </w:r>
    </w:p>
    <w:p w14:paraId="0AC53E24" w14:textId="47D5E5EA" w:rsidR="00E96F7D" w:rsidRDefault="00E96F7D" w:rsidP="000942B1">
      <w:pPr>
        <w:pStyle w:val="a3"/>
        <w:widowControl w:val="0"/>
        <w:tabs>
          <w:tab w:val="left" w:pos="993"/>
        </w:tabs>
        <w:ind w:firstLine="567"/>
        <w:contextualSpacing/>
        <w:jc w:val="both"/>
        <w:rPr>
          <w:rFonts w:ascii="Times New Roman" w:hAnsi="Times New Roman"/>
          <w:sz w:val="28"/>
          <w:szCs w:val="28"/>
        </w:rPr>
      </w:pPr>
      <w:r w:rsidRPr="003E6B3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w:t>
      </w:r>
      <w:r w:rsidR="001D3B7D">
        <w:rPr>
          <w:rFonts w:ascii="Times New Roman" w:hAnsi="Times New Roman"/>
          <w:sz w:val="28"/>
          <w:szCs w:val="28"/>
        </w:rPr>
        <w:t>23</w:t>
      </w:r>
      <w:r w:rsidR="005934D2">
        <w:rPr>
          <w:rFonts w:ascii="Times New Roman" w:hAnsi="Times New Roman"/>
          <w:sz w:val="28"/>
          <w:szCs w:val="28"/>
        </w:rPr>
        <w:t xml:space="preserve"> </w:t>
      </w:r>
      <w:r w:rsidR="00EC0051">
        <w:rPr>
          <w:rFonts w:ascii="Times New Roman" w:hAnsi="Times New Roman"/>
          <w:sz w:val="28"/>
          <w:szCs w:val="28"/>
        </w:rPr>
        <w:t>ч</w:t>
      </w:r>
      <w:r w:rsidR="00F769CC">
        <w:rPr>
          <w:rFonts w:ascii="Times New Roman" w:hAnsi="Times New Roman"/>
          <w:sz w:val="28"/>
          <w:szCs w:val="28"/>
        </w:rPr>
        <w:t>ер</w:t>
      </w:r>
      <w:r w:rsidR="00EC0051">
        <w:rPr>
          <w:rFonts w:ascii="Times New Roman" w:hAnsi="Times New Roman"/>
          <w:sz w:val="28"/>
          <w:szCs w:val="28"/>
        </w:rPr>
        <w:t>в</w:t>
      </w:r>
      <w:r w:rsidR="00F769CC">
        <w:rPr>
          <w:rFonts w:ascii="Times New Roman" w:hAnsi="Times New Roman"/>
          <w:sz w:val="28"/>
          <w:szCs w:val="28"/>
        </w:rPr>
        <w:t>ня</w:t>
      </w:r>
      <w:r w:rsidRPr="003E6B3D">
        <w:rPr>
          <w:rFonts w:ascii="Times New Roman" w:hAnsi="Times New Roman"/>
          <w:sz w:val="28"/>
          <w:szCs w:val="28"/>
        </w:rPr>
        <w:t xml:space="preserve"> 202</w:t>
      </w:r>
      <w:r w:rsidR="00C90C5B">
        <w:rPr>
          <w:rFonts w:ascii="Times New Roman" w:hAnsi="Times New Roman"/>
          <w:sz w:val="28"/>
          <w:szCs w:val="28"/>
        </w:rPr>
        <w:t>6</w:t>
      </w:r>
      <w:r w:rsidRPr="003E6B3D">
        <w:rPr>
          <w:rFonts w:ascii="Times New Roman" w:hAnsi="Times New Roman"/>
          <w:sz w:val="28"/>
          <w:szCs w:val="28"/>
        </w:rPr>
        <w:t xml:space="preserve"> року). </w:t>
      </w:r>
    </w:p>
    <w:p w14:paraId="4BEDA00D" w14:textId="77777777" w:rsidR="00E96F7D" w:rsidRDefault="00E96F7D" w:rsidP="000942B1">
      <w:pPr>
        <w:widowControl w:val="0"/>
        <w:tabs>
          <w:tab w:val="left" w:pos="851"/>
          <w:tab w:val="left" w:pos="993"/>
        </w:tabs>
        <w:spacing w:after="0" w:line="240" w:lineRule="auto"/>
        <w:ind w:firstLine="567"/>
        <w:contextualSpacing/>
        <w:jc w:val="both"/>
        <w:rPr>
          <w:rFonts w:ascii="Times New Roman" w:hAnsi="Times New Roman"/>
          <w:sz w:val="28"/>
          <w:szCs w:val="28"/>
        </w:rPr>
      </w:pPr>
      <w:r w:rsidRPr="003E6B3D">
        <w:rPr>
          <w:rFonts w:ascii="Times New Roman" w:hAnsi="Times New Roman"/>
          <w:sz w:val="28"/>
          <w:szCs w:val="28"/>
        </w:rPr>
        <w:t xml:space="preserve">Вирішуючи питання щодо відкриття дисциплінарного провадження встановлено таке. </w:t>
      </w:r>
    </w:p>
    <w:p w14:paraId="47E096AD" w14:textId="77777777" w:rsidR="006C3CDA" w:rsidRPr="00D844BE" w:rsidRDefault="006C3CDA" w:rsidP="000942B1">
      <w:pPr>
        <w:widowControl w:val="0"/>
        <w:tabs>
          <w:tab w:val="left" w:pos="851"/>
          <w:tab w:val="left" w:pos="993"/>
        </w:tabs>
        <w:spacing w:after="0" w:line="240" w:lineRule="auto"/>
        <w:ind w:firstLine="567"/>
        <w:contextualSpacing/>
        <w:jc w:val="both"/>
        <w:rPr>
          <w:rFonts w:ascii="Times New Roman" w:hAnsi="Times New Roman"/>
          <w:sz w:val="24"/>
          <w:szCs w:val="24"/>
        </w:rPr>
      </w:pPr>
    </w:p>
    <w:p w14:paraId="5FC95BB9" w14:textId="6E8CC79B" w:rsidR="006C3CDA" w:rsidRDefault="006C3CDA" w:rsidP="000942B1">
      <w:pPr>
        <w:widowControl w:val="0"/>
        <w:tabs>
          <w:tab w:val="left" w:pos="851"/>
          <w:tab w:val="left" w:pos="993"/>
        </w:tabs>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З</w:t>
      </w:r>
      <w:r w:rsidRPr="006C3CDA">
        <w:rPr>
          <w:rFonts w:ascii="Times New Roman" w:hAnsi="Times New Roman"/>
          <w:b/>
          <w:sz w:val="28"/>
          <w:szCs w:val="28"/>
        </w:rPr>
        <w:t>міст скарги</w:t>
      </w:r>
    </w:p>
    <w:p w14:paraId="3419AE02" w14:textId="34E82BB5" w:rsidR="008E43C8" w:rsidRDefault="006C3CDA" w:rsidP="002706AA">
      <w:pPr>
        <w:widowControl w:val="0"/>
        <w:spacing w:after="0" w:line="240" w:lineRule="auto"/>
        <w:ind w:firstLine="567"/>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 xml:space="preserve">Скаржник </w:t>
      </w:r>
      <w:r w:rsidR="000E54C4" w:rsidRPr="000D1140">
        <w:rPr>
          <w:rFonts w:ascii="Times New Roman" w:hAnsi="Times New Roman"/>
          <w:color w:val="000000" w:themeColor="text1"/>
          <w:sz w:val="28"/>
          <w:szCs w:val="28"/>
        </w:rPr>
        <w:t>зазначи</w:t>
      </w:r>
      <w:r w:rsidR="00C90C5B" w:rsidRPr="000D1140">
        <w:rPr>
          <w:rFonts w:ascii="Times New Roman" w:hAnsi="Times New Roman"/>
          <w:color w:val="000000" w:themeColor="text1"/>
          <w:sz w:val="28"/>
          <w:szCs w:val="28"/>
        </w:rPr>
        <w:t>в</w:t>
      </w:r>
      <w:r w:rsidR="000E54C4" w:rsidRPr="000D1140">
        <w:rPr>
          <w:rFonts w:ascii="Times New Roman" w:hAnsi="Times New Roman"/>
          <w:color w:val="000000" w:themeColor="text1"/>
          <w:sz w:val="28"/>
          <w:szCs w:val="28"/>
        </w:rPr>
        <w:t xml:space="preserve">, що </w:t>
      </w:r>
      <w:r w:rsidR="008E43C8" w:rsidRPr="008E43C8">
        <w:rPr>
          <w:rFonts w:ascii="Times New Roman" w:hAnsi="Times New Roman"/>
          <w:color w:val="000000" w:themeColor="text1"/>
          <w:sz w:val="28"/>
          <w:szCs w:val="28"/>
        </w:rPr>
        <w:t>має статус власника майна та свідка у кримінальному провадженні №</w:t>
      </w:r>
      <w:r w:rsidR="007963A6">
        <w:rPr>
          <w:rFonts w:ascii="Times New Roman" w:hAnsi="Times New Roman"/>
          <w:color w:val="000000" w:themeColor="text1"/>
          <w:sz w:val="28"/>
          <w:szCs w:val="28"/>
        </w:rPr>
        <w:t> (конфіденційна інформація)</w:t>
      </w:r>
      <w:r w:rsidR="008E43C8" w:rsidRPr="008E43C8">
        <w:rPr>
          <w:rFonts w:ascii="Times New Roman" w:hAnsi="Times New Roman"/>
          <w:color w:val="000000" w:themeColor="text1"/>
          <w:sz w:val="28"/>
          <w:szCs w:val="28"/>
        </w:rPr>
        <w:t xml:space="preserve"> від 16</w:t>
      </w:r>
      <w:r w:rsidR="008E43C8">
        <w:rPr>
          <w:rFonts w:ascii="Times New Roman" w:hAnsi="Times New Roman"/>
          <w:color w:val="000000" w:themeColor="text1"/>
          <w:sz w:val="28"/>
          <w:szCs w:val="28"/>
        </w:rPr>
        <w:t xml:space="preserve"> вересня </w:t>
      </w:r>
      <w:r w:rsidR="007963A6">
        <w:rPr>
          <w:rFonts w:ascii="Times New Roman" w:hAnsi="Times New Roman"/>
          <w:color w:val="000000" w:themeColor="text1"/>
          <w:sz w:val="28"/>
          <w:szCs w:val="28"/>
        </w:rPr>
        <w:br/>
      </w:r>
      <w:r w:rsidR="008E43C8" w:rsidRPr="008E43C8">
        <w:rPr>
          <w:rFonts w:ascii="Times New Roman" w:hAnsi="Times New Roman"/>
          <w:color w:val="000000" w:themeColor="text1"/>
          <w:sz w:val="28"/>
          <w:szCs w:val="28"/>
        </w:rPr>
        <w:t>2025</w:t>
      </w:r>
      <w:r w:rsidR="008E43C8">
        <w:rPr>
          <w:rFonts w:ascii="Times New Roman" w:hAnsi="Times New Roman"/>
          <w:color w:val="000000" w:themeColor="text1"/>
          <w:sz w:val="28"/>
          <w:szCs w:val="28"/>
        </w:rPr>
        <w:t xml:space="preserve"> року</w:t>
      </w:r>
      <w:r w:rsidR="008E43C8" w:rsidRPr="008E43C8">
        <w:rPr>
          <w:rFonts w:ascii="Times New Roman" w:hAnsi="Times New Roman"/>
          <w:color w:val="000000" w:themeColor="text1"/>
          <w:sz w:val="28"/>
          <w:szCs w:val="28"/>
        </w:rPr>
        <w:t>, за ознаками кримінальних правопорушень, передбачених ч</w:t>
      </w:r>
      <w:r w:rsidR="009D4C1C">
        <w:rPr>
          <w:rFonts w:ascii="Times New Roman" w:hAnsi="Times New Roman"/>
          <w:color w:val="000000" w:themeColor="text1"/>
          <w:sz w:val="28"/>
          <w:szCs w:val="28"/>
        </w:rPr>
        <w:t>астиною третьою</w:t>
      </w:r>
      <w:r w:rsidR="008E43C8" w:rsidRPr="008E43C8">
        <w:rPr>
          <w:rFonts w:ascii="Times New Roman" w:hAnsi="Times New Roman"/>
          <w:color w:val="000000" w:themeColor="text1"/>
          <w:sz w:val="28"/>
          <w:szCs w:val="28"/>
        </w:rPr>
        <w:t xml:space="preserve"> ст</w:t>
      </w:r>
      <w:r w:rsidR="009D4C1C">
        <w:rPr>
          <w:rFonts w:ascii="Times New Roman" w:hAnsi="Times New Roman"/>
          <w:color w:val="000000" w:themeColor="text1"/>
          <w:sz w:val="28"/>
          <w:szCs w:val="28"/>
        </w:rPr>
        <w:t>атті</w:t>
      </w:r>
      <w:r w:rsidR="008E43C8" w:rsidRPr="008E43C8">
        <w:rPr>
          <w:rFonts w:ascii="Times New Roman" w:hAnsi="Times New Roman"/>
          <w:color w:val="000000" w:themeColor="text1"/>
          <w:sz w:val="28"/>
          <w:szCs w:val="28"/>
        </w:rPr>
        <w:t xml:space="preserve"> 176, </w:t>
      </w:r>
      <w:r w:rsidR="009D4C1C" w:rsidRPr="008E43C8">
        <w:rPr>
          <w:rFonts w:ascii="Times New Roman" w:hAnsi="Times New Roman"/>
          <w:color w:val="000000" w:themeColor="text1"/>
          <w:sz w:val="28"/>
          <w:szCs w:val="28"/>
        </w:rPr>
        <w:t>ч</w:t>
      </w:r>
      <w:r w:rsidR="009D4C1C">
        <w:rPr>
          <w:rFonts w:ascii="Times New Roman" w:hAnsi="Times New Roman"/>
          <w:color w:val="000000" w:themeColor="text1"/>
          <w:sz w:val="28"/>
          <w:szCs w:val="28"/>
        </w:rPr>
        <w:t>астиною третьою</w:t>
      </w:r>
      <w:r w:rsidR="009D4C1C" w:rsidRPr="008E43C8">
        <w:rPr>
          <w:rFonts w:ascii="Times New Roman" w:hAnsi="Times New Roman"/>
          <w:color w:val="000000" w:themeColor="text1"/>
          <w:sz w:val="28"/>
          <w:szCs w:val="28"/>
        </w:rPr>
        <w:t xml:space="preserve"> ст</w:t>
      </w:r>
      <w:r w:rsidR="009D4C1C">
        <w:rPr>
          <w:rFonts w:ascii="Times New Roman" w:hAnsi="Times New Roman"/>
          <w:color w:val="000000" w:themeColor="text1"/>
          <w:sz w:val="28"/>
          <w:szCs w:val="28"/>
        </w:rPr>
        <w:t>атті</w:t>
      </w:r>
      <w:r w:rsidR="009D4C1C" w:rsidRPr="008E43C8">
        <w:rPr>
          <w:rFonts w:ascii="Times New Roman" w:hAnsi="Times New Roman"/>
          <w:color w:val="000000" w:themeColor="text1"/>
          <w:sz w:val="28"/>
          <w:szCs w:val="28"/>
        </w:rPr>
        <w:t xml:space="preserve"> </w:t>
      </w:r>
      <w:r w:rsidR="008E43C8" w:rsidRPr="008E43C8">
        <w:rPr>
          <w:rFonts w:ascii="Times New Roman" w:hAnsi="Times New Roman"/>
          <w:color w:val="000000" w:themeColor="text1"/>
          <w:sz w:val="28"/>
          <w:szCs w:val="28"/>
        </w:rPr>
        <w:t>301-1 К</w:t>
      </w:r>
      <w:r w:rsidR="008E43C8">
        <w:rPr>
          <w:rFonts w:ascii="Times New Roman" w:hAnsi="Times New Roman"/>
          <w:color w:val="000000" w:themeColor="text1"/>
          <w:sz w:val="28"/>
          <w:szCs w:val="28"/>
        </w:rPr>
        <w:t>римінального кодексу</w:t>
      </w:r>
      <w:r w:rsidR="008E43C8" w:rsidRPr="008E43C8">
        <w:rPr>
          <w:rFonts w:ascii="Times New Roman" w:hAnsi="Times New Roman"/>
          <w:color w:val="000000" w:themeColor="text1"/>
          <w:sz w:val="28"/>
          <w:szCs w:val="28"/>
        </w:rPr>
        <w:t xml:space="preserve"> України.</w:t>
      </w:r>
    </w:p>
    <w:p w14:paraId="3F85D9F7" w14:textId="79BCDDE1" w:rsidR="00EE46F4" w:rsidRPr="00EE46F4" w:rsidRDefault="00EE46F4" w:rsidP="00EE46F4">
      <w:pPr>
        <w:widowControl w:val="0"/>
        <w:spacing w:after="0" w:line="240" w:lineRule="auto"/>
        <w:ind w:firstLine="567"/>
        <w:contextualSpacing/>
        <w:jc w:val="both"/>
        <w:rPr>
          <w:rFonts w:ascii="Times New Roman" w:hAnsi="Times New Roman"/>
          <w:color w:val="000000" w:themeColor="text1"/>
          <w:sz w:val="28"/>
          <w:szCs w:val="28"/>
        </w:rPr>
      </w:pPr>
      <w:r w:rsidRPr="00EE46F4">
        <w:rPr>
          <w:rFonts w:ascii="Times New Roman" w:hAnsi="Times New Roman"/>
          <w:color w:val="000000" w:themeColor="text1"/>
          <w:sz w:val="28"/>
          <w:szCs w:val="28"/>
        </w:rPr>
        <w:t xml:space="preserve">Скаржник обґрунтовує свою позицію тим, що прокурор </w:t>
      </w:r>
      <w:proofErr w:type="spellStart"/>
      <w:r w:rsidRPr="00EE46F4">
        <w:rPr>
          <w:rFonts w:ascii="Times New Roman" w:hAnsi="Times New Roman"/>
          <w:color w:val="000000" w:themeColor="text1"/>
          <w:sz w:val="28"/>
          <w:szCs w:val="28"/>
        </w:rPr>
        <w:t>Мазепіна</w:t>
      </w:r>
      <w:proofErr w:type="spellEnd"/>
      <w:r w:rsidRPr="00EE46F4">
        <w:rPr>
          <w:rFonts w:ascii="Times New Roman" w:hAnsi="Times New Roman"/>
          <w:color w:val="000000" w:themeColor="text1"/>
          <w:sz w:val="28"/>
          <w:szCs w:val="28"/>
        </w:rPr>
        <w:t xml:space="preserve"> М.В. свідомо залишила без належного розгляду низку звернень сторони захисту (адвоката </w:t>
      </w:r>
      <w:r w:rsidR="007963A6">
        <w:rPr>
          <w:rFonts w:ascii="Times New Roman" w:hAnsi="Times New Roman"/>
          <w:sz w:val="28"/>
          <w:szCs w:val="28"/>
        </w:rPr>
        <w:t>ОСОБА_</w:t>
      </w:r>
      <w:r w:rsidR="007963A6">
        <w:rPr>
          <w:rFonts w:ascii="Times New Roman" w:hAnsi="Times New Roman"/>
          <w:sz w:val="28"/>
          <w:szCs w:val="28"/>
        </w:rPr>
        <w:t>2</w:t>
      </w:r>
      <w:r w:rsidRPr="00EE46F4">
        <w:rPr>
          <w:rFonts w:ascii="Times New Roman" w:hAnsi="Times New Roman"/>
          <w:color w:val="000000" w:themeColor="text1"/>
          <w:sz w:val="28"/>
          <w:szCs w:val="28"/>
        </w:rPr>
        <w:t>), чим грубо порушила вимоги ст</w:t>
      </w:r>
      <w:r>
        <w:rPr>
          <w:rFonts w:ascii="Times New Roman" w:hAnsi="Times New Roman"/>
          <w:color w:val="000000" w:themeColor="text1"/>
          <w:sz w:val="28"/>
          <w:szCs w:val="28"/>
        </w:rPr>
        <w:t>атті</w:t>
      </w:r>
      <w:r w:rsidRPr="00EE46F4">
        <w:rPr>
          <w:rFonts w:ascii="Times New Roman" w:hAnsi="Times New Roman"/>
          <w:color w:val="000000" w:themeColor="text1"/>
          <w:sz w:val="28"/>
          <w:szCs w:val="28"/>
        </w:rPr>
        <w:t xml:space="preserve"> 40 Конституції України та ст</w:t>
      </w:r>
      <w:r>
        <w:rPr>
          <w:rFonts w:ascii="Times New Roman" w:hAnsi="Times New Roman"/>
          <w:color w:val="000000" w:themeColor="text1"/>
          <w:sz w:val="28"/>
          <w:szCs w:val="28"/>
        </w:rPr>
        <w:t>атті</w:t>
      </w:r>
      <w:r w:rsidRPr="00EE46F4">
        <w:rPr>
          <w:rFonts w:ascii="Times New Roman" w:hAnsi="Times New Roman"/>
          <w:color w:val="000000" w:themeColor="text1"/>
          <w:sz w:val="28"/>
          <w:szCs w:val="28"/>
        </w:rPr>
        <w:t xml:space="preserve"> 19 Закону України «Про звернення громадян».</w:t>
      </w:r>
    </w:p>
    <w:p w14:paraId="0D07BC17" w14:textId="77777777" w:rsidR="00EE46F4" w:rsidRPr="00EE46F4" w:rsidRDefault="00EE46F4" w:rsidP="00EE46F4">
      <w:pPr>
        <w:widowControl w:val="0"/>
        <w:spacing w:after="0" w:line="240" w:lineRule="auto"/>
        <w:ind w:firstLine="567"/>
        <w:contextualSpacing/>
        <w:jc w:val="both"/>
        <w:rPr>
          <w:rFonts w:ascii="Times New Roman" w:hAnsi="Times New Roman"/>
          <w:color w:val="000000" w:themeColor="text1"/>
          <w:sz w:val="28"/>
          <w:szCs w:val="28"/>
        </w:rPr>
      </w:pPr>
      <w:r w:rsidRPr="00EE46F4">
        <w:rPr>
          <w:rFonts w:ascii="Times New Roman" w:hAnsi="Times New Roman"/>
          <w:color w:val="000000" w:themeColor="text1"/>
          <w:sz w:val="28"/>
          <w:szCs w:val="28"/>
        </w:rPr>
        <w:t>Зокрема, у скарзі наводиться така хронологія подій та обставин:</w:t>
      </w:r>
    </w:p>
    <w:p w14:paraId="7CC76C48" w14:textId="2DC98C01" w:rsidR="00EE46F4" w:rsidRPr="00EE46F4" w:rsidRDefault="00EE46F4" w:rsidP="00EE46F4">
      <w:pPr>
        <w:widowControl w:val="0"/>
        <w:spacing w:after="0" w:line="240" w:lineRule="auto"/>
        <w:ind w:firstLine="567"/>
        <w:contextualSpacing/>
        <w:jc w:val="both"/>
        <w:rPr>
          <w:rFonts w:ascii="Times New Roman" w:hAnsi="Times New Roman"/>
          <w:color w:val="000000" w:themeColor="text1"/>
          <w:sz w:val="28"/>
          <w:szCs w:val="28"/>
        </w:rPr>
      </w:pPr>
      <w:r w:rsidRPr="00EE46F4">
        <w:rPr>
          <w:rFonts w:ascii="Times New Roman" w:hAnsi="Times New Roman"/>
          <w:color w:val="000000" w:themeColor="text1"/>
          <w:sz w:val="28"/>
          <w:szCs w:val="28"/>
        </w:rPr>
        <w:t>12</w:t>
      </w:r>
      <w:r>
        <w:rPr>
          <w:rFonts w:ascii="Times New Roman" w:hAnsi="Times New Roman"/>
          <w:color w:val="000000" w:themeColor="text1"/>
          <w:sz w:val="28"/>
          <w:szCs w:val="28"/>
        </w:rPr>
        <w:t xml:space="preserve"> травня </w:t>
      </w:r>
      <w:r w:rsidRPr="00EE46F4">
        <w:rPr>
          <w:rFonts w:ascii="Times New Roman" w:hAnsi="Times New Roman"/>
          <w:color w:val="000000" w:themeColor="text1"/>
          <w:sz w:val="28"/>
          <w:szCs w:val="28"/>
        </w:rPr>
        <w:t>2026</w:t>
      </w:r>
      <w:r>
        <w:rPr>
          <w:rFonts w:ascii="Times New Roman" w:hAnsi="Times New Roman"/>
          <w:color w:val="000000" w:themeColor="text1"/>
          <w:sz w:val="28"/>
          <w:szCs w:val="28"/>
        </w:rPr>
        <w:t xml:space="preserve"> року</w:t>
      </w:r>
      <w:r w:rsidRPr="00EE46F4">
        <w:rPr>
          <w:rFonts w:ascii="Times New Roman" w:hAnsi="Times New Roman"/>
          <w:color w:val="000000" w:themeColor="text1"/>
          <w:sz w:val="28"/>
          <w:szCs w:val="28"/>
        </w:rPr>
        <w:t xml:space="preserve"> ухвалою слідчого судді Печерського районного суду </w:t>
      </w:r>
      <w:r>
        <w:rPr>
          <w:rFonts w:ascii="Times New Roman" w:hAnsi="Times New Roman"/>
          <w:color w:val="000000" w:themeColor="text1"/>
          <w:sz w:val="28"/>
          <w:szCs w:val="28"/>
        </w:rPr>
        <w:br/>
      </w:r>
      <w:r w:rsidRPr="00EE46F4">
        <w:rPr>
          <w:rFonts w:ascii="Times New Roman" w:hAnsi="Times New Roman"/>
          <w:color w:val="000000" w:themeColor="text1"/>
          <w:sz w:val="28"/>
          <w:szCs w:val="28"/>
        </w:rPr>
        <w:t>м. Києва у справі №</w:t>
      </w:r>
      <w:r w:rsidR="00E63A19">
        <w:rPr>
          <w:rFonts w:ascii="Times New Roman" w:hAnsi="Times New Roman"/>
          <w:color w:val="000000" w:themeColor="text1"/>
          <w:sz w:val="28"/>
          <w:szCs w:val="28"/>
        </w:rPr>
        <w:t> </w:t>
      </w:r>
      <w:r w:rsidR="007963A6">
        <w:rPr>
          <w:rFonts w:ascii="Times New Roman" w:hAnsi="Times New Roman"/>
          <w:color w:val="000000" w:themeColor="text1"/>
          <w:sz w:val="28"/>
          <w:szCs w:val="28"/>
        </w:rPr>
        <w:t>(конфіденційна інформація)</w:t>
      </w:r>
      <w:r w:rsidR="007963A6" w:rsidRPr="008E43C8">
        <w:rPr>
          <w:rFonts w:ascii="Times New Roman" w:hAnsi="Times New Roman"/>
          <w:color w:val="000000" w:themeColor="text1"/>
          <w:sz w:val="28"/>
          <w:szCs w:val="28"/>
        </w:rPr>
        <w:t xml:space="preserve"> </w:t>
      </w:r>
      <w:r w:rsidRPr="00EE46F4">
        <w:rPr>
          <w:rFonts w:ascii="Times New Roman" w:hAnsi="Times New Roman"/>
          <w:color w:val="000000" w:themeColor="text1"/>
          <w:sz w:val="28"/>
          <w:szCs w:val="28"/>
        </w:rPr>
        <w:t xml:space="preserve">було задоволено скаргу адвоката </w:t>
      </w:r>
      <w:r w:rsidR="007963A6">
        <w:rPr>
          <w:rFonts w:ascii="Times New Roman" w:hAnsi="Times New Roman"/>
          <w:sz w:val="28"/>
          <w:szCs w:val="28"/>
        </w:rPr>
        <w:t>ОСОБА_2</w:t>
      </w:r>
      <w:r w:rsidR="007963A6">
        <w:rPr>
          <w:rFonts w:ascii="Times New Roman" w:hAnsi="Times New Roman"/>
          <w:sz w:val="28"/>
          <w:szCs w:val="28"/>
        </w:rPr>
        <w:t xml:space="preserve"> </w:t>
      </w:r>
      <w:r w:rsidRPr="00EE46F4">
        <w:rPr>
          <w:rFonts w:ascii="Times New Roman" w:hAnsi="Times New Roman"/>
          <w:color w:val="000000" w:themeColor="text1"/>
          <w:sz w:val="28"/>
          <w:szCs w:val="28"/>
        </w:rPr>
        <w:t xml:space="preserve">в інтересах </w:t>
      </w:r>
      <w:r w:rsidR="00D155AD">
        <w:rPr>
          <w:rFonts w:ascii="Times New Roman" w:hAnsi="Times New Roman"/>
          <w:sz w:val="28"/>
          <w:szCs w:val="28"/>
        </w:rPr>
        <w:t xml:space="preserve">ОСОБА_1 </w:t>
      </w:r>
      <w:r w:rsidRPr="00EE46F4">
        <w:rPr>
          <w:rFonts w:ascii="Times New Roman" w:hAnsi="Times New Roman"/>
          <w:color w:val="000000" w:themeColor="text1"/>
          <w:sz w:val="28"/>
          <w:szCs w:val="28"/>
        </w:rPr>
        <w:t>та зобов</w:t>
      </w:r>
      <w:r w:rsidR="003E10B2">
        <w:rPr>
          <w:rFonts w:ascii="Times New Roman" w:hAnsi="Times New Roman"/>
          <w:color w:val="000000" w:themeColor="text1"/>
          <w:sz w:val="28"/>
          <w:szCs w:val="28"/>
        </w:rPr>
        <w:t>’</w:t>
      </w:r>
      <w:r w:rsidRPr="00EE46F4">
        <w:rPr>
          <w:rFonts w:ascii="Times New Roman" w:hAnsi="Times New Roman"/>
          <w:color w:val="000000" w:themeColor="text1"/>
          <w:sz w:val="28"/>
          <w:szCs w:val="28"/>
        </w:rPr>
        <w:t xml:space="preserve">язано компетентних осіб </w:t>
      </w:r>
      <w:r w:rsidR="00E63A19">
        <w:rPr>
          <w:rFonts w:ascii="Times New Roman" w:hAnsi="Times New Roman"/>
          <w:color w:val="000000" w:themeColor="text1"/>
          <w:sz w:val="28"/>
          <w:szCs w:val="28"/>
        </w:rPr>
        <w:br/>
      </w:r>
      <w:r w:rsidRPr="00EE46F4">
        <w:rPr>
          <w:rFonts w:ascii="Times New Roman" w:hAnsi="Times New Roman"/>
          <w:color w:val="000000" w:themeColor="text1"/>
          <w:sz w:val="28"/>
          <w:szCs w:val="28"/>
        </w:rPr>
        <w:t>Офісу Генерального прокурора розглянути скаргу адвоката від 08.04.2026 в порядку ст</w:t>
      </w:r>
      <w:r>
        <w:rPr>
          <w:rFonts w:ascii="Times New Roman" w:hAnsi="Times New Roman"/>
          <w:color w:val="000000" w:themeColor="text1"/>
          <w:sz w:val="28"/>
          <w:szCs w:val="28"/>
        </w:rPr>
        <w:t>атті</w:t>
      </w:r>
      <w:r w:rsidRPr="00EE46F4">
        <w:rPr>
          <w:rFonts w:ascii="Times New Roman" w:hAnsi="Times New Roman"/>
          <w:color w:val="000000" w:themeColor="text1"/>
          <w:sz w:val="28"/>
          <w:szCs w:val="28"/>
        </w:rPr>
        <w:t xml:space="preserve"> 308 </w:t>
      </w:r>
      <w:r>
        <w:rPr>
          <w:rFonts w:ascii="Times New Roman" w:hAnsi="Times New Roman"/>
          <w:color w:val="000000" w:themeColor="text1"/>
          <w:sz w:val="28"/>
          <w:szCs w:val="28"/>
        </w:rPr>
        <w:t xml:space="preserve">Кримінального процесуального кодексу України (далі – </w:t>
      </w:r>
      <w:r w:rsidR="00E63A19">
        <w:rPr>
          <w:rFonts w:ascii="Times New Roman" w:hAnsi="Times New Roman"/>
          <w:color w:val="000000" w:themeColor="text1"/>
          <w:sz w:val="28"/>
          <w:szCs w:val="28"/>
        </w:rPr>
        <w:br/>
      </w:r>
      <w:r w:rsidRPr="00EE46F4">
        <w:rPr>
          <w:rFonts w:ascii="Times New Roman" w:hAnsi="Times New Roman"/>
          <w:color w:val="000000" w:themeColor="text1"/>
          <w:sz w:val="28"/>
          <w:szCs w:val="28"/>
        </w:rPr>
        <w:lastRenderedPageBreak/>
        <w:t>КПК України</w:t>
      </w:r>
      <w:r>
        <w:rPr>
          <w:rFonts w:ascii="Times New Roman" w:hAnsi="Times New Roman"/>
          <w:color w:val="000000" w:themeColor="text1"/>
          <w:sz w:val="28"/>
          <w:szCs w:val="28"/>
        </w:rPr>
        <w:t>)</w:t>
      </w:r>
      <w:r w:rsidRPr="00EE46F4">
        <w:rPr>
          <w:rFonts w:ascii="Times New Roman" w:hAnsi="Times New Roman"/>
          <w:color w:val="000000" w:themeColor="text1"/>
          <w:sz w:val="28"/>
          <w:szCs w:val="28"/>
        </w:rPr>
        <w:t>. Копію вказаної ухвали О</w:t>
      </w:r>
      <w:r>
        <w:rPr>
          <w:rFonts w:ascii="Times New Roman" w:hAnsi="Times New Roman"/>
          <w:color w:val="000000" w:themeColor="text1"/>
          <w:sz w:val="28"/>
          <w:szCs w:val="28"/>
        </w:rPr>
        <w:t>фіс Генерального прокурора</w:t>
      </w:r>
      <w:r w:rsidRPr="00EE46F4">
        <w:rPr>
          <w:rFonts w:ascii="Times New Roman" w:hAnsi="Times New Roman"/>
          <w:color w:val="000000" w:themeColor="text1"/>
          <w:sz w:val="28"/>
          <w:szCs w:val="28"/>
        </w:rPr>
        <w:t xml:space="preserve"> отримав </w:t>
      </w:r>
      <w:r>
        <w:rPr>
          <w:rFonts w:ascii="Times New Roman" w:hAnsi="Times New Roman"/>
          <w:color w:val="000000" w:themeColor="text1"/>
          <w:sz w:val="28"/>
          <w:szCs w:val="28"/>
        </w:rPr>
        <w:br/>
      </w:r>
      <w:r w:rsidRPr="00EE46F4">
        <w:rPr>
          <w:rFonts w:ascii="Times New Roman" w:hAnsi="Times New Roman"/>
          <w:color w:val="000000" w:themeColor="text1"/>
          <w:sz w:val="28"/>
          <w:szCs w:val="28"/>
        </w:rPr>
        <w:t>22</w:t>
      </w:r>
      <w:r>
        <w:rPr>
          <w:rFonts w:ascii="Times New Roman" w:hAnsi="Times New Roman"/>
          <w:color w:val="000000" w:themeColor="text1"/>
          <w:sz w:val="28"/>
          <w:szCs w:val="28"/>
        </w:rPr>
        <w:t xml:space="preserve"> травня </w:t>
      </w:r>
      <w:r w:rsidRPr="00EE46F4">
        <w:rPr>
          <w:rFonts w:ascii="Times New Roman" w:hAnsi="Times New Roman"/>
          <w:color w:val="000000" w:themeColor="text1"/>
          <w:sz w:val="28"/>
          <w:szCs w:val="28"/>
        </w:rPr>
        <w:t>2026</w:t>
      </w:r>
      <w:r>
        <w:rPr>
          <w:rFonts w:ascii="Times New Roman" w:hAnsi="Times New Roman"/>
          <w:color w:val="000000" w:themeColor="text1"/>
          <w:sz w:val="28"/>
          <w:szCs w:val="28"/>
        </w:rPr>
        <w:t xml:space="preserve"> року</w:t>
      </w:r>
      <w:r w:rsidRPr="00EE46F4">
        <w:rPr>
          <w:rFonts w:ascii="Times New Roman" w:hAnsi="Times New Roman"/>
          <w:color w:val="000000" w:themeColor="text1"/>
          <w:sz w:val="28"/>
          <w:szCs w:val="28"/>
        </w:rPr>
        <w:t>.</w:t>
      </w:r>
    </w:p>
    <w:p w14:paraId="099213A0" w14:textId="468BB2CC" w:rsidR="00EE46F4" w:rsidRPr="00EE46F4" w:rsidRDefault="00EE46F4" w:rsidP="00EE46F4">
      <w:pPr>
        <w:widowControl w:val="0"/>
        <w:spacing w:after="0" w:line="240" w:lineRule="auto"/>
        <w:ind w:firstLine="567"/>
        <w:contextualSpacing/>
        <w:jc w:val="both"/>
        <w:rPr>
          <w:rFonts w:ascii="Times New Roman" w:hAnsi="Times New Roman"/>
          <w:color w:val="000000" w:themeColor="text1"/>
          <w:sz w:val="28"/>
          <w:szCs w:val="28"/>
        </w:rPr>
      </w:pPr>
      <w:r w:rsidRPr="00EE46F4">
        <w:rPr>
          <w:rFonts w:ascii="Times New Roman" w:hAnsi="Times New Roman"/>
          <w:color w:val="000000" w:themeColor="text1"/>
          <w:sz w:val="28"/>
          <w:szCs w:val="28"/>
        </w:rPr>
        <w:t xml:space="preserve">З метою контролю за виконанням цього судового рішення, адвокат </w:t>
      </w:r>
      <w:r w:rsidR="007963A6">
        <w:rPr>
          <w:rFonts w:ascii="Times New Roman" w:hAnsi="Times New Roman"/>
          <w:sz w:val="28"/>
          <w:szCs w:val="28"/>
        </w:rPr>
        <w:t>ОСОБА_2</w:t>
      </w:r>
      <w:r w:rsidR="007963A6">
        <w:rPr>
          <w:rFonts w:ascii="Times New Roman" w:hAnsi="Times New Roman"/>
          <w:sz w:val="28"/>
          <w:szCs w:val="28"/>
        </w:rPr>
        <w:t xml:space="preserve"> </w:t>
      </w:r>
      <w:r w:rsidRPr="00EE46F4">
        <w:rPr>
          <w:rFonts w:ascii="Times New Roman" w:hAnsi="Times New Roman"/>
          <w:color w:val="000000" w:themeColor="text1"/>
          <w:sz w:val="28"/>
          <w:szCs w:val="28"/>
        </w:rPr>
        <w:t>скерував до О</w:t>
      </w:r>
      <w:r>
        <w:rPr>
          <w:rFonts w:ascii="Times New Roman" w:hAnsi="Times New Roman"/>
          <w:color w:val="000000" w:themeColor="text1"/>
          <w:sz w:val="28"/>
          <w:szCs w:val="28"/>
        </w:rPr>
        <w:t>фісу Генерального прокурора</w:t>
      </w:r>
      <w:r w:rsidRPr="00EE46F4">
        <w:rPr>
          <w:rFonts w:ascii="Times New Roman" w:hAnsi="Times New Roman"/>
          <w:color w:val="000000" w:themeColor="text1"/>
          <w:sz w:val="28"/>
          <w:szCs w:val="28"/>
        </w:rPr>
        <w:t xml:space="preserve"> три звернення </w:t>
      </w:r>
      <w:r>
        <w:rPr>
          <w:rFonts w:ascii="Times New Roman" w:hAnsi="Times New Roman"/>
          <w:color w:val="000000" w:themeColor="text1"/>
          <w:sz w:val="28"/>
          <w:szCs w:val="28"/>
        </w:rPr>
        <w:br/>
      </w:r>
      <w:r w:rsidRPr="00EE46F4">
        <w:rPr>
          <w:rFonts w:ascii="Times New Roman" w:hAnsi="Times New Roman"/>
          <w:color w:val="000000" w:themeColor="text1"/>
          <w:sz w:val="28"/>
          <w:szCs w:val="28"/>
        </w:rPr>
        <w:t>(від 22.05.2026, 01.06.2026 та 03.06.2026), які стосувалися виключно питання стану виконання ухвали слідчого судді від 12</w:t>
      </w:r>
      <w:r>
        <w:rPr>
          <w:rFonts w:ascii="Times New Roman" w:hAnsi="Times New Roman"/>
          <w:color w:val="000000" w:themeColor="text1"/>
          <w:sz w:val="28"/>
          <w:szCs w:val="28"/>
        </w:rPr>
        <w:t xml:space="preserve"> травня </w:t>
      </w:r>
      <w:r w:rsidRPr="00EE46F4">
        <w:rPr>
          <w:rFonts w:ascii="Times New Roman" w:hAnsi="Times New Roman"/>
          <w:color w:val="000000" w:themeColor="text1"/>
          <w:sz w:val="28"/>
          <w:szCs w:val="28"/>
        </w:rPr>
        <w:t>2026</w:t>
      </w:r>
      <w:r>
        <w:rPr>
          <w:rFonts w:ascii="Times New Roman" w:hAnsi="Times New Roman"/>
          <w:color w:val="000000" w:themeColor="text1"/>
          <w:sz w:val="28"/>
          <w:szCs w:val="28"/>
        </w:rPr>
        <w:t xml:space="preserve"> року</w:t>
      </w:r>
      <w:r w:rsidRPr="00EE46F4">
        <w:rPr>
          <w:rFonts w:ascii="Times New Roman" w:hAnsi="Times New Roman"/>
          <w:color w:val="000000" w:themeColor="text1"/>
          <w:sz w:val="28"/>
          <w:szCs w:val="28"/>
        </w:rPr>
        <w:t>.</w:t>
      </w:r>
    </w:p>
    <w:p w14:paraId="44079234" w14:textId="7D2556DF" w:rsidR="00EE46F4" w:rsidRPr="00EE46F4" w:rsidRDefault="00EE46F4" w:rsidP="00EE46F4">
      <w:pPr>
        <w:widowControl w:val="0"/>
        <w:spacing w:after="0" w:line="240" w:lineRule="auto"/>
        <w:ind w:firstLine="567"/>
        <w:contextualSpacing/>
        <w:jc w:val="both"/>
        <w:rPr>
          <w:rFonts w:ascii="Times New Roman" w:hAnsi="Times New Roman"/>
          <w:color w:val="000000" w:themeColor="text1"/>
          <w:sz w:val="28"/>
          <w:szCs w:val="28"/>
        </w:rPr>
      </w:pPr>
      <w:r w:rsidRPr="00EE46F4">
        <w:rPr>
          <w:rFonts w:ascii="Times New Roman" w:hAnsi="Times New Roman"/>
          <w:color w:val="000000" w:themeColor="text1"/>
          <w:sz w:val="28"/>
          <w:szCs w:val="28"/>
        </w:rPr>
        <w:t>19</w:t>
      </w:r>
      <w:r>
        <w:rPr>
          <w:rFonts w:ascii="Times New Roman" w:hAnsi="Times New Roman"/>
          <w:color w:val="000000" w:themeColor="text1"/>
          <w:sz w:val="28"/>
          <w:szCs w:val="28"/>
        </w:rPr>
        <w:t xml:space="preserve"> червня </w:t>
      </w:r>
      <w:r w:rsidRPr="00EE46F4">
        <w:rPr>
          <w:rFonts w:ascii="Times New Roman" w:hAnsi="Times New Roman"/>
          <w:color w:val="000000" w:themeColor="text1"/>
          <w:sz w:val="28"/>
          <w:szCs w:val="28"/>
        </w:rPr>
        <w:t>2026</w:t>
      </w:r>
      <w:r>
        <w:rPr>
          <w:rFonts w:ascii="Times New Roman" w:hAnsi="Times New Roman"/>
          <w:color w:val="000000" w:themeColor="text1"/>
          <w:sz w:val="28"/>
          <w:szCs w:val="28"/>
        </w:rPr>
        <w:t xml:space="preserve"> року</w:t>
      </w:r>
      <w:r w:rsidRPr="00EE46F4">
        <w:rPr>
          <w:rFonts w:ascii="Times New Roman" w:hAnsi="Times New Roman"/>
          <w:color w:val="000000" w:themeColor="text1"/>
          <w:sz w:val="28"/>
          <w:szCs w:val="28"/>
        </w:rPr>
        <w:t xml:space="preserve"> сторона захисту отримала відповідь за підписом заступника начальника відділу О</w:t>
      </w:r>
      <w:r>
        <w:rPr>
          <w:rFonts w:ascii="Times New Roman" w:hAnsi="Times New Roman"/>
          <w:color w:val="000000" w:themeColor="text1"/>
          <w:sz w:val="28"/>
          <w:szCs w:val="28"/>
        </w:rPr>
        <w:t>фісу Генерального прокурора</w:t>
      </w:r>
      <w:r w:rsidRPr="00EE46F4">
        <w:rPr>
          <w:rFonts w:ascii="Times New Roman" w:hAnsi="Times New Roman"/>
          <w:color w:val="000000" w:themeColor="text1"/>
          <w:sz w:val="28"/>
          <w:szCs w:val="28"/>
        </w:rPr>
        <w:t xml:space="preserve"> </w:t>
      </w:r>
      <w:proofErr w:type="spellStart"/>
      <w:r w:rsidRPr="00EE46F4">
        <w:rPr>
          <w:rFonts w:ascii="Times New Roman" w:hAnsi="Times New Roman"/>
          <w:color w:val="000000" w:themeColor="text1"/>
          <w:sz w:val="28"/>
          <w:szCs w:val="28"/>
        </w:rPr>
        <w:t>Мазепіної</w:t>
      </w:r>
      <w:proofErr w:type="spellEnd"/>
      <w:r w:rsidRPr="00EE46F4">
        <w:rPr>
          <w:rFonts w:ascii="Times New Roman" w:hAnsi="Times New Roman"/>
          <w:color w:val="000000" w:themeColor="text1"/>
          <w:sz w:val="28"/>
          <w:szCs w:val="28"/>
        </w:rPr>
        <w:t xml:space="preserve"> М.В. (</w:t>
      </w:r>
      <w:proofErr w:type="spellStart"/>
      <w:r w:rsidRPr="00EE46F4">
        <w:rPr>
          <w:rFonts w:ascii="Times New Roman" w:hAnsi="Times New Roman"/>
          <w:color w:val="000000" w:themeColor="text1"/>
          <w:sz w:val="28"/>
          <w:szCs w:val="28"/>
        </w:rPr>
        <w:t>вих</w:t>
      </w:r>
      <w:proofErr w:type="spellEnd"/>
      <w:r w:rsidRPr="00EE46F4">
        <w:rPr>
          <w:rFonts w:ascii="Times New Roman" w:hAnsi="Times New Roman"/>
          <w:color w:val="000000" w:themeColor="text1"/>
          <w:sz w:val="28"/>
          <w:szCs w:val="28"/>
        </w:rPr>
        <w:t>. №</w:t>
      </w:r>
      <w:r w:rsidR="00E63A19">
        <w:rPr>
          <w:rFonts w:ascii="Times New Roman" w:hAnsi="Times New Roman"/>
          <w:color w:val="000000" w:themeColor="text1"/>
          <w:sz w:val="28"/>
          <w:szCs w:val="28"/>
        </w:rPr>
        <w:t> </w:t>
      </w:r>
      <w:r w:rsidRPr="00EE46F4">
        <w:rPr>
          <w:rFonts w:ascii="Times New Roman" w:hAnsi="Times New Roman"/>
          <w:color w:val="000000" w:themeColor="text1"/>
          <w:sz w:val="28"/>
          <w:szCs w:val="28"/>
        </w:rPr>
        <w:t xml:space="preserve">09/2/3-7473-24 від 19.06.2026). У цій відповіді прокурор зазначила, </w:t>
      </w:r>
      <w:r>
        <w:rPr>
          <w:rFonts w:ascii="Times New Roman" w:hAnsi="Times New Roman"/>
          <w:color w:val="000000" w:themeColor="text1"/>
          <w:sz w:val="28"/>
          <w:szCs w:val="28"/>
        </w:rPr>
        <w:br/>
      </w:r>
      <w:r w:rsidRPr="00EE46F4">
        <w:rPr>
          <w:rFonts w:ascii="Times New Roman" w:hAnsi="Times New Roman"/>
          <w:color w:val="000000" w:themeColor="text1"/>
          <w:sz w:val="28"/>
          <w:szCs w:val="28"/>
        </w:rPr>
        <w:t>що на виконання іншої ухвали Печерського районного суду від 28</w:t>
      </w:r>
      <w:r>
        <w:rPr>
          <w:rFonts w:ascii="Times New Roman" w:hAnsi="Times New Roman"/>
          <w:color w:val="000000" w:themeColor="text1"/>
          <w:sz w:val="28"/>
          <w:szCs w:val="28"/>
        </w:rPr>
        <w:t xml:space="preserve"> січня </w:t>
      </w:r>
      <w:r w:rsidR="004C2D74">
        <w:rPr>
          <w:rFonts w:ascii="Times New Roman" w:hAnsi="Times New Roman"/>
          <w:color w:val="000000" w:themeColor="text1"/>
          <w:sz w:val="28"/>
          <w:szCs w:val="28"/>
        </w:rPr>
        <w:br/>
      </w:r>
      <w:r w:rsidRPr="00EE46F4">
        <w:rPr>
          <w:rFonts w:ascii="Times New Roman" w:hAnsi="Times New Roman"/>
          <w:color w:val="000000" w:themeColor="text1"/>
          <w:sz w:val="28"/>
          <w:szCs w:val="28"/>
        </w:rPr>
        <w:t>2026</w:t>
      </w:r>
      <w:r>
        <w:rPr>
          <w:rFonts w:ascii="Times New Roman" w:hAnsi="Times New Roman"/>
          <w:color w:val="000000" w:themeColor="text1"/>
          <w:sz w:val="28"/>
          <w:szCs w:val="28"/>
        </w:rPr>
        <w:t xml:space="preserve"> року</w:t>
      </w:r>
      <w:r w:rsidRPr="00EE46F4">
        <w:rPr>
          <w:rFonts w:ascii="Times New Roman" w:hAnsi="Times New Roman"/>
          <w:color w:val="000000" w:themeColor="text1"/>
          <w:sz w:val="28"/>
          <w:szCs w:val="28"/>
        </w:rPr>
        <w:t xml:space="preserve"> прокурором ще 16</w:t>
      </w:r>
      <w:r>
        <w:rPr>
          <w:rFonts w:ascii="Times New Roman" w:hAnsi="Times New Roman"/>
          <w:color w:val="000000" w:themeColor="text1"/>
          <w:sz w:val="28"/>
          <w:szCs w:val="28"/>
        </w:rPr>
        <w:t xml:space="preserve"> березня </w:t>
      </w:r>
      <w:r w:rsidRPr="00EE46F4">
        <w:rPr>
          <w:rFonts w:ascii="Times New Roman" w:hAnsi="Times New Roman"/>
          <w:color w:val="000000" w:themeColor="text1"/>
          <w:sz w:val="28"/>
          <w:szCs w:val="28"/>
        </w:rPr>
        <w:t>2026</w:t>
      </w:r>
      <w:r>
        <w:rPr>
          <w:rFonts w:ascii="Times New Roman" w:hAnsi="Times New Roman"/>
          <w:color w:val="000000" w:themeColor="text1"/>
          <w:sz w:val="28"/>
          <w:szCs w:val="28"/>
        </w:rPr>
        <w:t xml:space="preserve"> року</w:t>
      </w:r>
      <w:r w:rsidRPr="00EE46F4">
        <w:rPr>
          <w:rFonts w:ascii="Times New Roman" w:hAnsi="Times New Roman"/>
          <w:color w:val="000000" w:themeColor="text1"/>
          <w:sz w:val="28"/>
          <w:szCs w:val="28"/>
        </w:rPr>
        <w:t xml:space="preserve"> винесено постанову, а щодо розгляду скарги від 08</w:t>
      </w:r>
      <w:r>
        <w:rPr>
          <w:rFonts w:ascii="Times New Roman" w:hAnsi="Times New Roman"/>
          <w:color w:val="000000" w:themeColor="text1"/>
          <w:sz w:val="28"/>
          <w:szCs w:val="28"/>
        </w:rPr>
        <w:t xml:space="preserve"> квітня </w:t>
      </w:r>
      <w:r w:rsidRPr="00EE46F4">
        <w:rPr>
          <w:rFonts w:ascii="Times New Roman" w:hAnsi="Times New Roman"/>
          <w:color w:val="000000" w:themeColor="text1"/>
          <w:sz w:val="28"/>
          <w:szCs w:val="28"/>
        </w:rPr>
        <w:t>2026</w:t>
      </w:r>
      <w:r>
        <w:rPr>
          <w:rFonts w:ascii="Times New Roman" w:hAnsi="Times New Roman"/>
          <w:color w:val="000000" w:themeColor="text1"/>
          <w:sz w:val="28"/>
          <w:szCs w:val="28"/>
        </w:rPr>
        <w:t xml:space="preserve"> року</w:t>
      </w:r>
      <w:r w:rsidRPr="00EE46F4">
        <w:rPr>
          <w:rFonts w:ascii="Times New Roman" w:hAnsi="Times New Roman"/>
          <w:color w:val="000000" w:themeColor="text1"/>
          <w:sz w:val="28"/>
          <w:szCs w:val="28"/>
        </w:rPr>
        <w:t xml:space="preserve"> – адвокату вже була надана відповідь </w:t>
      </w:r>
      <w:r w:rsidR="00E63A19">
        <w:rPr>
          <w:rFonts w:ascii="Times New Roman" w:hAnsi="Times New Roman"/>
          <w:color w:val="000000" w:themeColor="text1"/>
          <w:sz w:val="28"/>
          <w:szCs w:val="28"/>
        </w:rPr>
        <w:br/>
      </w:r>
      <w:r w:rsidRPr="00EE46F4">
        <w:rPr>
          <w:rFonts w:ascii="Times New Roman" w:hAnsi="Times New Roman"/>
          <w:color w:val="000000" w:themeColor="text1"/>
          <w:sz w:val="28"/>
          <w:szCs w:val="28"/>
        </w:rPr>
        <w:t>30</w:t>
      </w:r>
      <w:r>
        <w:rPr>
          <w:rFonts w:ascii="Times New Roman" w:hAnsi="Times New Roman"/>
          <w:color w:val="000000" w:themeColor="text1"/>
          <w:sz w:val="28"/>
          <w:szCs w:val="28"/>
        </w:rPr>
        <w:t xml:space="preserve"> квітня </w:t>
      </w:r>
      <w:r w:rsidRPr="00EE46F4">
        <w:rPr>
          <w:rFonts w:ascii="Times New Roman" w:hAnsi="Times New Roman"/>
          <w:color w:val="000000" w:themeColor="text1"/>
          <w:sz w:val="28"/>
          <w:szCs w:val="28"/>
        </w:rPr>
        <w:t>2026</w:t>
      </w:r>
      <w:r>
        <w:rPr>
          <w:rFonts w:ascii="Times New Roman" w:hAnsi="Times New Roman"/>
          <w:color w:val="000000" w:themeColor="text1"/>
          <w:sz w:val="28"/>
          <w:szCs w:val="28"/>
        </w:rPr>
        <w:t xml:space="preserve"> року</w:t>
      </w:r>
      <w:r w:rsidRPr="00EE46F4">
        <w:rPr>
          <w:rFonts w:ascii="Times New Roman" w:hAnsi="Times New Roman"/>
          <w:color w:val="000000" w:themeColor="text1"/>
          <w:sz w:val="28"/>
          <w:szCs w:val="28"/>
        </w:rPr>
        <w:t xml:space="preserve"> за № 09/2/3-41072 вих-26.</w:t>
      </w:r>
    </w:p>
    <w:p w14:paraId="30493CEB" w14:textId="7572F330" w:rsidR="009D4C1C" w:rsidRDefault="00EE46F4" w:rsidP="00EE46F4">
      <w:pPr>
        <w:widowControl w:val="0"/>
        <w:spacing w:after="0" w:line="240" w:lineRule="auto"/>
        <w:ind w:firstLine="567"/>
        <w:contextualSpacing/>
        <w:jc w:val="both"/>
        <w:rPr>
          <w:rFonts w:ascii="Times New Roman" w:hAnsi="Times New Roman"/>
          <w:color w:val="000000" w:themeColor="text1"/>
          <w:sz w:val="28"/>
          <w:szCs w:val="28"/>
        </w:rPr>
      </w:pPr>
      <w:r w:rsidRPr="00EE46F4">
        <w:rPr>
          <w:rFonts w:ascii="Times New Roman" w:hAnsi="Times New Roman"/>
          <w:color w:val="000000" w:themeColor="text1"/>
          <w:sz w:val="28"/>
          <w:szCs w:val="28"/>
        </w:rPr>
        <w:t xml:space="preserve">Скаржник стверджує, що з наданої </w:t>
      </w:r>
      <w:proofErr w:type="spellStart"/>
      <w:r w:rsidRPr="00EE46F4">
        <w:rPr>
          <w:rFonts w:ascii="Times New Roman" w:hAnsi="Times New Roman"/>
          <w:color w:val="000000" w:themeColor="text1"/>
          <w:sz w:val="28"/>
          <w:szCs w:val="28"/>
        </w:rPr>
        <w:t>Мазепіною</w:t>
      </w:r>
      <w:proofErr w:type="spellEnd"/>
      <w:r w:rsidRPr="00EE46F4">
        <w:rPr>
          <w:rFonts w:ascii="Times New Roman" w:hAnsi="Times New Roman"/>
          <w:color w:val="000000" w:themeColor="text1"/>
          <w:sz w:val="28"/>
          <w:szCs w:val="28"/>
        </w:rPr>
        <w:t xml:space="preserve"> М.В. відповіді неможливо встановити стан виконання саме ухвали слідчого судді від 12</w:t>
      </w:r>
      <w:r>
        <w:rPr>
          <w:rFonts w:ascii="Times New Roman" w:hAnsi="Times New Roman"/>
          <w:color w:val="000000" w:themeColor="text1"/>
          <w:sz w:val="28"/>
          <w:szCs w:val="28"/>
        </w:rPr>
        <w:t xml:space="preserve"> травня </w:t>
      </w:r>
      <w:r w:rsidRPr="00EE46F4">
        <w:rPr>
          <w:rFonts w:ascii="Times New Roman" w:hAnsi="Times New Roman"/>
          <w:color w:val="000000" w:themeColor="text1"/>
          <w:sz w:val="28"/>
          <w:szCs w:val="28"/>
        </w:rPr>
        <w:t>2026</w:t>
      </w:r>
      <w:r>
        <w:rPr>
          <w:rFonts w:ascii="Times New Roman" w:hAnsi="Times New Roman"/>
          <w:color w:val="000000" w:themeColor="text1"/>
          <w:sz w:val="28"/>
          <w:szCs w:val="28"/>
        </w:rPr>
        <w:t xml:space="preserve"> року</w:t>
      </w:r>
      <w:r w:rsidRPr="00EE46F4">
        <w:rPr>
          <w:rFonts w:ascii="Times New Roman" w:hAnsi="Times New Roman"/>
          <w:color w:val="000000" w:themeColor="text1"/>
          <w:sz w:val="28"/>
          <w:szCs w:val="28"/>
        </w:rPr>
        <w:t>, на жодне з поставлених запитань відповіді не надано, що є свідомим ігноруванням звернень та свідчить про вчинення дисциплінарного проступку.</w:t>
      </w:r>
    </w:p>
    <w:p w14:paraId="02FCAB68" w14:textId="3EAB0D13" w:rsidR="00E63A19" w:rsidRDefault="00E63A19" w:rsidP="00E63A19">
      <w:pPr>
        <w:pStyle w:val="a3"/>
        <w:tabs>
          <w:tab w:val="left" w:pos="567"/>
        </w:tabs>
        <w:ind w:firstLine="567"/>
        <w:jc w:val="both"/>
        <w:rPr>
          <w:rFonts w:ascii="Times New Roman" w:hAnsi="Times New Roman"/>
          <w:sz w:val="28"/>
          <w:szCs w:val="28"/>
        </w:rPr>
      </w:pPr>
      <w:r w:rsidRPr="00C85119">
        <w:rPr>
          <w:rFonts w:ascii="Times New Roman" w:hAnsi="Times New Roman"/>
          <w:sz w:val="28"/>
          <w:szCs w:val="28"/>
        </w:rPr>
        <w:t xml:space="preserve">У зв’язку із цим прокурор </w:t>
      </w:r>
      <w:proofErr w:type="spellStart"/>
      <w:r w:rsidRPr="00EE46F4">
        <w:rPr>
          <w:rFonts w:ascii="Times New Roman" w:hAnsi="Times New Roman"/>
          <w:color w:val="000000" w:themeColor="text1"/>
          <w:sz w:val="28"/>
          <w:szCs w:val="28"/>
        </w:rPr>
        <w:t>Мазепін</w:t>
      </w:r>
      <w:r>
        <w:rPr>
          <w:rFonts w:ascii="Times New Roman" w:hAnsi="Times New Roman"/>
          <w:color w:val="000000" w:themeColor="text1"/>
          <w:sz w:val="28"/>
          <w:szCs w:val="28"/>
        </w:rPr>
        <w:t>а</w:t>
      </w:r>
      <w:proofErr w:type="spellEnd"/>
      <w:r w:rsidRPr="00EE46F4">
        <w:rPr>
          <w:rFonts w:ascii="Times New Roman" w:hAnsi="Times New Roman"/>
          <w:color w:val="000000" w:themeColor="text1"/>
          <w:sz w:val="28"/>
          <w:szCs w:val="28"/>
        </w:rPr>
        <w:t xml:space="preserve"> М.В</w:t>
      </w:r>
      <w:r>
        <w:rPr>
          <w:rFonts w:ascii="Times New Roman" w:hAnsi="Times New Roman"/>
          <w:sz w:val="28"/>
          <w:szCs w:val="28"/>
        </w:rPr>
        <w:t>.</w:t>
      </w:r>
      <w:r w:rsidRPr="00C85119">
        <w:rPr>
          <w:rFonts w:ascii="Times New Roman" w:hAnsi="Times New Roman"/>
          <w:sz w:val="28"/>
          <w:szCs w:val="28"/>
        </w:rPr>
        <w:t>, на думку скаржника, підляга</w:t>
      </w:r>
      <w:r>
        <w:rPr>
          <w:rFonts w:ascii="Times New Roman" w:hAnsi="Times New Roman"/>
          <w:sz w:val="28"/>
          <w:szCs w:val="28"/>
        </w:rPr>
        <w:t>є</w:t>
      </w:r>
      <w:r w:rsidRPr="00C85119">
        <w:rPr>
          <w:rFonts w:ascii="Times New Roman" w:hAnsi="Times New Roman"/>
          <w:sz w:val="28"/>
          <w:szCs w:val="28"/>
        </w:rPr>
        <w:t xml:space="preserve"> притягненню до дисциплінарної відповідальності на підставі пункт</w:t>
      </w:r>
      <w:r>
        <w:rPr>
          <w:rFonts w:ascii="Times New Roman" w:hAnsi="Times New Roman"/>
          <w:sz w:val="28"/>
          <w:szCs w:val="28"/>
        </w:rPr>
        <w:t>ів</w:t>
      </w:r>
      <w:r w:rsidRPr="00C85119">
        <w:rPr>
          <w:rFonts w:ascii="Times New Roman" w:hAnsi="Times New Roman"/>
          <w:sz w:val="28"/>
          <w:szCs w:val="28"/>
        </w:rPr>
        <w:t xml:space="preserve"> 1 (невиконання чи неналежне виконання службових обов’язків)</w:t>
      </w:r>
      <w:r>
        <w:rPr>
          <w:rFonts w:ascii="Times New Roman" w:hAnsi="Times New Roman"/>
          <w:sz w:val="28"/>
          <w:szCs w:val="28"/>
        </w:rPr>
        <w:t xml:space="preserve"> та 2 (необґрунтоване зволікання з розглядом звернення) </w:t>
      </w:r>
      <w:r w:rsidRPr="00C85119">
        <w:rPr>
          <w:rFonts w:ascii="Times New Roman" w:hAnsi="Times New Roman"/>
          <w:sz w:val="28"/>
          <w:szCs w:val="28"/>
        </w:rPr>
        <w:t>частини першої статті 43 Закону України «Про прокуратуру»</w:t>
      </w:r>
      <w:r>
        <w:rPr>
          <w:rFonts w:ascii="Times New Roman" w:hAnsi="Times New Roman"/>
          <w:sz w:val="28"/>
          <w:szCs w:val="28"/>
        </w:rPr>
        <w:t xml:space="preserve"> </w:t>
      </w:r>
      <w:r w:rsidRPr="00C85119">
        <w:rPr>
          <w:rFonts w:ascii="Times New Roman" w:hAnsi="Times New Roman"/>
          <w:sz w:val="28"/>
          <w:szCs w:val="28"/>
        </w:rPr>
        <w:t>від 14 жовтня 2014 року №</w:t>
      </w:r>
      <w:r>
        <w:rPr>
          <w:rFonts w:ascii="Times New Roman" w:hAnsi="Times New Roman"/>
          <w:sz w:val="28"/>
          <w:szCs w:val="28"/>
        </w:rPr>
        <w:t> </w:t>
      </w:r>
      <w:r w:rsidRPr="00C85119">
        <w:rPr>
          <w:rFonts w:ascii="Times New Roman" w:hAnsi="Times New Roman"/>
          <w:sz w:val="28"/>
          <w:szCs w:val="28"/>
        </w:rPr>
        <w:t xml:space="preserve">1697-VII </w:t>
      </w:r>
      <w:r>
        <w:rPr>
          <w:rFonts w:ascii="Times New Roman" w:hAnsi="Times New Roman"/>
          <w:sz w:val="28"/>
          <w:szCs w:val="28"/>
        </w:rPr>
        <w:br/>
      </w:r>
      <w:r w:rsidRPr="00C85119">
        <w:rPr>
          <w:rFonts w:ascii="Times New Roman" w:hAnsi="Times New Roman"/>
          <w:sz w:val="28"/>
          <w:szCs w:val="28"/>
        </w:rPr>
        <w:t>(далі – Закон, Закон № 1697-VII).</w:t>
      </w:r>
    </w:p>
    <w:p w14:paraId="4F8C3767" w14:textId="77777777" w:rsidR="00E96F7D" w:rsidRPr="00D844BE" w:rsidRDefault="00E96F7D" w:rsidP="000942B1">
      <w:pPr>
        <w:widowControl w:val="0"/>
        <w:tabs>
          <w:tab w:val="left" w:pos="851"/>
          <w:tab w:val="left" w:pos="993"/>
        </w:tabs>
        <w:spacing w:after="0" w:line="240" w:lineRule="auto"/>
        <w:ind w:firstLine="567"/>
        <w:contextualSpacing/>
        <w:jc w:val="both"/>
        <w:rPr>
          <w:rFonts w:ascii="Times New Roman" w:hAnsi="Times New Roman"/>
          <w:b/>
          <w:sz w:val="24"/>
          <w:szCs w:val="24"/>
        </w:rPr>
      </w:pPr>
    </w:p>
    <w:p w14:paraId="51365AE2" w14:textId="77777777" w:rsidR="00E96F7D" w:rsidRDefault="00E96F7D" w:rsidP="000942B1">
      <w:pPr>
        <w:widowControl w:val="0"/>
        <w:tabs>
          <w:tab w:val="left" w:pos="851"/>
          <w:tab w:val="left" w:pos="993"/>
        </w:tabs>
        <w:spacing w:after="0" w:line="240" w:lineRule="auto"/>
        <w:ind w:firstLine="567"/>
        <w:jc w:val="both"/>
        <w:rPr>
          <w:rFonts w:ascii="Times New Roman" w:hAnsi="Times New Roman"/>
          <w:b/>
          <w:sz w:val="28"/>
          <w:szCs w:val="28"/>
        </w:rPr>
      </w:pPr>
      <w:r w:rsidRPr="006C3CDA">
        <w:rPr>
          <w:rFonts w:ascii="Times New Roman" w:hAnsi="Times New Roman"/>
          <w:b/>
          <w:sz w:val="28"/>
          <w:szCs w:val="28"/>
        </w:rPr>
        <w:t>Щодо встановлених фактичних відомостей</w:t>
      </w:r>
    </w:p>
    <w:p w14:paraId="4AB7875C" w14:textId="2F582BDE" w:rsidR="002706AA" w:rsidRDefault="00E96F7D" w:rsidP="00E63A19">
      <w:pPr>
        <w:widowControl w:val="0"/>
        <w:tabs>
          <w:tab w:val="left" w:pos="851"/>
          <w:tab w:val="left" w:pos="993"/>
        </w:tabs>
        <w:spacing w:after="0" w:line="240" w:lineRule="auto"/>
        <w:ind w:firstLine="567"/>
        <w:contextualSpacing/>
        <w:jc w:val="both"/>
        <w:rPr>
          <w:rFonts w:ascii="Times New Roman" w:hAnsi="Times New Roman"/>
          <w:sz w:val="28"/>
          <w:szCs w:val="28"/>
        </w:rPr>
      </w:pPr>
      <w:r w:rsidRPr="000B6407">
        <w:rPr>
          <w:rFonts w:ascii="Times New Roman" w:hAnsi="Times New Roman"/>
          <w:sz w:val="28"/>
          <w:szCs w:val="28"/>
        </w:rPr>
        <w:t xml:space="preserve">До дисциплінарної скарги долучено </w:t>
      </w:r>
      <w:r w:rsidR="00491BAE" w:rsidRPr="000B6407">
        <w:rPr>
          <w:rFonts w:ascii="Times New Roman" w:hAnsi="Times New Roman"/>
          <w:sz w:val="28"/>
          <w:szCs w:val="28"/>
        </w:rPr>
        <w:t>копії</w:t>
      </w:r>
      <w:r w:rsidR="00C2245D" w:rsidRPr="000B6407">
        <w:rPr>
          <w:rFonts w:ascii="Times New Roman" w:hAnsi="Times New Roman"/>
          <w:sz w:val="28"/>
          <w:szCs w:val="28"/>
        </w:rPr>
        <w:t>:</w:t>
      </w:r>
      <w:r w:rsidR="00491BAE" w:rsidRPr="000B6407">
        <w:rPr>
          <w:rFonts w:ascii="Times New Roman" w:hAnsi="Times New Roman"/>
          <w:sz w:val="28"/>
          <w:szCs w:val="28"/>
        </w:rPr>
        <w:t xml:space="preserve"> </w:t>
      </w:r>
      <w:r w:rsidR="00E63A19" w:rsidRPr="00E63A19">
        <w:rPr>
          <w:rFonts w:ascii="Times New Roman" w:hAnsi="Times New Roman"/>
          <w:sz w:val="28"/>
          <w:szCs w:val="28"/>
        </w:rPr>
        <w:t xml:space="preserve">звернення адвоката </w:t>
      </w:r>
      <w:r w:rsidR="007963A6">
        <w:rPr>
          <w:rFonts w:ascii="Times New Roman" w:hAnsi="Times New Roman"/>
          <w:sz w:val="28"/>
          <w:szCs w:val="28"/>
        </w:rPr>
        <w:t>ОСОБА_2</w:t>
      </w:r>
      <w:r w:rsidR="007963A6">
        <w:rPr>
          <w:rFonts w:ascii="Times New Roman" w:hAnsi="Times New Roman"/>
          <w:sz w:val="28"/>
          <w:szCs w:val="28"/>
        </w:rPr>
        <w:t xml:space="preserve"> </w:t>
      </w:r>
      <w:r w:rsidR="007963A6">
        <w:rPr>
          <w:rFonts w:ascii="Times New Roman" w:hAnsi="Times New Roman"/>
          <w:sz w:val="28"/>
          <w:szCs w:val="28"/>
        </w:rPr>
        <w:br/>
      </w:r>
      <w:r w:rsidR="00E63A19" w:rsidRPr="00E63A19">
        <w:rPr>
          <w:rFonts w:ascii="Times New Roman" w:hAnsi="Times New Roman"/>
          <w:sz w:val="28"/>
          <w:szCs w:val="28"/>
        </w:rPr>
        <w:t xml:space="preserve">від 22.05.2026 з додатками; звернення адвоката </w:t>
      </w:r>
      <w:r w:rsidR="007963A6">
        <w:rPr>
          <w:rFonts w:ascii="Times New Roman" w:hAnsi="Times New Roman"/>
          <w:sz w:val="28"/>
          <w:szCs w:val="28"/>
        </w:rPr>
        <w:t>ОСОБА_2</w:t>
      </w:r>
      <w:r w:rsidR="007963A6">
        <w:rPr>
          <w:rFonts w:ascii="Times New Roman" w:hAnsi="Times New Roman"/>
          <w:sz w:val="28"/>
          <w:szCs w:val="28"/>
        </w:rPr>
        <w:t xml:space="preserve"> </w:t>
      </w:r>
      <w:r w:rsidR="00E63A19" w:rsidRPr="00E63A19">
        <w:rPr>
          <w:rFonts w:ascii="Times New Roman" w:hAnsi="Times New Roman"/>
          <w:sz w:val="28"/>
          <w:szCs w:val="28"/>
        </w:rPr>
        <w:t xml:space="preserve">від 01.06.2026; звернення адвоката </w:t>
      </w:r>
      <w:r w:rsidR="007963A6">
        <w:rPr>
          <w:rFonts w:ascii="Times New Roman" w:hAnsi="Times New Roman"/>
          <w:sz w:val="28"/>
          <w:szCs w:val="28"/>
        </w:rPr>
        <w:t>ОСОБА_2</w:t>
      </w:r>
      <w:r w:rsidR="007963A6">
        <w:rPr>
          <w:rFonts w:ascii="Times New Roman" w:hAnsi="Times New Roman"/>
          <w:sz w:val="28"/>
          <w:szCs w:val="28"/>
        </w:rPr>
        <w:t xml:space="preserve"> </w:t>
      </w:r>
      <w:r w:rsidR="00E63A19" w:rsidRPr="00E63A19">
        <w:rPr>
          <w:rFonts w:ascii="Times New Roman" w:hAnsi="Times New Roman"/>
          <w:sz w:val="28"/>
          <w:szCs w:val="28"/>
        </w:rPr>
        <w:t xml:space="preserve">від 03.06.2026 з додатками; відповіді </w:t>
      </w:r>
      <w:r w:rsidR="000A7493">
        <w:rPr>
          <w:rFonts w:ascii="Times New Roman" w:hAnsi="Times New Roman"/>
          <w:sz w:val="28"/>
          <w:szCs w:val="28"/>
        </w:rPr>
        <w:br/>
      </w:r>
      <w:r w:rsidR="00E63A19" w:rsidRPr="00E63A19">
        <w:rPr>
          <w:rFonts w:ascii="Times New Roman" w:hAnsi="Times New Roman"/>
          <w:sz w:val="28"/>
          <w:szCs w:val="28"/>
        </w:rPr>
        <w:t>заступника начальника відділу Офісу</w:t>
      </w:r>
      <w:r w:rsidR="00E63A19">
        <w:rPr>
          <w:rFonts w:ascii="Times New Roman" w:hAnsi="Times New Roman"/>
          <w:sz w:val="28"/>
          <w:szCs w:val="28"/>
        </w:rPr>
        <w:t xml:space="preserve"> </w:t>
      </w:r>
      <w:r w:rsidR="00E63A19" w:rsidRPr="00E63A19">
        <w:rPr>
          <w:rFonts w:ascii="Times New Roman" w:hAnsi="Times New Roman"/>
          <w:sz w:val="28"/>
          <w:szCs w:val="28"/>
        </w:rPr>
        <w:t xml:space="preserve">Генерального прокурора </w:t>
      </w:r>
      <w:proofErr w:type="spellStart"/>
      <w:r w:rsidR="00E63A19" w:rsidRPr="00E63A19">
        <w:rPr>
          <w:rFonts w:ascii="Times New Roman" w:hAnsi="Times New Roman"/>
          <w:sz w:val="28"/>
          <w:szCs w:val="28"/>
        </w:rPr>
        <w:t>Мазепіної</w:t>
      </w:r>
      <w:proofErr w:type="spellEnd"/>
      <w:r w:rsidR="00E63A19" w:rsidRPr="00E63A19">
        <w:rPr>
          <w:rFonts w:ascii="Times New Roman" w:hAnsi="Times New Roman"/>
          <w:sz w:val="28"/>
          <w:szCs w:val="28"/>
        </w:rPr>
        <w:t xml:space="preserve"> М.В. </w:t>
      </w:r>
      <w:r w:rsidR="000A7493">
        <w:rPr>
          <w:rFonts w:ascii="Times New Roman" w:hAnsi="Times New Roman"/>
          <w:sz w:val="28"/>
          <w:szCs w:val="28"/>
        </w:rPr>
        <w:br/>
      </w:r>
      <w:r w:rsidR="00E63A19" w:rsidRPr="00E63A19">
        <w:rPr>
          <w:rFonts w:ascii="Times New Roman" w:hAnsi="Times New Roman"/>
          <w:sz w:val="28"/>
          <w:szCs w:val="28"/>
        </w:rPr>
        <w:t>№ 09/2/3-7473-24 від</w:t>
      </w:r>
      <w:r w:rsidR="00E63A19">
        <w:rPr>
          <w:rFonts w:ascii="Times New Roman" w:hAnsi="Times New Roman"/>
          <w:sz w:val="28"/>
          <w:szCs w:val="28"/>
        </w:rPr>
        <w:t xml:space="preserve"> </w:t>
      </w:r>
      <w:r w:rsidR="00E63A19" w:rsidRPr="00E63A19">
        <w:rPr>
          <w:rFonts w:ascii="Times New Roman" w:hAnsi="Times New Roman"/>
          <w:sz w:val="28"/>
          <w:szCs w:val="28"/>
        </w:rPr>
        <w:t>19.06.2026</w:t>
      </w:r>
      <w:r w:rsidR="002706AA">
        <w:rPr>
          <w:rFonts w:ascii="Times New Roman" w:hAnsi="Times New Roman"/>
          <w:color w:val="000000" w:themeColor="text1"/>
          <w:sz w:val="28"/>
          <w:szCs w:val="28"/>
        </w:rPr>
        <w:t>.</w:t>
      </w:r>
    </w:p>
    <w:p w14:paraId="0FFCBE21" w14:textId="77777777" w:rsidR="00E96F7D" w:rsidRPr="000B4E0F" w:rsidRDefault="00E96F7D" w:rsidP="000942B1">
      <w:pPr>
        <w:widowControl w:val="0"/>
        <w:tabs>
          <w:tab w:val="left" w:pos="851"/>
          <w:tab w:val="left" w:pos="993"/>
        </w:tabs>
        <w:spacing w:after="0" w:line="240" w:lineRule="auto"/>
        <w:ind w:firstLine="567"/>
        <w:contextualSpacing/>
        <w:jc w:val="both"/>
        <w:rPr>
          <w:rFonts w:ascii="Times New Roman" w:hAnsi="Times New Roman"/>
          <w:sz w:val="28"/>
          <w:szCs w:val="28"/>
        </w:rPr>
      </w:pPr>
    </w:p>
    <w:p w14:paraId="6E16A82A" w14:textId="2FED5A3A" w:rsidR="00E96F7D" w:rsidRDefault="00E96F7D" w:rsidP="000942B1">
      <w:pPr>
        <w:widowControl w:val="0"/>
        <w:tabs>
          <w:tab w:val="left" w:pos="851"/>
          <w:tab w:val="left" w:pos="993"/>
        </w:tabs>
        <w:spacing w:after="0" w:line="240" w:lineRule="auto"/>
        <w:ind w:firstLine="567"/>
        <w:jc w:val="both"/>
        <w:rPr>
          <w:rFonts w:ascii="Times New Roman" w:hAnsi="Times New Roman"/>
          <w:b/>
          <w:sz w:val="28"/>
          <w:szCs w:val="28"/>
        </w:rPr>
      </w:pPr>
      <w:r w:rsidRPr="006C3CDA">
        <w:rPr>
          <w:rFonts w:ascii="Times New Roman" w:hAnsi="Times New Roman"/>
          <w:b/>
          <w:sz w:val="28"/>
          <w:szCs w:val="28"/>
        </w:rPr>
        <w:t>Щодо джерел права, які підлягають застосуванню</w:t>
      </w:r>
    </w:p>
    <w:p w14:paraId="04746835" w14:textId="77777777" w:rsidR="00C34E27" w:rsidRPr="00D8294B" w:rsidRDefault="00C34E27" w:rsidP="000942B1">
      <w:pPr>
        <w:spacing w:after="0" w:line="240" w:lineRule="auto"/>
        <w:ind w:firstLine="567"/>
        <w:jc w:val="both"/>
        <w:rPr>
          <w:rFonts w:ascii="Times New Roman" w:hAnsi="Times New Roman"/>
          <w:color w:val="000000"/>
          <w:sz w:val="28"/>
          <w:szCs w:val="28"/>
          <w:lang w:eastAsia="uk-UA"/>
        </w:rPr>
      </w:pPr>
      <w:r w:rsidRPr="00D8294B">
        <w:rPr>
          <w:rFonts w:ascii="Times New Roman" w:hAnsi="Times New Roman"/>
          <w:color w:val="000000"/>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00CE67B7" w14:textId="77777777" w:rsidR="00C34E27" w:rsidRPr="00D8294B" w:rsidRDefault="00C34E27" w:rsidP="000942B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D8294B">
        <w:rPr>
          <w:rFonts w:ascii="Times New Roman" w:eastAsia="Times New Roman" w:hAnsi="Times New Roman"/>
          <w:bCs/>
          <w:color w:val="000000"/>
          <w:sz w:val="28"/>
          <w:szCs w:val="28"/>
          <w:lang w:eastAsia="ru-RU"/>
        </w:rPr>
        <w:t>Статтею 131</w:t>
      </w:r>
      <w:r w:rsidRPr="00D8294B">
        <w:rPr>
          <w:rFonts w:ascii="Times New Roman" w:eastAsia="Times New Roman" w:hAnsi="Times New Roman"/>
          <w:bCs/>
          <w:color w:val="000000"/>
          <w:sz w:val="28"/>
          <w:szCs w:val="28"/>
          <w:vertAlign w:val="superscript"/>
          <w:lang w:eastAsia="ru-RU"/>
        </w:rPr>
        <w:t xml:space="preserve">1 </w:t>
      </w:r>
      <w:r w:rsidRPr="00D8294B">
        <w:rPr>
          <w:rFonts w:ascii="Times New Roman" w:eastAsia="Times New Roman" w:hAnsi="Times New Roman"/>
          <w:bCs/>
          <w:color w:val="000000"/>
          <w:sz w:val="28"/>
          <w:szCs w:val="28"/>
          <w:lang w:eastAsia="ru-RU"/>
        </w:rPr>
        <w:t xml:space="preserve">Конституції України визначено, що </w:t>
      </w:r>
      <w:r w:rsidRPr="00D8294B">
        <w:rPr>
          <w:rFonts w:ascii="Times New Roman" w:eastAsia="Times New Roman" w:hAnsi="Times New Roman"/>
          <w:color w:val="000000"/>
          <w:sz w:val="28"/>
          <w:szCs w:val="28"/>
          <w:lang w:eastAsia="ru-RU"/>
        </w:rPr>
        <w:t xml:space="preserve">в Україні діє прокуратура, яка поміж іншим здійснює </w:t>
      </w:r>
      <w:bookmarkStart w:id="1" w:name="n5260"/>
      <w:bookmarkEnd w:id="1"/>
      <w:r w:rsidRPr="00D8294B">
        <w:rPr>
          <w:rFonts w:ascii="Times New Roman" w:eastAsia="Times New Roman" w:hAnsi="Times New Roman"/>
          <w:color w:val="000000"/>
          <w:sz w:val="28"/>
          <w:szCs w:val="28"/>
          <w:lang w:eastAsia="ru-RU"/>
        </w:rPr>
        <w:t xml:space="preserve">підтримання публічного обвинувачення в суді, </w:t>
      </w:r>
      <w:bookmarkStart w:id="2" w:name="n5261"/>
      <w:bookmarkEnd w:id="2"/>
      <w:r w:rsidRPr="00D8294B">
        <w:rPr>
          <w:rFonts w:ascii="Times New Roman" w:eastAsia="Times New Roman" w:hAnsi="Times New Roman"/>
          <w:color w:val="000000"/>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3" w:name="n5263"/>
      <w:bookmarkEnd w:id="3"/>
      <w:r w:rsidRPr="00D8294B">
        <w:rPr>
          <w:rFonts w:ascii="Times New Roman" w:eastAsia="Times New Roman" w:hAnsi="Times New Roman"/>
          <w:color w:val="000000"/>
          <w:sz w:val="28"/>
          <w:szCs w:val="28"/>
          <w:lang w:eastAsia="ru-RU"/>
        </w:rPr>
        <w:t>Організація та порядок діяльності прокуратури визначаються законом.</w:t>
      </w:r>
    </w:p>
    <w:p w14:paraId="096D7C46" w14:textId="7281E8A4" w:rsidR="00C34E27" w:rsidRPr="00D8294B" w:rsidRDefault="00C34E27" w:rsidP="000942B1">
      <w:pPr>
        <w:spacing w:after="0" w:line="240" w:lineRule="auto"/>
        <w:ind w:firstLine="567"/>
        <w:jc w:val="both"/>
        <w:rPr>
          <w:rFonts w:ascii="Times New Roman" w:hAnsi="Times New Roman"/>
          <w:color w:val="000000"/>
          <w:sz w:val="28"/>
          <w:szCs w:val="28"/>
          <w:lang w:eastAsia="uk-UA"/>
        </w:rPr>
      </w:pPr>
      <w:bookmarkStart w:id="4" w:name="n5264"/>
      <w:bookmarkEnd w:id="4"/>
      <w:r w:rsidRPr="00D8294B">
        <w:rPr>
          <w:rFonts w:ascii="Times New Roman" w:hAnsi="Times New Roman"/>
          <w:color w:val="000000"/>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w:t>
      </w:r>
      <w:r w:rsidR="003E10B2">
        <w:rPr>
          <w:rFonts w:ascii="Times New Roman" w:hAnsi="Times New Roman"/>
          <w:color w:val="000000"/>
          <w:sz w:val="28"/>
          <w:szCs w:val="28"/>
          <w:lang w:eastAsia="uk-UA"/>
        </w:rPr>
        <w:br/>
      </w:r>
      <w:r w:rsidR="000942B1" w:rsidRPr="00E23322">
        <w:rPr>
          <w:rFonts w:ascii="Times New Roman" w:hAnsi="Times New Roman"/>
          <w:sz w:val="28"/>
          <w:szCs w:val="28"/>
        </w:rPr>
        <w:t>№</w:t>
      </w:r>
      <w:r w:rsidR="000942B1">
        <w:rPr>
          <w:rFonts w:ascii="Times New Roman" w:hAnsi="Times New Roman"/>
          <w:sz w:val="28"/>
          <w:szCs w:val="28"/>
        </w:rPr>
        <w:t> </w:t>
      </w:r>
      <w:r w:rsidR="000942B1" w:rsidRPr="00E23322">
        <w:rPr>
          <w:rFonts w:ascii="Times New Roman" w:hAnsi="Times New Roman"/>
          <w:sz w:val="28"/>
          <w:szCs w:val="28"/>
        </w:rPr>
        <w:t>1697-VII</w:t>
      </w:r>
      <w:r w:rsidRPr="00D8294B">
        <w:rPr>
          <w:rFonts w:ascii="Times New Roman" w:hAnsi="Times New Roman"/>
          <w:color w:val="000000"/>
          <w:sz w:val="28"/>
          <w:szCs w:val="28"/>
          <w:lang w:eastAsia="uk-UA"/>
        </w:rPr>
        <w:t xml:space="preserve">. </w:t>
      </w:r>
    </w:p>
    <w:p w14:paraId="48454406"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На прокуратуру, серед іншого, покладено функцію нагляду за додержанням </w:t>
      </w:r>
      <w:r w:rsidRPr="00D8294B">
        <w:rPr>
          <w:rFonts w:ascii="Times New Roman" w:hAnsi="Times New Roman"/>
          <w:color w:val="000000"/>
          <w:sz w:val="28"/>
          <w:szCs w:val="28"/>
        </w:rPr>
        <w:lastRenderedPageBreak/>
        <w:t xml:space="preserve">законів органами, що здійснюють досудове розслідування (пункт 3 частини першої статті 2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w:t>
      </w:r>
    </w:p>
    <w:p w14:paraId="244F812C"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Однією із засад діяльності прокуратури, визначеною у статті 3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є незалежність прокурорів. Зі змісту частини другої статті 16 цього Закону вбачається, що, здійснюючи функції прокуратури, прокурор є незалежним від будь-якого незаконного впливу, тиску, втручання і керується </w:t>
      </w:r>
      <w:r w:rsidRPr="00D8294B">
        <w:rPr>
          <w:rFonts w:ascii="Times New Roman" w:hAnsi="Times New Roman"/>
          <w:color w:val="000000"/>
          <w:sz w:val="28"/>
          <w:szCs w:val="28"/>
        </w:rPr>
        <w:br/>
        <w:t>у своїй діяльності лише Конституцією та законами України.</w:t>
      </w:r>
    </w:p>
    <w:p w14:paraId="191B2ED5" w14:textId="77777777" w:rsidR="00C34E27" w:rsidRDefault="00C34E27" w:rsidP="000942B1">
      <w:pPr>
        <w:spacing w:after="0" w:line="240" w:lineRule="auto"/>
        <w:ind w:firstLine="567"/>
        <w:jc w:val="both"/>
        <w:rPr>
          <w:rFonts w:ascii="Times New Roman" w:hAnsi="Times New Roman"/>
          <w:sz w:val="28"/>
          <w:szCs w:val="28"/>
        </w:rPr>
      </w:pPr>
      <w:r w:rsidRPr="00D8294B">
        <w:rPr>
          <w:rFonts w:ascii="Times New Roman" w:hAnsi="Times New Roman"/>
          <w:color w:val="000000"/>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r w:rsidRPr="00352FFD">
        <w:rPr>
          <w:rFonts w:ascii="Times New Roman" w:hAnsi="Times New Roman" w:cs="Calibri"/>
          <w:sz w:val="28"/>
        </w:rPr>
        <w:t xml:space="preserve"> </w:t>
      </w:r>
      <w:r w:rsidRPr="00182E3C">
        <w:rPr>
          <w:rFonts w:ascii="Times New Roman" w:hAnsi="Times New Roman" w:cs="Calibri"/>
          <w:sz w:val="28"/>
        </w:rPr>
        <w:t>Законодавцем передбачено спеціальну процедуру оскарження рішень, дій чи бездіяльності прокурора під час досудового розслідування (ст</w:t>
      </w:r>
      <w:r>
        <w:rPr>
          <w:rFonts w:ascii="Times New Roman" w:hAnsi="Times New Roman" w:cs="Calibri"/>
          <w:sz w:val="28"/>
        </w:rPr>
        <w:t>атті</w:t>
      </w:r>
      <w:r w:rsidRPr="00182E3C">
        <w:rPr>
          <w:rFonts w:ascii="Times New Roman" w:hAnsi="Times New Roman" w:cs="Calibri"/>
          <w:sz w:val="28"/>
        </w:rPr>
        <w:t xml:space="preserve"> 303–307 КПК України).</w:t>
      </w:r>
      <w:r w:rsidRPr="00C55BE1">
        <w:rPr>
          <w:rFonts w:ascii="Times New Roman" w:hAnsi="Times New Roman"/>
          <w:sz w:val="28"/>
          <w:szCs w:val="28"/>
        </w:rPr>
        <w:t xml:space="preserve"> </w:t>
      </w:r>
    </w:p>
    <w:p w14:paraId="42E05D8C"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Про такий порядок оскарження рішень, дій чи бездіяльності прокурора в межах кримінального провадження наголошено в абзаці другому частини першої статті 45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471983B"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4E9D725"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Водночас визначення дисциплінарного провадження наведено у частині першій статті 45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14:paraId="19EF5367"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bCs/>
          <w:color w:val="000000"/>
          <w:sz w:val="28"/>
          <w:szCs w:val="28"/>
        </w:rPr>
        <w:t xml:space="preserve">Частиною першою статті 43 </w:t>
      </w:r>
      <w:r w:rsidRPr="00D8294B">
        <w:rPr>
          <w:rFonts w:ascii="Times New Roman" w:hAnsi="Times New Roman"/>
          <w:color w:val="000000"/>
          <w:sz w:val="28"/>
          <w:szCs w:val="28"/>
        </w:rPr>
        <w:t xml:space="preserve">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визначено, що </w:t>
      </w:r>
      <w:bookmarkStart w:id="5" w:name="n417"/>
      <w:bookmarkEnd w:id="5"/>
      <w:r w:rsidRPr="00D8294B">
        <w:rPr>
          <w:rFonts w:ascii="Times New Roman" w:hAnsi="Times New Roman"/>
          <w:color w:val="000000"/>
          <w:sz w:val="28"/>
          <w:szCs w:val="28"/>
        </w:rPr>
        <w:t>прокурора може бути притягнуто до дисциплінарної відповідальності у порядку дисциплінарного провадження з таких підстав:</w:t>
      </w:r>
    </w:p>
    <w:p w14:paraId="0D5F494C"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6" w:name="n418"/>
      <w:bookmarkEnd w:id="6"/>
      <w:r w:rsidRPr="00D8294B">
        <w:rPr>
          <w:rFonts w:ascii="Times New Roman" w:hAnsi="Times New Roman"/>
          <w:color w:val="000000"/>
          <w:sz w:val="28"/>
          <w:szCs w:val="28"/>
        </w:rPr>
        <w:t>1) невиконання чи неналежне виконання службових обов’язків;</w:t>
      </w:r>
    </w:p>
    <w:p w14:paraId="1B8BA8E7"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7" w:name="n419"/>
      <w:bookmarkEnd w:id="7"/>
      <w:r w:rsidRPr="00D8294B">
        <w:rPr>
          <w:rFonts w:ascii="Times New Roman" w:hAnsi="Times New Roman"/>
          <w:color w:val="000000"/>
          <w:sz w:val="28"/>
          <w:szCs w:val="28"/>
        </w:rPr>
        <w:t>2) необґрунтоване зволікання з розглядом звернення;</w:t>
      </w:r>
    </w:p>
    <w:p w14:paraId="57DB538C"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8" w:name="n420"/>
      <w:bookmarkEnd w:id="8"/>
      <w:r w:rsidRPr="00D8294B">
        <w:rPr>
          <w:rFonts w:ascii="Times New Roman" w:hAnsi="Times New Roman"/>
          <w:color w:val="000000"/>
          <w:sz w:val="28"/>
          <w:szCs w:val="28"/>
        </w:rPr>
        <w:t>3) розголошення таємниці, що охороняється законом, яка стала відомою прокуророві під час виконання повноважень;</w:t>
      </w:r>
    </w:p>
    <w:p w14:paraId="14211374"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9" w:name="n421"/>
      <w:bookmarkEnd w:id="9"/>
      <w:r w:rsidRPr="00D8294B">
        <w:rPr>
          <w:rFonts w:ascii="Times New Roman" w:hAnsi="Times New Roman"/>
          <w:color w:val="000000"/>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0" w:name="n2686"/>
      <w:bookmarkEnd w:id="10"/>
    </w:p>
    <w:p w14:paraId="53F40AB4"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1" w:name="n422"/>
      <w:bookmarkEnd w:id="11"/>
      <w:r w:rsidRPr="00D8294B">
        <w:rPr>
          <w:rFonts w:ascii="Times New Roman" w:hAnsi="Times New Roman"/>
          <w:color w:val="000000"/>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44B72C2"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2" w:name="n423"/>
      <w:bookmarkEnd w:id="12"/>
      <w:r w:rsidRPr="00D8294B">
        <w:rPr>
          <w:rFonts w:ascii="Times New Roman" w:hAnsi="Times New Roman"/>
          <w:color w:val="000000"/>
          <w:sz w:val="28"/>
          <w:szCs w:val="28"/>
        </w:rPr>
        <w:t>6) систематичне (два і більше разів протягом одного року) або одноразове грубе порушення правил прокурорської етики;</w:t>
      </w:r>
    </w:p>
    <w:p w14:paraId="6D7E4E5F"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3" w:name="n424"/>
      <w:bookmarkEnd w:id="13"/>
      <w:r w:rsidRPr="00D8294B">
        <w:rPr>
          <w:rFonts w:ascii="Times New Roman" w:hAnsi="Times New Roman"/>
          <w:color w:val="000000"/>
          <w:sz w:val="28"/>
          <w:szCs w:val="28"/>
        </w:rPr>
        <w:t>7) порушення правил внутрішнього службового розпорядку;</w:t>
      </w:r>
    </w:p>
    <w:p w14:paraId="219180CF"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4" w:name="n425"/>
      <w:bookmarkEnd w:id="14"/>
      <w:r w:rsidRPr="00D8294B">
        <w:rPr>
          <w:rFonts w:ascii="Times New Roman" w:hAnsi="Times New Roman"/>
          <w:color w:val="000000"/>
          <w:sz w:val="28"/>
          <w:szCs w:val="28"/>
        </w:rPr>
        <w:t xml:space="preserve">8) втручання чи будь-який інший вплив прокурора у випадках чи порядку, </w:t>
      </w:r>
      <w:r w:rsidRPr="00D8294B">
        <w:rPr>
          <w:rFonts w:ascii="Times New Roman" w:hAnsi="Times New Roman"/>
          <w:color w:val="000000"/>
          <w:sz w:val="28"/>
          <w:szCs w:val="28"/>
        </w:rPr>
        <w:lastRenderedPageBreak/>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607470F"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5" w:name="n426"/>
      <w:bookmarkEnd w:id="15"/>
      <w:r w:rsidRPr="00D8294B">
        <w:rPr>
          <w:rFonts w:ascii="Times New Roman" w:hAnsi="Times New Roman"/>
          <w:color w:val="000000"/>
          <w:sz w:val="28"/>
          <w:szCs w:val="28"/>
        </w:rPr>
        <w:t>9) публічне висловлювання, яке є порушенням презумпції невинуватості.</w:t>
      </w:r>
    </w:p>
    <w:p w14:paraId="403DFDB0"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Конструкцію статті 46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53A30B7"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1) дисциплінарна скарга не містить конкретних відомостей про наявність ознак дисциплінарного проступку прокурора;</w:t>
      </w:r>
    </w:p>
    <w:p w14:paraId="446BA5E9"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6" w:name="n441"/>
      <w:bookmarkEnd w:id="16"/>
      <w:r w:rsidRPr="00D8294B">
        <w:rPr>
          <w:rFonts w:ascii="Times New Roman" w:hAnsi="Times New Roman"/>
          <w:color w:val="000000"/>
          <w:sz w:val="28"/>
          <w:szCs w:val="28"/>
        </w:rPr>
        <w:t>2) дисциплінарна скарга є анонімною;</w:t>
      </w:r>
    </w:p>
    <w:p w14:paraId="70C8B5C8"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7" w:name="n442"/>
      <w:bookmarkEnd w:id="17"/>
      <w:r w:rsidRPr="00D8294B">
        <w:rPr>
          <w:rFonts w:ascii="Times New Roman" w:hAnsi="Times New Roman"/>
          <w:color w:val="000000"/>
          <w:sz w:val="28"/>
          <w:szCs w:val="28"/>
        </w:rPr>
        <w:t>3) дисциплінарна скарга подана з підстав, не визначених </w:t>
      </w:r>
      <w:hyperlink r:id="rId8" w:anchor="n416" w:history="1">
        <w:r w:rsidRPr="00D8294B">
          <w:rPr>
            <w:rFonts w:ascii="Times New Roman" w:hAnsi="Times New Roman"/>
            <w:color w:val="000000"/>
            <w:sz w:val="28"/>
            <w:szCs w:val="28"/>
          </w:rPr>
          <w:t>статтею 43</w:t>
        </w:r>
      </w:hyperlink>
      <w:r w:rsidRPr="00D8294B">
        <w:rPr>
          <w:rFonts w:ascii="Times New Roman" w:hAnsi="Times New Roman"/>
          <w:color w:val="000000"/>
          <w:sz w:val="28"/>
          <w:szCs w:val="28"/>
        </w:rPr>
        <w:t> цього Закону;</w:t>
      </w:r>
    </w:p>
    <w:p w14:paraId="5EF2A733"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8" w:name="n443"/>
      <w:bookmarkEnd w:id="18"/>
      <w:r w:rsidRPr="00D8294B">
        <w:rPr>
          <w:rFonts w:ascii="Times New Roman" w:hAnsi="Times New Roman"/>
          <w:color w:val="000000"/>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D8294B">
          <w:rPr>
            <w:rFonts w:ascii="Times New Roman" w:hAnsi="Times New Roman"/>
            <w:color w:val="000000"/>
            <w:sz w:val="28"/>
            <w:szCs w:val="28"/>
          </w:rPr>
          <w:t> статтею 51</w:t>
        </w:r>
      </w:hyperlink>
      <w:r w:rsidRPr="00D8294B">
        <w:rPr>
          <w:rFonts w:ascii="Times New Roman" w:hAnsi="Times New Roman"/>
          <w:color w:val="000000"/>
          <w:sz w:val="28"/>
          <w:szCs w:val="28"/>
        </w:rPr>
        <w:t> цього Закону;</w:t>
      </w:r>
      <w:bookmarkStart w:id="19" w:name="n1893"/>
      <w:bookmarkEnd w:id="19"/>
    </w:p>
    <w:p w14:paraId="1E053EF3"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20" w:name="n444"/>
      <w:bookmarkEnd w:id="20"/>
      <w:r w:rsidRPr="00D8294B">
        <w:rPr>
          <w:rFonts w:ascii="Times New Roman" w:hAnsi="Times New Roman"/>
          <w:color w:val="000000"/>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1" w:name="n2545"/>
      <w:bookmarkEnd w:id="21"/>
    </w:p>
    <w:p w14:paraId="4A4CA793" w14:textId="77777777" w:rsidR="00C34E27" w:rsidRPr="00D8294B" w:rsidRDefault="00C34E27" w:rsidP="000942B1">
      <w:pPr>
        <w:widowControl w:val="0"/>
        <w:tabs>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Вимогою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79C58E30" w14:textId="77777777" w:rsidR="00C34E27" w:rsidRPr="00D8294B" w:rsidRDefault="00C34E27" w:rsidP="000942B1">
      <w:pPr>
        <w:widowControl w:val="0"/>
        <w:tabs>
          <w:tab w:val="left" w:pos="851"/>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AECB4D6" w14:textId="77777777" w:rsidR="00C34E27" w:rsidRPr="00D8294B" w:rsidRDefault="00C34E27" w:rsidP="000942B1">
      <w:pPr>
        <w:widowControl w:val="0"/>
        <w:tabs>
          <w:tab w:val="left" w:pos="851"/>
        </w:tabs>
        <w:spacing w:line="240" w:lineRule="auto"/>
        <w:ind w:firstLine="567"/>
        <w:contextualSpacing/>
        <w:jc w:val="both"/>
        <w:rPr>
          <w:rFonts w:ascii="Times New Roman" w:hAnsi="Times New Roman"/>
          <w:bCs/>
          <w:color w:val="000000"/>
          <w:sz w:val="28"/>
          <w:szCs w:val="28"/>
        </w:rPr>
      </w:pPr>
      <w:r w:rsidRPr="00D8294B">
        <w:rPr>
          <w:rFonts w:ascii="Times New Roman" w:hAnsi="Times New Roman"/>
          <w:bCs/>
          <w:color w:val="000000"/>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5E230B6" w14:textId="77777777" w:rsidR="00C34E27" w:rsidRPr="00D8294B" w:rsidRDefault="00C34E27" w:rsidP="000942B1">
      <w:pPr>
        <w:widowControl w:val="0"/>
        <w:tabs>
          <w:tab w:val="left" w:pos="851"/>
        </w:tabs>
        <w:spacing w:line="240" w:lineRule="auto"/>
        <w:ind w:firstLine="567"/>
        <w:contextualSpacing/>
        <w:jc w:val="both"/>
        <w:rPr>
          <w:rFonts w:ascii="Times New Roman" w:hAnsi="Times New Roman"/>
          <w:bCs/>
          <w:color w:val="000000"/>
          <w:sz w:val="28"/>
          <w:szCs w:val="28"/>
        </w:rPr>
      </w:pPr>
      <w:r w:rsidRPr="00D8294B">
        <w:rPr>
          <w:rFonts w:ascii="Times New Roman" w:hAnsi="Times New Roman"/>
          <w:bCs/>
          <w:color w:val="000000"/>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1738E15" w14:textId="77777777" w:rsidR="00C34E27" w:rsidRPr="00D8294B" w:rsidRDefault="00C34E27" w:rsidP="000942B1">
      <w:pPr>
        <w:widowControl w:val="0"/>
        <w:spacing w:line="240" w:lineRule="auto"/>
        <w:ind w:firstLine="567"/>
        <w:contextualSpacing/>
        <w:jc w:val="both"/>
        <w:rPr>
          <w:rFonts w:ascii="Times New Roman" w:hAnsi="Times New Roman"/>
          <w:color w:val="000000"/>
          <w:sz w:val="28"/>
          <w:szCs w:val="28"/>
          <w:lang w:eastAsia="uk-UA"/>
        </w:rPr>
      </w:pPr>
      <w:r w:rsidRPr="00D8294B">
        <w:rPr>
          <w:rFonts w:ascii="Times New Roman" w:hAnsi="Times New Roman"/>
          <w:color w:val="000000"/>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w:t>
      </w:r>
      <w:r w:rsidRPr="00D8294B">
        <w:rPr>
          <w:rFonts w:ascii="Times New Roman" w:hAnsi="Times New Roman"/>
          <w:color w:val="000000"/>
          <w:sz w:val="28"/>
          <w:szCs w:val="28"/>
          <w:lang w:eastAsia="uk-UA"/>
        </w:rPr>
        <w:lastRenderedPageBreak/>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91E9EE9" w14:textId="77777777" w:rsidR="00C34E27" w:rsidRPr="00D8294B" w:rsidRDefault="00C34E27" w:rsidP="000942B1">
      <w:pPr>
        <w:widowControl w:val="0"/>
        <w:pBdr>
          <w:bottom w:val="single" w:sz="12" w:space="0" w:color="FFFFFF"/>
        </w:pBdr>
        <w:spacing w:line="240" w:lineRule="auto"/>
        <w:ind w:firstLine="567"/>
        <w:contextualSpacing/>
        <w:jc w:val="both"/>
        <w:rPr>
          <w:rFonts w:ascii="Times New Roman" w:hAnsi="Times New Roman"/>
          <w:bCs/>
          <w:color w:val="000000"/>
          <w:sz w:val="28"/>
          <w:szCs w:val="28"/>
        </w:rPr>
      </w:pPr>
      <w:r w:rsidRPr="00D8294B">
        <w:rPr>
          <w:rFonts w:ascii="Times New Roman" w:hAnsi="Times New Roman"/>
          <w:bCs/>
          <w:color w:val="000000"/>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6C31DF9"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Відповідно до статті 55 КПК України потерпілим у кримінальному провадженні визнається особа, якій кримінальним правопорушенням завдано шкоди, і яка набуває процесуального статусу потерпілого за постановою слідчого чи прокурора. Відмова у визнанні потерпілим підлягає оскарженню до слідчого судді у порядку, визначеному статтею 303 КПК України.</w:t>
      </w:r>
    </w:p>
    <w:p w14:paraId="267C7A16" w14:textId="77777777" w:rsidR="00674C6B" w:rsidRPr="00D844BE" w:rsidRDefault="00674C6B" w:rsidP="000942B1">
      <w:pPr>
        <w:widowControl w:val="0"/>
        <w:pBdr>
          <w:bottom w:val="single" w:sz="12" w:space="12" w:color="FFFFFF"/>
        </w:pBdr>
        <w:spacing w:line="240" w:lineRule="auto"/>
        <w:ind w:firstLine="567"/>
        <w:contextualSpacing/>
        <w:jc w:val="both"/>
        <w:rPr>
          <w:rFonts w:ascii="Times New Roman" w:hAnsi="Times New Roman"/>
          <w:bCs/>
          <w:sz w:val="24"/>
          <w:szCs w:val="24"/>
        </w:rPr>
      </w:pPr>
    </w:p>
    <w:p w14:paraId="4744B227" w14:textId="77777777" w:rsidR="000B4E0F" w:rsidRDefault="00E96F7D" w:rsidP="000942B1">
      <w:pPr>
        <w:widowControl w:val="0"/>
        <w:pBdr>
          <w:bottom w:val="single" w:sz="12" w:space="12" w:color="FFFFFF"/>
        </w:pBdr>
        <w:spacing w:line="240" w:lineRule="auto"/>
        <w:ind w:firstLine="567"/>
        <w:contextualSpacing/>
        <w:jc w:val="both"/>
        <w:rPr>
          <w:rFonts w:ascii="Times New Roman" w:hAnsi="Times New Roman"/>
          <w:b/>
          <w:sz w:val="28"/>
          <w:szCs w:val="28"/>
        </w:rPr>
      </w:pPr>
      <w:r w:rsidRPr="00674C6B">
        <w:rPr>
          <w:rFonts w:ascii="Times New Roman" w:hAnsi="Times New Roman"/>
          <w:b/>
          <w:sz w:val="28"/>
          <w:szCs w:val="28"/>
        </w:rPr>
        <w:t>Оцінка встановлених обставин та мотиви прийнятого рішення</w:t>
      </w:r>
    </w:p>
    <w:p w14:paraId="2B1438CB" w14:textId="4B577880" w:rsidR="000B4E0F" w:rsidRDefault="000B4E0F"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BE0440">
        <w:rPr>
          <w:rFonts w:ascii="Times New Roman" w:hAnsi="Times New Roman"/>
          <w:sz w:val="28"/>
          <w:szCs w:val="28"/>
        </w:rPr>
        <w:t xml:space="preserve">Дисциплінарна скарга </w:t>
      </w:r>
      <w:r w:rsidR="00D155AD">
        <w:rPr>
          <w:rFonts w:ascii="Times New Roman" w:hAnsi="Times New Roman"/>
          <w:sz w:val="28"/>
          <w:szCs w:val="28"/>
        </w:rPr>
        <w:t xml:space="preserve">ОСОБА_1 </w:t>
      </w:r>
      <w:r w:rsidRPr="00BE0440">
        <w:rPr>
          <w:rFonts w:ascii="Times New Roman" w:hAnsi="Times New Roman"/>
          <w:sz w:val="28"/>
          <w:szCs w:val="28"/>
        </w:rPr>
        <w:t xml:space="preserve">стосується можливих рішень, </w:t>
      </w:r>
      <w:r>
        <w:rPr>
          <w:rFonts w:ascii="Times New Roman" w:hAnsi="Times New Roman"/>
          <w:sz w:val="28"/>
          <w:szCs w:val="28"/>
        </w:rPr>
        <w:br/>
      </w:r>
      <w:r w:rsidRPr="00BE0440">
        <w:rPr>
          <w:rFonts w:ascii="Times New Roman" w:hAnsi="Times New Roman"/>
          <w:sz w:val="28"/>
          <w:szCs w:val="28"/>
        </w:rPr>
        <w:t>дій (бездіяльності) прокурор</w:t>
      </w:r>
      <w:r>
        <w:rPr>
          <w:rFonts w:ascii="Times New Roman" w:hAnsi="Times New Roman"/>
          <w:sz w:val="28"/>
          <w:szCs w:val="28"/>
        </w:rPr>
        <w:t>а</w:t>
      </w:r>
      <w:r w:rsidR="00466F8C" w:rsidRPr="00466F8C">
        <w:rPr>
          <w:rFonts w:ascii="Times New Roman" w:hAnsi="Times New Roman"/>
          <w:sz w:val="28"/>
          <w:szCs w:val="28"/>
        </w:rPr>
        <w:t xml:space="preserve"> </w:t>
      </w:r>
      <w:proofErr w:type="spellStart"/>
      <w:r w:rsidR="00466F8C">
        <w:rPr>
          <w:rFonts w:ascii="Times New Roman" w:hAnsi="Times New Roman"/>
          <w:sz w:val="28"/>
          <w:szCs w:val="28"/>
        </w:rPr>
        <w:t>Мазепіної</w:t>
      </w:r>
      <w:proofErr w:type="spellEnd"/>
      <w:r w:rsidR="00466F8C">
        <w:rPr>
          <w:rFonts w:ascii="Times New Roman" w:hAnsi="Times New Roman"/>
          <w:sz w:val="28"/>
          <w:szCs w:val="28"/>
        </w:rPr>
        <w:t xml:space="preserve"> М.В</w:t>
      </w:r>
      <w:r w:rsidRPr="00BE0440">
        <w:rPr>
          <w:rFonts w:ascii="Times New Roman" w:hAnsi="Times New Roman"/>
          <w:sz w:val="28"/>
          <w:szCs w:val="28"/>
        </w:rPr>
        <w:t>, вчинених (допущених) в межах кримінального про</w:t>
      </w:r>
      <w:r w:rsidR="00466F8C">
        <w:rPr>
          <w:rFonts w:ascii="Times New Roman" w:hAnsi="Times New Roman"/>
          <w:sz w:val="28"/>
          <w:szCs w:val="28"/>
        </w:rPr>
        <w:t xml:space="preserve">вадження </w:t>
      </w:r>
      <w:r w:rsidR="00466F8C" w:rsidRPr="008E43C8">
        <w:rPr>
          <w:rFonts w:ascii="Times New Roman" w:hAnsi="Times New Roman"/>
          <w:color w:val="000000" w:themeColor="text1"/>
          <w:sz w:val="28"/>
          <w:szCs w:val="28"/>
        </w:rPr>
        <w:t>№</w:t>
      </w:r>
      <w:r w:rsidR="007963A6">
        <w:rPr>
          <w:rFonts w:ascii="Times New Roman" w:hAnsi="Times New Roman"/>
          <w:color w:val="000000" w:themeColor="text1"/>
          <w:sz w:val="28"/>
          <w:szCs w:val="28"/>
        </w:rPr>
        <w:t> </w:t>
      </w:r>
      <w:r w:rsidR="007963A6">
        <w:rPr>
          <w:rFonts w:ascii="Times New Roman" w:hAnsi="Times New Roman"/>
          <w:color w:val="000000" w:themeColor="text1"/>
          <w:sz w:val="28"/>
          <w:szCs w:val="28"/>
        </w:rPr>
        <w:t>(конфіденційна інформація)</w:t>
      </w:r>
      <w:r w:rsidRPr="00BE0440">
        <w:rPr>
          <w:rFonts w:ascii="Times New Roman" w:hAnsi="Times New Roman"/>
          <w:sz w:val="28"/>
          <w:szCs w:val="28"/>
        </w:rPr>
        <w:t>.</w:t>
      </w:r>
    </w:p>
    <w:p w14:paraId="340BE64F" w14:textId="77777777" w:rsidR="000B4E0F" w:rsidRDefault="000B4E0F"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BE0440">
        <w:rPr>
          <w:rFonts w:ascii="Times New Roman" w:hAnsi="Times New Roman"/>
          <w:sz w:val="28"/>
          <w:szCs w:val="28"/>
        </w:rPr>
        <w:t xml:space="preserve">Це означає, що умовою для відкриття дисциплінарного провадження </w:t>
      </w:r>
      <w:r>
        <w:rPr>
          <w:rFonts w:ascii="Times New Roman" w:hAnsi="Times New Roman"/>
          <w:sz w:val="28"/>
          <w:szCs w:val="28"/>
        </w:rPr>
        <w:br/>
      </w:r>
      <w:r w:rsidRPr="00BE0440">
        <w:rPr>
          <w:rFonts w:ascii="Times New Roman" w:hAnsi="Times New Roman"/>
          <w:sz w:val="28"/>
          <w:szCs w:val="28"/>
        </w:rP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1522788" w14:textId="277D38D5" w:rsidR="000B4E0F" w:rsidRDefault="000B4E0F"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BE0440">
        <w:rPr>
          <w:rFonts w:ascii="Times New Roman" w:hAnsi="Times New Roman"/>
          <w:sz w:val="28"/>
          <w:szCs w:val="28"/>
        </w:rPr>
        <w:t>Разом з тим, судових рішень про визнання неправомірними дій прокурор</w:t>
      </w:r>
      <w:r>
        <w:rPr>
          <w:rFonts w:ascii="Times New Roman" w:hAnsi="Times New Roman"/>
          <w:sz w:val="28"/>
          <w:szCs w:val="28"/>
        </w:rPr>
        <w:t>а</w:t>
      </w:r>
      <w:r w:rsidRPr="00BE0440">
        <w:rPr>
          <w:rFonts w:ascii="Times New Roman" w:hAnsi="Times New Roman"/>
          <w:sz w:val="28"/>
          <w:szCs w:val="28"/>
        </w:rPr>
        <w:t xml:space="preserve"> до скарги не додано, а зміст до</w:t>
      </w:r>
      <w:r>
        <w:rPr>
          <w:rFonts w:ascii="Times New Roman" w:hAnsi="Times New Roman"/>
          <w:sz w:val="28"/>
          <w:szCs w:val="28"/>
        </w:rPr>
        <w:t>луче</w:t>
      </w:r>
      <w:r w:rsidRPr="00BE0440">
        <w:rPr>
          <w:rFonts w:ascii="Times New Roman" w:hAnsi="Times New Roman"/>
          <w:sz w:val="28"/>
          <w:szCs w:val="28"/>
        </w:rPr>
        <w:t>них до скарги документів не містить відомостей про наявність ознак ухилення прокурор</w:t>
      </w:r>
      <w:r>
        <w:rPr>
          <w:rFonts w:ascii="Times New Roman" w:hAnsi="Times New Roman"/>
          <w:sz w:val="28"/>
          <w:szCs w:val="28"/>
        </w:rPr>
        <w:t>о</w:t>
      </w:r>
      <w:r w:rsidRPr="00BE0440">
        <w:rPr>
          <w:rFonts w:ascii="Times New Roman" w:hAnsi="Times New Roman"/>
          <w:sz w:val="28"/>
          <w:szCs w:val="28"/>
        </w:rPr>
        <w:t>м від вчинення конкретних дій у рамках виконання власних службових повноважень та про неналежне виконання службових обов’язків. Скарга лише відображає діяльність прокурор</w:t>
      </w:r>
      <w:r>
        <w:rPr>
          <w:rFonts w:ascii="Times New Roman" w:hAnsi="Times New Roman"/>
          <w:sz w:val="28"/>
          <w:szCs w:val="28"/>
        </w:rPr>
        <w:t>а</w:t>
      </w:r>
      <w:r w:rsidRPr="00BE0440">
        <w:rPr>
          <w:rFonts w:ascii="Times New Roman" w:hAnsi="Times New Roman"/>
          <w:sz w:val="28"/>
          <w:szCs w:val="28"/>
        </w:rPr>
        <w:t xml:space="preserve"> при здійсненні нагляду </w:t>
      </w:r>
      <w:r w:rsidR="00EB3B9D">
        <w:rPr>
          <w:rFonts w:ascii="Times New Roman" w:hAnsi="Times New Roman"/>
          <w:sz w:val="28"/>
          <w:szCs w:val="28"/>
        </w:rPr>
        <w:t>у формі процесуального керівництва</w:t>
      </w:r>
      <w:r w:rsidRPr="00BE0440">
        <w:rPr>
          <w:rFonts w:ascii="Times New Roman" w:hAnsi="Times New Roman"/>
          <w:sz w:val="28"/>
          <w:szCs w:val="28"/>
        </w:rPr>
        <w:t xml:space="preserve"> у кримінальному провадженні.</w:t>
      </w:r>
    </w:p>
    <w:p w14:paraId="2934E1DA" w14:textId="77777777" w:rsidR="000B4E0F" w:rsidRDefault="000B4E0F"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BE0440">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BE0440">
        <w:rPr>
          <w:rFonts w:ascii="Times New Roman" w:hAnsi="Times New Roman"/>
          <w:sz w:val="28"/>
          <w:szCs w:val="28"/>
        </w:rPr>
        <w:t xml:space="preserve">, що пов’язані з досудовим розслідуванням у кримінальному провадженні. Таке оскарження здійснено у </w:t>
      </w:r>
      <w:proofErr w:type="spellStart"/>
      <w:r w:rsidRPr="00BE0440">
        <w:rPr>
          <w:rFonts w:ascii="Times New Roman" w:hAnsi="Times New Roman"/>
          <w:sz w:val="28"/>
          <w:szCs w:val="28"/>
        </w:rPr>
        <w:t>позапроцесуальний</w:t>
      </w:r>
      <w:proofErr w:type="spellEnd"/>
      <w:r w:rsidRPr="00BE0440">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32653E63" w14:textId="5C388707" w:rsidR="000B4E0F" w:rsidRDefault="00EB3B9D" w:rsidP="000942B1">
      <w:pPr>
        <w:widowControl w:val="0"/>
        <w:pBdr>
          <w:bottom w:val="single" w:sz="12" w:space="12" w:color="FFFFFF"/>
        </w:pBdr>
        <w:spacing w:line="240" w:lineRule="auto"/>
        <w:ind w:firstLine="567"/>
        <w:contextualSpacing/>
        <w:jc w:val="both"/>
        <w:rPr>
          <w:rFonts w:ascii="Times New Roman" w:hAnsi="Times New Roman"/>
          <w:sz w:val="28"/>
          <w:szCs w:val="28"/>
        </w:rPr>
      </w:pPr>
      <w:r>
        <w:rPr>
          <w:rFonts w:ascii="Times New Roman" w:hAnsi="Times New Roman"/>
          <w:sz w:val="28"/>
          <w:szCs w:val="28"/>
        </w:rPr>
        <w:t>К</w:t>
      </w:r>
      <w:r w:rsidR="000B4E0F" w:rsidRPr="00BE0440">
        <w:rPr>
          <w:rFonts w:ascii="Times New Roman" w:hAnsi="Times New Roman"/>
          <w:sz w:val="28"/>
          <w:szCs w:val="28"/>
        </w:rPr>
        <w:t>рім того додані до скарги документи не містять відомостей</w:t>
      </w:r>
      <w:r w:rsidR="000B4E0F">
        <w:rPr>
          <w:rFonts w:ascii="Times New Roman" w:hAnsi="Times New Roman"/>
          <w:sz w:val="28"/>
          <w:szCs w:val="28"/>
        </w:rPr>
        <w:t>,</w:t>
      </w:r>
      <w:r w:rsidR="000B4E0F" w:rsidRPr="00BE0440">
        <w:rPr>
          <w:rFonts w:ascii="Times New Roman" w:hAnsi="Times New Roman"/>
          <w:sz w:val="28"/>
          <w:szCs w:val="28"/>
        </w:rPr>
        <w:t xml:space="preserve"> якими підтверджено, що заявни</w:t>
      </w:r>
      <w:r w:rsidR="000B4E0F">
        <w:rPr>
          <w:rFonts w:ascii="Times New Roman" w:hAnsi="Times New Roman"/>
          <w:sz w:val="28"/>
          <w:szCs w:val="28"/>
        </w:rPr>
        <w:t>к</w:t>
      </w:r>
      <w:r w:rsidR="000B4E0F" w:rsidRPr="00BE0440">
        <w:rPr>
          <w:rFonts w:ascii="Times New Roman" w:hAnsi="Times New Roman"/>
          <w:sz w:val="28"/>
          <w:szCs w:val="28"/>
        </w:rPr>
        <w:t xml:space="preserve"> оскаржи</w:t>
      </w:r>
      <w:r w:rsidR="000B4E0F">
        <w:rPr>
          <w:rFonts w:ascii="Times New Roman" w:hAnsi="Times New Roman"/>
          <w:sz w:val="28"/>
          <w:szCs w:val="28"/>
        </w:rPr>
        <w:t>в</w:t>
      </w:r>
      <w:r w:rsidR="000B4E0F" w:rsidRPr="00BE0440">
        <w:rPr>
          <w:rFonts w:ascii="Times New Roman" w:hAnsi="Times New Roman"/>
          <w:sz w:val="28"/>
          <w:szCs w:val="28"/>
        </w:rPr>
        <w:t xml:space="preserve"> дії прокурор</w:t>
      </w:r>
      <w:r w:rsidR="000B4E0F">
        <w:rPr>
          <w:rFonts w:ascii="Times New Roman" w:hAnsi="Times New Roman"/>
          <w:sz w:val="28"/>
          <w:szCs w:val="28"/>
        </w:rPr>
        <w:t>а</w:t>
      </w:r>
      <w:r w:rsidR="000B4E0F" w:rsidRPr="00BE0440">
        <w:rPr>
          <w:rFonts w:ascii="Times New Roman" w:hAnsi="Times New Roman"/>
          <w:sz w:val="28"/>
          <w:szCs w:val="28"/>
        </w:rPr>
        <w:t xml:space="preserve"> до прокурора вищого рівня, </w:t>
      </w:r>
      <w:r>
        <w:rPr>
          <w:rFonts w:ascii="Times New Roman" w:hAnsi="Times New Roman"/>
          <w:sz w:val="28"/>
          <w:szCs w:val="28"/>
        </w:rPr>
        <w:br/>
      </w:r>
      <w:r w:rsidR="000B4E0F" w:rsidRPr="00BE0440">
        <w:rPr>
          <w:rFonts w:ascii="Times New Roman" w:hAnsi="Times New Roman"/>
          <w:sz w:val="28"/>
          <w:szCs w:val="28"/>
        </w:rPr>
        <w:t>і яким було встановлено протиправну поведінку прокурор</w:t>
      </w:r>
      <w:r w:rsidR="000B4E0F">
        <w:rPr>
          <w:rFonts w:ascii="Times New Roman" w:hAnsi="Times New Roman"/>
          <w:sz w:val="28"/>
          <w:szCs w:val="28"/>
        </w:rPr>
        <w:t>а</w:t>
      </w:r>
      <w:r w:rsidR="000B4E0F" w:rsidRPr="00BE0440">
        <w:rPr>
          <w:rFonts w:ascii="Times New Roman" w:hAnsi="Times New Roman"/>
          <w:sz w:val="28"/>
          <w:szCs w:val="28"/>
        </w:rPr>
        <w:t xml:space="preserve"> під час здійснення нагляду за досудовим розслідуванням кримінального провадження </w:t>
      </w:r>
      <w:r w:rsidR="00466F8C" w:rsidRPr="008E43C8">
        <w:rPr>
          <w:rFonts w:ascii="Times New Roman" w:hAnsi="Times New Roman"/>
          <w:color w:val="000000" w:themeColor="text1"/>
          <w:sz w:val="28"/>
          <w:szCs w:val="28"/>
        </w:rPr>
        <w:t>№</w:t>
      </w:r>
      <w:r w:rsidR="007963A6">
        <w:rPr>
          <w:rFonts w:ascii="Times New Roman" w:hAnsi="Times New Roman"/>
          <w:color w:val="000000" w:themeColor="text1"/>
          <w:sz w:val="28"/>
          <w:szCs w:val="28"/>
        </w:rPr>
        <w:t> </w:t>
      </w:r>
      <w:r w:rsidR="007963A6">
        <w:rPr>
          <w:rFonts w:ascii="Times New Roman" w:hAnsi="Times New Roman"/>
          <w:color w:val="000000" w:themeColor="text1"/>
          <w:sz w:val="28"/>
          <w:szCs w:val="28"/>
        </w:rPr>
        <w:t>(конфіденційна інформація)</w:t>
      </w:r>
      <w:r w:rsidR="007963A6" w:rsidRPr="008E43C8">
        <w:rPr>
          <w:rFonts w:ascii="Times New Roman" w:hAnsi="Times New Roman"/>
          <w:color w:val="000000" w:themeColor="text1"/>
          <w:sz w:val="28"/>
          <w:szCs w:val="28"/>
        </w:rPr>
        <w:t xml:space="preserve"> </w:t>
      </w:r>
      <w:r w:rsidR="00466F8C" w:rsidRPr="008E43C8">
        <w:rPr>
          <w:rFonts w:ascii="Times New Roman" w:hAnsi="Times New Roman"/>
          <w:color w:val="000000" w:themeColor="text1"/>
          <w:sz w:val="28"/>
          <w:szCs w:val="28"/>
        </w:rPr>
        <w:t xml:space="preserve"> </w:t>
      </w:r>
      <w:r w:rsidR="000B4E0F" w:rsidRPr="00BE0440">
        <w:rPr>
          <w:rFonts w:ascii="Times New Roman" w:hAnsi="Times New Roman"/>
          <w:sz w:val="28"/>
          <w:szCs w:val="28"/>
        </w:rPr>
        <w:t xml:space="preserve">та </w:t>
      </w:r>
      <w:r>
        <w:rPr>
          <w:rFonts w:ascii="Times New Roman" w:hAnsi="Times New Roman"/>
          <w:sz w:val="28"/>
          <w:szCs w:val="28"/>
        </w:rPr>
        <w:t>прийнятті процесуальних рішень у ньому</w:t>
      </w:r>
      <w:r w:rsidR="000B4E0F" w:rsidRPr="00BE0440">
        <w:rPr>
          <w:rFonts w:ascii="Times New Roman" w:hAnsi="Times New Roman"/>
          <w:sz w:val="28"/>
          <w:szCs w:val="28"/>
        </w:rPr>
        <w:t>.</w:t>
      </w:r>
    </w:p>
    <w:p w14:paraId="79012278" w14:textId="0ABEC36B" w:rsidR="00466F8C" w:rsidRDefault="000B4E0F"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BE0440">
        <w:rPr>
          <w:rFonts w:ascii="Times New Roman" w:hAnsi="Times New Roman"/>
          <w:sz w:val="28"/>
          <w:szCs w:val="28"/>
        </w:rPr>
        <w:t>До скарги долучено лише копі</w:t>
      </w:r>
      <w:r w:rsidR="0090641D">
        <w:rPr>
          <w:rFonts w:ascii="Times New Roman" w:hAnsi="Times New Roman"/>
          <w:sz w:val="28"/>
          <w:szCs w:val="28"/>
        </w:rPr>
        <w:t xml:space="preserve">ї </w:t>
      </w:r>
      <w:r w:rsidR="00466F8C" w:rsidRPr="00E63A19">
        <w:rPr>
          <w:rFonts w:ascii="Times New Roman" w:hAnsi="Times New Roman"/>
          <w:sz w:val="28"/>
          <w:szCs w:val="28"/>
        </w:rPr>
        <w:t>звернен</w:t>
      </w:r>
      <w:r w:rsidR="00466F8C">
        <w:rPr>
          <w:rFonts w:ascii="Times New Roman" w:hAnsi="Times New Roman"/>
          <w:sz w:val="28"/>
          <w:szCs w:val="28"/>
        </w:rPr>
        <w:t>ь</w:t>
      </w:r>
      <w:r w:rsidR="00466F8C" w:rsidRPr="00E63A19">
        <w:rPr>
          <w:rFonts w:ascii="Times New Roman" w:hAnsi="Times New Roman"/>
          <w:sz w:val="28"/>
          <w:szCs w:val="28"/>
        </w:rPr>
        <w:t xml:space="preserve"> адвоката </w:t>
      </w:r>
      <w:r w:rsidR="007963A6">
        <w:rPr>
          <w:rFonts w:ascii="Times New Roman" w:hAnsi="Times New Roman"/>
          <w:sz w:val="28"/>
          <w:szCs w:val="28"/>
        </w:rPr>
        <w:t>ОСОБА_2</w:t>
      </w:r>
      <w:r w:rsidR="007963A6">
        <w:rPr>
          <w:rFonts w:ascii="Times New Roman" w:hAnsi="Times New Roman"/>
          <w:sz w:val="28"/>
          <w:szCs w:val="28"/>
        </w:rPr>
        <w:t xml:space="preserve"> </w:t>
      </w:r>
      <w:r w:rsidR="00466F8C" w:rsidRPr="00E63A19">
        <w:rPr>
          <w:rFonts w:ascii="Times New Roman" w:hAnsi="Times New Roman"/>
          <w:sz w:val="28"/>
          <w:szCs w:val="28"/>
        </w:rPr>
        <w:t>від 22.05.2026</w:t>
      </w:r>
      <w:r w:rsidR="00466F8C">
        <w:rPr>
          <w:rFonts w:ascii="Times New Roman" w:hAnsi="Times New Roman"/>
          <w:sz w:val="28"/>
          <w:szCs w:val="28"/>
        </w:rPr>
        <w:t>,</w:t>
      </w:r>
      <w:r w:rsidR="00466F8C" w:rsidRPr="00E63A19">
        <w:rPr>
          <w:rFonts w:ascii="Times New Roman" w:hAnsi="Times New Roman"/>
          <w:sz w:val="28"/>
          <w:szCs w:val="28"/>
        </w:rPr>
        <w:t xml:space="preserve"> від 01.06.2026</w:t>
      </w:r>
      <w:r w:rsidR="00466F8C">
        <w:rPr>
          <w:rFonts w:ascii="Times New Roman" w:hAnsi="Times New Roman"/>
          <w:sz w:val="28"/>
          <w:szCs w:val="28"/>
        </w:rPr>
        <w:t>,</w:t>
      </w:r>
      <w:r w:rsidR="00466F8C" w:rsidRPr="00E63A19">
        <w:rPr>
          <w:rFonts w:ascii="Times New Roman" w:hAnsi="Times New Roman"/>
          <w:sz w:val="28"/>
          <w:szCs w:val="28"/>
        </w:rPr>
        <w:t xml:space="preserve"> від 03.06.2026</w:t>
      </w:r>
      <w:r w:rsidR="00466F8C">
        <w:rPr>
          <w:rFonts w:ascii="Times New Roman" w:hAnsi="Times New Roman"/>
          <w:sz w:val="28"/>
          <w:szCs w:val="28"/>
        </w:rPr>
        <w:t xml:space="preserve"> та</w:t>
      </w:r>
      <w:r w:rsidR="00466F8C" w:rsidRPr="00E63A19">
        <w:rPr>
          <w:rFonts w:ascii="Times New Roman" w:hAnsi="Times New Roman"/>
          <w:sz w:val="28"/>
          <w:szCs w:val="28"/>
        </w:rPr>
        <w:t xml:space="preserve"> відповіді заступника начальника відділу Офісу</w:t>
      </w:r>
      <w:r w:rsidR="00466F8C">
        <w:rPr>
          <w:rFonts w:ascii="Times New Roman" w:hAnsi="Times New Roman"/>
          <w:sz w:val="28"/>
          <w:szCs w:val="28"/>
        </w:rPr>
        <w:t xml:space="preserve"> </w:t>
      </w:r>
      <w:r w:rsidR="00466F8C" w:rsidRPr="00E63A19">
        <w:rPr>
          <w:rFonts w:ascii="Times New Roman" w:hAnsi="Times New Roman"/>
          <w:sz w:val="28"/>
          <w:szCs w:val="28"/>
        </w:rPr>
        <w:t xml:space="preserve">Генерального прокурора </w:t>
      </w:r>
      <w:proofErr w:type="spellStart"/>
      <w:r w:rsidR="00466F8C" w:rsidRPr="00E63A19">
        <w:rPr>
          <w:rFonts w:ascii="Times New Roman" w:hAnsi="Times New Roman"/>
          <w:sz w:val="28"/>
          <w:szCs w:val="28"/>
        </w:rPr>
        <w:t>Мазепіної</w:t>
      </w:r>
      <w:proofErr w:type="spellEnd"/>
      <w:r w:rsidR="00466F8C" w:rsidRPr="00E63A19">
        <w:rPr>
          <w:rFonts w:ascii="Times New Roman" w:hAnsi="Times New Roman"/>
          <w:sz w:val="28"/>
          <w:szCs w:val="28"/>
        </w:rPr>
        <w:t xml:space="preserve"> М.В. від</w:t>
      </w:r>
      <w:r w:rsidR="00466F8C">
        <w:rPr>
          <w:rFonts w:ascii="Times New Roman" w:hAnsi="Times New Roman"/>
          <w:sz w:val="28"/>
          <w:szCs w:val="28"/>
        </w:rPr>
        <w:t xml:space="preserve"> </w:t>
      </w:r>
      <w:r w:rsidR="00466F8C" w:rsidRPr="00E63A19">
        <w:rPr>
          <w:rFonts w:ascii="Times New Roman" w:hAnsi="Times New Roman"/>
          <w:sz w:val="28"/>
          <w:szCs w:val="28"/>
        </w:rPr>
        <w:t>19.06.2026</w:t>
      </w:r>
      <w:r w:rsidR="00466F8C">
        <w:rPr>
          <w:rFonts w:ascii="Times New Roman" w:hAnsi="Times New Roman"/>
          <w:sz w:val="28"/>
          <w:szCs w:val="28"/>
        </w:rPr>
        <w:t xml:space="preserve"> </w:t>
      </w:r>
      <w:r w:rsidR="00466F8C" w:rsidRPr="00E63A19">
        <w:rPr>
          <w:rFonts w:ascii="Times New Roman" w:hAnsi="Times New Roman"/>
          <w:sz w:val="28"/>
          <w:szCs w:val="28"/>
        </w:rPr>
        <w:t>№ 09/2/3-7473-24</w:t>
      </w:r>
      <w:r w:rsidR="00466F8C">
        <w:rPr>
          <w:rFonts w:ascii="Times New Roman" w:hAnsi="Times New Roman"/>
          <w:sz w:val="28"/>
          <w:szCs w:val="28"/>
        </w:rPr>
        <w:t>.</w:t>
      </w:r>
    </w:p>
    <w:p w14:paraId="7F9257F9" w14:textId="77777777" w:rsidR="00466F8C" w:rsidRDefault="00466F8C"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466F8C">
        <w:rPr>
          <w:rFonts w:ascii="Times New Roman" w:hAnsi="Times New Roman"/>
          <w:sz w:val="28"/>
          <w:szCs w:val="28"/>
        </w:rPr>
        <w:t xml:space="preserve">Ключовим аргументом скаржника є твердження про те, що прокурор </w:t>
      </w:r>
      <w:proofErr w:type="spellStart"/>
      <w:r w:rsidRPr="00466F8C">
        <w:rPr>
          <w:rFonts w:ascii="Times New Roman" w:hAnsi="Times New Roman"/>
          <w:sz w:val="28"/>
          <w:szCs w:val="28"/>
        </w:rPr>
        <w:lastRenderedPageBreak/>
        <w:t>Мазепіна</w:t>
      </w:r>
      <w:proofErr w:type="spellEnd"/>
      <w:r w:rsidRPr="00466F8C">
        <w:rPr>
          <w:rFonts w:ascii="Times New Roman" w:hAnsi="Times New Roman"/>
          <w:sz w:val="28"/>
          <w:szCs w:val="28"/>
        </w:rPr>
        <w:t xml:space="preserve"> М.В. </w:t>
      </w:r>
      <w:r>
        <w:rPr>
          <w:rFonts w:ascii="Times New Roman" w:hAnsi="Times New Roman"/>
          <w:sz w:val="28"/>
          <w:szCs w:val="28"/>
        </w:rPr>
        <w:t xml:space="preserve">вищевказаним </w:t>
      </w:r>
      <w:r w:rsidRPr="00466F8C">
        <w:rPr>
          <w:rFonts w:ascii="Times New Roman" w:hAnsi="Times New Roman"/>
          <w:sz w:val="28"/>
          <w:szCs w:val="28"/>
        </w:rPr>
        <w:t>листом не надала відповіді на питання про стан виконання ухвали слідчого судді від 12</w:t>
      </w:r>
      <w:r>
        <w:rPr>
          <w:rFonts w:ascii="Times New Roman" w:hAnsi="Times New Roman"/>
          <w:sz w:val="28"/>
          <w:szCs w:val="28"/>
        </w:rPr>
        <w:t xml:space="preserve"> травня </w:t>
      </w:r>
      <w:r w:rsidRPr="00466F8C">
        <w:rPr>
          <w:rFonts w:ascii="Times New Roman" w:hAnsi="Times New Roman"/>
          <w:sz w:val="28"/>
          <w:szCs w:val="28"/>
        </w:rPr>
        <w:t>2026</w:t>
      </w:r>
      <w:r>
        <w:rPr>
          <w:rFonts w:ascii="Times New Roman" w:hAnsi="Times New Roman"/>
          <w:sz w:val="28"/>
          <w:szCs w:val="28"/>
        </w:rPr>
        <w:t xml:space="preserve"> року</w:t>
      </w:r>
      <w:r w:rsidRPr="00466F8C">
        <w:rPr>
          <w:rFonts w:ascii="Times New Roman" w:hAnsi="Times New Roman"/>
          <w:sz w:val="28"/>
          <w:szCs w:val="28"/>
        </w:rPr>
        <w:t xml:space="preserve">. </w:t>
      </w:r>
    </w:p>
    <w:p w14:paraId="73EB8CDD" w14:textId="549DD73D" w:rsidR="00466F8C" w:rsidRDefault="00466F8C" w:rsidP="000942B1">
      <w:pPr>
        <w:widowControl w:val="0"/>
        <w:pBdr>
          <w:bottom w:val="single" w:sz="12" w:space="12" w:color="FFFFFF"/>
        </w:pBdr>
        <w:spacing w:line="240" w:lineRule="auto"/>
        <w:ind w:firstLine="567"/>
        <w:contextualSpacing/>
        <w:jc w:val="both"/>
        <w:rPr>
          <w:rFonts w:ascii="Times New Roman" w:hAnsi="Times New Roman"/>
          <w:sz w:val="28"/>
          <w:szCs w:val="28"/>
        </w:rPr>
      </w:pPr>
      <w:r>
        <w:rPr>
          <w:rFonts w:ascii="Times New Roman" w:hAnsi="Times New Roman"/>
          <w:sz w:val="28"/>
          <w:szCs w:val="28"/>
        </w:rPr>
        <w:t>Водночас слід зазначити, що</w:t>
      </w:r>
      <w:r w:rsidRPr="00466F8C">
        <w:rPr>
          <w:rFonts w:ascii="Times New Roman" w:hAnsi="Times New Roman"/>
          <w:sz w:val="28"/>
          <w:szCs w:val="28"/>
        </w:rPr>
        <w:t xml:space="preserve"> цей дов</w:t>
      </w:r>
      <w:r>
        <w:rPr>
          <w:rFonts w:ascii="Times New Roman" w:hAnsi="Times New Roman"/>
          <w:sz w:val="28"/>
          <w:szCs w:val="28"/>
        </w:rPr>
        <w:t>і</w:t>
      </w:r>
      <w:r w:rsidRPr="00466F8C">
        <w:rPr>
          <w:rFonts w:ascii="Times New Roman" w:hAnsi="Times New Roman"/>
          <w:sz w:val="28"/>
          <w:szCs w:val="28"/>
        </w:rPr>
        <w:t xml:space="preserve">д </w:t>
      </w:r>
      <w:r>
        <w:rPr>
          <w:rFonts w:ascii="Times New Roman" w:hAnsi="Times New Roman"/>
          <w:sz w:val="28"/>
          <w:szCs w:val="28"/>
        </w:rPr>
        <w:t xml:space="preserve">є </w:t>
      </w:r>
      <w:r w:rsidRPr="00466F8C">
        <w:rPr>
          <w:rFonts w:ascii="Times New Roman" w:hAnsi="Times New Roman"/>
          <w:sz w:val="28"/>
          <w:szCs w:val="28"/>
        </w:rPr>
        <w:t>таким, що спростовується самим змістом наданих матеріалів, виходячи з елементарної логіки кримінального процесу та хронології документообігу.</w:t>
      </w:r>
    </w:p>
    <w:p w14:paraId="608F7723" w14:textId="3926D734" w:rsidR="00466F8C" w:rsidRDefault="00466F8C"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466F8C">
        <w:rPr>
          <w:rFonts w:ascii="Times New Roman" w:hAnsi="Times New Roman"/>
          <w:sz w:val="28"/>
          <w:szCs w:val="28"/>
        </w:rPr>
        <w:t>Ухвала слідчого судді від 12</w:t>
      </w:r>
      <w:r>
        <w:rPr>
          <w:rFonts w:ascii="Times New Roman" w:hAnsi="Times New Roman"/>
          <w:sz w:val="28"/>
          <w:szCs w:val="28"/>
        </w:rPr>
        <w:t xml:space="preserve"> травня </w:t>
      </w:r>
      <w:r w:rsidRPr="00466F8C">
        <w:rPr>
          <w:rFonts w:ascii="Times New Roman" w:hAnsi="Times New Roman"/>
          <w:sz w:val="28"/>
          <w:szCs w:val="28"/>
        </w:rPr>
        <w:t>2026</w:t>
      </w:r>
      <w:r>
        <w:rPr>
          <w:rFonts w:ascii="Times New Roman" w:hAnsi="Times New Roman"/>
          <w:sz w:val="28"/>
          <w:szCs w:val="28"/>
        </w:rPr>
        <w:t xml:space="preserve"> року</w:t>
      </w:r>
      <w:r w:rsidRPr="00466F8C">
        <w:rPr>
          <w:rFonts w:ascii="Times New Roman" w:hAnsi="Times New Roman"/>
          <w:sz w:val="28"/>
          <w:szCs w:val="28"/>
        </w:rPr>
        <w:t> містила єдину вимогу: зобов</w:t>
      </w:r>
      <w:r>
        <w:rPr>
          <w:rFonts w:ascii="Times New Roman" w:hAnsi="Times New Roman"/>
          <w:sz w:val="28"/>
          <w:szCs w:val="28"/>
        </w:rPr>
        <w:t>’</w:t>
      </w:r>
      <w:r w:rsidRPr="00466F8C">
        <w:rPr>
          <w:rFonts w:ascii="Times New Roman" w:hAnsi="Times New Roman"/>
          <w:sz w:val="28"/>
          <w:szCs w:val="28"/>
        </w:rPr>
        <w:t xml:space="preserve">язати </w:t>
      </w:r>
      <w:r>
        <w:rPr>
          <w:rFonts w:ascii="Times New Roman" w:hAnsi="Times New Roman"/>
          <w:sz w:val="28"/>
          <w:szCs w:val="28"/>
        </w:rPr>
        <w:t>Офіс Генерального прокурора</w:t>
      </w:r>
      <w:r w:rsidRPr="00466F8C">
        <w:rPr>
          <w:rFonts w:ascii="Times New Roman" w:hAnsi="Times New Roman"/>
          <w:sz w:val="28"/>
          <w:szCs w:val="28"/>
        </w:rPr>
        <w:t xml:space="preserve"> розглянути скаргу адвоката від </w:t>
      </w:r>
      <w:r w:rsidR="00517C78">
        <w:rPr>
          <w:rFonts w:ascii="Times New Roman" w:hAnsi="Times New Roman"/>
          <w:sz w:val="28"/>
          <w:szCs w:val="28"/>
        </w:rPr>
        <w:br/>
      </w:r>
      <w:r w:rsidRPr="00466F8C">
        <w:rPr>
          <w:rFonts w:ascii="Times New Roman" w:hAnsi="Times New Roman"/>
          <w:sz w:val="28"/>
          <w:szCs w:val="28"/>
        </w:rPr>
        <w:t>08</w:t>
      </w:r>
      <w:r w:rsidR="00517C78">
        <w:rPr>
          <w:rFonts w:ascii="Times New Roman" w:hAnsi="Times New Roman"/>
          <w:sz w:val="28"/>
          <w:szCs w:val="28"/>
        </w:rPr>
        <w:t xml:space="preserve"> квітня </w:t>
      </w:r>
      <w:r w:rsidRPr="00466F8C">
        <w:rPr>
          <w:rFonts w:ascii="Times New Roman" w:hAnsi="Times New Roman"/>
          <w:sz w:val="28"/>
          <w:szCs w:val="28"/>
        </w:rPr>
        <w:t>2026</w:t>
      </w:r>
      <w:r w:rsidR="00517C78">
        <w:rPr>
          <w:rFonts w:ascii="Times New Roman" w:hAnsi="Times New Roman"/>
          <w:sz w:val="28"/>
          <w:szCs w:val="28"/>
        </w:rPr>
        <w:t xml:space="preserve"> року</w:t>
      </w:r>
      <w:r w:rsidRPr="00466F8C">
        <w:rPr>
          <w:rFonts w:ascii="Times New Roman" w:hAnsi="Times New Roman"/>
          <w:sz w:val="28"/>
          <w:szCs w:val="28"/>
        </w:rPr>
        <w:t>.</w:t>
      </w:r>
    </w:p>
    <w:p w14:paraId="307CC0CF" w14:textId="77777777" w:rsidR="00517C78" w:rsidRDefault="00466F8C"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466F8C">
        <w:rPr>
          <w:rFonts w:ascii="Times New Roman" w:hAnsi="Times New Roman"/>
          <w:sz w:val="28"/>
          <w:szCs w:val="28"/>
        </w:rPr>
        <w:t xml:space="preserve">Як вбачається з офіційної відповіді </w:t>
      </w:r>
      <w:proofErr w:type="spellStart"/>
      <w:r w:rsidRPr="00466F8C">
        <w:rPr>
          <w:rFonts w:ascii="Times New Roman" w:hAnsi="Times New Roman"/>
          <w:sz w:val="28"/>
          <w:szCs w:val="28"/>
        </w:rPr>
        <w:t>Мазепін</w:t>
      </w:r>
      <w:r>
        <w:rPr>
          <w:rFonts w:ascii="Times New Roman" w:hAnsi="Times New Roman"/>
          <w:sz w:val="28"/>
          <w:szCs w:val="28"/>
        </w:rPr>
        <w:t>ій</w:t>
      </w:r>
      <w:proofErr w:type="spellEnd"/>
      <w:r w:rsidRPr="00466F8C">
        <w:rPr>
          <w:rFonts w:ascii="Times New Roman" w:hAnsi="Times New Roman"/>
          <w:sz w:val="28"/>
          <w:szCs w:val="28"/>
        </w:rPr>
        <w:t xml:space="preserve"> М.В. від 19</w:t>
      </w:r>
      <w:r>
        <w:rPr>
          <w:rFonts w:ascii="Times New Roman" w:hAnsi="Times New Roman"/>
          <w:sz w:val="28"/>
          <w:szCs w:val="28"/>
        </w:rPr>
        <w:t xml:space="preserve"> червня </w:t>
      </w:r>
      <w:r w:rsidRPr="00466F8C">
        <w:rPr>
          <w:rFonts w:ascii="Times New Roman" w:hAnsi="Times New Roman"/>
          <w:sz w:val="28"/>
          <w:szCs w:val="28"/>
        </w:rPr>
        <w:t>2026</w:t>
      </w:r>
      <w:r>
        <w:rPr>
          <w:rFonts w:ascii="Times New Roman" w:hAnsi="Times New Roman"/>
          <w:sz w:val="28"/>
          <w:szCs w:val="28"/>
        </w:rPr>
        <w:t xml:space="preserve"> року</w:t>
      </w:r>
      <w:r w:rsidRPr="00466F8C">
        <w:rPr>
          <w:rFonts w:ascii="Times New Roman" w:hAnsi="Times New Roman"/>
          <w:sz w:val="28"/>
          <w:szCs w:val="28"/>
        </w:rPr>
        <w:t>, Офіс Генерального прокурора розглянув зазначену скаргу від 08</w:t>
      </w:r>
      <w:r>
        <w:rPr>
          <w:rFonts w:ascii="Times New Roman" w:hAnsi="Times New Roman"/>
          <w:sz w:val="28"/>
          <w:szCs w:val="28"/>
        </w:rPr>
        <w:t xml:space="preserve"> квітня </w:t>
      </w:r>
      <w:r w:rsidR="00517C78">
        <w:rPr>
          <w:rFonts w:ascii="Times New Roman" w:hAnsi="Times New Roman"/>
          <w:sz w:val="28"/>
          <w:szCs w:val="28"/>
        </w:rPr>
        <w:br/>
      </w:r>
      <w:r w:rsidRPr="00466F8C">
        <w:rPr>
          <w:rFonts w:ascii="Times New Roman" w:hAnsi="Times New Roman"/>
          <w:sz w:val="28"/>
          <w:szCs w:val="28"/>
        </w:rPr>
        <w:t>2026</w:t>
      </w:r>
      <w:r>
        <w:rPr>
          <w:rFonts w:ascii="Times New Roman" w:hAnsi="Times New Roman"/>
          <w:sz w:val="28"/>
          <w:szCs w:val="28"/>
        </w:rPr>
        <w:t xml:space="preserve"> року </w:t>
      </w:r>
      <w:r w:rsidRPr="00466F8C">
        <w:rPr>
          <w:rFonts w:ascii="Times New Roman" w:hAnsi="Times New Roman"/>
          <w:sz w:val="28"/>
          <w:szCs w:val="28"/>
        </w:rPr>
        <w:t xml:space="preserve">ще до моменту постановлення ухвали слідчим суддею, а саме – </w:t>
      </w:r>
      <w:r w:rsidR="00517C78">
        <w:rPr>
          <w:rFonts w:ascii="Times New Roman" w:hAnsi="Times New Roman"/>
          <w:sz w:val="28"/>
          <w:szCs w:val="28"/>
        </w:rPr>
        <w:br/>
      </w:r>
      <w:r w:rsidRPr="00466F8C">
        <w:rPr>
          <w:rFonts w:ascii="Times New Roman" w:hAnsi="Times New Roman"/>
          <w:sz w:val="28"/>
          <w:szCs w:val="28"/>
        </w:rPr>
        <w:t>30</w:t>
      </w:r>
      <w:r w:rsidR="00517C78">
        <w:rPr>
          <w:rFonts w:ascii="Times New Roman" w:hAnsi="Times New Roman"/>
          <w:sz w:val="28"/>
          <w:szCs w:val="28"/>
        </w:rPr>
        <w:t xml:space="preserve"> квітня </w:t>
      </w:r>
      <w:r w:rsidRPr="00466F8C">
        <w:rPr>
          <w:rFonts w:ascii="Times New Roman" w:hAnsi="Times New Roman"/>
          <w:sz w:val="28"/>
          <w:szCs w:val="28"/>
        </w:rPr>
        <w:t>2026 року, про що адвокату було направлено відповідь за № 09/2/3-41072вих-26.</w:t>
      </w:r>
    </w:p>
    <w:p w14:paraId="4875131E" w14:textId="789A1AB2" w:rsidR="00517C78" w:rsidRDefault="00466F8C"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466F8C">
        <w:rPr>
          <w:rFonts w:ascii="Times New Roman" w:hAnsi="Times New Roman"/>
          <w:sz w:val="28"/>
          <w:szCs w:val="28"/>
        </w:rPr>
        <w:t xml:space="preserve">Відтак, інформація, надана </w:t>
      </w:r>
      <w:proofErr w:type="spellStart"/>
      <w:r w:rsidRPr="00466F8C">
        <w:rPr>
          <w:rFonts w:ascii="Times New Roman" w:hAnsi="Times New Roman"/>
          <w:sz w:val="28"/>
          <w:szCs w:val="28"/>
        </w:rPr>
        <w:t>Мазепіною</w:t>
      </w:r>
      <w:proofErr w:type="spellEnd"/>
      <w:r w:rsidRPr="00466F8C">
        <w:rPr>
          <w:rFonts w:ascii="Times New Roman" w:hAnsi="Times New Roman"/>
          <w:sz w:val="28"/>
          <w:szCs w:val="28"/>
        </w:rPr>
        <w:t xml:space="preserve"> М.В. у листі від 19</w:t>
      </w:r>
      <w:r w:rsidR="00517C78" w:rsidRPr="00517C78">
        <w:rPr>
          <w:rFonts w:ascii="Times New Roman" w:hAnsi="Times New Roman"/>
          <w:sz w:val="28"/>
          <w:szCs w:val="28"/>
        </w:rPr>
        <w:t xml:space="preserve"> </w:t>
      </w:r>
      <w:r w:rsidR="00517C78">
        <w:rPr>
          <w:rFonts w:ascii="Times New Roman" w:hAnsi="Times New Roman"/>
          <w:sz w:val="28"/>
          <w:szCs w:val="28"/>
        </w:rPr>
        <w:t xml:space="preserve">червня </w:t>
      </w:r>
      <w:r w:rsidR="00517C78" w:rsidRPr="00466F8C">
        <w:rPr>
          <w:rFonts w:ascii="Times New Roman" w:hAnsi="Times New Roman"/>
          <w:sz w:val="28"/>
          <w:szCs w:val="28"/>
        </w:rPr>
        <w:t>2026</w:t>
      </w:r>
      <w:r w:rsidR="00517C78">
        <w:rPr>
          <w:rFonts w:ascii="Times New Roman" w:hAnsi="Times New Roman"/>
          <w:sz w:val="28"/>
          <w:szCs w:val="28"/>
        </w:rPr>
        <w:t xml:space="preserve"> року</w:t>
      </w:r>
      <w:r w:rsidRPr="00466F8C">
        <w:rPr>
          <w:rFonts w:ascii="Times New Roman" w:hAnsi="Times New Roman"/>
          <w:sz w:val="28"/>
          <w:szCs w:val="28"/>
        </w:rPr>
        <w:t xml:space="preserve">, по суті є прямою та вичерпною відповіддю щодо стану виконання ухвали від </w:t>
      </w:r>
      <w:r w:rsidR="00517C78">
        <w:rPr>
          <w:rFonts w:ascii="Times New Roman" w:hAnsi="Times New Roman"/>
          <w:sz w:val="28"/>
          <w:szCs w:val="28"/>
        </w:rPr>
        <w:br/>
      </w:r>
      <w:r w:rsidRPr="00466F8C">
        <w:rPr>
          <w:rFonts w:ascii="Times New Roman" w:hAnsi="Times New Roman"/>
          <w:sz w:val="28"/>
          <w:szCs w:val="28"/>
        </w:rPr>
        <w:t>12</w:t>
      </w:r>
      <w:r w:rsidR="00517C78">
        <w:rPr>
          <w:rFonts w:ascii="Times New Roman" w:hAnsi="Times New Roman"/>
          <w:sz w:val="28"/>
          <w:szCs w:val="28"/>
        </w:rPr>
        <w:t xml:space="preserve"> травня </w:t>
      </w:r>
      <w:r w:rsidRPr="00466F8C">
        <w:rPr>
          <w:rFonts w:ascii="Times New Roman" w:hAnsi="Times New Roman"/>
          <w:sz w:val="28"/>
          <w:szCs w:val="28"/>
        </w:rPr>
        <w:t>2026</w:t>
      </w:r>
      <w:r w:rsidR="00517C78">
        <w:rPr>
          <w:rFonts w:ascii="Times New Roman" w:hAnsi="Times New Roman"/>
          <w:sz w:val="28"/>
          <w:szCs w:val="28"/>
        </w:rPr>
        <w:t xml:space="preserve"> року</w:t>
      </w:r>
      <w:r w:rsidRPr="00466F8C">
        <w:rPr>
          <w:rFonts w:ascii="Times New Roman" w:hAnsi="Times New Roman"/>
          <w:sz w:val="28"/>
          <w:szCs w:val="28"/>
        </w:rPr>
        <w:t xml:space="preserve">. Суть цієї відповіді зводиться до наступного юридичного факту: </w:t>
      </w:r>
      <w:r w:rsidR="00517C78">
        <w:rPr>
          <w:rFonts w:ascii="Times New Roman" w:hAnsi="Times New Roman"/>
          <w:sz w:val="28"/>
          <w:szCs w:val="28"/>
        </w:rPr>
        <w:t>«</w:t>
      </w:r>
      <w:r w:rsidRPr="00466F8C">
        <w:rPr>
          <w:rFonts w:ascii="Times New Roman" w:hAnsi="Times New Roman"/>
          <w:sz w:val="28"/>
          <w:szCs w:val="28"/>
        </w:rPr>
        <w:t>судове рішення від 12</w:t>
      </w:r>
      <w:r w:rsidR="00517C78">
        <w:rPr>
          <w:rFonts w:ascii="Times New Roman" w:hAnsi="Times New Roman"/>
          <w:sz w:val="28"/>
          <w:szCs w:val="28"/>
        </w:rPr>
        <w:t xml:space="preserve"> травня </w:t>
      </w:r>
      <w:r w:rsidRPr="00466F8C">
        <w:rPr>
          <w:rFonts w:ascii="Times New Roman" w:hAnsi="Times New Roman"/>
          <w:sz w:val="28"/>
          <w:szCs w:val="28"/>
        </w:rPr>
        <w:t>2026</w:t>
      </w:r>
      <w:r w:rsidR="00517C78">
        <w:rPr>
          <w:rFonts w:ascii="Times New Roman" w:hAnsi="Times New Roman"/>
          <w:sz w:val="28"/>
          <w:szCs w:val="28"/>
        </w:rPr>
        <w:t xml:space="preserve"> року</w:t>
      </w:r>
      <w:r w:rsidRPr="00466F8C">
        <w:rPr>
          <w:rFonts w:ascii="Times New Roman" w:hAnsi="Times New Roman"/>
          <w:sz w:val="28"/>
          <w:szCs w:val="28"/>
        </w:rPr>
        <w:t> про зобов</w:t>
      </w:r>
      <w:r w:rsidR="00517C78">
        <w:rPr>
          <w:rFonts w:ascii="Times New Roman" w:hAnsi="Times New Roman"/>
          <w:sz w:val="28"/>
          <w:szCs w:val="28"/>
        </w:rPr>
        <w:t>’</w:t>
      </w:r>
      <w:r w:rsidRPr="00466F8C">
        <w:rPr>
          <w:rFonts w:ascii="Times New Roman" w:hAnsi="Times New Roman"/>
          <w:sz w:val="28"/>
          <w:szCs w:val="28"/>
        </w:rPr>
        <w:t>язання розглянути звернення фактично втратило предмет виконання, оскільки заявлене у ньому звернення від 08</w:t>
      </w:r>
      <w:r w:rsidR="00517C78">
        <w:rPr>
          <w:rFonts w:ascii="Times New Roman" w:hAnsi="Times New Roman"/>
          <w:sz w:val="28"/>
          <w:szCs w:val="28"/>
        </w:rPr>
        <w:t xml:space="preserve"> квітня </w:t>
      </w:r>
      <w:r w:rsidRPr="00466F8C">
        <w:rPr>
          <w:rFonts w:ascii="Times New Roman" w:hAnsi="Times New Roman"/>
          <w:sz w:val="28"/>
          <w:szCs w:val="28"/>
        </w:rPr>
        <w:t>2026</w:t>
      </w:r>
      <w:r w:rsidR="00517C78">
        <w:rPr>
          <w:rFonts w:ascii="Times New Roman" w:hAnsi="Times New Roman"/>
          <w:sz w:val="28"/>
          <w:szCs w:val="28"/>
        </w:rPr>
        <w:t xml:space="preserve"> року</w:t>
      </w:r>
      <w:r w:rsidRPr="00466F8C">
        <w:rPr>
          <w:rFonts w:ascii="Times New Roman" w:hAnsi="Times New Roman"/>
          <w:sz w:val="28"/>
          <w:szCs w:val="28"/>
        </w:rPr>
        <w:t xml:space="preserve"> вже було розглянуто органом прокуратури </w:t>
      </w:r>
      <w:r w:rsidR="00517C78">
        <w:rPr>
          <w:rFonts w:ascii="Times New Roman" w:hAnsi="Times New Roman"/>
          <w:sz w:val="28"/>
          <w:szCs w:val="28"/>
        </w:rPr>
        <w:br/>
      </w:r>
      <w:r w:rsidRPr="00466F8C">
        <w:rPr>
          <w:rFonts w:ascii="Times New Roman" w:hAnsi="Times New Roman"/>
          <w:sz w:val="28"/>
          <w:szCs w:val="28"/>
        </w:rPr>
        <w:t>30</w:t>
      </w:r>
      <w:r w:rsidR="00517C78">
        <w:rPr>
          <w:rFonts w:ascii="Times New Roman" w:hAnsi="Times New Roman"/>
          <w:sz w:val="28"/>
          <w:szCs w:val="28"/>
        </w:rPr>
        <w:t xml:space="preserve"> квітня </w:t>
      </w:r>
      <w:r w:rsidRPr="00466F8C">
        <w:rPr>
          <w:rFonts w:ascii="Times New Roman" w:hAnsi="Times New Roman"/>
          <w:sz w:val="28"/>
          <w:szCs w:val="28"/>
        </w:rPr>
        <w:t>2026</w:t>
      </w:r>
      <w:r w:rsidR="00517C78">
        <w:rPr>
          <w:rFonts w:ascii="Times New Roman" w:hAnsi="Times New Roman"/>
          <w:sz w:val="28"/>
          <w:szCs w:val="28"/>
        </w:rPr>
        <w:t xml:space="preserve"> року»</w:t>
      </w:r>
      <w:r w:rsidRPr="00466F8C">
        <w:rPr>
          <w:rFonts w:ascii="Times New Roman" w:hAnsi="Times New Roman"/>
          <w:sz w:val="28"/>
          <w:szCs w:val="28"/>
        </w:rPr>
        <w:t>.</w:t>
      </w:r>
    </w:p>
    <w:p w14:paraId="5048B558" w14:textId="5C20C5EB" w:rsidR="00466F8C" w:rsidRDefault="00517C78" w:rsidP="000942B1">
      <w:pPr>
        <w:widowControl w:val="0"/>
        <w:pBdr>
          <w:bottom w:val="single" w:sz="12" w:space="12" w:color="FFFFFF"/>
        </w:pBdr>
        <w:spacing w:line="240" w:lineRule="auto"/>
        <w:ind w:firstLine="567"/>
        <w:contextualSpacing/>
        <w:jc w:val="both"/>
        <w:rPr>
          <w:rFonts w:ascii="Times New Roman" w:hAnsi="Times New Roman"/>
          <w:sz w:val="28"/>
          <w:szCs w:val="28"/>
        </w:rPr>
      </w:pPr>
      <w:r>
        <w:rPr>
          <w:rFonts w:ascii="Times New Roman" w:hAnsi="Times New Roman"/>
          <w:sz w:val="28"/>
          <w:szCs w:val="28"/>
        </w:rPr>
        <w:t>Отже н</w:t>
      </w:r>
      <w:r w:rsidR="00466F8C" w:rsidRPr="00466F8C">
        <w:rPr>
          <w:rFonts w:ascii="Times New Roman" w:hAnsi="Times New Roman"/>
          <w:sz w:val="28"/>
          <w:szCs w:val="28"/>
        </w:rPr>
        <w:t xml:space="preserve">еможливо </w:t>
      </w:r>
      <w:r>
        <w:rPr>
          <w:rFonts w:ascii="Times New Roman" w:hAnsi="Times New Roman"/>
          <w:sz w:val="28"/>
          <w:szCs w:val="28"/>
        </w:rPr>
        <w:t xml:space="preserve">було </w:t>
      </w:r>
      <w:r w:rsidR="00466F8C" w:rsidRPr="00466F8C">
        <w:rPr>
          <w:rFonts w:ascii="Times New Roman" w:hAnsi="Times New Roman"/>
          <w:sz w:val="28"/>
          <w:szCs w:val="28"/>
        </w:rPr>
        <w:t>повторно «виконати ухвалу про розгляд скарги», якщо ця скарга вже була розглянута і заявнику була надана письмова відповідь за 12 днів до винесення самої ухвали.</w:t>
      </w:r>
    </w:p>
    <w:p w14:paraId="4C74C831" w14:textId="1ECDB0BB" w:rsidR="0084596D" w:rsidRDefault="0084596D" w:rsidP="000942B1">
      <w:pPr>
        <w:widowControl w:val="0"/>
        <w:pBdr>
          <w:bottom w:val="single" w:sz="12" w:space="12" w:color="FFFFFF"/>
        </w:pBdr>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Щодо </w:t>
      </w:r>
      <w:r w:rsidRPr="0084596D">
        <w:rPr>
          <w:rFonts w:ascii="Times New Roman" w:hAnsi="Times New Roman"/>
          <w:sz w:val="28"/>
          <w:szCs w:val="28"/>
        </w:rPr>
        <w:t xml:space="preserve">доводів </w:t>
      </w:r>
      <w:r>
        <w:rPr>
          <w:rFonts w:ascii="Times New Roman" w:hAnsi="Times New Roman"/>
          <w:sz w:val="28"/>
          <w:szCs w:val="28"/>
        </w:rPr>
        <w:t>пр</w:t>
      </w:r>
      <w:r w:rsidRPr="0084596D">
        <w:rPr>
          <w:rFonts w:ascii="Times New Roman" w:hAnsi="Times New Roman"/>
          <w:sz w:val="28"/>
          <w:szCs w:val="28"/>
        </w:rPr>
        <w:t>о порушення ст</w:t>
      </w:r>
      <w:r>
        <w:rPr>
          <w:rFonts w:ascii="Times New Roman" w:hAnsi="Times New Roman"/>
          <w:sz w:val="28"/>
          <w:szCs w:val="28"/>
        </w:rPr>
        <w:t>атті</w:t>
      </w:r>
      <w:r w:rsidRPr="0084596D">
        <w:rPr>
          <w:rFonts w:ascii="Times New Roman" w:hAnsi="Times New Roman"/>
          <w:sz w:val="28"/>
          <w:szCs w:val="28"/>
        </w:rPr>
        <w:t xml:space="preserve"> 40 Конституції України та ст</w:t>
      </w:r>
      <w:r>
        <w:rPr>
          <w:rFonts w:ascii="Times New Roman" w:hAnsi="Times New Roman"/>
          <w:sz w:val="28"/>
          <w:szCs w:val="28"/>
        </w:rPr>
        <w:t>атті</w:t>
      </w:r>
      <w:r w:rsidRPr="0084596D">
        <w:rPr>
          <w:rFonts w:ascii="Times New Roman" w:hAnsi="Times New Roman"/>
          <w:sz w:val="28"/>
          <w:szCs w:val="28"/>
        </w:rPr>
        <w:t xml:space="preserve"> 19 Закону України «Про звернення громадян»</w:t>
      </w:r>
      <w:r>
        <w:rPr>
          <w:rFonts w:ascii="Times New Roman" w:hAnsi="Times New Roman"/>
          <w:sz w:val="28"/>
          <w:szCs w:val="28"/>
        </w:rPr>
        <w:t xml:space="preserve"> слід зазначити таке.</w:t>
      </w:r>
    </w:p>
    <w:p w14:paraId="602E8124" w14:textId="5D72F2EC" w:rsidR="0084596D" w:rsidRDefault="0084596D" w:rsidP="000942B1">
      <w:pPr>
        <w:widowControl w:val="0"/>
        <w:pBdr>
          <w:bottom w:val="single" w:sz="12" w:space="12" w:color="FFFFFF"/>
        </w:pBdr>
        <w:spacing w:line="240" w:lineRule="auto"/>
        <w:ind w:firstLine="567"/>
        <w:contextualSpacing/>
        <w:jc w:val="both"/>
        <w:rPr>
          <w:rFonts w:ascii="Times New Roman" w:hAnsi="Times New Roman"/>
          <w:sz w:val="28"/>
          <w:szCs w:val="28"/>
        </w:rPr>
      </w:pPr>
      <w:r>
        <w:rPr>
          <w:rFonts w:ascii="Times New Roman" w:hAnsi="Times New Roman"/>
          <w:sz w:val="28"/>
          <w:szCs w:val="28"/>
        </w:rPr>
        <w:t>В</w:t>
      </w:r>
      <w:r w:rsidRPr="0084596D">
        <w:rPr>
          <w:rFonts w:ascii="Times New Roman" w:hAnsi="Times New Roman"/>
          <w:sz w:val="28"/>
          <w:szCs w:val="28"/>
        </w:rPr>
        <w:t>ідповідно до ст</w:t>
      </w:r>
      <w:r>
        <w:rPr>
          <w:rFonts w:ascii="Times New Roman" w:hAnsi="Times New Roman"/>
          <w:sz w:val="28"/>
          <w:szCs w:val="28"/>
        </w:rPr>
        <w:t>атті</w:t>
      </w:r>
      <w:r w:rsidRPr="0084596D">
        <w:rPr>
          <w:rFonts w:ascii="Times New Roman" w:hAnsi="Times New Roman"/>
          <w:sz w:val="28"/>
          <w:szCs w:val="28"/>
        </w:rPr>
        <w:t xml:space="preserve"> 12 Закону України «Про звернення громадян», </w:t>
      </w:r>
      <w:r>
        <w:rPr>
          <w:rFonts w:ascii="Times New Roman" w:hAnsi="Times New Roman"/>
          <w:sz w:val="28"/>
          <w:szCs w:val="28"/>
        </w:rPr>
        <w:br/>
      </w:r>
      <w:r w:rsidRPr="0084596D">
        <w:rPr>
          <w:rFonts w:ascii="Times New Roman" w:hAnsi="Times New Roman"/>
          <w:sz w:val="28"/>
          <w:szCs w:val="28"/>
        </w:rPr>
        <w:t>дія цього Закону не поширюється на порядок розгляду заяв і скарг громадян, встановлений кримінальним процесуальним законодавством. Листування між Офісом Генерального прокурора та адвокатом Смірновим В.Ю., який ді</w:t>
      </w:r>
      <w:r>
        <w:rPr>
          <w:rFonts w:ascii="Times New Roman" w:hAnsi="Times New Roman"/>
          <w:sz w:val="28"/>
          <w:szCs w:val="28"/>
        </w:rPr>
        <w:t>яв</w:t>
      </w:r>
      <w:r w:rsidRPr="0084596D">
        <w:rPr>
          <w:rFonts w:ascii="Times New Roman" w:hAnsi="Times New Roman"/>
          <w:sz w:val="28"/>
          <w:szCs w:val="28"/>
        </w:rPr>
        <w:t xml:space="preserve"> </w:t>
      </w:r>
      <w:r>
        <w:rPr>
          <w:rFonts w:ascii="Times New Roman" w:hAnsi="Times New Roman"/>
          <w:sz w:val="28"/>
          <w:szCs w:val="28"/>
        </w:rPr>
        <w:br/>
      </w:r>
      <w:r w:rsidRPr="0084596D">
        <w:rPr>
          <w:rFonts w:ascii="Times New Roman" w:hAnsi="Times New Roman"/>
          <w:sz w:val="28"/>
          <w:szCs w:val="28"/>
        </w:rPr>
        <w:t>в інтересах потерпілого/власника майна у кримінальному провадженні, відбува</w:t>
      </w:r>
      <w:r>
        <w:rPr>
          <w:rFonts w:ascii="Times New Roman" w:hAnsi="Times New Roman"/>
          <w:sz w:val="28"/>
          <w:szCs w:val="28"/>
        </w:rPr>
        <w:t>ло</w:t>
      </w:r>
      <w:r w:rsidRPr="0084596D">
        <w:rPr>
          <w:rFonts w:ascii="Times New Roman" w:hAnsi="Times New Roman"/>
          <w:sz w:val="28"/>
          <w:szCs w:val="28"/>
        </w:rPr>
        <w:t>ся у межах та порядку, передбаченому Кримінальним процесуальним кодексом України (зокрема, ст</w:t>
      </w:r>
      <w:r>
        <w:rPr>
          <w:rFonts w:ascii="Times New Roman" w:hAnsi="Times New Roman"/>
          <w:sz w:val="28"/>
          <w:szCs w:val="28"/>
        </w:rPr>
        <w:t>атті</w:t>
      </w:r>
      <w:r w:rsidRPr="0084596D">
        <w:rPr>
          <w:rFonts w:ascii="Times New Roman" w:hAnsi="Times New Roman"/>
          <w:sz w:val="28"/>
          <w:szCs w:val="28"/>
        </w:rPr>
        <w:t xml:space="preserve"> 220, 308 КПК України).</w:t>
      </w:r>
    </w:p>
    <w:p w14:paraId="041A0675" w14:textId="77777777" w:rsidR="0084596D" w:rsidRDefault="0084596D"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84596D">
        <w:rPr>
          <w:rFonts w:ascii="Times New Roman" w:hAnsi="Times New Roman"/>
          <w:sz w:val="28"/>
          <w:szCs w:val="28"/>
        </w:rPr>
        <w:t>Сам факт незгоди заявника або його захисника зі змістом отриманої від прокурора відповіді (її мотивуванням, обсягом або формою викладення) не утворює об</w:t>
      </w:r>
      <w:r>
        <w:rPr>
          <w:rFonts w:ascii="Times New Roman" w:hAnsi="Times New Roman"/>
          <w:sz w:val="28"/>
          <w:szCs w:val="28"/>
        </w:rPr>
        <w:t>’</w:t>
      </w:r>
      <w:r w:rsidRPr="0084596D">
        <w:rPr>
          <w:rFonts w:ascii="Times New Roman" w:hAnsi="Times New Roman"/>
          <w:sz w:val="28"/>
          <w:szCs w:val="28"/>
        </w:rPr>
        <w:t>єктивної сторони дисциплінарного проступку у виді «неналежного виконання службових обов</w:t>
      </w:r>
      <w:r>
        <w:rPr>
          <w:rFonts w:ascii="Times New Roman" w:hAnsi="Times New Roman"/>
          <w:sz w:val="28"/>
          <w:szCs w:val="28"/>
        </w:rPr>
        <w:t>’</w:t>
      </w:r>
      <w:r w:rsidRPr="0084596D">
        <w:rPr>
          <w:rFonts w:ascii="Times New Roman" w:hAnsi="Times New Roman"/>
          <w:sz w:val="28"/>
          <w:szCs w:val="28"/>
        </w:rPr>
        <w:t>язків». Право на звернення гарантує особі розгляд її порушеного питання, однак не гарантує отримання відповіді саме того змісту, на який розраховує заявник.</w:t>
      </w:r>
    </w:p>
    <w:p w14:paraId="62C2DDD7" w14:textId="77777777" w:rsidR="0084596D" w:rsidRDefault="0084596D" w:rsidP="000942B1">
      <w:pPr>
        <w:widowControl w:val="0"/>
        <w:pBdr>
          <w:bottom w:val="single" w:sz="12" w:space="12" w:color="FFFFFF"/>
        </w:pBdr>
        <w:spacing w:line="240" w:lineRule="auto"/>
        <w:ind w:firstLine="567"/>
        <w:contextualSpacing/>
        <w:jc w:val="both"/>
        <w:rPr>
          <w:rFonts w:ascii="Times New Roman" w:hAnsi="Times New Roman"/>
          <w:sz w:val="28"/>
          <w:szCs w:val="28"/>
        </w:rPr>
      </w:pPr>
      <w:proofErr w:type="spellStart"/>
      <w:r w:rsidRPr="0084596D">
        <w:rPr>
          <w:rFonts w:ascii="Times New Roman" w:hAnsi="Times New Roman"/>
          <w:sz w:val="28"/>
          <w:szCs w:val="28"/>
        </w:rPr>
        <w:t>Мазепіна</w:t>
      </w:r>
      <w:proofErr w:type="spellEnd"/>
      <w:r w:rsidRPr="0084596D">
        <w:rPr>
          <w:rFonts w:ascii="Times New Roman" w:hAnsi="Times New Roman"/>
          <w:sz w:val="28"/>
          <w:szCs w:val="28"/>
        </w:rPr>
        <w:t xml:space="preserve"> М.В., отримавши низку ідентичних за змістом звернень </w:t>
      </w:r>
      <w:r>
        <w:rPr>
          <w:rFonts w:ascii="Times New Roman" w:hAnsi="Times New Roman"/>
          <w:sz w:val="28"/>
          <w:szCs w:val="28"/>
        </w:rPr>
        <w:br/>
      </w:r>
      <w:r w:rsidRPr="0084596D">
        <w:rPr>
          <w:rFonts w:ascii="Times New Roman" w:hAnsi="Times New Roman"/>
          <w:sz w:val="28"/>
          <w:szCs w:val="28"/>
        </w:rPr>
        <w:t>(від 22.05.2026, 01.06.2026, 03.06.2026), узагальнила їх та надала єдину відповідь, проінформувавши сторону захисту про наявність первинної відповіді (від 30.04.2026), яка, за логікою органу прокуратури, вичерпує предмет спору. Такі дії відповідають правилам діловодства і не свідчать про умисне ухилення від надання інформації.</w:t>
      </w:r>
    </w:p>
    <w:p w14:paraId="7A537FA9" w14:textId="02ADEE2F" w:rsidR="00BD4947" w:rsidRDefault="0084596D"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84596D">
        <w:rPr>
          <w:rFonts w:ascii="Times New Roman" w:hAnsi="Times New Roman"/>
          <w:sz w:val="28"/>
          <w:szCs w:val="28"/>
        </w:rPr>
        <w:t>Щодо конфлікту навколо майна (ухвала від 28.01.2026)</w:t>
      </w:r>
      <w:r w:rsidR="00BD4947">
        <w:rPr>
          <w:rFonts w:ascii="Times New Roman" w:hAnsi="Times New Roman"/>
          <w:sz w:val="28"/>
          <w:szCs w:val="28"/>
        </w:rPr>
        <w:t xml:space="preserve"> </w:t>
      </w:r>
      <w:r>
        <w:rPr>
          <w:rFonts w:ascii="Times New Roman" w:hAnsi="Times New Roman"/>
          <w:sz w:val="28"/>
          <w:szCs w:val="28"/>
        </w:rPr>
        <w:t xml:space="preserve">необхідно </w:t>
      </w:r>
      <w:r w:rsidRPr="0084596D">
        <w:rPr>
          <w:rFonts w:ascii="Times New Roman" w:hAnsi="Times New Roman"/>
          <w:sz w:val="28"/>
          <w:szCs w:val="28"/>
        </w:rPr>
        <w:lastRenderedPageBreak/>
        <w:t>зауваж</w:t>
      </w:r>
      <w:r>
        <w:rPr>
          <w:rFonts w:ascii="Times New Roman" w:hAnsi="Times New Roman"/>
          <w:sz w:val="28"/>
          <w:szCs w:val="28"/>
        </w:rPr>
        <w:t>ити</w:t>
      </w:r>
      <w:r w:rsidRPr="0084596D">
        <w:rPr>
          <w:rFonts w:ascii="Times New Roman" w:hAnsi="Times New Roman"/>
          <w:sz w:val="28"/>
          <w:szCs w:val="28"/>
        </w:rPr>
        <w:t>, що г</w:t>
      </w:r>
      <w:r w:rsidR="00BD4947">
        <w:rPr>
          <w:rFonts w:ascii="Times New Roman" w:hAnsi="Times New Roman"/>
          <w:sz w:val="28"/>
          <w:szCs w:val="28"/>
        </w:rPr>
        <w:t>олов</w:t>
      </w:r>
      <w:r w:rsidRPr="0084596D">
        <w:rPr>
          <w:rFonts w:ascii="Times New Roman" w:hAnsi="Times New Roman"/>
          <w:sz w:val="28"/>
          <w:szCs w:val="28"/>
        </w:rPr>
        <w:t xml:space="preserve">на проблема, порушена у скарзі – неможливість отримання спадкового майна через процесуальний конфлікт між прокурором Ковалем О.В. та слідчим </w:t>
      </w:r>
      <w:proofErr w:type="spellStart"/>
      <w:r w:rsidRPr="0084596D">
        <w:rPr>
          <w:rFonts w:ascii="Times New Roman" w:hAnsi="Times New Roman"/>
          <w:sz w:val="28"/>
          <w:szCs w:val="28"/>
        </w:rPr>
        <w:t>Огаренком</w:t>
      </w:r>
      <w:proofErr w:type="spellEnd"/>
      <w:r w:rsidRPr="0084596D">
        <w:rPr>
          <w:rFonts w:ascii="Times New Roman" w:hAnsi="Times New Roman"/>
          <w:sz w:val="28"/>
          <w:szCs w:val="28"/>
        </w:rPr>
        <w:t xml:space="preserve"> С.К. – лежить виключно у площині кримінального процесу.</w:t>
      </w:r>
    </w:p>
    <w:p w14:paraId="0B8F993F" w14:textId="77777777" w:rsidR="00BD4947" w:rsidRDefault="0084596D"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84596D">
        <w:rPr>
          <w:rFonts w:ascii="Times New Roman" w:hAnsi="Times New Roman"/>
          <w:sz w:val="28"/>
          <w:szCs w:val="28"/>
        </w:rPr>
        <w:t xml:space="preserve">Дисциплінарна </w:t>
      </w:r>
      <w:r w:rsidR="00BD4947">
        <w:rPr>
          <w:rFonts w:ascii="Times New Roman" w:hAnsi="Times New Roman"/>
          <w:sz w:val="28"/>
          <w:szCs w:val="28"/>
        </w:rPr>
        <w:t>К</w:t>
      </w:r>
      <w:r w:rsidRPr="0084596D">
        <w:rPr>
          <w:rFonts w:ascii="Times New Roman" w:hAnsi="Times New Roman"/>
          <w:sz w:val="28"/>
          <w:szCs w:val="28"/>
        </w:rPr>
        <w:t>омісія не є органом, уповноваженим тлумачити судові ухвали, встановлювати порядок передачі речових доказів (зброї) чи змушувати слідчих виконувати постанови прокурора. Якщо сторона захисту вважає, що прокурор Коваль О.В. неналежним чином виконав ухвалу від 28</w:t>
      </w:r>
      <w:r w:rsidR="00BD4947">
        <w:rPr>
          <w:rFonts w:ascii="Times New Roman" w:hAnsi="Times New Roman"/>
          <w:sz w:val="28"/>
          <w:szCs w:val="28"/>
        </w:rPr>
        <w:t xml:space="preserve"> січня </w:t>
      </w:r>
      <w:r w:rsidRPr="0084596D">
        <w:rPr>
          <w:rFonts w:ascii="Times New Roman" w:hAnsi="Times New Roman"/>
          <w:sz w:val="28"/>
          <w:szCs w:val="28"/>
        </w:rPr>
        <w:t>2026</w:t>
      </w:r>
      <w:r w:rsidR="00BD4947">
        <w:rPr>
          <w:rFonts w:ascii="Times New Roman" w:hAnsi="Times New Roman"/>
          <w:sz w:val="28"/>
          <w:szCs w:val="28"/>
        </w:rPr>
        <w:t xml:space="preserve"> року</w:t>
      </w:r>
      <w:r w:rsidRPr="0084596D">
        <w:rPr>
          <w:rFonts w:ascii="Times New Roman" w:hAnsi="Times New Roman"/>
          <w:sz w:val="28"/>
          <w:szCs w:val="28"/>
        </w:rPr>
        <w:t>, переклавши відповідальність на слідчого, це питання має вирішуватися шляхом подання скарг у порядку ст</w:t>
      </w:r>
      <w:r w:rsidR="00BD4947">
        <w:rPr>
          <w:rFonts w:ascii="Times New Roman" w:hAnsi="Times New Roman"/>
          <w:sz w:val="28"/>
          <w:szCs w:val="28"/>
        </w:rPr>
        <w:t>атті</w:t>
      </w:r>
      <w:r w:rsidRPr="0084596D">
        <w:rPr>
          <w:rFonts w:ascii="Times New Roman" w:hAnsi="Times New Roman"/>
          <w:sz w:val="28"/>
          <w:szCs w:val="28"/>
        </w:rPr>
        <w:t xml:space="preserve"> 303 КПК України слідчому судді або клопотань до суду про встановлення способу і порядку виконання судового рішення.</w:t>
      </w:r>
    </w:p>
    <w:p w14:paraId="39DF8A7F" w14:textId="07D934B9" w:rsidR="00517C78" w:rsidRDefault="0084596D"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84596D">
        <w:rPr>
          <w:rFonts w:ascii="Times New Roman" w:hAnsi="Times New Roman"/>
          <w:sz w:val="28"/>
          <w:szCs w:val="28"/>
        </w:rPr>
        <w:t xml:space="preserve">Прокурор </w:t>
      </w:r>
      <w:proofErr w:type="spellStart"/>
      <w:r w:rsidRPr="0084596D">
        <w:rPr>
          <w:rFonts w:ascii="Times New Roman" w:hAnsi="Times New Roman"/>
          <w:sz w:val="28"/>
          <w:szCs w:val="28"/>
        </w:rPr>
        <w:t>Мазепіна</w:t>
      </w:r>
      <w:proofErr w:type="spellEnd"/>
      <w:r w:rsidRPr="0084596D">
        <w:rPr>
          <w:rFonts w:ascii="Times New Roman" w:hAnsi="Times New Roman"/>
          <w:sz w:val="28"/>
          <w:szCs w:val="28"/>
        </w:rPr>
        <w:t xml:space="preserve"> М.В. у </w:t>
      </w:r>
      <w:r w:rsidR="00BD4947">
        <w:rPr>
          <w:rFonts w:ascii="Times New Roman" w:hAnsi="Times New Roman"/>
          <w:sz w:val="28"/>
          <w:szCs w:val="28"/>
        </w:rPr>
        <w:t>ць</w:t>
      </w:r>
      <w:r w:rsidRPr="0084596D">
        <w:rPr>
          <w:rFonts w:ascii="Times New Roman" w:hAnsi="Times New Roman"/>
          <w:sz w:val="28"/>
          <w:szCs w:val="28"/>
        </w:rPr>
        <w:t xml:space="preserve">ому випадку виступала виключно як посадова особа, що здійснює листування та інформування сторони захисту, і її лист від </w:t>
      </w:r>
      <w:r w:rsidR="00BD4947">
        <w:rPr>
          <w:rFonts w:ascii="Times New Roman" w:hAnsi="Times New Roman"/>
          <w:sz w:val="28"/>
          <w:szCs w:val="28"/>
        </w:rPr>
        <w:br/>
      </w:r>
      <w:r w:rsidRPr="0084596D">
        <w:rPr>
          <w:rFonts w:ascii="Times New Roman" w:hAnsi="Times New Roman"/>
          <w:sz w:val="28"/>
          <w:szCs w:val="28"/>
        </w:rPr>
        <w:t>19</w:t>
      </w:r>
      <w:r w:rsidR="00BD4947">
        <w:rPr>
          <w:rFonts w:ascii="Times New Roman" w:hAnsi="Times New Roman"/>
          <w:sz w:val="28"/>
          <w:szCs w:val="28"/>
        </w:rPr>
        <w:t xml:space="preserve"> червня </w:t>
      </w:r>
      <w:r w:rsidRPr="0084596D">
        <w:rPr>
          <w:rFonts w:ascii="Times New Roman" w:hAnsi="Times New Roman"/>
          <w:sz w:val="28"/>
          <w:szCs w:val="28"/>
        </w:rPr>
        <w:t>2026</w:t>
      </w:r>
      <w:r w:rsidR="00BD4947">
        <w:rPr>
          <w:rFonts w:ascii="Times New Roman" w:hAnsi="Times New Roman"/>
          <w:sz w:val="28"/>
          <w:szCs w:val="28"/>
        </w:rPr>
        <w:t xml:space="preserve"> року</w:t>
      </w:r>
      <w:r w:rsidRPr="0084596D">
        <w:rPr>
          <w:rFonts w:ascii="Times New Roman" w:hAnsi="Times New Roman"/>
          <w:sz w:val="28"/>
          <w:szCs w:val="28"/>
        </w:rPr>
        <w:t xml:space="preserve"> не є процесуальним рішенням, яке порушило конституційні права </w:t>
      </w:r>
      <w:r w:rsidR="00D155AD">
        <w:rPr>
          <w:rFonts w:ascii="Times New Roman" w:hAnsi="Times New Roman"/>
          <w:sz w:val="28"/>
          <w:szCs w:val="28"/>
        </w:rPr>
        <w:t>ОСОБА_1</w:t>
      </w:r>
      <w:r w:rsidRPr="0084596D">
        <w:rPr>
          <w:rFonts w:ascii="Times New Roman" w:hAnsi="Times New Roman"/>
          <w:sz w:val="28"/>
          <w:szCs w:val="28"/>
        </w:rPr>
        <w:t xml:space="preserve"> на власність.</w:t>
      </w:r>
    </w:p>
    <w:p w14:paraId="10D3196B" w14:textId="6587D41D" w:rsidR="00D25E94" w:rsidRDefault="00D25E94"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D25E94">
        <w:rPr>
          <w:rFonts w:ascii="Times New Roman" w:hAnsi="Times New Roman"/>
          <w:sz w:val="28"/>
          <w:szCs w:val="28"/>
        </w:rPr>
        <w:t xml:space="preserve">Отже, у матеріалах дисциплінарної скарги відсутні будь-які об’єктивні, достовірні та достатні дані, які б свідчили про те, що заступник начальника відділу Офісу Генерального прокурора </w:t>
      </w:r>
      <w:proofErr w:type="spellStart"/>
      <w:r w:rsidRPr="00D25E94">
        <w:rPr>
          <w:rFonts w:ascii="Times New Roman" w:hAnsi="Times New Roman"/>
          <w:sz w:val="28"/>
          <w:szCs w:val="28"/>
        </w:rPr>
        <w:t>Мазепіна</w:t>
      </w:r>
      <w:proofErr w:type="spellEnd"/>
      <w:r w:rsidRPr="00D25E94">
        <w:rPr>
          <w:rFonts w:ascii="Times New Roman" w:hAnsi="Times New Roman"/>
          <w:sz w:val="28"/>
          <w:szCs w:val="28"/>
        </w:rPr>
        <w:t xml:space="preserve"> М.В. допустила невиконання чи неналежне виконання службових обов’язків, а також необґрунтоване зволікання з розглядом звернення. Надана нею відповідь містила конкретну інформацію, </w:t>
      </w:r>
      <w:r w:rsidR="0079411F">
        <w:rPr>
          <w:rFonts w:ascii="Times New Roman" w:hAnsi="Times New Roman"/>
          <w:sz w:val="28"/>
          <w:szCs w:val="28"/>
        </w:rPr>
        <w:br/>
      </w:r>
      <w:r w:rsidRPr="00D25E94">
        <w:rPr>
          <w:rFonts w:ascii="Times New Roman" w:hAnsi="Times New Roman"/>
          <w:sz w:val="28"/>
          <w:szCs w:val="28"/>
        </w:rPr>
        <w:t>яка давала заявник</w:t>
      </w:r>
      <w:r w:rsidR="00590337">
        <w:rPr>
          <w:rFonts w:ascii="Times New Roman" w:hAnsi="Times New Roman"/>
          <w:sz w:val="28"/>
          <w:szCs w:val="28"/>
        </w:rPr>
        <w:t>у</w:t>
      </w:r>
      <w:r w:rsidRPr="00D25E94">
        <w:rPr>
          <w:rFonts w:ascii="Times New Roman" w:hAnsi="Times New Roman"/>
          <w:sz w:val="28"/>
          <w:szCs w:val="28"/>
        </w:rPr>
        <w:t xml:space="preserve"> змогу зрозуміти статус його попередніх звернень.</w:t>
      </w:r>
    </w:p>
    <w:p w14:paraId="07C895A5" w14:textId="023044FC" w:rsidR="00BD4947" w:rsidRDefault="00D25E94"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D25E94">
        <w:rPr>
          <w:rFonts w:ascii="Times New Roman" w:hAnsi="Times New Roman"/>
          <w:sz w:val="28"/>
          <w:szCs w:val="28"/>
        </w:rPr>
        <w:t>Відтак, дисциплінарна скарга зводиться виключно до суб</w:t>
      </w:r>
      <w:r>
        <w:rPr>
          <w:rFonts w:ascii="Times New Roman" w:hAnsi="Times New Roman"/>
          <w:sz w:val="28"/>
          <w:szCs w:val="28"/>
        </w:rPr>
        <w:t>’</w:t>
      </w:r>
      <w:r w:rsidRPr="00D25E94">
        <w:rPr>
          <w:rFonts w:ascii="Times New Roman" w:hAnsi="Times New Roman"/>
          <w:sz w:val="28"/>
          <w:szCs w:val="28"/>
        </w:rPr>
        <w:t>єктивної незгоди учасника кримінального провадження з якістю та змістом процесуального листування з органом прокуратури.</w:t>
      </w:r>
    </w:p>
    <w:p w14:paraId="374CD4C8" w14:textId="1222E5EB" w:rsidR="00ED7AEE" w:rsidRDefault="00ED7AEE" w:rsidP="00CB02E1">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 xml:space="preserve">З огляду на наведені обставини, враховуючи, що дисциплінарна скарга </w:t>
      </w:r>
      <w:r w:rsidR="00E155B7">
        <w:rPr>
          <w:rFonts w:ascii="Times New Roman" w:hAnsi="Times New Roman"/>
          <w:color w:val="000000" w:themeColor="text1"/>
          <w:sz w:val="28"/>
          <w:szCs w:val="28"/>
        </w:rPr>
        <w:br/>
      </w:r>
      <w:r w:rsidRPr="00ED7AEE">
        <w:rPr>
          <w:rFonts w:ascii="Times New Roman" w:hAnsi="Times New Roman"/>
          <w:color w:val="000000" w:themeColor="text1"/>
          <w:sz w:val="28"/>
          <w:szCs w:val="28"/>
        </w:rPr>
        <w:t xml:space="preserve">не містить конкретних відомостей про вчинення прокурором </w:t>
      </w:r>
      <w:r w:rsidR="007E408F">
        <w:rPr>
          <w:rFonts w:ascii="Times New Roman" w:hAnsi="Times New Roman"/>
          <w:color w:val="000000" w:themeColor="text1"/>
          <w:sz w:val="28"/>
          <w:szCs w:val="28"/>
        </w:rPr>
        <w:t xml:space="preserve">дій чи </w:t>
      </w:r>
      <w:r w:rsidRPr="00ED7AEE">
        <w:rPr>
          <w:rFonts w:ascii="Times New Roman" w:hAnsi="Times New Roman"/>
          <w:color w:val="000000" w:themeColor="text1"/>
          <w:sz w:val="28"/>
          <w:szCs w:val="28"/>
        </w:rPr>
        <w:t>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w:t>
      </w:r>
    </w:p>
    <w:p w14:paraId="2BD72E39" w14:textId="77777777" w:rsidR="007F3B95" w:rsidRDefault="00E96F7D" w:rsidP="007F3B95">
      <w:pPr>
        <w:widowControl w:val="0"/>
        <w:pBdr>
          <w:bottom w:val="single" w:sz="12" w:space="12" w:color="FFFFFF"/>
        </w:pBdr>
        <w:spacing w:after="0" w:line="240" w:lineRule="auto"/>
        <w:ind w:firstLine="567"/>
        <w:jc w:val="both"/>
        <w:rPr>
          <w:rFonts w:ascii="Times New Roman" w:hAnsi="Times New Roman"/>
          <w:sz w:val="28"/>
          <w:szCs w:val="28"/>
        </w:rPr>
      </w:pPr>
      <w:r w:rsidRPr="003E6B3D">
        <w:rPr>
          <w:rFonts w:ascii="Times New Roman" w:hAnsi="Times New Roman"/>
          <w:sz w:val="28"/>
          <w:szCs w:val="28"/>
        </w:rPr>
        <w:t xml:space="preserve">Керуючись статтями 44 – 46 </w:t>
      </w:r>
      <w:r w:rsidRPr="00AE3423">
        <w:rPr>
          <w:rFonts w:ascii="Times New Roman" w:hAnsi="Times New Roman"/>
          <w:sz w:val="28"/>
          <w:szCs w:val="28"/>
        </w:rPr>
        <w:t>Закону України «Про прокуратуру»</w:t>
      </w:r>
      <w:r w:rsidRPr="003E6B3D">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56D36C68" w14:textId="77777777" w:rsidR="00590337" w:rsidRPr="00590337" w:rsidRDefault="00590337" w:rsidP="007F3B95">
      <w:pPr>
        <w:widowControl w:val="0"/>
        <w:pBdr>
          <w:bottom w:val="single" w:sz="12" w:space="12" w:color="FFFFFF"/>
        </w:pBdr>
        <w:spacing w:after="0" w:line="240" w:lineRule="auto"/>
        <w:ind w:firstLine="567"/>
        <w:jc w:val="both"/>
        <w:rPr>
          <w:rFonts w:ascii="Times New Roman" w:hAnsi="Times New Roman"/>
          <w:sz w:val="24"/>
          <w:szCs w:val="24"/>
        </w:rPr>
      </w:pPr>
    </w:p>
    <w:p w14:paraId="5FC0DE26" w14:textId="4FFE9AEC" w:rsidR="00E96F7D" w:rsidRPr="0012149F" w:rsidRDefault="00E96F7D" w:rsidP="007F3B95">
      <w:pPr>
        <w:widowControl w:val="0"/>
        <w:pBdr>
          <w:bottom w:val="single" w:sz="12" w:space="12" w:color="FFFFFF"/>
        </w:pBdr>
        <w:spacing w:after="0" w:line="240" w:lineRule="auto"/>
        <w:jc w:val="center"/>
        <w:rPr>
          <w:rFonts w:ascii="Times New Roman" w:hAnsi="Times New Roman"/>
          <w:b/>
        </w:rPr>
      </w:pPr>
      <w:r w:rsidRPr="003E6B3D">
        <w:rPr>
          <w:rFonts w:ascii="Times New Roman" w:hAnsi="Times New Roman"/>
          <w:b/>
          <w:sz w:val="28"/>
          <w:szCs w:val="28"/>
        </w:rPr>
        <w:t xml:space="preserve">В И Р І Ш И </w:t>
      </w:r>
      <w:r w:rsidR="006C3CDA">
        <w:rPr>
          <w:rFonts w:ascii="Times New Roman" w:hAnsi="Times New Roman"/>
          <w:b/>
          <w:sz w:val="28"/>
          <w:szCs w:val="28"/>
        </w:rPr>
        <w:t>Л А</w:t>
      </w:r>
      <w:r w:rsidRPr="003E6B3D">
        <w:rPr>
          <w:rFonts w:ascii="Times New Roman" w:hAnsi="Times New Roman"/>
          <w:b/>
          <w:sz w:val="28"/>
          <w:szCs w:val="28"/>
        </w:rPr>
        <w:t>:</w:t>
      </w:r>
    </w:p>
    <w:p w14:paraId="05175490" w14:textId="1E453D61" w:rsidR="00E96F7D" w:rsidRPr="000D1140" w:rsidRDefault="00E96F7D" w:rsidP="000942B1">
      <w:pPr>
        <w:widowControl w:val="0"/>
        <w:tabs>
          <w:tab w:val="left" w:pos="851"/>
          <w:tab w:val="left" w:pos="993"/>
        </w:tabs>
        <w:spacing w:after="0" w:line="240" w:lineRule="auto"/>
        <w:ind w:firstLine="567"/>
        <w:contextualSpacing/>
        <w:jc w:val="both"/>
        <w:rPr>
          <w:rFonts w:ascii="Times New Roman" w:hAnsi="Times New Roman"/>
          <w:color w:val="000000" w:themeColor="text1"/>
          <w:sz w:val="28"/>
          <w:szCs w:val="28"/>
        </w:rPr>
      </w:pPr>
      <w:r w:rsidRPr="003E6B3D">
        <w:rPr>
          <w:rFonts w:ascii="Times New Roman" w:hAnsi="Times New Roman"/>
          <w:sz w:val="28"/>
          <w:szCs w:val="28"/>
        </w:rPr>
        <w:t>Відмовити у відкритті дисциплінарного провадження</w:t>
      </w:r>
      <w:r>
        <w:rPr>
          <w:rFonts w:ascii="Times New Roman" w:hAnsi="Times New Roman"/>
          <w:sz w:val="28"/>
          <w:szCs w:val="28"/>
        </w:rPr>
        <w:t xml:space="preserve"> </w:t>
      </w:r>
      <w:r w:rsidR="00D25E94" w:rsidRPr="003E6B3D">
        <w:rPr>
          <w:rFonts w:ascii="Times New Roman" w:hAnsi="Times New Roman"/>
          <w:sz w:val="28"/>
          <w:szCs w:val="28"/>
        </w:rPr>
        <w:t>стосовно</w:t>
      </w:r>
      <w:r w:rsidR="00D25E94">
        <w:rPr>
          <w:rFonts w:ascii="Times New Roman" w:hAnsi="Times New Roman"/>
          <w:sz w:val="28"/>
          <w:szCs w:val="28"/>
        </w:rPr>
        <w:t xml:space="preserve"> заступника начальника </w:t>
      </w:r>
      <w:r w:rsidR="00867B76">
        <w:rPr>
          <w:rFonts w:ascii="Times New Roman" w:hAnsi="Times New Roman"/>
          <w:sz w:val="28"/>
          <w:szCs w:val="28"/>
        </w:rPr>
        <w:t>т</w:t>
      </w:r>
      <w:r w:rsidR="00867B76" w:rsidRPr="00867B76">
        <w:rPr>
          <w:rFonts w:ascii="Times New Roman" w:hAnsi="Times New Roman"/>
          <w:sz w:val="28"/>
          <w:szCs w:val="28"/>
        </w:rPr>
        <w:t>рет</w:t>
      </w:r>
      <w:r w:rsidR="00867B76">
        <w:rPr>
          <w:rFonts w:ascii="Times New Roman" w:hAnsi="Times New Roman"/>
          <w:sz w:val="28"/>
          <w:szCs w:val="28"/>
        </w:rPr>
        <w:t>ього</w:t>
      </w:r>
      <w:r w:rsidR="00867B76" w:rsidRPr="00867B76">
        <w:rPr>
          <w:rFonts w:ascii="Times New Roman" w:hAnsi="Times New Roman"/>
          <w:sz w:val="28"/>
          <w:szCs w:val="28"/>
        </w:rPr>
        <w:t xml:space="preserve"> відділ</w:t>
      </w:r>
      <w:r w:rsidR="00867B76">
        <w:rPr>
          <w:rFonts w:ascii="Times New Roman" w:hAnsi="Times New Roman"/>
          <w:sz w:val="28"/>
          <w:szCs w:val="28"/>
        </w:rPr>
        <w:t>у</w:t>
      </w:r>
      <w:r w:rsidR="00867B76" w:rsidRPr="00867B76">
        <w:rPr>
          <w:rFonts w:ascii="Times New Roman" w:hAnsi="Times New Roman"/>
          <w:sz w:val="28"/>
          <w:szCs w:val="28"/>
        </w:rPr>
        <w:t xml:space="preserve"> процесуального керівництва досудовим розслідуванням та підтримання публічного обвинувачення</w:t>
      </w:r>
      <w:r w:rsidR="00D25E94">
        <w:rPr>
          <w:rFonts w:ascii="Times New Roman" w:hAnsi="Times New Roman"/>
          <w:sz w:val="28"/>
          <w:szCs w:val="28"/>
        </w:rPr>
        <w:t xml:space="preserve"> </w:t>
      </w:r>
      <w:r w:rsidR="00867B76">
        <w:rPr>
          <w:rFonts w:ascii="Times New Roman" w:hAnsi="Times New Roman"/>
          <w:sz w:val="28"/>
          <w:szCs w:val="28"/>
        </w:rPr>
        <w:t>у</w:t>
      </w:r>
      <w:r w:rsidR="00867B76" w:rsidRPr="00867B76">
        <w:rPr>
          <w:rFonts w:ascii="Times New Roman" w:hAnsi="Times New Roman"/>
          <w:sz w:val="28"/>
          <w:szCs w:val="28"/>
        </w:rPr>
        <w:t xml:space="preserve">правління процесуального керівництва досудовим розслідуванням та підтримання </w:t>
      </w:r>
      <w:r w:rsidR="00867B76">
        <w:rPr>
          <w:rFonts w:ascii="Times New Roman" w:hAnsi="Times New Roman"/>
          <w:sz w:val="28"/>
          <w:szCs w:val="28"/>
        </w:rPr>
        <w:t xml:space="preserve">публічного обвинувачення Департаменту нагляду за додержанням законів Національною поліцією України </w:t>
      </w:r>
      <w:r w:rsidR="00D25E94">
        <w:rPr>
          <w:rFonts w:ascii="Times New Roman" w:hAnsi="Times New Roman"/>
          <w:sz w:val="28"/>
          <w:szCs w:val="28"/>
        </w:rPr>
        <w:t xml:space="preserve">Офісу Генерального прокурора </w:t>
      </w:r>
      <w:proofErr w:type="spellStart"/>
      <w:r w:rsidR="00D25E94">
        <w:rPr>
          <w:rFonts w:ascii="Times New Roman" w:hAnsi="Times New Roman"/>
          <w:sz w:val="28"/>
          <w:szCs w:val="28"/>
        </w:rPr>
        <w:t>Мазепіної</w:t>
      </w:r>
      <w:proofErr w:type="spellEnd"/>
      <w:r w:rsidR="00D25E94">
        <w:rPr>
          <w:rFonts w:ascii="Times New Roman" w:hAnsi="Times New Roman"/>
          <w:sz w:val="28"/>
          <w:szCs w:val="28"/>
        </w:rPr>
        <w:t xml:space="preserve"> Марини Валеріївни</w:t>
      </w:r>
      <w:r w:rsidRPr="000D1140">
        <w:rPr>
          <w:rFonts w:ascii="Times New Roman" w:hAnsi="Times New Roman"/>
          <w:color w:val="000000" w:themeColor="text1"/>
          <w:sz w:val="28"/>
          <w:szCs w:val="28"/>
        </w:rPr>
        <w:t>.</w:t>
      </w:r>
    </w:p>
    <w:p w14:paraId="73F91979" w14:textId="28387671" w:rsidR="00E96F7D" w:rsidRPr="000D1140" w:rsidRDefault="00A12FFB" w:rsidP="000942B1">
      <w:pPr>
        <w:widowControl w:val="0"/>
        <w:tabs>
          <w:tab w:val="left" w:pos="851"/>
          <w:tab w:val="left" w:pos="993"/>
        </w:tabs>
        <w:spacing w:after="0" w:line="240" w:lineRule="auto"/>
        <w:ind w:firstLine="567"/>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Р</w:t>
      </w:r>
      <w:r w:rsidR="00E96F7D" w:rsidRPr="000D1140">
        <w:rPr>
          <w:rFonts w:ascii="Times New Roman" w:hAnsi="Times New Roman"/>
          <w:color w:val="000000" w:themeColor="text1"/>
          <w:sz w:val="28"/>
          <w:szCs w:val="28"/>
        </w:rPr>
        <w:t>ішення направити скаржн</w:t>
      </w:r>
      <w:r w:rsidR="00BA223D" w:rsidRPr="000D1140">
        <w:rPr>
          <w:rFonts w:ascii="Times New Roman" w:hAnsi="Times New Roman"/>
          <w:color w:val="000000" w:themeColor="text1"/>
          <w:sz w:val="28"/>
          <w:szCs w:val="28"/>
        </w:rPr>
        <w:t>ику</w:t>
      </w:r>
      <w:r w:rsidR="00D25E94">
        <w:rPr>
          <w:rFonts w:ascii="Times New Roman" w:hAnsi="Times New Roman"/>
          <w:color w:val="000000" w:themeColor="text1"/>
          <w:sz w:val="28"/>
          <w:szCs w:val="28"/>
        </w:rPr>
        <w:t xml:space="preserve"> та вищезазначеному прокурору</w:t>
      </w:r>
      <w:r w:rsidR="00E96F7D" w:rsidRPr="000D1140">
        <w:rPr>
          <w:rFonts w:ascii="Times New Roman" w:hAnsi="Times New Roman"/>
          <w:color w:val="000000" w:themeColor="text1"/>
          <w:sz w:val="28"/>
          <w:szCs w:val="28"/>
        </w:rPr>
        <w:t>.</w:t>
      </w:r>
    </w:p>
    <w:p w14:paraId="273BD405" w14:textId="77777777" w:rsidR="00987A81" w:rsidRDefault="00987A81" w:rsidP="00E96F7D">
      <w:pPr>
        <w:widowControl w:val="0"/>
        <w:tabs>
          <w:tab w:val="left" w:pos="851"/>
        </w:tabs>
        <w:spacing w:after="0" w:line="240" w:lineRule="auto"/>
        <w:contextualSpacing/>
        <w:jc w:val="both"/>
        <w:rPr>
          <w:rFonts w:ascii="Times New Roman" w:hAnsi="Times New Roman"/>
          <w:b/>
          <w:sz w:val="28"/>
          <w:szCs w:val="28"/>
        </w:rPr>
      </w:pPr>
    </w:p>
    <w:p w14:paraId="729DE0CB" w14:textId="77777777" w:rsidR="00F549F8" w:rsidRDefault="00F549F8" w:rsidP="00E96F7D">
      <w:pPr>
        <w:widowControl w:val="0"/>
        <w:tabs>
          <w:tab w:val="left" w:pos="851"/>
        </w:tabs>
        <w:spacing w:after="0" w:line="240" w:lineRule="auto"/>
        <w:contextualSpacing/>
        <w:jc w:val="both"/>
        <w:rPr>
          <w:rFonts w:ascii="Times New Roman" w:hAnsi="Times New Roman"/>
          <w:b/>
          <w:sz w:val="28"/>
          <w:szCs w:val="28"/>
        </w:rPr>
      </w:pPr>
    </w:p>
    <w:p w14:paraId="115BFB51" w14:textId="1401B7F8" w:rsidR="00574F74" w:rsidRPr="000E54C4" w:rsidRDefault="00987A81" w:rsidP="000E54C4">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E96F7D" w:rsidRPr="003E6B3D">
        <w:rPr>
          <w:rFonts w:ascii="Times New Roman" w:hAnsi="Times New Roman"/>
          <w:b/>
          <w:sz w:val="28"/>
          <w:szCs w:val="28"/>
        </w:rPr>
        <w:t xml:space="preserve"> Комісії                                                                   </w:t>
      </w:r>
      <w:r w:rsidR="000B17FD">
        <w:rPr>
          <w:rFonts w:ascii="Times New Roman" w:hAnsi="Times New Roman"/>
          <w:b/>
          <w:sz w:val="28"/>
          <w:szCs w:val="28"/>
        </w:rPr>
        <w:t xml:space="preserve">       </w:t>
      </w:r>
      <w:r w:rsidR="009567E1">
        <w:rPr>
          <w:rFonts w:ascii="Times New Roman" w:hAnsi="Times New Roman"/>
          <w:b/>
          <w:sz w:val="28"/>
          <w:szCs w:val="28"/>
        </w:rPr>
        <w:tab/>
        <w:t xml:space="preserve"> Катерина </w:t>
      </w:r>
      <w:r w:rsidR="00BA223D">
        <w:rPr>
          <w:rFonts w:ascii="Times New Roman" w:hAnsi="Times New Roman"/>
          <w:b/>
          <w:sz w:val="28"/>
          <w:szCs w:val="28"/>
        </w:rPr>
        <w:t>КО</w:t>
      </w:r>
      <w:r w:rsidR="009567E1">
        <w:rPr>
          <w:rFonts w:ascii="Times New Roman" w:hAnsi="Times New Roman"/>
          <w:b/>
          <w:sz w:val="28"/>
          <w:szCs w:val="28"/>
        </w:rPr>
        <w:t>ВАЛЬ</w:t>
      </w:r>
    </w:p>
    <w:sectPr w:rsidR="00574F74" w:rsidRPr="000E54C4" w:rsidSect="007F3B95">
      <w:headerReference w:type="default" r:id="rId10"/>
      <w:pgSz w:w="11906" w:h="16838"/>
      <w:pgMar w:top="1021" w:right="567" w:bottom="1021"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98A2" w14:textId="77777777" w:rsidR="0082248F" w:rsidRDefault="0082248F">
      <w:pPr>
        <w:spacing w:after="0" w:line="240" w:lineRule="auto"/>
      </w:pPr>
      <w:r>
        <w:separator/>
      </w:r>
    </w:p>
  </w:endnote>
  <w:endnote w:type="continuationSeparator" w:id="0">
    <w:p w14:paraId="15BCD9DC" w14:textId="77777777" w:rsidR="0082248F" w:rsidRDefault="0082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E1433" w14:textId="77777777" w:rsidR="0082248F" w:rsidRDefault="0082248F">
      <w:pPr>
        <w:spacing w:after="0" w:line="240" w:lineRule="auto"/>
      </w:pPr>
      <w:r>
        <w:separator/>
      </w:r>
    </w:p>
  </w:footnote>
  <w:footnote w:type="continuationSeparator" w:id="0">
    <w:p w14:paraId="1A808B44" w14:textId="77777777" w:rsidR="0082248F" w:rsidRDefault="00822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77E736E" w14:textId="77777777" w:rsidR="00201390" w:rsidRDefault="003C2949" w:rsidP="00FE45BA">
        <w:pPr>
          <w:pStyle w:val="a6"/>
          <w:jc w:val="center"/>
        </w:pPr>
        <w:r>
          <w:fldChar w:fldCharType="begin"/>
        </w:r>
        <w:r>
          <w:instrText>PAGE   \* MERGEFORMAT</w:instrText>
        </w:r>
        <w:r>
          <w:fldChar w:fldCharType="separate"/>
        </w:r>
        <w:r w:rsidRPr="009A4C1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2794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7D"/>
    <w:rsid w:val="00055D19"/>
    <w:rsid w:val="00085F19"/>
    <w:rsid w:val="000942B1"/>
    <w:rsid w:val="000A7493"/>
    <w:rsid w:val="000B17FD"/>
    <w:rsid w:val="000B4D08"/>
    <w:rsid w:val="000B4E0F"/>
    <w:rsid w:val="000B6407"/>
    <w:rsid w:val="000D1140"/>
    <w:rsid w:val="000E54C4"/>
    <w:rsid w:val="00120087"/>
    <w:rsid w:val="0012149F"/>
    <w:rsid w:val="00135F73"/>
    <w:rsid w:val="00137186"/>
    <w:rsid w:val="00167C72"/>
    <w:rsid w:val="00174471"/>
    <w:rsid w:val="0019317A"/>
    <w:rsid w:val="001C31BE"/>
    <w:rsid w:val="001C46C7"/>
    <w:rsid w:val="001D3B7D"/>
    <w:rsid w:val="001F5E44"/>
    <w:rsid w:val="00201390"/>
    <w:rsid w:val="002037FF"/>
    <w:rsid w:val="00215C63"/>
    <w:rsid w:val="00251303"/>
    <w:rsid w:val="00262468"/>
    <w:rsid w:val="002706AA"/>
    <w:rsid w:val="00292A2B"/>
    <w:rsid w:val="002951FE"/>
    <w:rsid w:val="002A40E2"/>
    <w:rsid w:val="002A793D"/>
    <w:rsid w:val="002C2B81"/>
    <w:rsid w:val="002C5473"/>
    <w:rsid w:val="002D5E6B"/>
    <w:rsid w:val="002F509B"/>
    <w:rsid w:val="003136CD"/>
    <w:rsid w:val="00324722"/>
    <w:rsid w:val="003314FC"/>
    <w:rsid w:val="00344A14"/>
    <w:rsid w:val="003477E7"/>
    <w:rsid w:val="0036030F"/>
    <w:rsid w:val="00376428"/>
    <w:rsid w:val="003B2C6D"/>
    <w:rsid w:val="003C2949"/>
    <w:rsid w:val="003E10B2"/>
    <w:rsid w:val="003E47BD"/>
    <w:rsid w:val="004050EF"/>
    <w:rsid w:val="00460080"/>
    <w:rsid w:val="00466F8C"/>
    <w:rsid w:val="00484980"/>
    <w:rsid w:val="00491BAE"/>
    <w:rsid w:val="004B576B"/>
    <w:rsid w:val="004C2D74"/>
    <w:rsid w:val="004C3D57"/>
    <w:rsid w:val="004D526C"/>
    <w:rsid w:val="004F0221"/>
    <w:rsid w:val="004F6F7F"/>
    <w:rsid w:val="00517C78"/>
    <w:rsid w:val="005224AB"/>
    <w:rsid w:val="00536BBD"/>
    <w:rsid w:val="00557A57"/>
    <w:rsid w:val="005609E0"/>
    <w:rsid w:val="00567A71"/>
    <w:rsid w:val="00574F74"/>
    <w:rsid w:val="0057510B"/>
    <w:rsid w:val="00586513"/>
    <w:rsid w:val="00590337"/>
    <w:rsid w:val="005934D2"/>
    <w:rsid w:val="005B3076"/>
    <w:rsid w:val="005D4519"/>
    <w:rsid w:val="005E7524"/>
    <w:rsid w:val="00602BFF"/>
    <w:rsid w:val="00606145"/>
    <w:rsid w:val="00672279"/>
    <w:rsid w:val="00674C6B"/>
    <w:rsid w:val="006C3085"/>
    <w:rsid w:val="006C3CDA"/>
    <w:rsid w:val="00730E88"/>
    <w:rsid w:val="00730E9F"/>
    <w:rsid w:val="00762E45"/>
    <w:rsid w:val="0076731E"/>
    <w:rsid w:val="0079411F"/>
    <w:rsid w:val="007963A6"/>
    <w:rsid w:val="007B3F93"/>
    <w:rsid w:val="007D30AF"/>
    <w:rsid w:val="007E408F"/>
    <w:rsid w:val="007F3B95"/>
    <w:rsid w:val="0082248F"/>
    <w:rsid w:val="008453DF"/>
    <w:rsid w:val="0084596D"/>
    <w:rsid w:val="008511C5"/>
    <w:rsid w:val="00855D3F"/>
    <w:rsid w:val="00866BA8"/>
    <w:rsid w:val="00867B76"/>
    <w:rsid w:val="008E43C8"/>
    <w:rsid w:val="008E7160"/>
    <w:rsid w:val="0090641D"/>
    <w:rsid w:val="00920F8D"/>
    <w:rsid w:val="0095127A"/>
    <w:rsid w:val="009567E1"/>
    <w:rsid w:val="00961DC7"/>
    <w:rsid w:val="00977B97"/>
    <w:rsid w:val="00987A81"/>
    <w:rsid w:val="00993041"/>
    <w:rsid w:val="009B735C"/>
    <w:rsid w:val="009D4C1C"/>
    <w:rsid w:val="009F2F0D"/>
    <w:rsid w:val="00A064AD"/>
    <w:rsid w:val="00A12FFB"/>
    <w:rsid w:val="00A239C5"/>
    <w:rsid w:val="00A619D8"/>
    <w:rsid w:val="00A72F53"/>
    <w:rsid w:val="00A73809"/>
    <w:rsid w:val="00AB1DA5"/>
    <w:rsid w:val="00AC2D8B"/>
    <w:rsid w:val="00AD2DFD"/>
    <w:rsid w:val="00AD6B9A"/>
    <w:rsid w:val="00B00232"/>
    <w:rsid w:val="00B008E0"/>
    <w:rsid w:val="00B01AFF"/>
    <w:rsid w:val="00B24CF0"/>
    <w:rsid w:val="00B62FF9"/>
    <w:rsid w:val="00B778DF"/>
    <w:rsid w:val="00B87161"/>
    <w:rsid w:val="00BA223D"/>
    <w:rsid w:val="00BB043E"/>
    <w:rsid w:val="00BD4947"/>
    <w:rsid w:val="00BE572E"/>
    <w:rsid w:val="00BF7ABE"/>
    <w:rsid w:val="00C2245D"/>
    <w:rsid w:val="00C34E27"/>
    <w:rsid w:val="00C4460B"/>
    <w:rsid w:val="00C4475C"/>
    <w:rsid w:val="00C73624"/>
    <w:rsid w:val="00C90C5B"/>
    <w:rsid w:val="00CA2A51"/>
    <w:rsid w:val="00CB02E1"/>
    <w:rsid w:val="00CF6B6B"/>
    <w:rsid w:val="00D155AD"/>
    <w:rsid w:val="00D1729A"/>
    <w:rsid w:val="00D22A62"/>
    <w:rsid w:val="00D25E94"/>
    <w:rsid w:val="00D844BE"/>
    <w:rsid w:val="00D957AA"/>
    <w:rsid w:val="00DA68B9"/>
    <w:rsid w:val="00DD7973"/>
    <w:rsid w:val="00E01B11"/>
    <w:rsid w:val="00E07BBE"/>
    <w:rsid w:val="00E155B7"/>
    <w:rsid w:val="00E24D13"/>
    <w:rsid w:val="00E371BC"/>
    <w:rsid w:val="00E63A19"/>
    <w:rsid w:val="00E74BA8"/>
    <w:rsid w:val="00E96F7D"/>
    <w:rsid w:val="00EA61D2"/>
    <w:rsid w:val="00EB3B9D"/>
    <w:rsid w:val="00EC0051"/>
    <w:rsid w:val="00ED7AEE"/>
    <w:rsid w:val="00EE3CC5"/>
    <w:rsid w:val="00EE46F4"/>
    <w:rsid w:val="00EF3BB7"/>
    <w:rsid w:val="00F11411"/>
    <w:rsid w:val="00F549F8"/>
    <w:rsid w:val="00F6768A"/>
    <w:rsid w:val="00F769CC"/>
    <w:rsid w:val="00F85B4B"/>
    <w:rsid w:val="00FA2B60"/>
    <w:rsid w:val="00FB4B29"/>
    <w:rsid w:val="00FE71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DF2A"/>
  <w15:chartTrackingRefBased/>
  <w15:docId w15:val="{8A5A5CE0-612F-4E4E-AC0C-11FE2A06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7D"/>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6F7D"/>
    <w:pPr>
      <w:spacing w:after="0" w:line="240" w:lineRule="auto"/>
    </w:pPr>
    <w:rPr>
      <w:rFonts w:ascii="Calibri" w:eastAsia="Calibri" w:hAnsi="Calibri" w:cs="Times New Roman"/>
      <w:sz w:val="22"/>
    </w:rPr>
  </w:style>
  <w:style w:type="paragraph" w:styleId="a4">
    <w:name w:val="List Paragraph"/>
    <w:basedOn w:val="a"/>
    <w:uiPriority w:val="34"/>
    <w:qFormat/>
    <w:rsid w:val="00E96F7D"/>
    <w:pPr>
      <w:ind w:left="720"/>
      <w:contextualSpacing/>
    </w:pPr>
  </w:style>
  <w:style w:type="paragraph" w:customStyle="1" w:styleId="rvps2">
    <w:name w:val="rvps2"/>
    <w:basedOn w:val="a"/>
    <w:rsid w:val="00E96F7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E96F7D"/>
  </w:style>
  <w:style w:type="character" w:styleId="a5">
    <w:name w:val="Hyperlink"/>
    <w:basedOn w:val="a0"/>
    <w:uiPriority w:val="99"/>
    <w:semiHidden/>
    <w:unhideWhenUsed/>
    <w:rsid w:val="00E96F7D"/>
    <w:rPr>
      <w:color w:val="0000FF"/>
      <w:u w:val="single"/>
    </w:rPr>
  </w:style>
  <w:style w:type="paragraph" w:styleId="a6">
    <w:name w:val="header"/>
    <w:basedOn w:val="a"/>
    <w:link w:val="a7"/>
    <w:uiPriority w:val="99"/>
    <w:unhideWhenUsed/>
    <w:rsid w:val="00E96F7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6F7D"/>
    <w:rPr>
      <w:rFonts w:ascii="Calibri" w:eastAsia="Calibri" w:hAnsi="Calibri" w:cs="Times New Roman"/>
      <w:sz w:val="22"/>
    </w:rPr>
  </w:style>
  <w:style w:type="paragraph" w:styleId="a8">
    <w:name w:val="footer"/>
    <w:basedOn w:val="a"/>
    <w:link w:val="a9"/>
    <w:uiPriority w:val="99"/>
    <w:unhideWhenUsed/>
    <w:rsid w:val="00AD2DFD"/>
    <w:pPr>
      <w:tabs>
        <w:tab w:val="center" w:pos="4819"/>
        <w:tab w:val="right" w:pos="9639"/>
      </w:tabs>
      <w:spacing w:after="0" w:line="240" w:lineRule="auto"/>
    </w:pPr>
  </w:style>
  <w:style w:type="character" w:customStyle="1" w:styleId="a9">
    <w:name w:val="Нижний колонтитул Знак"/>
    <w:basedOn w:val="a0"/>
    <w:link w:val="a8"/>
    <w:uiPriority w:val="99"/>
    <w:rsid w:val="00AD2DF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091714">
      <w:bodyDiv w:val="1"/>
      <w:marLeft w:val="0"/>
      <w:marRight w:val="0"/>
      <w:marTop w:val="0"/>
      <w:marBottom w:val="0"/>
      <w:divBdr>
        <w:top w:val="none" w:sz="0" w:space="0" w:color="auto"/>
        <w:left w:val="none" w:sz="0" w:space="0" w:color="auto"/>
        <w:bottom w:val="none" w:sz="0" w:space="0" w:color="auto"/>
        <w:right w:val="none" w:sz="0" w:space="0" w:color="auto"/>
      </w:divBdr>
      <w:divsChild>
        <w:div w:id="274487347">
          <w:marLeft w:val="0"/>
          <w:marRight w:val="0"/>
          <w:marTop w:val="0"/>
          <w:marBottom w:val="0"/>
          <w:divBdr>
            <w:top w:val="none" w:sz="0" w:space="0" w:color="auto"/>
            <w:left w:val="none" w:sz="0" w:space="0" w:color="auto"/>
            <w:bottom w:val="single" w:sz="12" w:space="12" w:color="FFFFFF"/>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12187</Words>
  <Characters>6948</Characters>
  <DocSecurity>0</DocSecurity>
  <Lines>57</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2026-06-30T13:29:00Z</cp:lastPrinted>
  <dcterms:created xsi:type="dcterms:W3CDTF">2026-07-03T10:14:00Z</dcterms:created>
  <dcterms:modified xsi:type="dcterms:W3CDTF">2026-07-03T10:57:00Z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2025-04-08T12:52:24Z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9f70617a-ddc4-4046-ab67-a59b487b7313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