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3F8FDA71" w14:textId="77777777" w:rsidR="009B3C20" w:rsidRPr="0035606C" w:rsidRDefault="009B3C20" w:rsidP="00801702">
      <w:pPr>
        <w:spacing w:after="0" w:line="240" w:lineRule="auto"/>
        <w:rPr>
          <w:rFonts w:ascii="Times New Roman" w:eastAsia="Times New Roman" w:hAnsi="Times New Roman" w:cs="Times New Roman"/>
          <w:color w:val="000000"/>
          <w:kern w:val="28"/>
          <w:sz w:val="28"/>
          <w:szCs w:val="28"/>
          <w:lang w:eastAsia="uk-UA"/>
          <w14:ligatures w14:val="none"/>
        </w:rPr>
      </w:pPr>
    </w:p>
    <w:p w14:paraId="66DEB3F5" w14:textId="6E03E07C" w:rsidR="009B3C20" w:rsidRPr="0035606C" w:rsidRDefault="009B3C20" w:rsidP="00801702">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4B19AE">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0BC92B0E" w:rsidR="009B3C20" w:rsidRPr="0035606C" w:rsidRDefault="00805633"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sz w:val="28"/>
                <w:lang w:eastAsia="ru-RU"/>
              </w:rPr>
              <w:t>02 липня</w:t>
            </w:r>
            <w:r w:rsidR="009B3C20" w:rsidRPr="00CE010A">
              <w:rPr>
                <w:rFonts w:ascii="Times New Roman" w:eastAsia="Times New Roman" w:hAnsi="Times New Roman" w:cs="Times New Roman"/>
                <w:b/>
                <w:sz w:val="28"/>
                <w:lang w:eastAsia="ru-RU"/>
              </w:rPr>
              <w:t xml:space="preserve"> </w:t>
            </w:r>
            <w:r w:rsidR="009B3C20" w:rsidRPr="0035606C">
              <w:rPr>
                <w:rFonts w:ascii="Times New Roman" w:eastAsia="Times New Roman" w:hAnsi="Times New Roman" w:cs="Times New Roman"/>
                <w:b/>
                <w:color w:val="000000"/>
                <w:sz w:val="28"/>
                <w:lang w:eastAsia="ru-RU"/>
              </w:rPr>
              <w:t>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7F1FEC11"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7F2165">
              <w:rPr>
                <w:rFonts w:ascii="Times New Roman" w:eastAsia="Times New Roman" w:hAnsi="Times New Roman" w:cs="Times New Roman"/>
                <w:b/>
                <w:color w:val="000000"/>
                <w:sz w:val="28"/>
                <w:lang w:eastAsia="ru-RU"/>
              </w:rPr>
              <w:t>5</w:t>
            </w:r>
            <w:r w:rsidR="00766AA5">
              <w:rPr>
                <w:rFonts w:ascii="Times New Roman" w:eastAsia="Times New Roman" w:hAnsi="Times New Roman" w:cs="Times New Roman"/>
                <w:b/>
                <w:color w:val="000000"/>
                <w:sz w:val="28"/>
                <w:lang w:eastAsia="ru-RU"/>
              </w:rPr>
              <w:t>80</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7CBB3308"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A5B75D4" w14:textId="008BDF81" w:rsidR="009B3C20" w:rsidRPr="0035606C" w:rsidRDefault="009B3C20" w:rsidP="00541B30">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00BC684A" w:rsidRPr="0035606C">
        <w:rPr>
          <w:rFonts w:ascii="Times New Roman" w:eastAsia="Calibri" w:hAnsi="Times New Roman" w:cs="Times New Roman"/>
          <w:color w:val="000000"/>
          <w:kern w:val="0"/>
          <w:sz w:val="28"/>
          <w:szCs w:val="28"/>
          <w14:ligatures w14:val="none"/>
        </w:rPr>
        <w:t>Булулуков</w:t>
      </w:r>
      <w:proofErr w:type="spellEnd"/>
      <w:r w:rsidR="00BC684A" w:rsidRPr="0035606C">
        <w:rPr>
          <w:rFonts w:ascii="Times New Roman" w:eastAsia="Calibri" w:hAnsi="Times New Roman" w:cs="Times New Roman"/>
          <w:color w:val="000000"/>
          <w:kern w:val="0"/>
          <w:sz w:val="28"/>
          <w:szCs w:val="28"/>
          <w14:ligatures w14:val="none"/>
        </w:rPr>
        <w:t xml:space="preserve"> О.Ю.</w:t>
      </w:r>
      <w:r w:rsidRPr="0035606C">
        <w:rPr>
          <w:rFonts w:ascii="Times New Roman" w:eastAsia="Calibri" w:hAnsi="Times New Roman" w:cs="Times New Roman"/>
          <w:color w:val="000000"/>
          <w:kern w:val="0"/>
          <w:sz w:val="28"/>
          <w:szCs w:val="28"/>
          <w14:ligatures w14:val="none"/>
        </w:rPr>
        <w:t xml:space="preserve">, розглянувши дисциплінарну </w:t>
      </w:r>
      <w:bookmarkStart w:id="0" w:name="_Hlk124933696"/>
      <w:r w:rsidRPr="0035606C">
        <w:rPr>
          <w:rFonts w:ascii="Times New Roman" w:eastAsia="Calibri" w:hAnsi="Times New Roman" w:cs="Times New Roman"/>
          <w:color w:val="000000"/>
          <w:kern w:val="0"/>
          <w:sz w:val="28"/>
          <w:szCs w:val="28"/>
          <w14:ligatures w14:val="none"/>
        </w:rPr>
        <w:t xml:space="preserve">скаргу </w:t>
      </w:r>
      <w:bookmarkEnd w:id="0"/>
      <w:r w:rsidR="00F81750">
        <w:rPr>
          <w:rFonts w:ascii="Times New Roman" w:eastAsia="Calibri" w:hAnsi="Times New Roman" w:cs="Times New Roman"/>
          <w:color w:val="000000"/>
          <w:kern w:val="0"/>
          <w:sz w:val="28"/>
          <w:szCs w:val="28"/>
          <w14:ligatures w14:val="none"/>
        </w:rPr>
        <w:t>ОСОБА_1</w:t>
      </w:r>
      <w:r w:rsidR="007F2165">
        <w:rPr>
          <w:rFonts w:ascii="Times New Roman" w:eastAsia="Calibri" w:hAnsi="Times New Roman" w:cs="Times New Roman"/>
          <w:color w:val="000000"/>
          <w:kern w:val="0"/>
          <w:sz w:val="28"/>
          <w:szCs w:val="28"/>
          <w14:ligatures w14:val="none"/>
        </w:rPr>
        <w:t xml:space="preserve">, </w:t>
      </w:r>
      <w:r w:rsidR="00F81750">
        <w:rPr>
          <w:rFonts w:ascii="Times New Roman" w:eastAsia="Calibri" w:hAnsi="Times New Roman" w:cs="Times New Roman"/>
          <w:color w:val="000000"/>
          <w:kern w:val="0"/>
          <w:sz w:val="28"/>
          <w:szCs w:val="28"/>
          <w14:ligatures w14:val="none"/>
        </w:rPr>
        <w:t>ОСОБА_2</w:t>
      </w:r>
      <w:r w:rsidR="001F4C4A">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 xml:space="preserve">стосовно </w:t>
      </w:r>
      <w:r w:rsidR="003634C4">
        <w:rPr>
          <w:rFonts w:ascii="Times New Roman" w:eastAsia="Calibri" w:hAnsi="Times New Roman" w:cs="Times New Roman"/>
          <w:color w:val="000000"/>
          <w:kern w:val="0"/>
          <w:sz w:val="28"/>
          <w:szCs w:val="28"/>
          <w14:ligatures w14:val="none"/>
        </w:rPr>
        <w:t>прокурор</w:t>
      </w:r>
      <w:r w:rsidR="001609CB">
        <w:rPr>
          <w:rFonts w:ascii="Times New Roman" w:eastAsia="Calibri" w:hAnsi="Times New Roman" w:cs="Times New Roman"/>
          <w:color w:val="000000"/>
          <w:kern w:val="0"/>
          <w:sz w:val="28"/>
          <w:szCs w:val="28"/>
          <w14:ligatures w14:val="none"/>
        </w:rPr>
        <w:t xml:space="preserve">ів Голосіївської окружної прокуратури міста Києва </w:t>
      </w:r>
      <w:proofErr w:type="spellStart"/>
      <w:r w:rsidR="001609CB">
        <w:rPr>
          <w:rFonts w:ascii="Times New Roman" w:eastAsia="Calibri" w:hAnsi="Times New Roman" w:cs="Times New Roman"/>
          <w:color w:val="000000"/>
          <w:kern w:val="0"/>
          <w:sz w:val="28"/>
          <w:szCs w:val="28"/>
          <w14:ligatures w14:val="none"/>
        </w:rPr>
        <w:t>Халіна</w:t>
      </w:r>
      <w:proofErr w:type="spellEnd"/>
      <w:r w:rsidR="001609CB">
        <w:rPr>
          <w:rFonts w:ascii="Times New Roman" w:eastAsia="Calibri" w:hAnsi="Times New Roman" w:cs="Times New Roman"/>
          <w:color w:val="000000"/>
          <w:kern w:val="0"/>
          <w:sz w:val="28"/>
          <w:szCs w:val="28"/>
          <w14:ligatures w14:val="none"/>
        </w:rPr>
        <w:t xml:space="preserve"> Олега Валерійовича, </w:t>
      </w:r>
      <w:r w:rsidR="001609CB" w:rsidRPr="001609CB">
        <w:rPr>
          <w:rFonts w:ascii="Times New Roman" w:eastAsia="Calibri" w:hAnsi="Times New Roman" w:cs="Times New Roman"/>
          <w:color w:val="000000"/>
          <w:kern w:val="0"/>
          <w:sz w:val="28"/>
          <w:szCs w:val="28"/>
          <w14:ligatures w14:val="none"/>
        </w:rPr>
        <w:t>Ніколаєв</w:t>
      </w:r>
      <w:r w:rsidR="001609CB">
        <w:rPr>
          <w:rFonts w:ascii="Times New Roman" w:eastAsia="Calibri" w:hAnsi="Times New Roman" w:cs="Times New Roman"/>
          <w:color w:val="000000"/>
          <w:kern w:val="0"/>
          <w:sz w:val="28"/>
          <w:szCs w:val="28"/>
          <w14:ligatures w14:val="none"/>
        </w:rPr>
        <w:t>а</w:t>
      </w:r>
      <w:r w:rsidR="001609CB" w:rsidRPr="001609CB">
        <w:rPr>
          <w:rFonts w:ascii="Times New Roman" w:eastAsia="Calibri" w:hAnsi="Times New Roman" w:cs="Times New Roman"/>
          <w:color w:val="000000"/>
          <w:kern w:val="0"/>
          <w:sz w:val="28"/>
          <w:szCs w:val="28"/>
          <w14:ligatures w14:val="none"/>
        </w:rPr>
        <w:t xml:space="preserve"> Ігор</w:t>
      </w:r>
      <w:r w:rsidR="001609CB">
        <w:rPr>
          <w:rFonts w:ascii="Times New Roman" w:eastAsia="Calibri" w:hAnsi="Times New Roman" w:cs="Times New Roman"/>
          <w:color w:val="000000"/>
          <w:kern w:val="0"/>
          <w:sz w:val="28"/>
          <w:szCs w:val="28"/>
          <w14:ligatures w14:val="none"/>
        </w:rPr>
        <w:t>я</w:t>
      </w:r>
      <w:r w:rsidR="001609CB" w:rsidRPr="001609CB">
        <w:rPr>
          <w:rFonts w:ascii="Times New Roman" w:eastAsia="Calibri" w:hAnsi="Times New Roman" w:cs="Times New Roman"/>
          <w:color w:val="000000"/>
          <w:kern w:val="0"/>
          <w:sz w:val="28"/>
          <w:szCs w:val="28"/>
          <w14:ligatures w14:val="none"/>
        </w:rPr>
        <w:t xml:space="preserve"> Олександрович</w:t>
      </w:r>
      <w:r w:rsidR="001609CB">
        <w:rPr>
          <w:rFonts w:ascii="Times New Roman" w:eastAsia="Calibri" w:hAnsi="Times New Roman" w:cs="Times New Roman"/>
          <w:color w:val="000000"/>
          <w:kern w:val="0"/>
          <w:sz w:val="28"/>
          <w:szCs w:val="28"/>
          <w14:ligatures w14:val="none"/>
        </w:rPr>
        <w:t xml:space="preserve">а, </w:t>
      </w:r>
      <w:proofErr w:type="spellStart"/>
      <w:r w:rsidR="001609CB" w:rsidRPr="001609CB">
        <w:rPr>
          <w:rFonts w:ascii="Times New Roman" w:eastAsia="Calibri" w:hAnsi="Times New Roman" w:cs="Times New Roman"/>
          <w:color w:val="000000"/>
          <w:kern w:val="0"/>
          <w:sz w:val="28"/>
          <w:szCs w:val="28"/>
          <w14:ligatures w14:val="none"/>
        </w:rPr>
        <w:t>Люшненк</w:t>
      </w:r>
      <w:r w:rsidR="001609CB">
        <w:rPr>
          <w:rFonts w:ascii="Times New Roman" w:eastAsia="Calibri" w:hAnsi="Times New Roman" w:cs="Times New Roman"/>
          <w:color w:val="000000"/>
          <w:kern w:val="0"/>
          <w:sz w:val="28"/>
          <w:szCs w:val="28"/>
          <w14:ligatures w14:val="none"/>
        </w:rPr>
        <w:t>а</w:t>
      </w:r>
      <w:proofErr w:type="spellEnd"/>
      <w:r w:rsidR="001609CB" w:rsidRPr="001609CB">
        <w:rPr>
          <w:rFonts w:ascii="Times New Roman" w:eastAsia="Calibri" w:hAnsi="Times New Roman" w:cs="Times New Roman"/>
          <w:color w:val="000000"/>
          <w:kern w:val="0"/>
          <w:sz w:val="28"/>
          <w:szCs w:val="28"/>
          <w14:ligatures w14:val="none"/>
        </w:rPr>
        <w:t xml:space="preserve"> Дмитр</w:t>
      </w:r>
      <w:r w:rsidR="001609CB">
        <w:rPr>
          <w:rFonts w:ascii="Times New Roman" w:eastAsia="Calibri" w:hAnsi="Times New Roman" w:cs="Times New Roman"/>
          <w:color w:val="000000"/>
          <w:kern w:val="0"/>
          <w:sz w:val="28"/>
          <w:szCs w:val="28"/>
          <w14:ligatures w14:val="none"/>
        </w:rPr>
        <w:t>а</w:t>
      </w:r>
      <w:r w:rsidR="001609CB" w:rsidRPr="001609CB">
        <w:rPr>
          <w:rFonts w:ascii="Times New Roman" w:eastAsia="Calibri" w:hAnsi="Times New Roman" w:cs="Times New Roman"/>
          <w:color w:val="000000"/>
          <w:kern w:val="0"/>
          <w:sz w:val="28"/>
          <w:szCs w:val="28"/>
          <w14:ligatures w14:val="none"/>
        </w:rPr>
        <w:t xml:space="preserve"> Юрійович</w:t>
      </w:r>
      <w:r w:rsidR="001609CB">
        <w:rPr>
          <w:rFonts w:ascii="Times New Roman" w:eastAsia="Calibri" w:hAnsi="Times New Roman" w:cs="Times New Roman"/>
          <w:color w:val="000000"/>
          <w:kern w:val="0"/>
          <w:sz w:val="28"/>
          <w:szCs w:val="28"/>
          <w14:ligatures w14:val="none"/>
        </w:rPr>
        <w:t xml:space="preserve">а, </w:t>
      </w:r>
      <w:r w:rsidR="00541B30">
        <w:rPr>
          <w:rFonts w:ascii="Times New Roman" w:eastAsia="Calibri" w:hAnsi="Times New Roman" w:cs="Times New Roman"/>
          <w:color w:val="000000"/>
          <w:kern w:val="0"/>
          <w:sz w:val="28"/>
          <w:szCs w:val="28"/>
          <w14:ligatures w14:val="none"/>
        </w:rPr>
        <w:t>Ільєнка</w:t>
      </w:r>
      <w:r w:rsidR="00313A01">
        <w:rPr>
          <w:rFonts w:ascii="Times New Roman" w:eastAsia="Calibri" w:hAnsi="Times New Roman" w:cs="Times New Roman"/>
          <w:color w:val="000000"/>
          <w:kern w:val="0"/>
          <w:sz w:val="28"/>
          <w:szCs w:val="28"/>
          <w14:ligatures w14:val="none"/>
        </w:rPr>
        <w:t xml:space="preserve"> (</w:t>
      </w:r>
      <w:r w:rsidR="00725B4A">
        <w:rPr>
          <w:rFonts w:ascii="Times New Roman" w:eastAsia="Calibri" w:hAnsi="Times New Roman" w:cs="Times New Roman"/>
          <w:color w:val="000000"/>
          <w:kern w:val="0"/>
          <w:sz w:val="28"/>
          <w:szCs w:val="28"/>
          <w14:ligatures w14:val="none"/>
        </w:rPr>
        <w:t>ініціали не вказані</w:t>
      </w:r>
      <w:r w:rsidR="00313A01">
        <w:rPr>
          <w:rFonts w:ascii="Times New Roman" w:eastAsia="Calibri" w:hAnsi="Times New Roman" w:cs="Times New Roman"/>
          <w:color w:val="000000"/>
          <w:kern w:val="0"/>
          <w:sz w:val="28"/>
          <w:szCs w:val="28"/>
          <w14:ligatures w14:val="none"/>
        </w:rPr>
        <w:t>)</w:t>
      </w:r>
      <w:r w:rsidR="00541B30">
        <w:rPr>
          <w:rFonts w:ascii="Times New Roman" w:eastAsia="Calibri" w:hAnsi="Times New Roman" w:cs="Times New Roman"/>
          <w:color w:val="000000"/>
          <w:kern w:val="0"/>
          <w:sz w:val="28"/>
          <w:szCs w:val="28"/>
          <w14:ligatures w14:val="none"/>
        </w:rPr>
        <w:t xml:space="preserve"> </w:t>
      </w:r>
      <w:r w:rsidR="004B19AE" w:rsidRPr="0035606C">
        <w:rPr>
          <w:rFonts w:ascii="Times New Roman" w:eastAsia="Calibri" w:hAnsi="Times New Roman" w:cs="Times New Roman"/>
          <w:color w:val="000000"/>
          <w:kern w:val="0"/>
          <w:sz w:val="28"/>
          <w:szCs w:val="28"/>
          <w14:ligatures w14:val="none"/>
        </w:rPr>
        <w:t>(далі – прокурор</w:t>
      </w:r>
      <w:r w:rsidR="001609CB">
        <w:rPr>
          <w:rFonts w:ascii="Times New Roman" w:eastAsia="Calibri" w:hAnsi="Times New Roman" w:cs="Times New Roman"/>
          <w:color w:val="000000"/>
          <w:kern w:val="0"/>
          <w:sz w:val="28"/>
          <w:szCs w:val="28"/>
          <w14:ligatures w14:val="none"/>
        </w:rPr>
        <w:t>и</w:t>
      </w:r>
      <w:r w:rsidR="003634C4">
        <w:rPr>
          <w:rFonts w:ascii="Times New Roman" w:eastAsia="Calibri" w:hAnsi="Times New Roman" w:cs="Times New Roman"/>
          <w:color w:val="000000"/>
          <w:kern w:val="0"/>
          <w:sz w:val="28"/>
          <w:szCs w:val="28"/>
          <w14:ligatures w14:val="none"/>
        </w:rPr>
        <w:t xml:space="preserve"> </w:t>
      </w:r>
      <w:proofErr w:type="spellStart"/>
      <w:r w:rsidR="001609CB">
        <w:rPr>
          <w:rFonts w:ascii="Times New Roman" w:eastAsia="Calibri" w:hAnsi="Times New Roman" w:cs="Times New Roman"/>
          <w:color w:val="000000"/>
          <w:kern w:val="0"/>
          <w:sz w:val="28"/>
          <w:szCs w:val="28"/>
          <w14:ligatures w14:val="none"/>
        </w:rPr>
        <w:t>Халін</w:t>
      </w:r>
      <w:proofErr w:type="spellEnd"/>
      <w:r w:rsidR="001609CB">
        <w:rPr>
          <w:rFonts w:ascii="Times New Roman" w:eastAsia="Calibri" w:hAnsi="Times New Roman" w:cs="Times New Roman"/>
          <w:color w:val="000000"/>
          <w:kern w:val="0"/>
          <w:sz w:val="28"/>
          <w:szCs w:val="28"/>
          <w14:ligatures w14:val="none"/>
        </w:rPr>
        <w:t xml:space="preserve"> О.В</w:t>
      </w:r>
      <w:r w:rsidR="003634C4">
        <w:rPr>
          <w:rFonts w:ascii="Times New Roman" w:eastAsia="Calibri" w:hAnsi="Times New Roman" w:cs="Times New Roman"/>
          <w:color w:val="000000"/>
          <w:kern w:val="0"/>
          <w:sz w:val="28"/>
          <w:szCs w:val="28"/>
          <w14:ligatures w14:val="none"/>
        </w:rPr>
        <w:t>.</w:t>
      </w:r>
      <w:r w:rsidR="001609CB">
        <w:rPr>
          <w:rFonts w:ascii="Times New Roman" w:eastAsia="Calibri" w:hAnsi="Times New Roman" w:cs="Times New Roman"/>
          <w:color w:val="000000"/>
          <w:kern w:val="0"/>
          <w:sz w:val="28"/>
          <w:szCs w:val="28"/>
          <w14:ligatures w14:val="none"/>
        </w:rPr>
        <w:t xml:space="preserve">, Ніколаєв І.О., </w:t>
      </w:r>
      <w:proofErr w:type="spellStart"/>
      <w:r w:rsidR="001609CB">
        <w:rPr>
          <w:rFonts w:ascii="Times New Roman" w:eastAsia="Calibri" w:hAnsi="Times New Roman" w:cs="Times New Roman"/>
          <w:color w:val="000000"/>
          <w:kern w:val="0"/>
          <w:sz w:val="28"/>
          <w:szCs w:val="28"/>
          <w14:ligatures w14:val="none"/>
        </w:rPr>
        <w:t>Люшненко</w:t>
      </w:r>
      <w:proofErr w:type="spellEnd"/>
      <w:r w:rsidR="001609CB">
        <w:rPr>
          <w:rFonts w:ascii="Times New Roman" w:eastAsia="Calibri" w:hAnsi="Times New Roman" w:cs="Times New Roman"/>
          <w:color w:val="000000"/>
          <w:kern w:val="0"/>
          <w:sz w:val="28"/>
          <w:szCs w:val="28"/>
          <w14:ligatures w14:val="none"/>
        </w:rPr>
        <w:t xml:space="preserve"> Д.Ю.</w:t>
      </w:r>
      <w:r w:rsidR="00541B30">
        <w:rPr>
          <w:rFonts w:ascii="Times New Roman" w:eastAsia="Calibri" w:hAnsi="Times New Roman" w:cs="Times New Roman"/>
          <w:color w:val="000000"/>
          <w:kern w:val="0"/>
          <w:sz w:val="28"/>
          <w:szCs w:val="28"/>
          <w14:ligatures w14:val="none"/>
        </w:rPr>
        <w:t>, Ільєнко</w:t>
      </w:r>
      <w:r w:rsidR="001F4C4A">
        <w:rPr>
          <w:rFonts w:ascii="Times New Roman" w:eastAsia="Calibri" w:hAnsi="Times New Roman" w:cs="Times New Roman"/>
          <w:color w:val="000000"/>
          <w:kern w:val="0"/>
          <w:sz w:val="28"/>
          <w:szCs w:val="28"/>
          <w14:ligatures w14:val="none"/>
        </w:rPr>
        <w:t>),</w:t>
      </w:r>
    </w:p>
    <w:p w14:paraId="61C408DA" w14:textId="77777777" w:rsidR="009B3C20" w:rsidRPr="00541B30"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12"/>
          <w:szCs w:val="12"/>
          <w14:ligatures w14:val="none"/>
        </w:rPr>
      </w:pP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541B30"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62C1B9D4" w14:textId="2304CE23" w:rsidR="00766AA5" w:rsidRDefault="009B3C20"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F81750">
        <w:rPr>
          <w:rFonts w:ascii="Times New Roman" w:eastAsia="Calibri" w:hAnsi="Times New Roman" w:cs="Times New Roman"/>
          <w:color w:val="000000"/>
          <w:kern w:val="0"/>
          <w:sz w:val="28"/>
          <w:szCs w:val="28"/>
          <w14:ligatures w14:val="none"/>
        </w:rPr>
        <w:t>ОСОБА_1</w:t>
      </w:r>
      <w:r w:rsidR="00541B30">
        <w:rPr>
          <w:rFonts w:ascii="Times New Roman" w:eastAsia="Calibri" w:hAnsi="Times New Roman" w:cs="Times New Roman"/>
          <w:color w:val="000000"/>
          <w:kern w:val="0"/>
          <w:sz w:val="28"/>
          <w:szCs w:val="28"/>
          <w14:ligatures w14:val="none"/>
        </w:rPr>
        <w:t xml:space="preserve">, </w:t>
      </w:r>
      <w:r w:rsidR="00F81750">
        <w:rPr>
          <w:rFonts w:ascii="Times New Roman" w:eastAsia="Calibri" w:hAnsi="Times New Roman" w:cs="Times New Roman"/>
          <w:color w:val="000000"/>
          <w:kern w:val="0"/>
          <w:sz w:val="28"/>
          <w:szCs w:val="28"/>
          <w14:ligatures w14:val="none"/>
        </w:rPr>
        <w:t xml:space="preserve">ОСОБА_2 </w:t>
      </w:r>
      <w:r w:rsidR="00DB5DDF">
        <w:rPr>
          <w:rFonts w:ascii="Times New Roman" w:eastAsia="Calibri" w:hAnsi="Times New Roman" w:cs="Times New Roman"/>
          <w:color w:val="000000"/>
          <w:kern w:val="0"/>
          <w:sz w:val="28"/>
          <w:szCs w:val="28"/>
          <w14:ligatures w14:val="none"/>
        </w:rPr>
        <w:t xml:space="preserve">(далі </w:t>
      </w:r>
      <w:r w:rsidR="00475A1B" w:rsidRPr="0035606C">
        <w:rPr>
          <w:rFonts w:ascii="Times New Roman" w:eastAsia="Calibri" w:hAnsi="Times New Roman" w:cs="Times New Roman"/>
          <w:color w:val="000000"/>
          <w:kern w:val="0"/>
          <w:sz w:val="28"/>
          <w:szCs w:val="28"/>
          <w14:ligatures w14:val="none"/>
        </w:rPr>
        <w:t>–</w:t>
      </w:r>
      <w:r w:rsidR="00475A1B">
        <w:rPr>
          <w:rFonts w:ascii="Times New Roman" w:eastAsia="Calibri" w:hAnsi="Times New Roman" w:cs="Times New Roman"/>
          <w:color w:val="000000"/>
          <w:kern w:val="0"/>
          <w:sz w:val="28"/>
          <w:szCs w:val="28"/>
          <w14:ligatures w14:val="none"/>
        </w:rPr>
        <w:t xml:space="preserve"> </w:t>
      </w:r>
      <w:r w:rsidR="00F81750">
        <w:rPr>
          <w:rFonts w:ascii="Times New Roman" w:eastAsia="Calibri" w:hAnsi="Times New Roman" w:cs="Times New Roman"/>
          <w:color w:val="000000"/>
          <w:kern w:val="0"/>
          <w:sz w:val="28"/>
          <w:szCs w:val="28"/>
          <w14:ligatures w14:val="none"/>
        </w:rPr>
        <w:t>ОСОБА_1</w:t>
      </w:r>
      <w:r w:rsidR="00DB5DDF">
        <w:rPr>
          <w:rFonts w:ascii="Times New Roman" w:eastAsia="Calibri" w:hAnsi="Times New Roman" w:cs="Times New Roman"/>
          <w:color w:val="000000"/>
          <w:kern w:val="0"/>
          <w:sz w:val="28"/>
          <w:szCs w:val="28"/>
          <w14:ligatures w14:val="none"/>
        </w:rPr>
        <w:t xml:space="preserve">, </w:t>
      </w:r>
      <w:r w:rsidR="00F81750">
        <w:rPr>
          <w:rFonts w:ascii="Times New Roman" w:eastAsia="Calibri" w:hAnsi="Times New Roman" w:cs="Times New Roman"/>
          <w:color w:val="000000"/>
          <w:kern w:val="0"/>
          <w:sz w:val="28"/>
          <w:szCs w:val="28"/>
          <w14:ligatures w14:val="none"/>
        </w:rPr>
        <w:t>ОСОБА_2</w:t>
      </w:r>
      <w:r w:rsidR="00541B30">
        <w:rPr>
          <w:rFonts w:ascii="Times New Roman" w:eastAsia="Calibri" w:hAnsi="Times New Roman" w:cs="Times New Roman"/>
          <w:color w:val="000000"/>
          <w:kern w:val="0"/>
          <w:sz w:val="28"/>
          <w:szCs w:val="28"/>
          <w14:ligatures w14:val="none"/>
        </w:rPr>
        <w:t xml:space="preserve">, </w:t>
      </w:r>
      <w:r w:rsidR="00DB5DDF">
        <w:rPr>
          <w:rFonts w:ascii="Times New Roman" w:eastAsia="Calibri" w:hAnsi="Times New Roman" w:cs="Times New Roman"/>
          <w:color w:val="000000"/>
          <w:kern w:val="0"/>
          <w:sz w:val="28"/>
          <w:szCs w:val="28"/>
          <w14:ligatures w14:val="none"/>
        </w:rPr>
        <w:t>скаржни</w:t>
      </w:r>
      <w:r w:rsidR="00766AA5">
        <w:rPr>
          <w:rFonts w:ascii="Times New Roman" w:eastAsia="Calibri" w:hAnsi="Times New Roman" w:cs="Times New Roman"/>
          <w:color w:val="000000"/>
          <w:kern w:val="0"/>
          <w:sz w:val="28"/>
          <w:szCs w:val="28"/>
          <w14:ligatures w14:val="none"/>
        </w:rPr>
        <w:t>к</w:t>
      </w:r>
      <w:r w:rsidR="00541B30">
        <w:rPr>
          <w:rFonts w:ascii="Times New Roman" w:eastAsia="Calibri" w:hAnsi="Times New Roman" w:cs="Times New Roman"/>
          <w:color w:val="000000"/>
          <w:kern w:val="0"/>
          <w:sz w:val="28"/>
          <w:szCs w:val="28"/>
          <w14:ligatures w14:val="none"/>
        </w:rPr>
        <w:t>и</w:t>
      </w:r>
      <w:r w:rsidR="00DB5DDF">
        <w:rPr>
          <w:rFonts w:ascii="Times New Roman" w:eastAsia="Calibri" w:hAnsi="Times New Roman" w:cs="Times New Roman"/>
          <w:color w:val="000000"/>
          <w:kern w:val="0"/>
          <w:sz w:val="28"/>
          <w:szCs w:val="28"/>
          <w14:ligatures w14:val="none"/>
        </w:rPr>
        <w:t>)</w:t>
      </w:r>
      <w:r w:rsidR="00DC2404" w:rsidRPr="0035606C">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541B30">
        <w:rPr>
          <w:rFonts w:ascii="Times New Roman" w:eastAsia="Calibri" w:hAnsi="Times New Roman" w:cs="Times New Roman"/>
          <w:color w:val="000000"/>
          <w:kern w:val="0"/>
          <w:sz w:val="28"/>
          <w:szCs w:val="28"/>
          <w14:ligatures w14:val="none"/>
        </w:rPr>
        <w:t>ами</w:t>
      </w:r>
      <w:r w:rsidR="003634C4">
        <w:rPr>
          <w:rFonts w:ascii="Times New Roman" w:eastAsia="Calibri" w:hAnsi="Times New Roman" w:cs="Times New Roman"/>
          <w:color w:val="000000"/>
          <w:kern w:val="0"/>
          <w:sz w:val="28"/>
          <w:szCs w:val="28"/>
          <w14:ligatures w14:val="none"/>
        </w:rPr>
        <w:t xml:space="preserve"> </w:t>
      </w:r>
      <w:proofErr w:type="spellStart"/>
      <w:r w:rsidR="00541B30">
        <w:rPr>
          <w:rFonts w:ascii="Times New Roman" w:eastAsia="Calibri" w:hAnsi="Times New Roman" w:cs="Times New Roman"/>
          <w:color w:val="000000"/>
          <w:kern w:val="0"/>
          <w:sz w:val="28"/>
          <w:szCs w:val="28"/>
          <w14:ligatures w14:val="none"/>
        </w:rPr>
        <w:t>Халіним</w:t>
      </w:r>
      <w:proofErr w:type="spellEnd"/>
      <w:r w:rsidR="00541B30">
        <w:rPr>
          <w:rFonts w:ascii="Times New Roman" w:eastAsia="Calibri" w:hAnsi="Times New Roman" w:cs="Times New Roman"/>
          <w:color w:val="000000"/>
          <w:kern w:val="0"/>
          <w:sz w:val="28"/>
          <w:szCs w:val="28"/>
          <w14:ligatures w14:val="none"/>
        </w:rPr>
        <w:t xml:space="preserve"> О.В., Ніколаєвим І.О., </w:t>
      </w:r>
      <w:proofErr w:type="spellStart"/>
      <w:r w:rsidR="00541B30">
        <w:rPr>
          <w:rFonts w:ascii="Times New Roman" w:eastAsia="Calibri" w:hAnsi="Times New Roman" w:cs="Times New Roman"/>
          <w:color w:val="000000"/>
          <w:kern w:val="0"/>
          <w:sz w:val="28"/>
          <w:szCs w:val="28"/>
          <w14:ligatures w14:val="none"/>
        </w:rPr>
        <w:t>Люшненком</w:t>
      </w:r>
      <w:proofErr w:type="spellEnd"/>
      <w:r w:rsidR="00541B30">
        <w:rPr>
          <w:rFonts w:ascii="Times New Roman" w:eastAsia="Calibri" w:hAnsi="Times New Roman" w:cs="Times New Roman"/>
          <w:color w:val="000000"/>
          <w:kern w:val="0"/>
          <w:sz w:val="28"/>
          <w:szCs w:val="28"/>
          <w14:ligatures w14:val="none"/>
        </w:rPr>
        <w:t xml:space="preserve"> Д.Ю., Ільєнком.</w:t>
      </w:r>
    </w:p>
    <w:p w14:paraId="3F06E514" w14:textId="60B3F8F6"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541B30">
        <w:rPr>
          <w:rFonts w:ascii="Times New Roman" w:eastAsia="Calibri" w:hAnsi="Times New Roman" w:cs="Times New Roman"/>
          <w:color w:val="000000"/>
          <w:kern w:val="0"/>
          <w:sz w:val="28"/>
          <w:szCs w:val="28"/>
          <w14:ligatures w14:val="none"/>
        </w:rPr>
        <w:t>22 червня</w:t>
      </w:r>
      <w:r w:rsidRPr="0035606C">
        <w:rPr>
          <w:rFonts w:ascii="Times New Roman" w:eastAsia="Calibri" w:hAnsi="Times New Roman" w:cs="Times New Roman"/>
          <w:color w:val="000000"/>
          <w:kern w:val="0"/>
          <w:sz w:val="28"/>
          <w:szCs w:val="28"/>
          <w14:ligatures w14:val="none"/>
        </w:rPr>
        <w:t xml:space="preserve"> 2026 року).</w:t>
      </w:r>
    </w:p>
    <w:p w14:paraId="08C0A538" w14:textId="7AC49571" w:rsidR="009B3C20"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475A1B">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79D21A1F" w14:textId="5A31971B" w:rsidR="00383D5C" w:rsidRPr="00383D5C" w:rsidRDefault="00383D5C" w:rsidP="00383D5C">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A64F22">
        <w:rPr>
          <w:rFonts w:ascii="Times New Roman" w:eastAsia="Calibri" w:hAnsi="Times New Roman" w:cs="Times New Roman"/>
          <w:color w:val="000000"/>
          <w:kern w:val="0"/>
          <w:sz w:val="28"/>
          <w:szCs w:val="28"/>
          <w14:ligatures w14:val="none"/>
        </w:rPr>
        <w:t>Дисциплінарна скарга не відповідає рекомендованому зразку,</w:t>
      </w:r>
      <w:r w:rsidRPr="00A64F22">
        <w:t xml:space="preserve"> </w:t>
      </w:r>
      <w:r>
        <w:t xml:space="preserve"> </w:t>
      </w:r>
      <w:r w:rsidRPr="00A64F22">
        <w:rPr>
          <w:rFonts w:ascii="Times New Roman" w:eastAsia="Calibri" w:hAnsi="Times New Roman" w:cs="Times New Roman"/>
          <w:color w:val="000000"/>
          <w:kern w:val="0"/>
          <w:sz w:val="28"/>
          <w:szCs w:val="28"/>
          <w14:ligatures w14:val="none"/>
        </w:rPr>
        <w:t>розміщ</w:t>
      </w:r>
      <w:r>
        <w:rPr>
          <w:rFonts w:ascii="Times New Roman" w:eastAsia="Calibri" w:hAnsi="Times New Roman" w:cs="Times New Roman"/>
          <w:color w:val="000000"/>
          <w:kern w:val="0"/>
          <w:sz w:val="28"/>
          <w:szCs w:val="28"/>
          <w14:ligatures w14:val="none"/>
        </w:rPr>
        <w:t>еному</w:t>
      </w:r>
      <w:r w:rsidRPr="00A64F22">
        <w:rPr>
          <w:rFonts w:ascii="Times New Roman" w:eastAsia="Calibri" w:hAnsi="Times New Roman" w:cs="Times New Roman"/>
          <w:color w:val="000000"/>
          <w:kern w:val="0"/>
          <w:sz w:val="28"/>
          <w:szCs w:val="28"/>
          <w14:ligatures w14:val="none"/>
        </w:rPr>
        <w:t xml:space="preserve"> на вебсайті Офісу Генерального прокурора</w:t>
      </w:r>
      <w:r>
        <w:rPr>
          <w:rFonts w:ascii="Times New Roman" w:eastAsia="Calibri" w:hAnsi="Times New Roman" w:cs="Times New Roman"/>
          <w:color w:val="000000"/>
          <w:kern w:val="0"/>
          <w:sz w:val="28"/>
          <w:szCs w:val="28"/>
          <w14:ligatures w14:val="none"/>
        </w:rPr>
        <w:t xml:space="preserve"> на виконання вимог ч. 2 ст. 45 </w:t>
      </w:r>
      <w:r w:rsidRPr="00A64F22">
        <w:rPr>
          <w:rFonts w:ascii="Times New Roman" w:eastAsia="Calibri" w:hAnsi="Times New Roman" w:cs="Times New Roman"/>
          <w:color w:val="000000"/>
          <w:kern w:val="0"/>
          <w:sz w:val="28"/>
          <w:szCs w:val="28"/>
          <w14:ligatures w14:val="none"/>
        </w:rPr>
        <w:t>Закону України «Про прокуратуру» від 14 жовтня 2014 року № 1697-VII (далі – Закон № 1697-VII)</w:t>
      </w:r>
      <w:r>
        <w:rPr>
          <w:rFonts w:ascii="Times New Roman" w:eastAsia="Calibri" w:hAnsi="Times New Roman" w:cs="Times New Roman"/>
          <w:color w:val="000000"/>
          <w:kern w:val="0"/>
          <w:sz w:val="28"/>
          <w:szCs w:val="28"/>
          <w14:ligatures w14:val="none"/>
        </w:rPr>
        <w:t>.</w:t>
      </w:r>
    </w:p>
    <w:p w14:paraId="23A0DAF8" w14:textId="43D1F841" w:rsidR="00541B30" w:rsidRDefault="00766AA5" w:rsidP="00541B30">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hAnsi="Times New Roman"/>
          <w:color w:val="000000"/>
          <w:sz w:val="28"/>
          <w:szCs w:val="28"/>
        </w:rPr>
        <w:t>С</w:t>
      </w:r>
      <w:r w:rsidR="002238C1">
        <w:rPr>
          <w:rFonts w:ascii="Times New Roman" w:hAnsi="Times New Roman"/>
          <w:color w:val="000000"/>
          <w:sz w:val="28"/>
          <w:szCs w:val="28"/>
        </w:rPr>
        <w:t xml:space="preserve">карга </w:t>
      </w:r>
      <w:r w:rsidR="00A943F8" w:rsidRPr="00A943F8">
        <w:rPr>
          <w:rFonts w:ascii="Times New Roman" w:hAnsi="Times New Roman"/>
          <w:color w:val="000000"/>
          <w:sz w:val="28"/>
          <w:szCs w:val="28"/>
        </w:rPr>
        <w:t>обґрунтована таким</w:t>
      </w:r>
      <w:r w:rsidR="002238C1">
        <w:rPr>
          <w:rFonts w:ascii="Times New Roman" w:hAnsi="Times New Roman"/>
          <w:color w:val="000000"/>
          <w:sz w:val="28"/>
          <w:szCs w:val="28"/>
        </w:rPr>
        <w:t>.</w:t>
      </w:r>
      <w:r w:rsidR="002238C1">
        <w:rPr>
          <w:rFonts w:ascii="Times New Roman" w:eastAsia="Calibri" w:hAnsi="Times New Roman" w:cs="Times New Roman"/>
          <w:color w:val="000000"/>
          <w:kern w:val="0"/>
          <w:sz w:val="28"/>
          <w:szCs w:val="28"/>
          <w14:ligatures w14:val="none"/>
        </w:rPr>
        <w:t xml:space="preserve"> </w:t>
      </w:r>
      <w:r w:rsidR="00572226">
        <w:rPr>
          <w:rFonts w:ascii="Times New Roman" w:eastAsia="Calibri" w:hAnsi="Times New Roman" w:cs="Times New Roman"/>
          <w:color w:val="000000"/>
          <w:kern w:val="0"/>
          <w:sz w:val="28"/>
          <w:szCs w:val="28"/>
          <w14:ligatures w14:val="none"/>
        </w:rPr>
        <w:t xml:space="preserve">Скаржники є потерпілими у кримінальному провадженні № </w:t>
      </w:r>
      <w:r w:rsidR="00F81750">
        <w:rPr>
          <w:rFonts w:ascii="Times New Roman" w:eastAsia="Calibri" w:hAnsi="Times New Roman" w:cs="Times New Roman"/>
          <w:color w:val="000000"/>
          <w:kern w:val="0"/>
          <w:sz w:val="28"/>
          <w:szCs w:val="28"/>
          <w14:ligatures w14:val="none"/>
        </w:rPr>
        <w:t>(конфіденційна інформація)</w:t>
      </w:r>
      <w:r w:rsidR="00572226">
        <w:rPr>
          <w:rFonts w:ascii="Times New Roman" w:eastAsia="Calibri" w:hAnsi="Times New Roman" w:cs="Times New Roman"/>
          <w:color w:val="000000"/>
          <w:kern w:val="0"/>
          <w:sz w:val="28"/>
          <w:szCs w:val="28"/>
          <w14:ligatures w14:val="none"/>
        </w:rPr>
        <w:t xml:space="preserve">, проте прокурори Ніколаєв І.О. та </w:t>
      </w:r>
      <w:r w:rsidR="00CF1006">
        <w:rPr>
          <w:rFonts w:ascii="Times New Roman" w:eastAsia="Calibri" w:hAnsi="Times New Roman" w:cs="Times New Roman"/>
          <w:color w:val="000000"/>
          <w:kern w:val="0"/>
          <w:sz w:val="28"/>
          <w:szCs w:val="28"/>
          <w14:ligatures w14:val="none"/>
        </w:rPr>
        <w:t xml:space="preserve">           </w:t>
      </w:r>
      <w:proofErr w:type="spellStart"/>
      <w:r w:rsidR="00572226">
        <w:rPr>
          <w:rFonts w:ascii="Times New Roman" w:eastAsia="Calibri" w:hAnsi="Times New Roman" w:cs="Times New Roman"/>
          <w:color w:val="000000"/>
          <w:kern w:val="0"/>
          <w:sz w:val="28"/>
          <w:szCs w:val="28"/>
          <w14:ligatures w14:val="none"/>
        </w:rPr>
        <w:t>Халін</w:t>
      </w:r>
      <w:proofErr w:type="spellEnd"/>
      <w:r w:rsidR="00572226">
        <w:rPr>
          <w:rFonts w:ascii="Times New Roman" w:eastAsia="Calibri" w:hAnsi="Times New Roman" w:cs="Times New Roman"/>
          <w:color w:val="000000"/>
          <w:kern w:val="0"/>
          <w:sz w:val="28"/>
          <w:szCs w:val="28"/>
          <w14:ligatures w14:val="none"/>
        </w:rPr>
        <w:t xml:space="preserve"> О.В. незаконно вважають </w:t>
      </w:r>
      <w:r w:rsidR="00F81750">
        <w:rPr>
          <w:rFonts w:ascii="Times New Roman" w:eastAsia="Calibri" w:hAnsi="Times New Roman" w:cs="Times New Roman"/>
          <w:color w:val="000000"/>
          <w:kern w:val="0"/>
          <w:sz w:val="28"/>
          <w:szCs w:val="28"/>
          <w14:ligatures w14:val="none"/>
        </w:rPr>
        <w:t xml:space="preserve">ОСОБА_2 </w:t>
      </w:r>
      <w:r w:rsidR="00572226">
        <w:rPr>
          <w:rFonts w:ascii="Times New Roman" w:eastAsia="Calibri" w:hAnsi="Times New Roman" w:cs="Times New Roman"/>
          <w:color w:val="000000"/>
          <w:kern w:val="0"/>
          <w:sz w:val="28"/>
          <w:szCs w:val="28"/>
          <w14:ligatures w14:val="none"/>
        </w:rPr>
        <w:t xml:space="preserve">підозрюваним у кримінальному провадженні № </w:t>
      </w:r>
      <w:r w:rsidR="00F81750">
        <w:rPr>
          <w:rFonts w:ascii="Times New Roman" w:eastAsia="Calibri" w:hAnsi="Times New Roman" w:cs="Times New Roman"/>
          <w:color w:val="000000"/>
          <w:kern w:val="0"/>
          <w:sz w:val="28"/>
          <w:szCs w:val="28"/>
          <w14:ligatures w14:val="none"/>
        </w:rPr>
        <w:t>(конфіденційна інформація)</w:t>
      </w:r>
      <w:r w:rsidR="00572226">
        <w:rPr>
          <w:rFonts w:ascii="Times New Roman" w:eastAsia="Calibri" w:hAnsi="Times New Roman" w:cs="Times New Roman"/>
          <w:color w:val="000000"/>
          <w:kern w:val="0"/>
          <w:sz w:val="28"/>
          <w:szCs w:val="28"/>
          <w14:ligatures w14:val="none"/>
        </w:rPr>
        <w:t xml:space="preserve">, в межах якого було накладено арешт на кошти скаржників, а також на оригінали документів, жорсткі диски та планшет. Незважаючи на наявність ухвали про повернення майна, кошти було повернуто скаржникам із значним запізненням, інше майно не повернуто досі. </w:t>
      </w:r>
      <w:r w:rsidR="00DA1BF8">
        <w:rPr>
          <w:rFonts w:ascii="Times New Roman" w:eastAsia="Calibri" w:hAnsi="Times New Roman" w:cs="Times New Roman"/>
          <w:color w:val="000000"/>
          <w:kern w:val="0"/>
          <w:sz w:val="28"/>
          <w:szCs w:val="28"/>
          <w14:ligatures w14:val="none"/>
        </w:rPr>
        <w:t xml:space="preserve">Також </w:t>
      </w:r>
      <w:r w:rsidR="00F81750">
        <w:rPr>
          <w:rFonts w:ascii="Times New Roman" w:eastAsia="Calibri" w:hAnsi="Times New Roman" w:cs="Times New Roman"/>
          <w:color w:val="000000"/>
          <w:kern w:val="0"/>
          <w:sz w:val="28"/>
          <w:szCs w:val="28"/>
          <w14:ligatures w14:val="none"/>
        </w:rPr>
        <w:t xml:space="preserve">ОСОБА_2 </w:t>
      </w:r>
      <w:r w:rsidR="00DA1BF8">
        <w:rPr>
          <w:rFonts w:ascii="Times New Roman" w:eastAsia="Calibri" w:hAnsi="Times New Roman" w:cs="Times New Roman"/>
          <w:color w:val="000000"/>
          <w:kern w:val="0"/>
          <w:sz w:val="28"/>
          <w:szCs w:val="28"/>
          <w14:ligatures w14:val="none"/>
        </w:rPr>
        <w:t xml:space="preserve">незаконно </w:t>
      </w:r>
      <w:proofErr w:type="spellStart"/>
      <w:r w:rsidR="00725B4A">
        <w:rPr>
          <w:rFonts w:ascii="Times New Roman" w:eastAsia="Calibri" w:hAnsi="Times New Roman" w:cs="Times New Roman"/>
          <w:color w:val="000000"/>
          <w:kern w:val="0"/>
          <w:sz w:val="28"/>
          <w:szCs w:val="28"/>
          <w14:ligatures w14:val="none"/>
        </w:rPr>
        <w:t>вручено</w:t>
      </w:r>
      <w:proofErr w:type="spellEnd"/>
      <w:r w:rsidR="00725B4A">
        <w:rPr>
          <w:rFonts w:ascii="Times New Roman" w:eastAsia="Calibri" w:hAnsi="Times New Roman" w:cs="Times New Roman"/>
          <w:color w:val="000000"/>
          <w:kern w:val="0"/>
          <w:sz w:val="28"/>
          <w:szCs w:val="28"/>
          <w14:ligatures w14:val="none"/>
        </w:rPr>
        <w:t xml:space="preserve"> (</w:t>
      </w:r>
      <w:r w:rsidR="00496EFB">
        <w:rPr>
          <w:rFonts w:ascii="Times New Roman" w:eastAsia="Calibri" w:hAnsi="Times New Roman" w:cs="Times New Roman"/>
          <w:color w:val="000000"/>
          <w:kern w:val="0"/>
          <w:sz w:val="28"/>
          <w:szCs w:val="28"/>
          <w14:ligatures w14:val="none"/>
        </w:rPr>
        <w:t>підкину</w:t>
      </w:r>
      <w:r w:rsidR="00725B4A">
        <w:rPr>
          <w:rFonts w:ascii="Times New Roman" w:eastAsia="Calibri" w:hAnsi="Times New Roman" w:cs="Times New Roman"/>
          <w:color w:val="000000"/>
          <w:kern w:val="0"/>
          <w:sz w:val="28"/>
          <w:szCs w:val="28"/>
          <w14:ligatures w14:val="none"/>
        </w:rPr>
        <w:t>то)</w:t>
      </w:r>
      <w:r w:rsidR="00496EFB">
        <w:rPr>
          <w:rFonts w:ascii="Times New Roman" w:eastAsia="Calibri" w:hAnsi="Times New Roman" w:cs="Times New Roman"/>
          <w:color w:val="000000"/>
          <w:kern w:val="0"/>
          <w:sz w:val="28"/>
          <w:szCs w:val="28"/>
          <w14:ligatures w14:val="none"/>
        </w:rPr>
        <w:t xml:space="preserve"> повідомлення про підозру на блокпості. </w:t>
      </w:r>
    </w:p>
    <w:p w14:paraId="48C306BB" w14:textId="611B8AF5" w:rsidR="00541B30" w:rsidRDefault="00383D5C" w:rsidP="003D5B2C">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lastRenderedPageBreak/>
        <w:t>Скаржники вказують, що п</w:t>
      </w:r>
      <w:r w:rsidR="003D5B2C">
        <w:rPr>
          <w:rFonts w:ascii="Times New Roman" w:eastAsia="Calibri" w:hAnsi="Times New Roman" w:cs="Times New Roman"/>
          <w:color w:val="000000"/>
          <w:kern w:val="0"/>
          <w:sz w:val="28"/>
          <w:szCs w:val="28"/>
          <w14:ligatures w14:val="none"/>
        </w:rPr>
        <w:t xml:space="preserve">рокурорами </w:t>
      </w:r>
      <w:proofErr w:type="spellStart"/>
      <w:r w:rsidR="003D5B2C">
        <w:rPr>
          <w:rFonts w:ascii="Times New Roman" w:eastAsia="Calibri" w:hAnsi="Times New Roman" w:cs="Times New Roman"/>
          <w:color w:val="000000"/>
          <w:kern w:val="0"/>
          <w:sz w:val="28"/>
          <w:szCs w:val="28"/>
          <w14:ligatures w14:val="none"/>
        </w:rPr>
        <w:t>Халіним</w:t>
      </w:r>
      <w:proofErr w:type="spellEnd"/>
      <w:r w:rsidR="003D5B2C">
        <w:rPr>
          <w:rFonts w:ascii="Times New Roman" w:eastAsia="Calibri" w:hAnsi="Times New Roman" w:cs="Times New Roman"/>
          <w:color w:val="000000"/>
          <w:kern w:val="0"/>
          <w:sz w:val="28"/>
          <w:szCs w:val="28"/>
          <w14:ligatures w14:val="none"/>
        </w:rPr>
        <w:t xml:space="preserve"> О.В. та Ніколаєвим І.О. подан</w:t>
      </w:r>
      <w:r w:rsidR="00725B4A">
        <w:rPr>
          <w:rFonts w:ascii="Times New Roman" w:eastAsia="Calibri" w:hAnsi="Times New Roman" w:cs="Times New Roman"/>
          <w:color w:val="000000"/>
          <w:kern w:val="0"/>
          <w:sz w:val="28"/>
          <w:szCs w:val="28"/>
          <w14:ligatures w14:val="none"/>
        </w:rPr>
        <w:t>ий</w:t>
      </w:r>
      <w:r w:rsidR="003D5B2C">
        <w:rPr>
          <w:rFonts w:ascii="Times New Roman" w:eastAsia="Calibri" w:hAnsi="Times New Roman" w:cs="Times New Roman"/>
          <w:color w:val="000000"/>
          <w:kern w:val="0"/>
          <w:sz w:val="28"/>
          <w:szCs w:val="28"/>
          <w14:ligatures w14:val="none"/>
        </w:rPr>
        <w:t xml:space="preserve"> до суду цивільний позов про анулювання правовстановлюючих документів скаржників на землю, що останні вважають особистою помстою, адже за їх численними заявами щодо прокурорів </w:t>
      </w:r>
      <w:proofErr w:type="spellStart"/>
      <w:r w:rsidR="003D5B2C">
        <w:rPr>
          <w:rFonts w:ascii="Times New Roman" w:eastAsia="Calibri" w:hAnsi="Times New Roman" w:cs="Times New Roman"/>
          <w:color w:val="000000"/>
          <w:kern w:val="0"/>
          <w:sz w:val="28"/>
          <w:szCs w:val="28"/>
          <w14:ligatures w14:val="none"/>
        </w:rPr>
        <w:t>Халіна</w:t>
      </w:r>
      <w:proofErr w:type="spellEnd"/>
      <w:r w:rsidR="003D5B2C">
        <w:rPr>
          <w:rFonts w:ascii="Times New Roman" w:eastAsia="Calibri" w:hAnsi="Times New Roman" w:cs="Times New Roman"/>
          <w:color w:val="000000"/>
          <w:kern w:val="0"/>
          <w:sz w:val="28"/>
          <w:szCs w:val="28"/>
          <w14:ligatures w14:val="none"/>
        </w:rPr>
        <w:t xml:space="preserve"> О.В., Ніколаєва І.О., </w:t>
      </w:r>
      <w:proofErr w:type="spellStart"/>
      <w:r w:rsidR="003D5B2C">
        <w:rPr>
          <w:rFonts w:ascii="Times New Roman" w:eastAsia="Calibri" w:hAnsi="Times New Roman" w:cs="Times New Roman"/>
          <w:color w:val="000000"/>
          <w:kern w:val="0"/>
          <w:sz w:val="28"/>
          <w:szCs w:val="28"/>
          <w14:ligatures w14:val="none"/>
        </w:rPr>
        <w:t>Люшненка</w:t>
      </w:r>
      <w:proofErr w:type="spellEnd"/>
      <w:r w:rsidR="003D5B2C">
        <w:rPr>
          <w:rFonts w:ascii="Times New Roman" w:eastAsia="Calibri" w:hAnsi="Times New Roman" w:cs="Times New Roman"/>
          <w:color w:val="000000"/>
          <w:kern w:val="0"/>
          <w:sz w:val="28"/>
          <w:szCs w:val="28"/>
          <w14:ligatures w14:val="none"/>
        </w:rPr>
        <w:t xml:space="preserve"> Д.Ю. відкрито шість кримінальних проваджень.</w:t>
      </w:r>
    </w:p>
    <w:p w14:paraId="461BFACA" w14:textId="1ACD4DE4" w:rsidR="004B19AE" w:rsidRDefault="00D67FDB" w:rsidP="00541B30">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D67FDB">
        <w:rPr>
          <w:rFonts w:ascii="Times New Roman" w:eastAsia="Calibri" w:hAnsi="Times New Roman" w:cs="Times New Roman"/>
          <w:color w:val="000000"/>
          <w:kern w:val="0"/>
          <w:sz w:val="28"/>
          <w:szCs w:val="28"/>
          <w14:ligatures w14:val="none"/>
        </w:rPr>
        <w:t>За таких обставин скаржник</w:t>
      </w:r>
      <w:r w:rsidR="00725B4A">
        <w:rPr>
          <w:rFonts w:ascii="Times New Roman" w:eastAsia="Calibri" w:hAnsi="Times New Roman" w:cs="Times New Roman"/>
          <w:color w:val="000000"/>
          <w:kern w:val="0"/>
          <w:sz w:val="28"/>
          <w:szCs w:val="28"/>
          <w14:ligatures w14:val="none"/>
        </w:rPr>
        <w:t>и</w:t>
      </w:r>
      <w:r w:rsidRPr="00D67FDB">
        <w:rPr>
          <w:rFonts w:ascii="Times New Roman" w:eastAsia="Calibri" w:hAnsi="Times New Roman" w:cs="Times New Roman"/>
          <w:color w:val="000000"/>
          <w:kern w:val="0"/>
          <w:sz w:val="28"/>
          <w:szCs w:val="28"/>
          <w14:ligatures w14:val="none"/>
        </w:rPr>
        <w:t xml:space="preserve"> вважа</w:t>
      </w:r>
      <w:r w:rsidR="00725B4A">
        <w:rPr>
          <w:rFonts w:ascii="Times New Roman" w:eastAsia="Calibri" w:hAnsi="Times New Roman" w:cs="Times New Roman"/>
          <w:color w:val="000000"/>
          <w:kern w:val="0"/>
          <w:sz w:val="28"/>
          <w:szCs w:val="28"/>
          <w14:ligatures w14:val="none"/>
        </w:rPr>
        <w:t>ють</w:t>
      </w:r>
      <w:r w:rsidRPr="00D67FDB">
        <w:rPr>
          <w:rFonts w:ascii="Times New Roman" w:eastAsia="Calibri" w:hAnsi="Times New Roman" w:cs="Times New Roman"/>
          <w:color w:val="000000"/>
          <w:kern w:val="0"/>
          <w:sz w:val="28"/>
          <w:szCs w:val="28"/>
          <w14:ligatures w14:val="none"/>
        </w:rPr>
        <w:t>, що прокурор</w:t>
      </w:r>
      <w:r w:rsidR="003D5B2C">
        <w:rPr>
          <w:rFonts w:ascii="Times New Roman" w:eastAsia="Calibri" w:hAnsi="Times New Roman" w:cs="Times New Roman"/>
          <w:color w:val="000000"/>
          <w:kern w:val="0"/>
          <w:sz w:val="28"/>
          <w:szCs w:val="28"/>
          <w14:ligatures w14:val="none"/>
        </w:rPr>
        <w:t>ами</w:t>
      </w:r>
      <w:r w:rsidRPr="00D67FDB">
        <w:rPr>
          <w:rFonts w:ascii="Times New Roman" w:eastAsia="Calibri" w:hAnsi="Times New Roman" w:cs="Times New Roman"/>
          <w:color w:val="000000"/>
          <w:kern w:val="0"/>
          <w:sz w:val="28"/>
          <w:szCs w:val="28"/>
          <w14:ligatures w14:val="none"/>
        </w:rPr>
        <w:t xml:space="preserve"> </w:t>
      </w:r>
      <w:proofErr w:type="spellStart"/>
      <w:r w:rsidR="003D5B2C">
        <w:rPr>
          <w:rFonts w:ascii="Times New Roman" w:eastAsia="Calibri" w:hAnsi="Times New Roman" w:cs="Times New Roman"/>
          <w:color w:val="000000"/>
          <w:kern w:val="0"/>
          <w:sz w:val="28"/>
          <w:szCs w:val="28"/>
          <w14:ligatures w14:val="none"/>
        </w:rPr>
        <w:t>Халіним</w:t>
      </w:r>
      <w:proofErr w:type="spellEnd"/>
      <w:r w:rsidR="003D5B2C">
        <w:rPr>
          <w:rFonts w:ascii="Times New Roman" w:eastAsia="Calibri" w:hAnsi="Times New Roman" w:cs="Times New Roman"/>
          <w:color w:val="000000"/>
          <w:kern w:val="0"/>
          <w:sz w:val="28"/>
          <w:szCs w:val="28"/>
          <w14:ligatures w14:val="none"/>
        </w:rPr>
        <w:t xml:space="preserve"> О.В., Ніколаєвим І.О., </w:t>
      </w:r>
      <w:proofErr w:type="spellStart"/>
      <w:r w:rsidR="003D5B2C">
        <w:rPr>
          <w:rFonts w:ascii="Times New Roman" w:eastAsia="Calibri" w:hAnsi="Times New Roman" w:cs="Times New Roman"/>
          <w:color w:val="000000"/>
          <w:kern w:val="0"/>
          <w:sz w:val="28"/>
          <w:szCs w:val="28"/>
          <w14:ligatures w14:val="none"/>
        </w:rPr>
        <w:t>Люшненком</w:t>
      </w:r>
      <w:proofErr w:type="spellEnd"/>
      <w:r w:rsidR="003D5B2C">
        <w:rPr>
          <w:rFonts w:ascii="Times New Roman" w:eastAsia="Calibri" w:hAnsi="Times New Roman" w:cs="Times New Roman"/>
          <w:color w:val="000000"/>
          <w:kern w:val="0"/>
          <w:sz w:val="28"/>
          <w:szCs w:val="28"/>
          <w14:ligatures w14:val="none"/>
        </w:rPr>
        <w:t xml:space="preserve"> Д.Ю., Ільєнком</w:t>
      </w:r>
      <w:r w:rsidR="003D5B2C" w:rsidRPr="00D67FDB">
        <w:rPr>
          <w:rFonts w:ascii="Times New Roman" w:eastAsia="Calibri" w:hAnsi="Times New Roman" w:cs="Times New Roman"/>
          <w:color w:val="000000"/>
          <w:kern w:val="0"/>
          <w:sz w:val="28"/>
          <w:szCs w:val="28"/>
          <w14:ligatures w14:val="none"/>
        </w:rPr>
        <w:t xml:space="preserve"> </w:t>
      </w:r>
      <w:r w:rsidRPr="00D67FDB">
        <w:rPr>
          <w:rFonts w:ascii="Times New Roman" w:eastAsia="Calibri" w:hAnsi="Times New Roman" w:cs="Times New Roman"/>
          <w:color w:val="000000"/>
          <w:kern w:val="0"/>
          <w:sz w:val="28"/>
          <w:szCs w:val="28"/>
          <w14:ligatures w14:val="none"/>
        </w:rPr>
        <w:t>допу</w:t>
      </w:r>
      <w:r>
        <w:rPr>
          <w:rFonts w:ascii="Times New Roman" w:eastAsia="Calibri" w:hAnsi="Times New Roman" w:cs="Times New Roman"/>
          <w:color w:val="000000"/>
          <w:kern w:val="0"/>
          <w:sz w:val="28"/>
          <w:szCs w:val="28"/>
          <w14:ligatures w14:val="none"/>
        </w:rPr>
        <w:t>щено</w:t>
      </w:r>
      <w:r w:rsidRPr="00D67FDB">
        <w:rPr>
          <w:rFonts w:ascii="Times New Roman" w:eastAsia="Calibri" w:hAnsi="Times New Roman" w:cs="Times New Roman"/>
          <w:color w:val="000000"/>
          <w:kern w:val="0"/>
          <w:sz w:val="28"/>
          <w:szCs w:val="28"/>
          <w14:ligatures w14:val="none"/>
        </w:rPr>
        <w:t xml:space="preserve"> </w:t>
      </w:r>
      <w:r w:rsidR="00AF3D51" w:rsidRPr="00AF3D51">
        <w:rPr>
          <w:rFonts w:ascii="Times New Roman" w:eastAsia="Calibri" w:hAnsi="Times New Roman" w:cs="Times New Roman"/>
          <w:color w:val="000000"/>
          <w:kern w:val="0"/>
          <w:sz w:val="28"/>
          <w:szCs w:val="28"/>
          <w14:ligatures w14:val="none"/>
        </w:rPr>
        <w:t>порушення правил прокурорської етики</w:t>
      </w:r>
      <w:r w:rsidR="00AF3D51">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а отже вон</w:t>
      </w:r>
      <w:r w:rsidR="003D5B2C">
        <w:rPr>
          <w:rFonts w:ascii="Times New Roman" w:eastAsia="Calibri" w:hAnsi="Times New Roman" w:cs="Times New Roman"/>
          <w:color w:val="000000"/>
          <w:kern w:val="0"/>
          <w:sz w:val="28"/>
          <w:szCs w:val="28"/>
          <w14:ligatures w14:val="none"/>
        </w:rPr>
        <w:t>и</w:t>
      </w:r>
      <w:r w:rsidRPr="00D67FDB">
        <w:rPr>
          <w:rFonts w:ascii="Times New Roman" w:eastAsia="Calibri" w:hAnsi="Times New Roman" w:cs="Times New Roman"/>
          <w:color w:val="000000"/>
          <w:kern w:val="0"/>
          <w:sz w:val="28"/>
          <w:szCs w:val="28"/>
          <w14:ligatures w14:val="none"/>
        </w:rPr>
        <w:t xml:space="preserve"> підляга</w:t>
      </w:r>
      <w:r w:rsidR="003D5B2C">
        <w:rPr>
          <w:rFonts w:ascii="Times New Roman" w:eastAsia="Calibri" w:hAnsi="Times New Roman" w:cs="Times New Roman"/>
          <w:color w:val="000000"/>
          <w:kern w:val="0"/>
          <w:sz w:val="28"/>
          <w:szCs w:val="28"/>
          <w14:ligatures w14:val="none"/>
        </w:rPr>
        <w:t>ють</w:t>
      </w:r>
      <w:r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п</w:t>
      </w:r>
      <w:r w:rsidR="003D5B2C">
        <w:rPr>
          <w:rFonts w:ascii="Times New Roman" w:eastAsia="Calibri" w:hAnsi="Times New Roman" w:cs="Times New Roman"/>
          <w:color w:val="000000"/>
          <w:kern w:val="0"/>
          <w:sz w:val="28"/>
          <w:szCs w:val="28"/>
          <w14:ligatures w14:val="none"/>
        </w:rPr>
        <w:t>.</w:t>
      </w:r>
      <w:r w:rsidR="00AF3D51">
        <w:rPr>
          <w:rFonts w:ascii="Times New Roman" w:eastAsia="Calibri" w:hAnsi="Times New Roman" w:cs="Times New Roman"/>
          <w:color w:val="000000"/>
          <w:kern w:val="0"/>
          <w:sz w:val="28"/>
          <w:szCs w:val="28"/>
          <w14:ligatures w14:val="none"/>
        </w:rPr>
        <w:t xml:space="preserve"> 6</w:t>
      </w:r>
      <w:r w:rsidRPr="00D67FDB">
        <w:rPr>
          <w:rFonts w:ascii="Times New Roman" w:eastAsia="Calibri" w:hAnsi="Times New Roman" w:cs="Times New Roman"/>
          <w:color w:val="000000"/>
          <w:kern w:val="0"/>
          <w:sz w:val="28"/>
          <w:szCs w:val="28"/>
          <w14:ligatures w14:val="none"/>
        </w:rPr>
        <w:t xml:space="preserve"> ч. 1 ст. 43 </w:t>
      </w:r>
      <w:r w:rsidR="00766AA5">
        <w:rPr>
          <w:rFonts w:ascii="Times New Roman" w:hAnsi="Times New Roman"/>
          <w:sz w:val="28"/>
          <w:szCs w:val="28"/>
        </w:rPr>
        <w:t xml:space="preserve">Закону </w:t>
      </w:r>
      <w:r w:rsidR="00766AA5" w:rsidRPr="00D67FDB">
        <w:rPr>
          <w:rFonts w:ascii="Times New Roman" w:hAnsi="Times New Roman"/>
          <w:color w:val="000000"/>
          <w:sz w:val="28"/>
          <w:szCs w:val="28"/>
        </w:rPr>
        <w:t>№ 1697</w:t>
      </w:r>
      <w:r w:rsidR="00766AA5">
        <w:rPr>
          <w:rFonts w:ascii="Times New Roman" w:hAnsi="Times New Roman"/>
          <w:color w:val="000000"/>
          <w:sz w:val="28"/>
          <w:szCs w:val="28"/>
        </w:rPr>
        <w:t>-</w:t>
      </w:r>
      <w:r w:rsidR="00766AA5" w:rsidRPr="00D67FDB">
        <w:rPr>
          <w:rFonts w:ascii="Times New Roman" w:hAnsi="Times New Roman"/>
          <w:color w:val="000000"/>
          <w:sz w:val="28"/>
          <w:szCs w:val="28"/>
        </w:rPr>
        <w:t>VII</w:t>
      </w:r>
      <w:r w:rsidRPr="00D67FDB">
        <w:rPr>
          <w:rFonts w:ascii="Times New Roman" w:eastAsia="Calibri" w:hAnsi="Times New Roman" w:cs="Times New Roman"/>
          <w:color w:val="000000"/>
          <w:kern w:val="0"/>
          <w:sz w:val="28"/>
          <w:szCs w:val="28"/>
          <w14:ligatures w14:val="none"/>
        </w:rPr>
        <w:t>.</w:t>
      </w:r>
    </w:p>
    <w:p w14:paraId="3E3FBFD6" w14:textId="77777777" w:rsidR="00D67FDB" w:rsidRPr="0035606C" w:rsidRDefault="00D67FDB"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3A41D8">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214DBE08" w14:textId="00205281" w:rsidR="003D5B2C" w:rsidRPr="00681627" w:rsidRDefault="009B3C20" w:rsidP="00681627">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w:t>
      </w:r>
      <w:r w:rsidR="007D4049">
        <w:rPr>
          <w:rFonts w:ascii="Times New Roman" w:eastAsia="Calibri" w:hAnsi="Times New Roman" w:cs="Times New Roman"/>
          <w:color w:val="000000"/>
          <w:kern w:val="0"/>
          <w:sz w:val="28"/>
          <w:szCs w:val="28"/>
          <w14:ligatures w14:val="none"/>
        </w:rPr>
        <w:t xml:space="preserve">ї: </w:t>
      </w:r>
      <w:r w:rsidR="00681627">
        <w:rPr>
          <w:rFonts w:ascii="Times New Roman" w:eastAsia="Calibri" w:hAnsi="Times New Roman" w:cs="Times New Roman"/>
          <w:color w:val="000000"/>
          <w:kern w:val="0"/>
          <w:sz w:val="28"/>
          <w:szCs w:val="28"/>
          <w14:ligatures w14:val="none"/>
        </w:rPr>
        <w:t>в</w:t>
      </w:r>
      <w:r w:rsidR="00A60BC4">
        <w:rPr>
          <w:rFonts w:ascii="Times New Roman" w:eastAsia="Calibri" w:hAnsi="Times New Roman" w:cs="Times New Roman"/>
          <w:color w:val="000000"/>
          <w:kern w:val="0"/>
          <w:sz w:val="28"/>
          <w:szCs w:val="28"/>
          <w14:ligatures w14:val="none"/>
        </w:rPr>
        <w:t xml:space="preserve">итягів з Єдиного реєстру досудових розслідувань; </w:t>
      </w:r>
      <w:r w:rsidR="00681627">
        <w:rPr>
          <w:rFonts w:ascii="Times New Roman" w:eastAsia="Calibri" w:hAnsi="Times New Roman" w:cs="Times New Roman"/>
          <w:color w:val="000000"/>
          <w:kern w:val="0"/>
          <w:sz w:val="28"/>
          <w:szCs w:val="28"/>
          <w14:ligatures w14:val="none"/>
        </w:rPr>
        <w:t>р</w:t>
      </w:r>
      <w:r w:rsidR="00A60BC4">
        <w:rPr>
          <w:rFonts w:ascii="Times New Roman" w:eastAsia="Calibri" w:hAnsi="Times New Roman" w:cs="Times New Roman"/>
          <w:color w:val="000000"/>
          <w:kern w:val="0"/>
          <w:sz w:val="28"/>
          <w:szCs w:val="28"/>
          <w14:ligatures w14:val="none"/>
        </w:rPr>
        <w:t xml:space="preserve">озписки; </w:t>
      </w:r>
      <w:r w:rsidR="00681627">
        <w:rPr>
          <w:rFonts w:ascii="Times New Roman" w:eastAsia="Calibri" w:hAnsi="Times New Roman" w:cs="Times New Roman"/>
          <w:color w:val="000000"/>
          <w:kern w:val="0"/>
          <w:sz w:val="28"/>
          <w:szCs w:val="28"/>
          <w14:ligatures w14:val="none"/>
        </w:rPr>
        <w:t>п</w:t>
      </w:r>
      <w:r w:rsidR="00A60BC4">
        <w:rPr>
          <w:rFonts w:ascii="Times New Roman" w:eastAsia="Calibri" w:hAnsi="Times New Roman" w:cs="Times New Roman"/>
          <w:color w:val="000000"/>
          <w:kern w:val="0"/>
          <w:sz w:val="28"/>
          <w:szCs w:val="28"/>
          <w14:ligatures w14:val="none"/>
        </w:rPr>
        <w:t>ам’яток;</w:t>
      </w:r>
      <w:r w:rsidR="00681627">
        <w:rPr>
          <w:rFonts w:ascii="Times New Roman" w:eastAsia="Calibri" w:hAnsi="Times New Roman" w:cs="Times New Roman"/>
          <w:color w:val="000000"/>
          <w:kern w:val="0"/>
          <w:sz w:val="28"/>
          <w:szCs w:val="28"/>
          <w14:ligatures w14:val="none"/>
        </w:rPr>
        <w:t xml:space="preserve"> листа </w:t>
      </w:r>
      <w:r w:rsidR="00A60BC4">
        <w:rPr>
          <w:rFonts w:ascii="Times New Roman" w:eastAsia="Calibri" w:hAnsi="Times New Roman" w:cs="Times New Roman"/>
          <w:color w:val="000000"/>
          <w:kern w:val="0"/>
          <w:sz w:val="28"/>
          <w:szCs w:val="28"/>
          <w14:ligatures w14:val="none"/>
        </w:rPr>
        <w:t>Голосіївського УП ГУНП в м. Києві № 184093-2021 від 25.09.2024;</w:t>
      </w:r>
      <w:r w:rsidR="00681627">
        <w:rPr>
          <w:rFonts w:ascii="Times New Roman" w:eastAsia="Calibri" w:hAnsi="Times New Roman" w:cs="Times New Roman"/>
          <w:color w:val="000000"/>
          <w:kern w:val="0"/>
          <w:sz w:val="28"/>
          <w:szCs w:val="28"/>
          <w14:ligatures w14:val="none"/>
        </w:rPr>
        <w:t xml:space="preserve"> і</w:t>
      </w:r>
      <w:r w:rsidR="00A60BC4">
        <w:rPr>
          <w:rFonts w:ascii="Times New Roman" w:eastAsia="Calibri" w:hAnsi="Times New Roman" w:cs="Times New Roman"/>
          <w:color w:val="000000"/>
          <w:kern w:val="0"/>
          <w:sz w:val="28"/>
          <w:szCs w:val="28"/>
          <w14:ligatures w14:val="none"/>
        </w:rPr>
        <w:t>нформації з Державного реєстру речових прав на нерухоме майно від 05.06.2023;</w:t>
      </w:r>
      <w:r w:rsidR="00681627">
        <w:rPr>
          <w:rFonts w:ascii="Times New Roman" w:eastAsia="Calibri" w:hAnsi="Times New Roman" w:cs="Times New Roman"/>
          <w:color w:val="000000"/>
          <w:kern w:val="0"/>
          <w:sz w:val="28"/>
          <w:szCs w:val="28"/>
          <w14:ligatures w14:val="none"/>
        </w:rPr>
        <w:t xml:space="preserve"> у</w:t>
      </w:r>
      <w:r w:rsidR="00A60BC4">
        <w:rPr>
          <w:rFonts w:ascii="Times New Roman" w:eastAsia="Calibri" w:hAnsi="Times New Roman" w:cs="Times New Roman"/>
          <w:color w:val="000000"/>
          <w:kern w:val="0"/>
          <w:sz w:val="28"/>
          <w:szCs w:val="28"/>
          <w14:ligatures w14:val="none"/>
        </w:rPr>
        <w:t>хвал від 31.05.2023, 17.08.2023, 22.08.2023, 31.08.2023, 21.09.2023</w:t>
      </w:r>
      <w:r w:rsidR="00DA1BF8">
        <w:rPr>
          <w:rFonts w:ascii="Times New Roman" w:eastAsia="Calibri" w:hAnsi="Times New Roman" w:cs="Times New Roman"/>
          <w:color w:val="000000"/>
          <w:kern w:val="0"/>
          <w:sz w:val="28"/>
          <w:szCs w:val="28"/>
          <w14:ligatures w14:val="none"/>
        </w:rPr>
        <w:t xml:space="preserve">, 11.10.2023, 18.10.2023, </w:t>
      </w:r>
      <w:r w:rsidR="00496EFB">
        <w:rPr>
          <w:rFonts w:ascii="Times New Roman" w:eastAsia="Calibri" w:hAnsi="Times New Roman" w:cs="Times New Roman"/>
          <w:color w:val="000000"/>
          <w:kern w:val="0"/>
          <w:sz w:val="28"/>
          <w:szCs w:val="28"/>
          <w14:ligatures w14:val="none"/>
        </w:rPr>
        <w:t xml:space="preserve">19.10.2023, </w:t>
      </w:r>
      <w:r w:rsidR="00DA1BF8">
        <w:rPr>
          <w:rFonts w:ascii="Times New Roman" w:eastAsia="Calibri" w:hAnsi="Times New Roman" w:cs="Times New Roman"/>
          <w:color w:val="000000"/>
          <w:kern w:val="0"/>
          <w:sz w:val="28"/>
          <w:szCs w:val="28"/>
          <w14:ligatures w14:val="none"/>
        </w:rPr>
        <w:t>20.10.2023</w:t>
      </w:r>
      <w:r w:rsidR="00496EFB">
        <w:rPr>
          <w:rFonts w:ascii="Times New Roman" w:eastAsia="Calibri" w:hAnsi="Times New Roman" w:cs="Times New Roman"/>
          <w:color w:val="000000"/>
          <w:kern w:val="0"/>
          <w:sz w:val="28"/>
          <w:szCs w:val="28"/>
          <w14:ligatures w14:val="none"/>
        </w:rPr>
        <w:t xml:space="preserve">, 12.12.2023, </w:t>
      </w:r>
      <w:r w:rsidR="007A4410">
        <w:rPr>
          <w:rFonts w:ascii="Times New Roman" w:eastAsia="Calibri" w:hAnsi="Times New Roman" w:cs="Times New Roman"/>
          <w:color w:val="000000"/>
          <w:kern w:val="0"/>
          <w:sz w:val="28"/>
          <w:szCs w:val="28"/>
          <w14:ligatures w14:val="none"/>
        </w:rPr>
        <w:t xml:space="preserve">28.12.2023, </w:t>
      </w:r>
      <w:r w:rsidR="00496EFB">
        <w:rPr>
          <w:rFonts w:ascii="Times New Roman" w:eastAsia="Calibri" w:hAnsi="Times New Roman" w:cs="Times New Roman"/>
          <w:color w:val="000000"/>
          <w:kern w:val="0"/>
          <w:sz w:val="28"/>
          <w:szCs w:val="28"/>
          <w14:ligatures w14:val="none"/>
        </w:rPr>
        <w:t xml:space="preserve">02.02.2024, </w:t>
      </w:r>
      <w:r w:rsidR="007A4410">
        <w:rPr>
          <w:rFonts w:ascii="Times New Roman" w:eastAsia="Calibri" w:hAnsi="Times New Roman" w:cs="Times New Roman"/>
          <w:color w:val="000000"/>
          <w:kern w:val="0"/>
          <w:sz w:val="28"/>
          <w:szCs w:val="28"/>
          <w14:ligatures w14:val="none"/>
        </w:rPr>
        <w:t xml:space="preserve">23.02.2024, </w:t>
      </w:r>
      <w:r w:rsidR="00681627">
        <w:rPr>
          <w:rFonts w:ascii="Times New Roman" w:eastAsia="Calibri" w:hAnsi="Times New Roman" w:cs="Times New Roman"/>
          <w:color w:val="000000"/>
          <w:kern w:val="0"/>
          <w:sz w:val="28"/>
          <w:szCs w:val="28"/>
          <w14:ligatures w14:val="none"/>
        </w:rPr>
        <w:t xml:space="preserve">28.02.2024, </w:t>
      </w:r>
      <w:r w:rsidR="007A4410">
        <w:rPr>
          <w:rFonts w:ascii="Times New Roman" w:eastAsia="Calibri" w:hAnsi="Times New Roman" w:cs="Times New Roman"/>
          <w:color w:val="000000"/>
          <w:kern w:val="0"/>
          <w:sz w:val="28"/>
          <w:szCs w:val="28"/>
          <w14:ligatures w14:val="none"/>
        </w:rPr>
        <w:t xml:space="preserve">01.03.2024, </w:t>
      </w:r>
      <w:r w:rsidR="00681627">
        <w:rPr>
          <w:rFonts w:ascii="Times New Roman" w:eastAsia="Calibri" w:hAnsi="Times New Roman" w:cs="Times New Roman"/>
          <w:color w:val="000000"/>
          <w:kern w:val="0"/>
          <w:sz w:val="28"/>
          <w:szCs w:val="28"/>
          <w14:ligatures w14:val="none"/>
        </w:rPr>
        <w:t xml:space="preserve">13.03.2024, </w:t>
      </w:r>
      <w:r w:rsidR="007A4410">
        <w:rPr>
          <w:rFonts w:ascii="Times New Roman" w:eastAsia="Calibri" w:hAnsi="Times New Roman" w:cs="Times New Roman"/>
          <w:color w:val="000000"/>
          <w:kern w:val="0"/>
          <w:sz w:val="28"/>
          <w:szCs w:val="28"/>
          <w14:ligatures w14:val="none"/>
        </w:rPr>
        <w:t xml:space="preserve">25.03.2024, </w:t>
      </w:r>
      <w:r w:rsidR="00681627">
        <w:rPr>
          <w:rFonts w:ascii="Times New Roman" w:eastAsia="Calibri" w:hAnsi="Times New Roman" w:cs="Times New Roman"/>
          <w:color w:val="000000"/>
          <w:kern w:val="0"/>
          <w:sz w:val="28"/>
          <w:szCs w:val="28"/>
          <w14:ligatures w14:val="none"/>
        </w:rPr>
        <w:t xml:space="preserve">05.04.2024, </w:t>
      </w:r>
      <w:r w:rsidR="00496EFB">
        <w:rPr>
          <w:rFonts w:ascii="Times New Roman" w:eastAsia="Calibri" w:hAnsi="Times New Roman" w:cs="Times New Roman"/>
          <w:color w:val="000000"/>
          <w:kern w:val="0"/>
          <w:sz w:val="28"/>
          <w:szCs w:val="28"/>
          <w14:ligatures w14:val="none"/>
        </w:rPr>
        <w:t>28.04.2024</w:t>
      </w:r>
      <w:r w:rsidR="00681627">
        <w:rPr>
          <w:rFonts w:ascii="Times New Roman" w:eastAsia="Calibri" w:hAnsi="Times New Roman" w:cs="Times New Roman"/>
          <w:color w:val="000000"/>
          <w:kern w:val="0"/>
          <w:sz w:val="28"/>
          <w:szCs w:val="28"/>
          <w14:ligatures w14:val="none"/>
        </w:rPr>
        <w:t>, 31.07.2024</w:t>
      </w:r>
      <w:r w:rsidR="00A60BC4">
        <w:rPr>
          <w:rFonts w:ascii="Times New Roman" w:eastAsia="Calibri" w:hAnsi="Times New Roman" w:cs="Times New Roman"/>
          <w:color w:val="000000"/>
          <w:kern w:val="0"/>
          <w:sz w:val="28"/>
          <w:szCs w:val="28"/>
          <w14:ligatures w14:val="none"/>
        </w:rPr>
        <w:t xml:space="preserve">; </w:t>
      </w:r>
      <w:r w:rsidR="00681627">
        <w:rPr>
          <w:rFonts w:ascii="Times New Roman" w:eastAsia="Calibri" w:hAnsi="Times New Roman" w:cs="Times New Roman"/>
          <w:color w:val="000000"/>
          <w:kern w:val="0"/>
          <w:sz w:val="28"/>
          <w:szCs w:val="28"/>
          <w14:ligatures w14:val="none"/>
        </w:rPr>
        <w:t>с</w:t>
      </w:r>
      <w:r w:rsidR="00A60BC4">
        <w:rPr>
          <w:rFonts w:ascii="Times New Roman" w:eastAsia="Calibri" w:hAnsi="Times New Roman" w:cs="Times New Roman"/>
          <w:color w:val="000000"/>
          <w:kern w:val="0"/>
          <w:sz w:val="28"/>
          <w:szCs w:val="28"/>
          <w14:ligatures w14:val="none"/>
        </w:rPr>
        <w:t>карг від 18.05.2023</w:t>
      </w:r>
      <w:r w:rsidR="00496EFB">
        <w:rPr>
          <w:rFonts w:ascii="Times New Roman" w:eastAsia="Calibri" w:hAnsi="Times New Roman" w:cs="Times New Roman"/>
          <w:color w:val="000000"/>
          <w:kern w:val="0"/>
          <w:sz w:val="28"/>
          <w:szCs w:val="28"/>
          <w14:ligatures w14:val="none"/>
        </w:rPr>
        <w:t xml:space="preserve">, 22.11.2023, 21.12.2023, </w:t>
      </w:r>
      <w:r w:rsidR="00681627">
        <w:rPr>
          <w:rFonts w:ascii="Times New Roman" w:eastAsia="Calibri" w:hAnsi="Times New Roman" w:cs="Times New Roman"/>
          <w:color w:val="000000"/>
          <w:kern w:val="0"/>
          <w:sz w:val="28"/>
          <w:szCs w:val="28"/>
          <w14:ligatures w14:val="none"/>
        </w:rPr>
        <w:t xml:space="preserve">15.01.2024, </w:t>
      </w:r>
      <w:r w:rsidR="00496EFB">
        <w:rPr>
          <w:rFonts w:ascii="Times New Roman" w:eastAsia="Calibri" w:hAnsi="Times New Roman" w:cs="Times New Roman"/>
          <w:color w:val="000000"/>
          <w:kern w:val="0"/>
          <w:sz w:val="28"/>
          <w:szCs w:val="28"/>
          <w14:ligatures w14:val="none"/>
        </w:rPr>
        <w:t>18.01.2024</w:t>
      </w:r>
      <w:r w:rsidR="007A4410">
        <w:rPr>
          <w:rFonts w:ascii="Times New Roman" w:eastAsia="Calibri" w:hAnsi="Times New Roman" w:cs="Times New Roman"/>
          <w:color w:val="000000"/>
          <w:kern w:val="0"/>
          <w:sz w:val="28"/>
          <w:szCs w:val="28"/>
          <w14:ligatures w14:val="none"/>
        </w:rPr>
        <w:t>, 07.02.2024, 19.02.2024, 29.03.2024, 16.04.2024</w:t>
      </w:r>
      <w:r w:rsidR="00A60BC4">
        <w:rPr>
          <w:rFonts w:ascii="Times New Roman" w:eastAsia="Calibri" w:hAnsi="Times New Roman" w:cs="Times New Roman"/>
          <w:color w:val="000000"/>
          <w:kern w:val="0"/>
          <w:sz w:val="28"/>
          <w:szCs w:val="28"/>
          <w14:ligatures w14:val="none"/>
        </w:rPr>
        <w:t>;</w:t>
      </w:r>
      <w:r w:rsidR="00681627">
        <w:rPr>
          <w:rFonts w:ascii="Times New Roman" w:eastAsia="Calibri" w:hAnsi="Times New Roman" w:cs="Times New Roman"/>
          <w:color w:val="000000"/>
          <w:kern w:val="0"/>
          <w:sz w:val="28"/>
          <w:szCs w:val="28"/>
          <w14:ligatures w14:val="none"/>
        </w:rPr>
        <w:t xml:space="preserve"> п</w:t>
      </w:r>
      <w:r w:rsidR="00A60BC4">
        <w:rPr>
          <w:rFonts w:ascii="Times New Roman" w:eastAsia="Calibri" w:hAnsi="Times New Roman" w:cs="Times New Roman"/>
          <w:color w:val="000000"/>
          <w:kern w:val="0"/>
          <w:sz w:val="28"/>
          <w:szCs w:val="28"/>
          <w14:ligatures w14:val="none"/>
        </w:rPr>
        <w:t xml:space="preserve">ереліку; </w:t>
      </w:r>
      <w:r w:rsidR="00681627">
        <w:rPr>
          <w:rFonts w:ascii="Times New Roman" w:eastAsia="Calibri" w:hAnsi="Times New Roman" w:cs="Times New Roman"/>
          <w:color w:val="000000"/>
          <w:kern w:val="0"/>
          <w:sz w:val="28"/>
          <w:szCs w:val="28"/>
          <w14:ligatures w14:val="none"/>
        </w:rPr>
        <w:t>л</w:t>
      </w:r>
      <w:r w:rsidR="00A60BC4">
        <w:rPr>
          <w:rFonts w:ascii="Times New Roman" w:eastAsia="Calibri" w:hAnsi="Times New Roman" w:cs="Times New Roman"/>
          <w:color w:val="000000"/>
          <w:kern w:val="0"/>
          <w:sz w:val="28"/>
          <w:szCs w:val="28"/>
          <w14:ligatures w14:val="none"/>
        </w:rPr>
        <w:t xml:space="preserve">истів Державного бюро розслідувань № 25744-23/10-2-04-01-10047/23 від 18.08.2023, № 3152зкгь/10-2-04-01-11021/23 від 21.08.2023; </w:t>
      </w:r>
      <w:r w:rsidR="00681627">
        <w:rPr>
          <w:rFonts w:ascii="Times New Roman" w:eastAsia="Calibri" w:hAnsi="Times New Roman" w:cs="Times New Roman"/>
          <w:color w:val="000000"/>
          <w:kern w:val="0"/>
          <w:sz w:val="28"/>
          <w:szCs w:val="28"/>
          <w14:ligatures w14:val="none"/>
        </w:rPr>
        <w:t>п</w:t>
      </w:r>
      <w:r w:rsidR="00A60BC4">
        <w:rPr>
          <w:rFonts w:ascii="Times New Roman" w:eastAsia="Calibri" w:hAnsi="Times New Roman" w:cs="Times New Roman"/>
          <w:color w:val="000000"/>
          <w:kern w:val="0"/>
          <w:sz w:val="28"/>
          <w:szCs w:val="28"/>
          <w14:ligatures w14:val="none"/>
        </w:rPr>
        <w:t>овідомлень від 01.08.2023</w:t>
      </w:r>
      <w:r w:rsidR="00DA1BF8">
        <w:rPr>
          <w:rFonts w:ascii="Times New Roman" w:eastAsia="Calibri" w:hAnsi="Times New Roman" w:cs="Times New Roman"/>
          <w:color w:val="000000"/>
          <w:kern w:val="0"/>
          <w:sz w:val="28"/>
          <w:szCs w:val="28"/>
          <w14:ligatures w14:val="none"/>
        </w:rPr>
        <w:t>, 27.09.2023, 02.10.2023, 11.10.2023</w:t>
      </w:r>
      <w:r w:rsidR="00A60BC4">
        <w:rPr>
          <w:rFonts w:ascii="Times New Roman" w:eastAsia="Calibri" w:hAnsi="Times New Roman" w:cs="Times New Roman"/>
          <w:color w:val="000000"/>
          <w:kern w:val="0"/>
          <w:sz w:val="28"/>
          <w:szCs w:val="28"/>
          <w14:ligatures w14:val="none"/>
        </w:rPr>
        <w:t>;</w:t>
      </w:r>
      <w:r w:rsidR="00681627">
        <w:rPr>
          <w:rFonts w:ascii="Times New Roman" w:eastAsia="Calibri" w:hAnsi="Times New Roman" w:cs="Times New Roman"/>
          <w:color w:val="000000"/>
          <w:kern w:val="0"/>
          <w:sz w:val="28"/>
          <w:szCs w:val="28"/>
          <w14:ligatures w14:val="none"/>
        </w:rPr>
        <w:t xml:space="preserve"> о</w:t>
      </w:r>
      <w:r w:rsidR="00A60BC4">
        <w:rPr>
          <w:rFonts w:ascii="Times New Roman" w:eastAsia="Calibri" w:hAnsi="Times New Roman" w:cs="Times New Roman"/>
          <w:color w:val="000000"/>
          <w:kern w:val="0"/>
          <w:sz w:val="28"/>
          <w:szCs w:val="28"/>
          <w14:ligatures w14:val="none"/>
        </w:rPr>
        <w:t>пис</w:t>
      </w:r>
      <w:r w:rsidR="00DA1BF8">
        <w:rPr>
          <w:rFonts w:ascii="Times New Roman" w:eastAsia="Calibri" w:hAnsi="Times New Roman" w:cs="Times New Roman"/>
          <w:color w:val="000000"/>
          <w:kern w:val="0"/>
          <w:sz w:val="28"/>
          <w:szCs w:val="28"/>
          <w14:ligatures w14:val="none"/>
        </w:rPr>
        <w:t>ів</w:t>
      </w:r>
      <w:r w:rsidR="00A60BC4">
        <w:rPr>
          <w:rFonts w:ascii="Times New Roman" w:eastAsia="Calibri" w:hAnsi="Times New Roman" w:cs="Times New Roman"/>
          <w:color w:val="000000"/>
          <w:kern w:val="0"/>
          <w:sz w:val="28"/>
          <w:szCs w:val="28"/>
          <w14:ligatures w14:val="none"/>
        </w:rPr>
        <w:t>;</w:t>
      </w:r>
      <w:r w:rsidR="00681627">
        <w:rPr>
          <w:rFonts w:ascii="Times New Roman" w:eastAsia="Calibri" w:hAnsi="Times New Roman" w:cs="Times New Roman"/>
          <w:color w:val="000000"/>
          <w:kern w:val="0"/>
          <w:sz w:val="28"/>
          <w:szCs w:val="28"/>
          <w14:ligatures w14:val="none"/>
        </w:rPr>
        <w:t xml:space="preserve"> к</w:t>
      </w:r>
      <w:r w:rsidR="00A60BC4">
        <w:rPr>
          <w:rFonts w:ascii="Times New Roman" w:eastAsia="Calibri" w:hAnsi="Times New Roman" w:cs="Times New Roman"/>
          <w:color w:val="000000"/>
          <w:kern w:val="0"/>
          <w:sz w:val="28"/>
          <w:szCs w:val="28"/>
          <w14:ligatures w14:val="none"/>
        </w:rPr>
        <w:t xml:space="preserve">лопотань від </w:t>
      </w:r>
      <w:r w:rsidR="00DA1BF8">
        <w:rPr>
          <w:rFonts w:ascii="Times New Roman" w:eastAsia="Calibri" w:hAnsi="Times New Roman" w:cs="Times New Roman"/>
          <w:color w:val="000000"/>
          <w:kern w:val="0"/>
          <w:sz w:val="28"/>
          <w:szCs w:val="28"/>
          <w14:ligatures w14:val="none"/>
        </w:rPr>
        <w:t xml:space="preserve">31.07.2023, </w:t>
      </w:r>
      <w:r w:rsidR="00A60BC4">
        <w:rPr>
          <w:rFonts w:ascii="Times New Roman" w:eastAsia="Calibri" w:hAnsi="Times New Roman" w:cs="Times New Roman"/>
          <w:color w:val="000000"/>
          <w:kern w:val="0"/>
          <w:sz w:val="28"/>
          <w:szCs w:val="28"/>
          <w14:ligatures w14:val="none"/>
        </w:rPr>
        <w:t>14.08.2023</w:t>
      </w:r>
      <w:r w:rsidR="00DA1BF8">
        <w:rPr>
          <w:rFonts w:ascii="Times New Roman" w:eastAsia="Calibri" w:hAnsi="Times New Roman" w:cs="Times New Roman"/>
          <w:color w:val="000000"/>
          <w:kern w:val="0"/>
          <w:sz w:val="28"/>
          <w:szCs w:val="28"/>
          <w14:ligatures w14:val="none"/>
        </w:rPr>
        <w:t>, 17.10.2023, 19.10.2023</w:t>
      </w:r>
      <w:r w:rsidR="00496EFB">
        <w:rPr>
          <w:rFonts w:ascii="Times New Roman" w:eastAsia="Calibri" w:hAnsi="Times New Roman" w:cs="Times New Roman"/>
          <w:color w:val="000000"/>
          <w:kern w:val="0"/>
          <w:sz w:val="28"/>
          <w:szCs w:val="28"/>
          <w14:ligatures w14:val="none"/>
        </w:rPr>
        <w:t xml:space="preserve">, 23.11.2023, 28.11.2023, </w:t>
      </w:r>
      <w:r w:rsidR="00681627">
        <w:rPr>
          <w:rFonts w:ascii="Times New Roman" w:eastAsia="Calibri" w:hAnsi="Times New Roman" w:cs="Times New Roman"/>
          <w:color w:val="000000"/>
          <w:kern w:val="0"/>
          <w:sz w:val="28"/>
          <w:szCs w:val="28"/>
          <w14:ligatures w14:val="none"/>
        </w:rPr>
        <w:t xml:space="preserve">28.12.2023, </w:t>
      </w:r>
      <w:r w:rsidR="00496EFB">
        <w:rPr>
          <w:rFonts w:ascii="Times New Roman" w:eastAsia="Calibri" w:hAnsi="Times New Roman" w:cs="Times New Roman"/>
          <w:color w:val="000000"/>
          <w:kern w:val="0"/>
          <w:sz w:val="28"/>
          <w:szCs w:val="28"/>
          <w14:ligatures w14:val="none"/>
        </w:rPr>
        <w:t>07.02.2024</w:t>
      </w:r>
      <w:r w:rsidR="007A4410">
        <w:rPr>
          <w:rFonts w:ascii="Times New Roman" w:eastAsia="Calibri" w:hAnsi="Times New Roman" w:cs="Times New Roman"/>
          <w:color w:val="000000"/>
          <w:kern w:val="0"/>
          <w:sz w:val="28"/>
          <w:szCs w:val="28"/>
          <w14:ligatures w14:val="none"/>
        </w:rPr>
        <w:t>, 28.02.2024, 25.03.2024</w:t>
      </w:r>
      <w:r w:rsidR="00681627">
        <w:rPr>
          <w:rFonts w:ascii="Times New Roman" w:eastAsia="Calibri" w:hAnsi="Times New Roman" w:cs="Times New Roman"/>
          <w:color w:val="000000"/>
          <w:kern w:val="0"/>
          <w:sz w:val="28"/>
          <w:szCs w:val="28"/>
          <w14:ligatures w14:val="none"/>
        </w:rPr>
        <w:t>, 17.06.2024</w:t>
      </w:r>
      <w:r w:rsidR="00DA1BF8">
        <w:rPr>
          <w:rFonts w:ascii="Times New Roman" w:eastAsia="Calibri" w:hAnsi="Times New Roman" w:cs="Times New Roman"/>
          <w:color w:val="000000"/>
          <w:kern w:val="0"/>
          <w:sz w:val="28"/>
          <w:szCs w:val="28"/>
          <w14:ligatures w14:val="none"/>
        </w:rPr>
        <w:t>;</w:t>
      </w:r>
      <w:r w:rsidR="00681627">
        <w:rPr>
          <w:rFonts w:ascii="Times New Roman" w:eastAsia="Calibri" w:hAnsi="Times New Roman" w:cs="Times New Roman"/>
          <w:color w:val="000000"/>
          <w:kern w:val="0"/>
          <w:sz w:val="28"/>
          <w:szCs w:val="28"/>
          <w14:ligatures w14:val="none"/>
        </w:rPr>
        <w:t xml:space="preserve"> п</w:t>
      </w:r>
      <w:r w:rsidR="00DA1BF8">
        <w:rPr>
          <w:rFonts w:ascii="Times New Roman" w:eastAsia="Calibri" w:hAnsi="Times New Roman" w:cs="Times New Roman"/>
          <w:color w:val="000000"/>
          <w:kern w:val="0"/>
          <w:sz w:val="28"/>
          <w:szCs w:val="28"/>
          <w14:ligatures w14:val="none"/>
        </w:rPr>
        <w:t>останов</w:t>
      </w:r>
      <w:r w:rsidR="00681627">
        <w:rPr>
          <w:rFonts w:ascii="Times New Roman" w:eastAsia="Calibri" w:hAnsi="Times New Roman" w:cs="Times New Roman"/>
          <w:color w:val="000000"/>
          <w:kern w:val="0"/>
          <w:sz w:val="28"/>
          <w:szCs w:val="28"/>
          <w14:ligatures w14:val="none"/>
        </w:rPr>
        <w:t>и</w:t>
      </w:r>
      <w:r w:rsidR="00DA1BF8">
        <w:rPr>
          <w:rFonts w:ascii="Times New Roman" w:eastAsia="Calibri" w:hAnsi="Times New Roman" w:cs="Times New Roman"/>
          <w:color w:val="000000"/>
          <w:kern w:val="0"/>
          <w:sz w:val="28"/>
          <w:szCs w:val="28"/>
          <w14:ligatures w14:val="none"/>
        </w:rPr>
        <w:t xml:space="preserve"> від 17.08.2023;</w:t>
      </w:r>
      <w:r w:rsidR="00681627">
        <w:rPr>
          <w:rFonts w:ascii="Times New Roman" w:eastAsia="Calibri" w:hAnsi="Times New Roman" w:cs="Times New Roman"/>
          <w:color w:val="000000"/>
          <w:kern w:val="0"/>
          <w:sz w:val="28"/>
          <w:szCs w:val="28"/>
          <w14:ligatures w14:val="none"/>
        </w:rPr>
        <w:t xml:space="preserve"> листа </w:t>
      </w:r>
      <w:r w:rsidR="00DA1BF8">
        <w:rPr>
          <w:rFonts w:ascii="Times New Roman" w:eastAsia="Calibri" w:hAnsi="Times New Roman" w:cs="Times New Roman"/>
          <w:color w:val="000000"/>
          <w:kern w:val="0"/>
          <w:sz w:val="28"/>
          <w:szCs w:val="28"/>
          <w14:ligatures w14:val="none"/>
        </w:rPr>
        <w:t>Національного антикорупційного бюро України № 0472-188/31139 від 09.10.2023;</w:t>
      </w:r>
      <w:r w:rsidR="00681627">
        <w:rPr>
          <w:rFonts w:ascii="Times New Roman" w:eastAsia="Calibri" w:hAnsi="Times New Roman" w:cs="Times New Roman"/>
          <w:color w:val="000000"/>
          <w:kern w:val="0"/>
          <w:sz w:val="28"/>
          <w:szCs w:val="28"/>
          <w14:ligatures w14:val="none"/>
        </w:rPr>
        <w:t xml:space="preserve"> п</w:t>
      </w:r>
      <w:r w:rsidR="00DA1BF8">
        <w:rPr>
          <w:rFonts w:ascii="Times New Roman" w:eastAsia="Calibri" w:hAnsi="Times New Roman" w:cs="Times New Roman"/>
          <w:color w:val="000000"/>
          <w:kern w:val="0"/>
          <w:sz w:val="28"/>
          <w:szCs w:val="28"/>
          <w14:ligatures w14:val="none"/>
        </w:rPr>
        <w:t>овідомлення про підозру від 27.09.2023;</w:t>
      </w:r>
      <w:r w:rsidR="00681627">
        <w:rPr>
          <w:rFonts w:ascii="Times New Roman" w:eastAsia="Calibri" w:hAnsi="Times New Roman" w:cs="Times New Roman"/>
          <w:color w:val="000000"/>
          <w:kern w:val="0"/>
          <w:sz w:val="28"/>
          <w:szCs w:val="28"/>
          <w14:ligatures w14:val="none"/>
        </w:rPr>
        <w:t xml:space="preserve"> к</w:t>
      </w:r>
      <w:r w:rsidR="00DA1BF8">
        <w:rPr>
          <w:rFonts w:ascii="Times New Roman" w:eastAsia="Calibri" w:hAnsi="Times New Roman" w:cs="Times New Roman"/>
          <w:color w:val="000000"/>
          <w:kern w:val="0"/>
          <w:sz w:val="28"/>
          <w:szCs w:val="28"/>
          <w14:ligatures w14:val="none"/>
        </w:rPr>
        <w:t xml:space="preserve">лопотань про обрання запобіжного заходу від 09.10.2023; </w:t>
      </w:r>
      <w:r w:rsidR="00681627">
        <w:rPr>
          <w:rFonts w:ascii="Times New Roman" w:eastAsia="Calibri" w:hAnsi="Times New Roman" w:cs="Times New Roman"/>
          <w:color w:val="000000"/>
          <w:kern w:val="0"/>
          <w:sz w:val="28"/>
          <w:szCs w:val="28"/>
          <w14:ligatures w14:val="none"/>
        </w:rPr>
        <w:t>в</w:t>
      </w:r>
      <w:r w:rsidR="00DA1BF8">
        <w:rPr>
          <w:rFonts w:ascii="Times New Roman" w:eastAsia="Calibri" w:hAnsi="Times New Roman" w:cs="Times New Roman"/>
          <w:color w:val="000000"/>
          <w:kern w:val="0"/>
          <w:sz w:val="28"/>
          <w:szCs w:val="28"/>
          <w14:ligatures w14:val="none"/>
        </w:rPr>
        <w:t>имог від 11.08.2023, 23.08.2023, 29.08.2023, 22.09.2023, 25.09.2023, 02.10.2023, 03.10.2023;</w:t>
      </w:r>
      <w:r w:rsidR="00681627">
        <w:rPr>
          <w:rFonts w:ascii="Times New Roman" w:eastAsia="Calibri" w:hAnsi="Times New Roman" w:cs="Times New Roman"/>
          <w:color w:val="000000"/>
          <w:kern w:val="0"/>
          <w:sz w:val="28"/>
          <w:szCs w:val="28"/>
          <w14:ligatures w14:val="none"/>
        </w:rPr>
        <w:t xml:space="preserve"> з</w:t>
      </w:r>
      <w:r w:rsidR="00DA1BF8">
        <w:rPr>
          <w:rFonts w:ascii="Times New Roman" w:eastAsia="Calibri" w:hAnsi="Times New Roman" w:cs="Times New Roman"/>
          <w:color w:val="000000"/>
          <w:kern w:val="0"/>
          <w:sz w:val="28"/>
          <w:szCs w:val="28"/>
          <w14:ligatures w14:val="none"/>
        </w:rPr>
        <w:t>аяв від 28.09.2023, 03.10.2023, 10.10.2023, 18.10.2023</w:t>
      </w:r>
      <w:r w:rsidR="00496EFB">
        <w:rPr>
          <w:rFonts w:ascii="Times New Roman" w:eastAsia="Calibri" w:hAnsi="Times New Roman" w:cs="Times New Roman"/>
          <w:color w:val="000000"/>
          <w:kern w:val="0"/>
          <w:sz w:val="28"/>
          <w:szCs w:val="28"/>
          <w14:ligatures w14:val="none"/>
        </w:rPr>
        <w:t xml:space="preserve">, </w:t>
      </w:r>
      <w:r w:rsidR="007A4410">
        <w:rPr>
          <w:rFonts w:ascii="Times New Roman" w:eastAsia="Calibri" w:hAnsi="Times New Roman" w:cs="Times New Roman"/>
          <w:color w:val="000000"/>
          <w:kern w:val="0"/>
          <w:sz w:val="28"/>
          <w:szCs w:val="28"/>
          <w14:ligatures w14:val="none"/>
        </w:rPr>
        <w:t xml:space="preserve">04.12.2023, </w:t>
      </w:r>
      <w:r w:rsidR="00681627">
        <w:rPr>
          <w:rFonts w:ascii="Times New Roman" w:eastAsia="Calibri" w:hAnsi="Times New Roman" w:cs="Times New Roman"/>
          <w:color w:val="000000"/>
          <w:kern w:val="0"/>
          <w:sz w:val="28"/>
          <w:szCs w:val="28"/>
          <w14:ligatures w14:val="none"/>
        </w:rPr>
        <w:t xml:space="preserve">28.12.2023, </w:t>
      </w:r>
      <w:r w:rsidR="00496EFB">
        <w:rPr>
          <w:rFonts w:ascii="Times New Roman" w:eastAsia="Calibri" w:hAnsi="Times New Roman" w:cs="Times New Roman"/>
          <w:color w:val="000000"/>
          <w:kern w:val="0"/>
          <w:sz w:val="28"/>
          <w:szCs w:val="28"/>
          <w14:ligatures w14:val="none"/>
        </w:rPr>
        <w:t>16.01.2024</w:t>
      </w:r>
      <w:r w:rsidR="00681627">
        <w:rPr>
          <w:rFonts w:ascii="Times New Roman" w:eastAsia="Calibri" w:hAnsi="Times New Roman" w:cs="Times New Roman"/>
          <w:color w:val="000000"/>
          <w:kern w:val="0"/>
          <w:sz w:val="28"/>
          <w:szCs w:val="28"/>
          <w14:ligatures w14:val="none"/>
        </w:rPr>
        <w:t>, 19.02.2024, 20.06.2024, 04.09.2024</w:t>
      </w:r>
      <w:r w:rsidR="00DA1BF8">
        <w:rPr>
          <w:rFonts w:ascii="Times New Roman" w:eastAsia="Calibri" w:hAnsi="Times New Roman" w:cs="Times New Roman"/>
          <w:color w:val="000000"/>
          <w:kern w:val="0"/>
          <w:sz w:val="28"/>
          <w:szCs w:val="28"/>
          <w14:ligatures w14:val="none"/>
        </w:rPr>
        <w:t>;</w:t>
      </w:r>
      <w:r w:rsidR="00681627">
        <w:rPr>
          <w:rFonts w:ascii="Times New Roman" w:eastAsia="Calibri" w:hAnsi="Times New Roman" w:cs="Times New Roman"/>
          <w:color w:val="000000"/>
          <w:kern w:val="0"/>
          <w:sz w:val="28"/>
          <w:szCs w:val="28"/>
          <w14:ligatures w14:val="none"/>
        </w:rPr>
        <w:t xml:space="preserve"> з</w:t>
      </w:r>
      <w:r w:rsidR="00496EFB">
        <w:rPr>
          <w:rFonts w:ascii="Times New Roman" w:eastAsia="Calibri" w:hAnsi="Times New Roman" w:cs="Times New Roman"/>
          <w:color w:val="000000"/>
          <w:kern w:val="0"/>
          <w:sz w:val="28"/>
          <w:szCs w:val="28"/>
          <w14:ligatures w14:val="none"/>
        </w:rPr>
        <w:t xml:space="preserve">апиту від 21.12.2023; </w:t>
      </w:r>
      <w:r w:rsidR="00681627">
        <w:rPr>
          <w:rFonts w:ascii="Times New Roman" w:eastAsia="Calibri" w:hAnsi="Times New Roman" w:cs="Times New Roman"/>
          <w:color w:val="000000"/>
          <w:kern w:val="0"/>
          <w:sz w:val="28"/>
          <w:szCs w:val="28"/>
          <w14:ligatures w14:val="none"/>
        </w:rPr>
        <w:t>л</w:t>
      </w:r>
      <w:r w:rsidR="00496EFB">
        <w:rPr>
          <w:rFonts w:ascii="Times New Roman" w:eastAsia="Calibri" w:hAnsi="Times New Roman" w:cs="Times New Roman"/>
          <w:color w:val="000000"/>
          <w:kern w:val="0"/>
          <w:sz w:val="28"/>
          <w:szCs w:val="28"/>
          <w14:ligatures w14:val="none"/>
        </w:rPr>
        <w:t xml:space="preserve">иста Слідчого управління ГУНП у м. Києві </w:t>
      </w:r>
      <w:r w:rsidR="0069733B">
        <w:rPr>
          <w:rFonts w:ascii="Times New Roman" w:eastAsia="Calibri" w:hAnsi="Times New Roman" w:cs="Times New Roman"/>
          <w:color w:val="000000"/>
          <w:kern w:val="0"/>
          <w:sz w:val="28"/>
          <w:szCs w:val="28"/>
          <w14:ligatures w14:val="none"/>
        </w:rPr>
        <w:t xml:space="preserve"> </w:t>
      </w:r>
      <w:r w:rsidR="00496EFB">
        <w:rPr>
          <w:rFonts w:ascii="Times New Roman" w:eastAsia="Calibri" w:hAnsi="Times New Roman" w:cs="Times New Roman"/>
          <w:color w:val="000000"/>
          <w:kern w:val="0"/>
          <w:sz w:val="28"/>
          <w:szCs w:val="28"/>
          <w14:ligatures w14:val="none"/>
        </w:rPr>
        <w:t xml:space="preserve">№ СЕД-54631-2024 від 24.05.2024 (145922); </w:t>
      </w:r>
      <w:r w:rsidR="00681627">
        <w:rPr>
          <w:rFonts w:ascii="Times New Roman" w:eastAsia="Calibri" w:hAnsi="Times New Roman" w:cs="Times New Roman"/>
          <w:color w:val="000000"/>
          <w:kern w:val="0"/>
          <w:sz w:val="28"/>
          <w:szCs w:val="28"/>
          <w14:ligatures w14:val="none"/>
        </w:rPr>
        <w:t>с</w:t>
      </w:r>
      <w:r w:rsidR="00496EFB">
        <w:rPr>
          <w:rFonts w:ascii="Times New Roman" w:eastAsia="Calibri" w:hAnsi="Times New Roman" w:cs="Times New Roman"/>
          <w:color w:val="000000"/>
          <w:kern w:val="0"/>
          <w:sz w:val="28"/>
          <w:szCs w:val="28"/>
          <w14:ligatures w14:val="none"/>
        </w:rPr>
        <w:t>упровідного листа Голосіївського районного суду м. Києва від 02.04.2024</w:t>
      </w:r>
      <w:r w:rsidR="007A4410">
        <w:rPr>
          <w:rFonts w:ascii="Times New Roman" w:eastAsia="Calibri" w:hAnsi="Times New Roman" w:cs="Times New Roman"/>
          <w:color w:val="000000"/>
          <w:kern w:val="0"/>
          <w:sz w:val="28"/>
          <w:szCs w:val="28"/>
          <w14:ligatures w14:val="none"/>
        </w:rPr>
        <w:t xml:space="preserve"> з додатками; </w:t>
      </w:r>
      <w:r w:rsidR="00681627">
        <w:rPr>
          <w:rFonts w:ascii="Times New Roman" w:eastAsia="Calibri" w:hAnsi="Times New Roman" w:cs="Times New Roman"/>
          <w:color w:val="000000"/>
          <w:kern w:val="0"/>
          <w:sz w:val="28"/>
          <w:szCs w:val="28"/>
          <w14:ligatures w14:val="none"/>
        </w:rPr>
        <w:t>л</w:t>
      </w:r>
      <w:r w:rsidR="007A4410">
        <w:rPr>
          <w:rFonts w:ascii="Times New Roman" w:eastAsia="Calibri" w:hAnsi="Times New Roman" w:cs="Times New Roman"/>
          <w:color w:val="000000"/>
          <w:kern w:val="0"/>
          <w:sz w:val="28"/>
          <w:szCs w:val="28"/>
          <w14:ligatures w14:val="none"/>
        </w:rPr>
        <w:t>иста Голосіївського районного суду м. Києва від 03.04.2024;</w:t>
      </w:r>
      <w:r w:rsidR="00681627">
        <w:rPr>
          <w:rFonts w:ascii="Times New Roman" w:eastAsia="Calibri" w:hAnsi="Times New Roman" w:cs="Times New Roman"/>
          <w:color w:val="000000"/>
          <w:kern w:val="0"/>
          <w:sz w:val="28"/>
          <w:szCs w:val="28"/>
          <w14:ligatures w14:val="none"/>
        </w:rPr>
        <w:t xml:space="preserve"> д</w:t>
      </w:r>
      <w:r w:rsidR="007A4410">
        <w:rPr>
          <w:rFonts w:ascii="Times New Roman" w:eastAsia="Calibri" w:hAnsi="Times New Roman" w:cs="Times New Roman"/>
          <w:color w:val="000000"/>
          <w:kern w:val="0"/>
          <w:sz w:val="28"/>
          <w:szCs w:val="28"/>
          <w14:ligatures w14:val="none"/>
        </w:rPr>
        <w:t>исциплінарної скарги від 15.04.2024</w:t>
      </w:r>
      <w:r w:rsidR="00681627">
        <w:rPr>
          <w:rFonts w:ascii="Times New Roman" w:eastAsia="Calibri" w:hAnsi="Times New Roman" w:cs="Times New Roman"/>
          <w:color w:val="000000"/>
          <w:kern w:val="0"/>
          <w:sz w:val="28"/>
          <w:szCs w:val="28"/>
          <w14:ligatures w14:val="none"/>
        </w:rPr>
        <w:t xml:space="preserve">; листа Науково-дослідного інституту судових експертиз </w:t>
      </w:r>
      <w:r w:rsidR="00AE3BE6">
        <w:rPr>
          <w:rFonts w:ascii="Times New Roman" w:eastAsia="Calibri" w:hAnsi="Times New Roman" w:cs="Times New Roman"/>
          <w:color w:val="000000"/>
          <w:kern w:val="0"/>
          <w:sz w:val="28"/>
          <w:szCs w:val="28"/>
          <w14:ligatures w14:val="none"/>
        </w:rPr>
        <w:t>№</w:t>
      </w:r>
      <w:r w:rsidR="00681627">
        <w:rPr>
          <w:rFonts w:ascii="Times New Roman" w:eastAsia="Calibri" w:hAnsi="Times New Roman" w:cs="Times New Roman"/>
          <w:color w:val="000000"/>
          <w:kern w:val="0"/>
          <w:sz w:val="28"/>
          <w:szCs w:val="28"/>
          <w14:ligatures w14:val="none"/>
        </w:rPr>
        <w:t xml:space="preserve"> 14788/12172-14-24/41 від 16.07.2024;</w:t>
      </w:r>
    </w:p>
    <w:p w14:paraId="50D7EC84" w14:textId="77777777" w:rsidR="003D5B2C" w:rsidRPr="003D5B2C" w:rsidRDefault="003D5B2C" w:rsidP="003A41D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lang w:val="en-US"/>
          <w14:ligatures w14:val="none"/>
        </w:rPr>
      </w:pPr>
    </w:p>
    <w:p w14:paraId="02C79CC2" w14:textId="77777777" w:rsidR="00D332FC" w:rsidRPr="0035606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03294E2C" w14:textId="77777777" w:rsidR="0048222B"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ED5C1BA" w14:textId="5447227E" w:rsidR="00383D5C" w:rsidRDefault="00383D5C" w:rsidP="00383D5C">
      <w:pPr>
        <w:pStyle w:val="af2"/>
        <w:widowControl w:val="0"/>
        <w:ind w:firstLine="567"/>
        <w:jc w:val="both"/>
        <w:rPr>
          <w:rFonts w:ascii="Times New Roman" w:hAnsi="Times New Roman"/>
          <w:sz w:val="28"/>
          <w:szCs w:val="28"/>
          <w:shd w:val="clear" w:color="auto" w:fill="FFFFFF"/>
        </w:rPr>
      </w:pPr>
      <w:r>
        <w:rPr>
          <w:rFonts w:ascii="Times New Roman" w:hAnsi="Times New Roman"/>
          <w:sz w:val="28"/>
          <w:szCs w:val="28"/>
        </w:rPr>
        <w:t>Н</w:t>
      </w:r>
      <w:r>
        <w:rPr>
          <w:rFonts w:ascii="Times New Roman" w:hAnsi="Times New Roman"/>
          <w:sz w:val="28"/>
          <w:szCs w:val="28"/>
          <w:shd w:val="clear" w:color="auto" w:fill="FFFFFF"/>
        </w:rPr>
        <w:t xml:space="preserve">а виконання вимог </w:t>
      </w:r>
      <w:r>
        <w:rPr>
          <w:rFonts w:ascii="Times New Roman" w:hAnsi="Times New Roman"/>
          <w:sz w:val="28"/>
          <w:szCs w:val="28"/>
        </w:rPr>
        <w:t>ч.</w:t>
      </w:r>
      <w:r>
        <w:rPr>
          <w:rFonts w:ascii="Times New Roman" w:hAnsi="Times New Roman"/>
          <w:sz w:val="28"/>
          <w:szCs w:val="28"/>
          <w:lang w:val="en-US"/>
        </w:rPr>
        <w:t xml:space="preserve"> </w:t>
      </w:r>
      <w:r>
        <w:rPr>
          <w:rFonts w:ascii="Times New Roman" w:hAnsi="Times New Roman"/>
          <w:sz w:val="28"/>
          <w:szCs w:val="28"/>
        </w:rPr>
        <w:t>2 ст.</w:t>
      </w:r>
      <w:r>
        <w:rPr>
          <w:rFonts w:ascii="Times New Roman" w:hAnsi="Times New Roman"/>
          <w:sz w:val="28"/>
          <w:szCs w:val="28"/>
          <w:lang w:val="en-US"/>
        </w:rPr>
        <w:t xml:space="preserve"> </w:t>
      </w:r>
      <w:r>
        <w:rPr>
          <w:rFonts w:ascii="Times New Roman" w:hAnsi="Times New Roman"/>
          <w:sz w:val="28"/>
          <w:szCs w:val="28"/>
        </w:rPr>
        <w:t>45 Закону</w:t>
      </w:r>
      <w:r w:rsidRPr="0095720D">
        <w:t xml:space="preserve"> </w:t>
      </w:r>
      <w:r w:rsidRPr="0095720D">
        <w:rPr>
          <w:rFonts w:ascii="Times New Roman" w:hAnsi="Times New Roman"/>
          <w:sz w:val="28"/>
          <w:szCs w:val="28"/>
        </w:rPr>
        <w:t>№ 1697-VII</w:t>
      </w:r>
      <w:r>
        <w:rPr>
          <w:rFonts w:ascii="Times New Roman" w:hAnsi="Times New Roman"/>
          <w:sz w:val="28"/>
          <w:szCs w:val="28"/>
        </w:rPr>
        <w:t xml:space="preserve">, </w:t>
      </w:r>
      <w:r w:rsidRPr="004C3159">
        <w:rPr>
          <w:rFonts w:ascii="Times New Roman" w:hAnsi="Times New Roman"/>
          <w:sz w:val="28"/>
          <w:szCs w:val="28"/>
          <w:shd w:val="clear" w:color="auto" w:fill="FFFFFF"/>
        </w:rPr>
        <w:t>на вебсайті Офісу Генерального прокурора</w:t>
      </w:r>
      <w:r>
        <w:rPr>
          <w:rFonts w:ascii="Times New Roman" w:hAnsi="Times New Roman"/>
          <w:sz w:val="28"/>
          <w:szCs w:val="28"/>
          <w:shd w:val="clear" w:color="auto" w:fill="FFFFFF"/>
        </w:rPr>
        <w:t xml:space="preserve"> </w:t>
      </w:r>
      <w:r w:rsidRPr="004C3159">
        <w:rPr>
          <w:rFonts w:ascii="Times New Roman" w:hAnsi="Times New Roman"/>
          <w:sz w:val="28"/>
          <w:szCs w:val="28"/>
          <w:shd w:val="clear" w:color="auto" w:fill="FFFFFF"/>
        </w:rPr>
        <w:t>розміщ</w:t>
      </w:r>
      <w:r>
        <w:rPr>
          <w:rFonts w:ascii="Times New Roman" w:hAnsi="Times New Roman"/>
          <w:sz w:val="28"/>
          <w:szCs w:val="28"/>
          <w:shd w:val="clear" w:color="auto" w:fill="FFFFFF"/>
        </w:rPr>
        <w:t>ений</w:t>
      </w:r>
      <w:r w:rsidRPr="0095720D">
        <w:rPr>
          <w:rFonts w:ascii="Times New Roman" w:hAnsi="Times New Roman"/>
          <w:sz w:val="28"/>
          <w:szCs w:val="28"/>
        </w:rPr>
        <w:t xml:space="preserve"> </w:t>
      </w:r>
      <w:r>
        <w:rPr>
          <w:rFonts w:ascii="Times New Roman" w:hAnsi="Times New Roman"/>
          <w:sz w:val="28"/>
          <w:szCs w:val="28"/>
        </w:rPr>
        <w:t>р</w:t>
      </w:r>
      <w:r w:rsidRPr="004C3159">
        <w:rPr>
          <w:rFonts w:ascii="Times New Roman" w:hAnsi="Times New Roman"/>
          <w:sz w:val="28"/>
          <w:szCs w:val="28"/>
          <w:shd w:val="clear" w:color="auto" w:fill="FFFFFF"/>
        </w:rPr>
        <w:t>екомендований зразок дисциплінарної скарги</w:t>
      </w:r>
      <w:r>
        <w:rPr>
          <w:rFonts w:ascii="Times New Roman" w:hAnsi="Times New Roman"/>
          <w:sz w:val="28"/>
          <w:szCs w:val="28"/>
          <w:shd w:val="clear" w:color="auto" w:fill="FFFFFF"/>
        </w:rPr>
        <w:t>.</w:t>
      </w:r>
    </w:p>
    <w:p w14:paraId="15F9E513" w14:textId="4AA241EF" w:rsidR="00383D5C" w:rsidRPr="00A7055E" w:rsidRDefault="00383D5C" w:rsidP="00383D5C">
      <w:pPr>
        <w:pStyle w:val="af2"/>
        <w:widowControl w:val="0"/>
        <w:ind w:firstLine="567"/>
        <w:jc w:val="both"/>
        <w:rPr>
          <w:rFonts w:ascii="Times New Roman" w:hAnsi="Times New Roman"/>
          <w:sz w:val="28"/>
          <w:szCs w:val="28"/>
        </w:rPr>
      </w:pPr>
      <w:r>
        <w:rPr>
          <w:rFonts w:ascii="Times New Roman" w:hAnsi="Times New Roman"/>
          <w:sz w:val="28"/>
          <w:szCs w:val="28"/>
          <w:shd w:val="clear" w:color="auto" w:fill="FFFFFF"/>
        </w:rPr>
        <w:lastRenderedPageBreak/>
        <w:t>Дисциплінарна скарга повинна містити і</w:t>
      </w:r>
      <w:r w:rsidRPr="0095720D">
        <w:rPr>
          <w:rFonts w:ascii="Times New Roman" w:hAnsi="Times New Roman"/>
          <w:sz w:val="28"/>
          <w:szCs w:val="28"/>
          <w:shd w:val="clear" w:color="auto" w:fill="FFFFFF"/>
        </w:rPr>
        <w:t>нформаці</w:t>
      </w:r>
      <w:r>
        <w:rPr>
          <w:rFonts w:ascii="Times New Roman" w:hAnsi="Times New Roman"/>
          <w:sz w:val="28"/>
          <w:szCs w:val="28"/>
          <w:shd w:val="clear" w:color="auto" w:fill="FFFFFF"/>
        </w:rPr>
        <w:t>ю</w:t>
      </w:r>
      <w:r w:rsidRPr="0095720D">
        <w:rPr>
          <w:rFonts w:ascii="Times New Roman" w:hAnsi="Times New Roman"/>
          <w:sz w:val="28"/>
          <w:szCs w:val="28"/>
          <w:shd w:val="clear" w:color="auto" w:fill="FFFFFF"/>
        </w:rPr>
        <w:t xml:space="preserve"> про особу, яка подає дисциплінарну скаргу</w:t>
      </w:r>
      <w:r>
        <w:rPr>
          <w:rFonts w:ascii="Times New Roman" w:hAnsi="Times New Roman"/>
          <w:sz w:val="28"/>
          <w:szCs w:val="28"/>
          <w:shd w:val="clear" w:color="auto" w:fill="FFFFFF"/>
        </w:rPr>
        <w:t>, а</w:t>
      </w:r>
      <w:r w:rsidRPr="0095720D">
        <w:rPr>
          <w:rFonts w:ascii="Times New Roman" w:hAnsi="Times New Roman"/>
          <w:sz w:val="28"/>
          <w:szCs w:val="28"/>
          <w:shd w:val="clear" w:color="auto" w:fill="FFFFFF"/>
        </w:rPr>
        <w:t>дрес</w:t>
      </w:r>
      <w:r>
        <w:rPr>
          <w:rFonts w:ascii="Times New Roman" w:hAnsi="Times New Roman"/>
          <w:sz w:val="28"/>
          <w:szCs w:val="28"/>
          <w:shd w:val="clear" w:color="auto" w:fill="FFFFFF"/>
        </w:rPr>
        <w:t>у</w:t>
      </w:r>
      <w:r w:rsidRPr="0095720D">
        <w:rPr>
          <w:rFonts w:ascii="Times New Roman" w:hAnsi="Times New Roman"/>
          <w:sz w:val="28"/>
          <w:szCs w:val="28"/>
          <w:shd w:val="clear" w:color="auto" w:fill="FFFFFF"/>
        </w:rPr>
        <w:t xml:space="preserve"> місця проживання (перебування) фізичної особи, адрес</w:t>
      </w:r>
      <w:r>
        <w:rPr>
          <w:rFonts w:ascii="Times New Roman" w:hAnsi="Times New Roman"/>
          <w:sz w:val="28"/>
          <w:szCs w:val="28"/>
          <w:shd w:val="clear" w:color="auto" w:fill="FFFFFF"/>
        </w:rPr>
        <w:t>у</w:t>
      </w:r>
      <w:r w:rsidRPr="0095720D">
        <w:rPr>
          <w:rFonts w:ascii="Times New Roman" w:hAnsi="Times New Roman"/>
          <w:sz w:val="28"/>
          <w:szCs w:val="28"/>
          <w:shd w:val="clear" w:color="auto" w:fill="FFFFFF"/>
        </w:rPr>
        <w:t xml:space="preserve"> місцезнаходження юридичної особи (для листування)</w:t>
      </w:r>
      <w:r>
        <w:rPr>
          <w:rFonts w:ascii="Times New Roman" w:hAnsi="Times New Roman"/>
          <w:sz w:val="28"/>
          <w:szCs w:val="28"/>
          <w:shd w:val="clear" w:color="auto" w:fill="FFFFFF"/>
        </w:rPr>
        <w:t>, з</w:t>
      </w:r>
      <w:r w:rsidRPr="0095720D">
        <w:rPr>
          <w:rFonts w:ascii="Times New Roman" w:hAnsi="Times New Roman"/>
          <w:sz w:val="28"/>
          <w:szCs w:val="28"/>
          <w:shd w:val="clear" w:color="auto" w:fill="FFFFFF"/>
        </w:rPr>
        <w:t>асоби зв’язку</w:t>
      </w:r>
      <w:r>
        <w:rPr>
          <w:rFonts w:ascii="Times New Roman" w:hAnsi="Times New Roman"/>
          <w:sz w:val="28"/>
          <w:szCs w:val="28"/>
          <w:shd w:val="clear" w:color="auto" w:fill="FFFFFF"/>
        </w:rPr>
        <w:t>, с</w:t>
      </w:r>
      <w:r w:rsidRPr="0095720D">
        <w:rPr>
          <w:rFonts w:ascii="Times New Roman" w:hAnsi="Times New Roman"/>
          <w:sz w:val="28"/>
          <w:szCs w:val="28"/>
          <w:shd w:val="clear" w:color="auto" w:fill="FFFFFF"/>
        </w:rPr>
        <w:t>татус особи, яка подає дисциплінарну скаргу</w:t>
      </w:r>
      <w:r>
        <w:rPr>
          <w:rFonts w:ascii="Times New Roman" w:hAnsi="Times New Roman"/>
          <w:sz w:val="28"/>
          <w:szCs w:val="28"/>
          <w:shd w:val="clear" w:color="auto" w:fill="FFFFFF"/>
        </w:rPr>
        <w:t>, і</w:t>
      </w:r>
      <w:r w:rsidRPr="00103264">
        <w:rPr>
          <w:rFonts w:ascii="Times New Roman" w:hAnsi="Times New Roman"/>
          <w:sz w:val="28"/>
          <w:szCs w:val="28"/>
          <w:shd w:val="clear" w:color="auto" w:fill="FFFFFF"/>
        </w:rPr>
        <w:t>нформаці</w:t>
      </w:r>
      <w:r>
        <w:rPr>
          <w:rFonts w:ascii="Times New Roman" w:hAnsi="Times New Roman"/>
          <w:sz w:val="28"/>
          <w:szCs w:val="28"/>
          <w:shd w:val="clear" w:color="auto" w:fill="FFFFFF"/>
        </w:rPr>
        <w:t>ю</w:t>
      </w:r>
      <w:r w:rsidRPr="00103264">
        <w:rPr>
          <w:rFonts w:ascii="Times New Roman" w:hAnsi="Times New Roman"/>
          <w:sz w:val="28"/>
          <w:szCs w:val="28"/>
          <w:shd w:val="clear" w:color="auto" w:fill="FFFFFF"/>
        </w:rPr>
        <w:t xml:space="preserve"> про прокурора (прокурорів)</w:t>
      </w:r>
      <w:r>
        <w:rPr>
          <w:rFonts w:ascii="Times New Roman" w:hAnsi="Times New Roman"/>
          <w:sz w:val="28"/>
          <w:szCs w:val="28"/>
          <w:shd w:val="clear" w:color="auto" w:fill="FFFFFF"/>
        </w:rPr>
        <w:t>, і</w:t>
      </w:r>
      <w:r w:rsidRPr="00103264">
        <w:rPr>
          <w:rFonts w:ascii="Times New Roman" w:hAnsi="Times New Roman"/>
          <w:sz w:val="28"/>
          <w:szCs w:val="28"/>
          <w:shd w:val="clear" w:color="auto" w:fill="FFFFFF"/>
        </w:rPr>
        <w:t>нформаці</w:t>
      </w:r>
      <w:r>
        <w:rPr>
          <w:rFonts w:ascii="Times New Roman" w:hAnsi="Times New Roman"/>
          <w:sz w:val="28"/>
          <w:szCs w:val="28"/>
          <w:shd w:val="clear" w:color="auto" w:fill="FFFFFF"/>
        </w:rPr>
        <w:t>ю</w:t>
      </w:r>
      <w:r w:rsidRPr="00103264">
        <w:rPr>
          <w:rFonts w:ascii="Times New Roman" w:hAnsi="Times New Roman"/>
          <w:sz w:val="28"/>
          <w:szCs w:val="28"/>
          <w:shd w:val="clear" w:color="auto" w:fill="FFFFFF"/>
        </w:rPr>
        <w:t xml:space="preserve"> у кримінальному провадженні чи судовій справі</w:t>
      </w:r>
      <w:r>
        <w:rPr>
          <w:rFonts w:ascii="Times New Roman" w:hAnsi="Times New Roman"/>
          <w:sz w:val="28"/>
          <w:szCs w:val="28"/>
          <w:shd w:val="clear" w:color="auto" w:fill="FFFFFF"/>
        </w:rPr>
        <w:t xml:space="preserve">, </w:t>
      </w:r>
      <w:r w:rsidRPr="00103264">
        <w:rPr>
          <w:rFonts w:ascii="Times New Roman" w:hAnsi="Times New Roman"/>
          <w:sz w:val="28"/>
          <w:szCs w:val="28"/>
          <w:shd w:val="clear" w:color="auto" w:fill="FFFFFF"/>
        </w:rPr>
        <w:t>підстав</w:t>
      </w:r>
      <w:r>
        <w:rPr>
          <w:rFonts w:ascii="Times New Roman" w:hAnsi="Times New Roman"/>
          <w:sz w:val="28"/>
          <w:szCs w:val="28"/>
          <w:shd w:val="clear" w:color="auto" w:fill="FFFFFF"/>
        </w:rPr>
        <w:t>и</w:t>
      </w:r>
      <w:r w:rsidRPr="00103264">
        <w:rPr>
          <w:rFonts w:ascii="Times New Roman" w:hAnsi="Times New Roman"/>
          <w:sz w:val="28"/>
          <w:szCs w:val="28"/>
          <w:shd w:val="clear" w:color="auto" w:fill="FFFFFF"/>
        </w:rPr>
        <w:t xml:space="preserve"> дисциплінарної відповідальності прокурора (прокурорів) згідно з </w:t>
      </w:r>
      <w:r>
        <w:rPr>
          <w:rFonts w:ascii="Times New Roman" w:hAnsi="Times New Roman"/>
          <w:sz w:val="28"/>
          <w:szCs w:val="28"/>
          <w:shd w:val="clear" w:color="auto" w:fill="FFFFFF"/>
        </w:rPr>
        <w:t>ч. 1 ст.</w:t>
      </w:r>
      <w:r w:rsidRPr="00103264">
        <w:rPr>
          <w:rFonts w:ascii="Times New Roman" w:hAnsi="Times New Roman"/>
          <w:sz w:val="28"/>
          <w:szCs w:val="28"/>
          <w:shd w:val="clear" w:color="auto" w:fill="FFFFFF"/>
        </w:rPr>
        <w:t xml:space="preserve"> 43 Закону </w:t>
      </w:r>
      <w:r w:rsidRPr="0095720D">
        <w:rPr>
          <w:rFonts w:ascii="Times New Roman" w:hAnsi="Times New Roman"/>
          <w:sz w:val="28"/>
          <w:szCs w:val="28"/>
        </w:rPr>
        <w:t>№ 1697-VII</w:t>
      </w:r>
      <w:r>
        <w:rPr>
          <w:rFonts w:ascii="Times New Roman" w:hAnsi="Times New Roman"/>
          <w:sz w:val="28"/>
          <w:szCs w:val="28"/>
        </w:rPr>
        <w:t>, в</w:t>
      </w:r>
      <w:r w:rsidRPr="00103264">
        <w:rPr>
          <w:rFonts w:ascii="Times New Roman" w:hAnsi="Times New Roman"/>
          <w:sz w:val="28"/>
          <w:szCs w:val="28"/>
        </w:rPr>
        <w:t>ідомості про факт вчинення прокурором дисциплінарного проступку</w:t>
      </w:r>
      <w:r>
        <w:rPr>
          <w:rFonts w:ascii="Times New Roman" w:hAnsi="Times New Roman"/>
          <w:sz w:val="28"/>
          <w:szCs w:val="28"/>
        </w:rPr>
        <w:t>, п</w:t>
      </w:r>
      <w:r w:rsidRPr="00103264">
        <w:rPr>
          <w:rFonts w:ascii="Times New Roman" w:hAnsi="Times New Roman"/>
          <w:sz w:val="28"/>
          <w:szCs w:val="28"/>
        </w:rPr>
        <w:t>осилання на фактичні дані (докази), що підтверджують наведені у дисциплінарній скарзі відомості</w:t>
      </w:r>
      <w:r>
        <w:rPr>
          <w:rFonts w:ascii="Times New Roman" w:hAnsi="Times New Roman"/>
          <w:sz w:val="28"/>
          <w:szCs w:val="28"/>
        </w:rPr>
        <w:t xml:space="preserve">, </w:t>
      </w:r>
      <w:r w:rsidRPr="00103264">
        <w:rPr>
          <w:rFonts w:ascii="Times New Roman" w:hAnsi="Times New Roman"/>
          <w:sz w:val="28"/>
          <w:szCs w:val="28"/>
        </w:rPr>
        <w:t>копії документів, що підтверджують зазначені відомості</w:t>
      </w:r>
      <w:r>
        <w:rPr>
          <w:rFonts w:ascii="Times New Roman" w:hAnsi="Times New Roman"/>
          <w:sz w:val="28"/>
          <w:szCs w:val="28"/>
        </w:rPr>
        <w:t xml:space="preserve">, дату та підпис </w:t>
      </w:r>
      <w:r w:rsidRPr="00103264">
        <w:rPr>
          <w:rFonts w:ascii="Times New Roman" w:hAnsi="Times New Roman"/>
          <w:sz w:val="28"/>
          <w:szCs w:val="28"/>
        </w:rPr>
        <w:t>особи, яка подає дисциплінарну скаргу</w:t>
      </w:r>
      <w:r>
        <w:rPr>
          <w:rFonts w:ascii="Times New Roman" w:hAnsi="Times New Roman"/>
          <w:sz w:val="28"/>
          <w:szCs w:val="28"/>
        </w:rPr>
        <w:t>,</w:t>
      </w:r>
      <w:r w:rsidRPr="00103264">
        <w:rPr>
          <w:rFonts w:ascii="Times New Roman" w:hAnsi="Times New Roman"/>
          <w:sz w:val="28"/>
          <w:szCs w:val="28"/>
        </w:rPr>
        <w:t xml:space="preserve"> або його представника</w:t>
      </w:r>
      <w:r>
        <w:rPr>
          <w:rFonts w:ascii="Times New Roman" w:hAnsi="Times New Roman"/>
          <w:sz w:val="28"/>
          <w:szCs w:val="28"/>
        </w:rPr>
        <w:t xml:space="preserve">. </w:t>
      </w:r>
    </w:p>
    <w:p w14:paraId="17E1F462"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52690953"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2297980F"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Пунктом 3 ч. 4 ст. 19 Закону № 1697-VII передбачено, що прокурор зобов’язаний діяти лише на підставі, в межах та у спосіб, що передбачені Конституцією та законами України.</w:t>
      </w:r>
    </w:p>
    <w:p w14:paraId="2CB1484C"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Зі змісту ч. 2 ст. 16 Закону № 1697</w:t>
      </w:r>
      <w:r w:rsidRPr="00A7055E">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2F6513"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shd w:val="clear" w:color="auto" w:fill="FFFFFF"/>
        </w:rPr>
        <w:t xml:space="preserve">Відповідно до ст. 1 </w:t>
      </w:r>
      <w:r w:rsidRPr="00A7055E">
        <w:rPr>
          <w:rFonts w:ascii="Times New Roman" w:hAnsi="Times New Roman"/>
          <w:sz w:val="28"/>
          <w:szCs w:val="28"/>
        </w:rPr>
        <w:t xml:space="preserve">КПК України </w:t>
      </w:r>
      <w:r w:rsidRPr="00A7055E">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3D455F19"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eastAsia="Times New Roman" w:hAnsi="Times New Roman"/>
          <w:sz w:val="28"/>
          <w:szCs w:val="28"/>
          <w:lang w:eastAsia="ru-RU"/>
        </w:rPr>
      </w:pPr>
      <w:r w:rsidRPr="00A7055E">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Pr="00A7055E">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Pr="00A7055E">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295E09B7"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A7055E">
        <w:rPr>
          <w:rFonts w:ascii="Times New Roman" w:eastAsia="Times New Roman" w:hAnsi="Times New Roman"/>
          <w:sz w:val="28"/>
          <w:szCs w:val="28"/>
          <w:shd w:val="clear" w:color="auto" w:fill="FFFFFF"/>
          <w:lang w:eastAsia="ru-RU"/>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17A77DD6"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A7055E">
        <w:rPr>
          <w:rFonts w:ascii="Times New Roman" w:eastAsia="Times New Roman" w:hAnsi="Times New Roman"/>
          <w:sz w:val="28"/>
          <w:szCs w:val="28"/>
          <w:shd w:val="clear" w:color="auto" w:fill="FFFFFF"/>
          <w:lang w:eastAsia="ru-RU"/>
        </w:rPr>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 у суспільстві.</w:t>
      </w:r>
    </w:p>
    <w:p w14:paraId="0F9331BE"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A7055E">
        <w:rPr>
          <w:rFonts w:ascii="Times New Roman" w:eastAsia="Times New Roman" w:hAnsi="Times New Roman"/>
          <w:sz w:val="28"/>
          <w:szCs w:val="28"/>
          <w:shd w:val="clear" w:color="auto" w:fill="FFFFFF"/>
          <w:lang w:eastAsia="ru-RU"/>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w:t>
      </w:r>
      <w:r w:rsidRPr="00A7055E">
        <w:rPr>
          <w:rFonts w:ascii="Times New Roman" w:eastAsia="Times New Roman" w:hAnsi="Times New Roman"/>
          <w:sz w:val="28"/>
          <w:szCs w:val="28"/>
          <w:shd w:val="clear" w:color="auto" w:fill="FFFFFF"/>
          <w:lang w:eastAsia="ru-RU"/>
        </w:rPr>
        <w:lastRenderedPageBreak/>
        <w:t xml:space="preserve">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1CE805F1"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Згідно зі ст. 11 цього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0C389FB5"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eastAsia="Times New Roman" w:hAnsi="Times New Roman"/>
          <w:sz w:val="28"/>
          <w:szCs w:val="28"/>
          <w:shd w:val="clear" w:color="auto" w:fill="FFFFFF"/>
          <w:lang w:eastAsia="ru-RU"/>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73539C39"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eastAsia="Times New Roman" w:hAnsi="Times New Roman"/>
          <w:sz w:val="28"/>
          <w:szCs w:val="28"/>
          <w:shd w:val="clear" w:color="auto" w:fill="FFFFFF"/>
          <w:lang w:eastAsia="ru-RU"/>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699D1CC2"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3 ст. 17 Закону № 1697-VII,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4B65279A" w14:textId="1FE40D61"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 xml:space="preserve">Визначення дисциплінарного провадження наведено у ч. 1 ст. 45 Закону  </w:t>
      </w:r>
      <w:r w:rsidR="0069733B">
        <w:rPr>
          <w:rFonts w:ascii="Times New Roman" w:hAnsi="Times New Roman"/>
          <w:sz w:val="28"/>
          <w:szCs w:val="28"/>
        </w:rPr>
        <w:t xml:space="preserve">     № </w:t>
      </w:r>
      <w:r w:rsidRPr="00A7055E">
        <w:rPr>
          <w:rFonts w:ascii="Times New Roman" w:hAnsi="Times New Roman"/>
          <w:sz w:val="28"/>
          <w:szCs w:val="28"/>
        </w:rPr>
        <w:t>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2241057C" w14:textId="15BAB80E" w:rsidR="00852552" w:rsidRPr="00A7055E" w:rsidRDefault="00852552" w:rsidP="00852552">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A7055E">
        <w:rPr>
          <w:rStyle w:val="rvts9"/>
          <w:rFonts w:ascii="Times New Roman" w:hAnsi="Times New Roman"/>
          <w:bCs/>
          <w:sz w:val="28"/>
          <w:szCs w:val="28"/>
        </w:rPr>
        <w:t xml:space="preserve">Частиною 1 ст. 43 Закону </w:t>
      </w:r>
      <w:r w:rsidRPr="00A7055E">
        <w:rPr>
          <w:rFonts w:ascii="Times New Roman" w:hAnsi="Times New Roman"/>
          <w:sz w:val="28"/>
          <w:szCs w:val="28"/>
        </w:rPr>
        <w:t xml:space="preserve">№ 1697-VII </w:t>
      </w:r>
      <w:r w:rsidRPr="00A7055E">
        <w:rPr>
          <w:rStyle w:val="rvts9"/>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підстав</w:t>
      </w:r>
      <w:r>
        <w:rPr>
          <w:rStyle w:val="rvts9"/>
          <w:rFonts w:ascii="Times New Roman" w:hAnsi="Times New Roman"/>
          <w:bCs/>
          <w:sz w:val="28"/>
          <w:szCs w:val="28"/>
        </w:rPr>
        <w:t xml:space="preserve">, зокрема, </w:t>
      </w:r>
      <w:r w:rsidRPr="00A7055E">
        <w:rPr>
          <w:rStyle w:val="rvts9"/>
          <w:rFonts w:ascii="Times New Roman" w:hAnsi="Times New Roman"/>
          <w:bCs/>
          <w:sz w:val="28"/>
          <w:szCs w:val="28"/>
        </w:rPr>
        <w:t>систематичне (два і більше разів протягом одного року) або одноразове грубе порушення правил прокурорської етики</w:t>
      </w:r>
      <w:r>
        <w:rPr>
          <w:rStyle w:val="rvts9"/>
          <w:rFonts w:ascii="Times New Roman" w:hAnsi="Times New Roman"/>
          <w:bCs/>
          <w:sz w:val="28"/>
          <w:szCs w:val="28"/>
        </w:rPr>
        <w:t>.</w:t>
      </w:r>
    </w:p>
    <w:p w14:paraId="0F74B915"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sidRPr="00A7055E">
        <w:rPr>
          <w:rFonts w:ascii="Times New Roman" w:eastAsia="Aptos" w:hAnsi="Times New Roman"/>
          <w:sz w:val="28"/>
          <w:szCs w:val="28"/>
          <w:shd w:val="clear" w:color="auto" w:fill="FFFFFF"/>
        </w:rPr>
        <w:t xml:space="preserve">Відповідно до ч. 2 ст. 46 Закону </w:t>
      </w:r>
      <w:r w:rsidRPr="00A7055E">
        <w:rPr>
          <w:rFonts w:ascii="Times New Roman" w:eastAsia="Times New Roman" w:hAnsi="Times New Roman"/>
          <w:sz w:val="28"/>
          <w:szCs w:val="28"/>
          <w:lang w:eastAsia="ru-RU"/>
        </w:rPr>
        <w:t>№ 1697-VII</w:t>
      </w:r>
      <w:r w:rsidRPr="00A7055E">
        <w:rPr>
          <w:rFonts w:ascii="Times New Roman" w:hAnsi="Times New Roman"/>
          <w:sz w:val="28"/>
          <w:szCs w:val="28"/>
        </w:rPr>
        <w:t xml:space="preserve">, </w:t>
      </w:r>
      <w:r w:rsidRPr="00A7055E">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BED1CCB"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2765A22"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2) дисциплінарна скарга є анонімною;</w:t>
      </w:r>
    </w:p>
    <w:p w14:paraId="316CA1A5"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3) дисциплінарна скарга подана з підстав, не визначених </w:t>
      </w:r>
      <w:hyperlink r:id="rId9" w:anchor="n416" w:history="1">
        <w:r w:rsidRPr="00A7055E">
          <w:rPr>
            <w:rFonts w:ascii="Times New Roman" w:hAnsi="Times New Roman"/>
            <w:sz w:val="28"/>
            <w:szCs w:val="28"/>
          </w:rPr>
          <w:t>статтею 43</w:t>
        </w:r>
      </w:hyperlink>
      <w:r w:rsidRPr="00A7055E">
        <w:rPr>
          <w:rFonts w:ascii="Times New Roman" w:hAnsi="Times New Roman"/>
          <w:sz w:val="28"/>
          <w:szCs w:val="28"/>
        </w:rPr>
        <w:t> цього Закону;</w:t>
      </w:r>
    </w:p>
    <w:p w14:paraId="2F8201DF"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A7055E">
          <w:rPr>
            <w:rFonts w:ascii="Times New Roman" w:hAnsi="Times New Roman"/>
            <w:sz w:val="28"/>
            <w:szCs w:val="28"/>
          </w:rPr>
          <w:t> статтею 51</w:t>
        </w:r>
      </w:hyperlink>
      <w:r w:rsidRPr="00A7055E">
        <w:rPr>
          <w:rFonts w:ascii="Times New Roman" w:hAnsi="Times New Roman"/>
          <w:sz w:val="28"/>
          <w:szCs w:val="28"/>
        </w:rPr>
        <w:t> цього Закону;</w:t>
      </w:r>
    </w:p>
    <w:p w14:paraId="298E9411"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5DD311A9" w14:textId="77777777" w:rsidR="00852552" w:rsidRPr="00A7055E" w:rsidRDefault="00852552" w:rsidP="00852552">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sidRPr="00A7055E">
        <w:rPr>
          <w:rFonts w:ascii="Times New Roman" w:eastAsia="Aptos" w:hAnsi="Times New Roman"/>
          <w:sz w:val="28"/>
          <w:szCs w:val="28"/>
          <w:shd w:val="clear" w:color="auto" w:fill="FFFFFF"/>
        </w:rPr>
        <w:lastRenderedPageBreak/>
        <w:t xml:space="preserve">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w:t>
      </w:r>
      <w:r w:rsidRPr="00A7055E">
        <w:rPr>
          <w:rFonts w:ascii="Times New Roman" w:eastAsia="Times New Roman" w:hAnsi="Times New Roman"/>
          <w:sz w:val="28"/>
          <w:szCs w:val="28"/>
          <w:lang w:eastAsia="ru-RU"/>
        </w:rPr>
        <w:t>№ 1697-VII</w:t>
      </w:r>
      <w:r w:rsidRPr="00A7055E">
        <w:rPr>
          <w:rFonts w:ascii="Times New Roman" w:hAnsi="Times New Roman"/>
          <w:sz w:val="28"/>
          <w:szCs w:val="28"/>
        </w:rPr>
        <w:t>)</w:t>
      </w:r>
      <w:r w:rsidRPr="00A7055E">
        <w:rPr>
          <w:rFonts w:ascii="Times New Roman" w:eastAsia="Aptos" w:hAnsi="Times New Roman"/>
          <w:sz w:val="28"/>
          <w:szCs w:val="28"/>
          <w:shd w:val="clear" w:color="auto" w:fill="FFFFFF"/>
        </w:rPr>
        <w:t>.</w:t>
      </w:r>
    </w:p>
    <w:p w14:paraId="0BD09AD7" w14:textId="5CD0F3E9" w:rsidR="00852552" w:rsidRPr="00852552" w:rsidRDefault="00852552" w:rsidP="00852552">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sidRPr="00A7055E">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05D06417" w14:textId="1DC0E2FC" w:rsidR="009B3C20" w:rsidRPr="0035606C" w:rsidRDefault="009B3C20" w:rsidP="003A41D8">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sz w:val="28"/>
          <w:szCs w:val="28"/>
          <w:lang w:eastAsia="ru-RU"/>
          <w14:ligatures w14:val="none"/>
        </w:rPr>
      </w:pPr>
      <w:r w:rsidRPr="0035606C">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54AE0FCF" w14:textId="77777777" w:rsidR="00383D5C" w:rsidRPr="00B56F39" w:rsidRDefault="00383D5C" w:rsidP="00383D5C">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B56F39">
        <w:rPr>
          <w:rFonts w:ascii="Times New Roman" w:eastAsia="Calibri" w:hAnsi="Times New Roman" w:cs="Times New Roman"/>
          <w:color w:val="000000"/>
          <w:kern w:val="0"/>
          <w:sz w:val="28"/>
          <w:szCs w:val="28"/>
          <w14:ligatures w14:val="none"/>
        </w:rPr>
        <w:t>Дисциплінарному проступку, як і будь</w:t>
      </w:r>
      <w:r>
        <w:rPr>
          <w:rFonts w:ascii="Times New Roman" w:eastAsia="Calibri" w:hAnsi="Times New Roman" w:cs="Times New Roman"/>
          <w:color w:val="000000"/>
          <w:kern w:val="0"/>
          <w:sz w:val="28"/>
          <w:szCs w:val="28"/>
          <w14:ligatures w14:val="none"/>
        </w:rPr>
        <w:t>-</w:t>
      </w:r>
      <w:r w:rsidRPr="00B56F39">
        <w:rPr>
          <w:rFonts w:ascii="Times New Roman" w:eastAsia="Calibri" w:hAnsi="Times New Roman" w:cs="Times New Roman"/>
          <w:color w:val="000000"/>
          <w:kern w:val="0"/>
          <w:sz w:val="28"/>
          <w:szCs w:val="28"/>
          <w14:ligatures w14:val="none"/>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34A158EF" w14:textId="77777777" w:rsidR="00383D5C" w:rsidRPr="00B56F39" w:rsidRDefault="00383D5C" w:rsidP="00383D5C">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B56F39">
        <w:rPr>
          <w:rFonts w:ascii="Times New Roman" w:eastAsia="Calibri" w:hAnsi="Times New Roman" w:cs="Times New Roman"/>
          <w:color w:val="000000"/>
          <w:kern w:val="0"/>
          <w:sz w:val="28"/>
          <w:szCs w:val="28"/>
          <w14:ligatures w14:val="none"/>
        </w:rPr>
        <w:t xml:space="preserve">Одночасно із цим є </w:t>
      </w:r>
      <w:r>
        <w:rPr>
          <w:rFonts w:ascii="Times New Roman" w:eastAsia="Calibri" w:hAnsi="Times New Roman" w:cs="Times New Roman"/>
          <w:color w:val="000000"/>
          <w:kern w:val="0"/>
          <w:sz w:val="28"/>
          <w:szCs w:val="28"/>
          <w14:ligatures w14:val="none"/>
        </w:rPr>
        <w:t>суттєвим</w:t>
      </w:r>
      <w:r w:rsidRPr="00B56F39">
        <w:rPr>
          <w:rFonts w:ascii="Times New Roman" w:eastAsia="Calibri" w:hAnsi="Times New Roman" w:cs="Times New Roman"/>
          <w:color w:val="000000"/>
          <w:kern w:val="0"/>
          <w:sz w:val="28"/>
          <w:szCs w:val="28"/>
          <w14:ligatures w14:val="none"/>
        </w:rPr>
        <w:t xml:space="preserve"> момент, який впливає на процедуру прийняття рішення про відкриття чи відмову у відкритті дисциплінарного провадження, з’ясування суб’єкт</w:t>
      </w:r>
      <w:r>
        <w:rPr>
          <w:rFonts w:ascii="Times New Roman" w:eastAsia="Calibri" w:hAnsi="Times New Roman" w:cs="Times New Roman"/>
          <w:color w:val="000000"/>
          <w:kern w:val="0"/>
          <w:sz w:val="28"/>
          <w:szCs w:val="28"/>
          <w14:ligatures w14:val="none"/>
        </w:rPr>
        <w:t>а</w:t>
      </w:r>
      <w:r w:rsidRPr="00B56F39">
        <w:rPr>
          <w:rFonts w:ascii="Times New Roman" w:eastAsia="Calibri" w:hAnsi="Times New Roman" w:cs="Times New Roman"/>
          <w:color w:val="000000"/>
          <w:kern w:val="0"/>
          <w:sz w:val="28"/>
          <w:szCs w:val="28"/>
          <w14:ligatures w14:val="none"/>
        </w:rPr>
        <w:t xml:space="preserve"> дисциплінарного провадження. Зокрема, чи</w:t>
      </w:r>
      <w:r>
        <w:rPr>
          <w:rFonts w:ascii="Times New Roman" w:eastAsia="Calibri" w:hAnsi="Times New Roman" w:cs="Times New Roman"/>
          <w:color w:val="000000"/>
          <w:kern w:val="0"/>
          <w:sz w:val="28"/>
          <w:szCs w:val="28"/>
          <w14:ligatures w14:val="none"/>
        </w:rPr>
        <w:t xml:space="preserve"> </w:t>
      </w:r>
      <w:r w:rsidRPr="00B56F39">
        <w:rPr>
          <w:rFonts w:ascii="Times New Roman" w:eastAsia="Calibri" w:hAnsi="Times New Roman" w:cs="Times New Roman"/>
          <w:color w:val="000000"/>
          <w:kern w:val="0"/>
          <w:sz w:val="28"/>
          <w:szCs w:val="28"/>
          <w14:ligatures w14:val="none"/>
        </w:rPr>
        <w:t>є особа, стосовно якої подано дисциплінарну скаргу діючим прокурором.</w:t>
      </w:r>
    </w:p>
    <w:p w14:paraId="2CDD8F68" w14:textId="77777777" w:rsidR="00383D5C" w:rsidRPr="00B56F39" w:rsidRDefault="00383D5C" w:rsidP="00383D5C">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B56F39">
        <w:rPr>
          <w:rFonts w:ascii="Times New Roman" w:eastAsia="Calibri" w:hAnsi="Times New Roman" w:cs="Times New Roman"/>
          <w:color w:val="000000"/>
          <w:kern w:val="0"/>
          <w:sz w:val="28"/>
          <w:szCs w:val="28"/>
          <w14:ligatures w14:val="none"/>
        </w:rPr>
        <w:t>Отже</w:t>
      </w:r>
      <w:r>
        <w:rPr>
          <w:rFonts w:ascii="Times New Roman" w:eastAsia="Calibri" w:hAnsi="Times New Roman" w:cs="Times New Roman"/>
          <w:color w:val="000000"/>
          <w:kern w:val="0"/>
          <w:sz w:val="28"/>
          <w:szCs w:val="28"/>
          <w14:ligatures w14:val="none"/>
        </w:rPr>
        <w:t>,</w:t>
      </w:r>
      <w:r w:rsidRPr="00B56F39">
        <w:rPr>
          <w:rFonts w:ascii="Times New Roman" w:eastAsia="Calibri" w:hAnsi="Times New Roman" w:cs="Times New Roman"/>
          <w:color w:val="000000"/>
          <w:kern w:val="0"/>
          <w:sz w:val="28"/>
          <w:szCs w:val="28"/>
          <w14:ligatures w14:val="none"/>
        </w:rPr>
        <w:t xml:space="preserve"> однією з умов для відкриття дисциплінарного провадження, окрім іншого, є зазначення скаржником статусу посадової (службової)</w:t>
      </w:r>
      <w:r>
        <w:rPr>
          <w:rFonts w:ascii="Times New Roman" w:eastAsia="Calibri" w:hAnsi="Times New Roman" w:cs="Times New Roman"/>
          <w:color w:val="000000"/>
          <w:kern w:val="0"/>
          <w:sz w:val="28"/>
          <w:szCs w:val="28"/>
          <w14:ligatures w14:val="none"/>
        </w:rPr>
        <w:t xml:space="preserve"> особи</w:t>
      </w:r>
      <w:r w:rsidRPr="00B56F39">
        <w:rPr>
          <w:rFonts w:ascii="Times New Roman" w:eastAsia="Calibri" w:hAnsi="Times New Roman" w:cs="Times New Roman"/>
          <w:color w:val="000000"/>
          <w:kern w:val="0"/>
          <w:sz w:val="28"/>
          <w:szCs w:val="28"/>
          <w14:ligatures w14:val="none"/>
        </w:rPr>
        <w:t xml:space="preserve"> органів прокуратури, якою вчинено дисциплінарний проступок. Іншими словами </w:t>
      </w:r>
      <w:r>
        <w:rPr>
          <w:rFonts w:ascii="Times New Roman" w:eastAsia="Calibri" w:hAnsi="Times New Roman" w:cs="Times New Roman"/>
          <w:color w:val="000000"/>
          <w:kern w:val="0"/>
          <w:sz w:val="28"/>
          <w:szCs w:val="28"/>
          <w14:ligatures w14:val="none"/>
        </w:rPr>
        <w:t>–</w:t>
      </w:r>
      <w:r w:rsidRPr="00B56F39">
        <w:rPr>
          <w:rFonts w:ascii="Times New Roman" w:eastAsia="Calibri" w:hAnsi="Times New Roman" w:cs="Times New Roman"/>
          <w:color w:val="000000"/>
          <w:kern w:val="0"/>
          <w:sz w:val="28"/>
          <w:szCs w:val="28"/>
          <w14:ligatures w14:val="none"/>
        </w:rPr>
        <w:t xml:space="preserve"> зазначити дані про </w:t>
      </w:r>
      <w:r>
        <w:rPr>
          <w:rFonts w:ascii="Times New Roman" w:eastAsia="Calibri" w:hAnsi="Times New Roman" w:cs="Times New Roman"/>
          <w:color w:val="000000"/>
          <w:kern w:val="0"/>
          <w:sz w:val="28"/>
          <w:szCs w:val="28"/>
          <w14:ligatures w14:val="none"/>
        </w:rPr>
        <w:t>чинного</w:t>
      </w:r>
      <w:r w:rsidRPr="00B56F39">
        <w:rPr>
          <w:rFonts w:ascii="Times New Roman" w:eastAsia="Calibri" w:hAnsi="Times New Roman" w:cs="Times New Roman"/>
          <w:color w:val="000000"/>
          <w:kern w:val="0"/>
          <w:sz w:val="28"/>
          <w:szCs w:val="28"/>
          <w14:ligatures w14:val="none"/>
        </w:rPr>
        <w:t xml:space="preserve"> прокурора, адже Комісія здійснює дисциплінарне провадження щодо осіб, які мають статус прокурора.</w:t>
      </w:r>
    </w:p>
    <w:p w14:paraId="4AD366AB" w14:textId="71E41EF5" w:rsidR="00383D5C" w:rsidRDefault="00383D5C" w:rsidP="00383D5C">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Водночас, у зв’язку із </w:t>
      </w:r>
      <w:proofErr w:type="spellStart"/>
      <w:r>
        <w:rPr>
          <w:rFonts w:ascii="Times New Roman" w:eastAsia="Calibri" w:hAnsi="Times New Roman" w:cs="Times New Roman"/>
          <w:color w:val="000000"/>
          <w:kern w:val="0"/>
          <w:sz w:val="28"/>
          <w:szCs w:val="28"/>
          <w14:ligatures w14:val="none"/>
        </w:rPr>
        <w:t>незазначенням</w:t>
      </w:r>
      <w:proofErr w:type="spellEnd"/>
      <w:r>
        <w:rPr>
          <w:rFonts w:ascii="Times New Roman" w:eastAsia="Calibri" w:hAnsi="Times New Roman" w:cs="Times New Roman"/>
          <w:color w:val="000000"/>
          <w:kern w:val="0"/>
          <w:sz w:val="28"/>
          <w:szCs w:val="28"/>
          <w14:ligatures w14:val="none"/>
        </w:rPr>
        <w:t xml:space="preserve"> скаржниками повного імені або ініціал прокурора Ільєнка</w:t>
      </w:r>
      <w:r w:rsidRPr="00B56F39">
        <w:rPr>
          <w:rFonts w:ascii="Times New Roman" w:eastAsia="Calibri" w:hAnsi="Times New Roman" w:cs="Times New Roman"/>
          <w:color w:val="000000"/>
          <w:kern w:val="0"/>
          <w:sz w:val="28"/>
          <w:szCs w:val="28"/>
          <w14:ligatures w14:val="none"/>
        </w:rPr>
        <w:t xml:space="preserve">, дані щодо перебування </w:t>
      </w:r>
      <w:r>
        <w:rPr>
          <w:rFonts w:ascii="Times New Roman" w:eastAsia="Calibri" w:hAnsi="Times New Roman" w:cs="Times New Roman"/>
          <w:color w:val="000000"/>
          <w:kern w:val="0"/>
          <w:sz w:val="28"/>
          <w:szCs w:val="28"/>
          <w14:ligatures w14:val="none"/>
        </w:rPr>
        <w:t>останнього в органах прокуратури встановити не в</w:t>
      </w:r>
      <w:r w:rsidR="00A943F8">
        <w:rPr>
          <w:rFonts w:ascii="Times New Roman" w:eastAsia="Calibri" w:hAnsi="Times New Roman" w:cs="Times New Roman"/>
          <w:color w:val="000000"/>
          <w:kern w:val="0"/>
          <w:sz w:val="28"/>
          <w:szCs w:val="28"/>
          <w14:ligatures w14:val="none"/>
        </w:rPr>
        <w:t>и</w:t>
      </w:r>
      <w:r>
        <w:rPr>
          <w:rFonts w:ascii="Times New Roman" w:eastAsia="Calibri" w:hAnsi="Times New Roman" w:cs="Times New Roman"/>
          <w:color w:val="000000"/>
          <w:kern w:val="0"/>
          <w:sz w:val="28"/>
          <w:szCs w:val="28"/>
          <w14:ligatures w14:val="none"/>
        </w:rPr>
        <w:t>дається за можливе.</w:t>
      </w:r>
    </w:p>
    <w:p w14:paraId="45C5E9FB" w14:textId="5E4AFC0F" w:rsidR="00383D5C" w:rsidRDefault="00383D5C" w:rsidP="00383D5C">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B56F39">
        <w:rPr>
          <w:rFonts w:ascii="Times New Roman" w:eastAsia="Calibri" w:hAnsi="Times New Roman" w:cs="Times New Roman"/>
          <w:color w:val="000000"/>
          <w:kern w:val="0"/>
          <w:sz w:val="28"/>
          <w:szCs w:val="28"/>
          <w14:ligatures w14:val="none"/>
        </w:rPr>
        <w:t>Враховуючи</w:t>
      </w:r>
      <w:r>
        <w:rPr>
          <w:rFonts w:ascii="Times New Roman" w:eastAsia="Calibri" w:hAnsi="Times New Roman" w:cs="Times New Roman"/>
          <w:color w:val="000000"/>
          <w:kern w:val="0"/>
          <w:sz w:val="28"/>
          <w:szCs w:val="28"/>
          <w14:ligatures w14:val="none"/>
        </w:rPr>
        <w:t xml:space="preserve">, що особа </w:t>
      </w:r>
      <w:r w:rsidRPr="00967E98">
        <w:rPr>
          <w:rFonts w:ascii="Times New Roman" w:eastAsia="Calibri" w:hAnsi="Times New Roman" w:cs="Times New Roman"/>
          <w:color w:val="000000"/>
          <w:kern w:val="0"/>
          <w:sz w:val="28"/>
          <w:szCs w:val="28"/>
          <w14:ligatures w14:val="none"/>
        </w:rPr>
        <w:t xml:space="preserve">з вказаним прізвищем </w:t>
      </w:r>
      <w:r>
        <w:rPr>
          <w:rFonts w:ascii="Times New Roman" w:eastAsia="Calibri" w:hAnsi="Times New Roman" w:cs="Times New Roman"/>
          <w:color w:val="000000"/>
          <w:kern w:val="0"/>
          <w:sz w:val="28"/>
          <w:szCs w:val="28"/>
          <w14:ligatures w14:val="none"/>
        </w:rPr>
        <w:t xml:space="preserve">не встановлена, </w:t>
      </w:r>
      <w:r w:rsidRPr="00B56F39">
        <w:rPr>
          <w:rFonts w:ascii="Times New Roman" w:eastAsia="Calibri" w:hAnsi="Times New Roman" w:cs="Times New Roman"/>
          <w:color w:val="000000"/>
          <w:kern w:val="0"/>
          <w:sz w:val="28"/>
          <w:szCs w:val="28"/>
          <w14:ligatures w14:val="none"/>
        </w:rPr>
        <w:t>керуючись положеннями ч. 1 ст. 45 Закону № 1697-VII в цій частині член Комісії</w:t>
      </w:r>
      <w:r>
        <w:rPr>
          <w:rFonts w:ascii="Times New Roman" w:eastAsia="Calibri" w:hAnsi="Times New Roman" w:cs="Times New Roman"/>
          <w:color w:val="000000"/>
          <w:kern w:val="0"/>
          <w:sz w:val="28"/>
          <w:szCs w:val="28"/>
          <w14:ligatures w14:val="none"/>
        </w:rPr>
        <w:t xml:space="preserve"> </w:t>
      </w:r>
      <w:r w:rsidRPr="00B56F39">
        <w:rPr>
          <w:rFonts w:ascii="Times New Roman" w:eastAsia="Calibri" w:hAnsi="Times New Roman" w:cs="Times New Roman"/>
          <w:color w:val="000000"/>
          <w:kern w:val="0"/>
          <w:sz w:val="28"/>
          <w:szCs w:val="28"/>
          <w14:ligatures w14:val="none"/>
        </w:rPr>
        <w:t>дійш</w:t>
      </w:r>
      <w:r>
        <w:rPr>
          <w:rFonts w:ascii="Times New Roman" w:eastAsia="Calibri" w:hAnsi="Times New Roman" w:cs="Times New Roman"/>
          <w:color w:val="000000"/>
          <w:kern w:val="0"/>
          <w:sz w:val="28"/>
          <w:szCs w:val="28"/>
          <w14:ligatures w14:val="none"/>
        </w:rPr>
        <w:t>ов</w:t>
      </w:r>
      <w:r w:rsidRPr="00B56F39">
        <w:rPr>
          <w:rFonts w:ascii="Times New Roman" w:eastAsia="Calibri" w:hAnsi="Times New Roman" w:cs="Times New Roman"/>
          <w:color w:val="000000"/>
          <w:kern w:val="0"/>
          <w:sz w:val="28"/>
          <w:szCs w:val="28"/>
          <w14:ligatures w14:val="none"/>
        </w:rPr>
        <w:t xml:space="preserve"> висновку про відсутність підстав для </w:t>
      </w:r>
      <w:r>
        <w:rPr>
          <w:rFonts w:ascii="Times New Roman" w:eastAsia="Calibri" w:hAnsi="Times New Roman" w:cs="Times New Roman"/>
          <w:color w:val="000000"/>
          <w:kern w:val="0"/>
          <w:sz w:val="28"/>
          <w:szCs w:val="28"/>
          <w14:ligatures w14:val="none"/>
        </w:rPr>
        <w:t>прийняття рішення</w:t>
      </w:r>
      <w:r w:rsidRPr="00B56F39">
        <w:rPr>
          <w:rFonts w:ascii="Times New Roman" w:eastAsia="Calibri" w:hAnsi="Times New Roman" w:cs="Times New Roman"/>
          <w:color w:val="000000"/>
          <w:kern w:val="0"/>
          <w:sz w:val="28"/>
          <w:szCs w:val="28"/>
          <w14:ligatures w14:val="none"/>
        </w:rPr>
        <w:t xml:space="preserve"> стосовно </w:t>
      </w:r>
      <w:r>
        <w:rPr>
          <w:rFonts w:ascii="Times New Roman" w:eastAsia="Calibri" w:hAnsi="Times New Roman" w:cs="Times New Roman"/>
          <w:color w:val="000000"/>
          <w:kern w:val="0"/>
          <w:sz w:val="28"/>
          <w:szCs w:val="28"/>
          <w14:ligatures w14:val="none"/>
        </w:rPr>
        <w:t>Ільєнка.</w:t>
      </w:r>
    </w:p>
    <w:p w14:paraId="76798D57" w14:textId="02F067A5" w:rsidR="00970976" w:rsidRDefault="009B3C20" w:rsidP="00970976">
      <w:pPr>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Дисциплінарна скарга </w:t>
      </w:r>
      <w:r w:rsidR="00F81750">
        <w:rPr>
          <w:rFonts w:ascii="Times New Roman" w:eastAsia="Calibri" w:hAnsi="Times New Roman" w:cs="Times New Roman"/>
          <w:color w:val="000000"/>
          <w:kern w:val="0"/>
          <w:sz w:val="28"/>
          <w:szCs w:val="28"/>
          <w14:ligatures w14:val="none"/>
        </w:rPr>
        <w:t>ОСОБА_</w:t>
      </w:r>
      <w:r w:rsidR="00F81750">
        <w:rPr>
          <w:rFonts w:ascii="Times New Roman" w:eastAsia="Calibri" w:hAnsi="Times New Roman" w:cs="Times New Roman"/>
          <w:color w:val="000000"/>
          <w:kern w:val="0"/>
          <w:sz w:val="28"/>
          <w:szCs w:val="28"/>
          <w14:ligatures w14:val="none"/>
        </w:rPr>
        <w:t>1</w:t>
      </w:r>
      <w:r w:rsidR="00852552">
        <w:rPr>
          <w:rFonts w:ascii="Times New Roman" w:eastAsia="Calibri" w:hAnsi="Times New Roman" w:cs="Times New Roman"/>
          <w:color w:val="000000"/>
          <w:kern w:val="0"/>
          <w:sz w:val="28"/>
          <w:szCs w:val="28"/>
          <w14:ligatures w14:val="none"/>
        </w:rPr>
        <w:t xml:space="preserve">, </w:t>
      </w:r>
      <w:r w:rsidR="00F81750">
        <w:rPr>
          <w:rFonts w:ascii="Times New Roman" w:eastAsia="Calibri" w:hAnsi="Times New Roman" w:cs="Times New Roman"/>
          <w:color w:val="000000"/>
          <w:kern w:val="0"/>
          <w:sz w:val="28"/>
          <w:szCs w:val="28"/>
          <w14:ligatures w14:val="none"/>
        </w:rPr>
        <w:t xml:space="preserve">ОСОБА_2 </w:t>
      </w:r>
      <w:r w:rsidR="00383D5C">
        <w:rPr>
          <w:rFonts w:ascii="Times New Roman" w:eastAsia="Calibri" w:hAnsi="Times New Roman" w:cs="Times New Roman"/>
          <w:color w:val="000000"/>
          <w:kern w:val="0"/>
          <w:sz w:val="28"/>
          <w:szCs w:val="28"/>
          <w14:ligatures w14:val="none"/>
        </w:rPr>
        <w:t xml:space="preserve">полягає у порушенні, на їх думку, прокурорами </w:t>
      </w:r>
      <w:r w:rsidR="00341EAF">
        <w:rPr>
          <w:rFonts w:ascii="Times New Roman" w:eastAsia="Calibri" w:hAnsi="Times New Roman" w:cs="Times New Roman"/>
          <w:color w:val="000000"/>
          <w:kern w:val="0"/>
          <w:sz w:val="28"/>
          <w:szCs w:val="28"/>
          <w14:ligatures w14:val="none"/>
        </w:rPr>
        <w:t xml:space="preserve"> </w:t>
      </w:r>
      <w:proofErr w:type="spellStart"/>
      <w:r w:rsidR="00383D5C">
        <w:rPr>
          <w:rFonts w:ascii="Times New Roman" w:eastAsia="Calibri" w:hAnsi="Times New Roman" w:cs="Times New Roman"/>
          <w:color w:val="000000"/>
          <w:kern w:val="0"/>
          <w:sz w:val="28"/>
          <w:szCs w:val="28"/>
          <w14:ligatures w14:val="none"/>
        </w:rPr>
        <w:t>Халіним</w:t>
      </w:r>
      <w:proofErr w:type="spellEnd"/>
      <w:r w:rsidR="00383D5C">
        <w:rPr>
          <w:rFonts w:ascii="Times New Roman" w:eastAsia="Calibri" w:hAnsi="Times New Roman" w:cs="Times New Roman"/>
          <w:color w:val="000000"/>
          <w:kern w:val="0"/>
          <w:sz w:val="28"/>
          <w:szCs w:val="28"/>
          <w14:ligatures w14:val="none"/>
        </w:rPr>
        <w:t xml:space="preserve"> О.В., Ніколаєвим І.</w:t>
      </w:r>
      <w:r w:rsidR="00AE3BE6">
        <w:rPr>
          <w:rFonts w:ascii="Times New Roman" w:eastAsia="Calibri" w:hAnsi="Times New Roman" w:cs="Times New Roman"/>
          <w:color w:val="000000"/>
          <w:kern w:val="0"/>
          <w:sz w:val="28"/>
          <w:szCs w:val="28"/>
          <w14:ligatures w14:val="none"/>
        </w:rPr>
        <w:t>О</w:t>
      </w:r>
      <w:r w:rsidR="00383D5C">
        <w:rPr>
          <w:rFonts w:ascii="Times New Roman" w:eastAsia="Calibri" w:hAnsi="Times New Roman" w:cs="Times New Roman"/>
          <w:color w:val="000000"/>
          <w:kern w:val="0"/>
          <w:sz w:val="28"/>
          <w:szCs w:val="28"/>
          <w14:ligatures w14:val="none"/>
        </w:rPr>
        <w:t xml:space="preserve">., </w:t>
      </w:r>
      <w:proofErr w:type="spellStart"/>
      <w:r w:rsidR="00383D5C">
        <w:rPr>
          <w:rFonts w:ascii="Times New Roman" w:eastAsia="Calibri" w:hAnsi="Times New Roman" w:cs="Times New Roman"/>
          <w:color w:val="000000"/>
          <w:kern w:val="0"/>
          <w:sz w:val="28"/>
          <w:szCs w:val="28"/>
          <w14:ligatures w14:val="none"/>
        </w:rPr>
        <w:t>Люшненком</w:t>
      </w:r>
      <w:proofErr w:type="spellEnd"/>
      <w:r w:rsidR="00383D5C">
        <w:rPr>
          <w:rFonts w:ascii="Times New Roman" w:eastAsia="Calibri" w:hAnsi="Times New Roman" w:cs="Times New Roman"/>
          <w:color w:val="000000"/>
          <w:kern w:val="0"/>
          <w:sz w:val="28"/>
          <w:szCs w:val="28"/>
          <w14:ligatures w14:val="none"/>
        </w:rPr>
        <w:t xml:space="preserve"> Д.Ю.</w:t>
      </w:r>
      <w:r w:rsidR="00970976">
        <w:rPr>
          <w:rFonts w:ascii="Times New Roman" w:eastAsia="Calibri" w:hAnsi="Times New Roman" w:cs="Times New Roman"/>
          <w:color w:val="000000"/>
          <w:kern w:val="0"/>
          <w:sz w:val="28"/>
          <w:szCs w:val="28"/>
          <w14:ligatures w14:val="none"/>
        </w:rPr>
        <w:t xml:space="preserve"> </w:t>
      </w:r>
      <w:r w:rsidR="00970976" w:rsidRPr="00AF3D51">
        <w:rPr>
          <w:rFonts w:ascii="Times New Roman" w:eastAsia="Calibri" w:hAnsi="Times New Roman" w:cs="Times New Roman"/>
          <w:color w:val="000000"/>
          <w:kern w:val="0"/>
          <w:sz w:val="28"/>
          <w:szCs w:val="28"/>
          <w14:ligatures w14:val="none"/>
        </w:rPr>
        <w:t>правил прокурорської етики</w:t>
      </w:r>
      <w:r w:rsidR="00970976">
        <w:rPr>
          <w:rFonts w:ascii="Times New Roman" w:eastAsia="Calibri" w:hAnsi="Times New Roman" w:cs="Times New Roman"/>
          <w:color w:val="000000"/>
          <w:kern w:val="0"/>
          <w:sz w:val="28"/>
          <w:szCs w:val="28"/>
          <w14:ligatures w14:val="none"/>
        </w:rPr>
        <w:t xml:space="preserve">, яке виражається </w:t>
      </w:r>
      <w:r w:rsidR="00976EA3">
        <w:rPr>
          <w:rFonts w:ascii="Times New Roman" w:eastAsia="Calibri" w:hAnsi="Times New Roman" w:cs="Times New Roman"/>
          <w:color w:val="000000"/>
          <w:kern w:val="0"/>
          <w:sz w:val="28"/>
          <w:szCs w:val="28"/>
          <w14:ligatures w14:val="none"/>
        </w:rPr>
        <w:t>у</w:t>
      </w:r>
      <w:r w:rsidR="00970976">
        <w:rPr>
          <w:rFonts w:ascii="Times New Roman" w:eastAsia="Calibri" w:hAnsi="Times New Roman" w:cs="Times New Roman"/>
          <w:color w:val="000000"/>
          <w:kern w:val="0"/>
          <w:sz w:val="28"/>
          <w:szCs w:val="28"/>
          <w14:ligatures w14:val="none"/>
        </w:rPr>
        <w:t xml:space="preserve"> </w:t>
      </w:r>
      <w:r w:rsidR="00976EA3">
        <w:rPr>
          <w:rFonts w:ascii="Times New Roman" w:eastAsia="Calibri" w:hAnsi="Times New Roman" w:cs="Times New Roman"/>
          <w:color w:val="000000"/>
          <w:kern w:val="0"/>
          <w:sz w:val="28"/>
          <w:szCs w:val="28"/>
          <w14:ligatures w14:val="none"/>
        </w:rPr>
        <w:t xml:space="preserve">повідомленні про </w:t>
      </w:r>
      <w:r w:rsidR="00970976">
        <w:rPr>
          <w:rFonts w:ascii="Times New Roman" w:eastAsia="Calibri" w:hAnsi="Times New Roman" w:cs="Times New Roman"/>
          <w:color w:val="000000"/>
          <w:kern w:val="0"/>
          <w:sz w:val="28"/>
          <w:szCs w:val="28"/>
          <w14:ligatures w14:val="none"/>
        </w:rPr>
        <w:t>підозр</w:t>
      </w:r>
      <w:r w:rsidR="00976EA3">
        <w:rPr>
          <w:rFonts w:ascii="Times New Roman" w:eastAsia="Calibri" w:hAnsi="Times New Roman" w:cs="Times New Roman"/>
          <w:color w:val="000000"/>
          <w:kern w:val="0"/>
          <w:sz w:val="28"/>
          <w:szCs w:val="28"/>
          <w14:ligatures w14:val="none"/>
        </w:rPr>
        <w:t xml:space="preserve">у </w:t>
      </w:r>
      <w:r w:rsidR="00F81750">
        <w:rPr>
          <w:rFonts w:ascii="Times New Roman" w:eastAsia="Calibri" w:hAnsi="Times New Roman" w:cs="Times New Roman"/>
          <w:color w:val="000000"/>
          <w:kern w:val="0"/>
          <w:sz w:val="28"/>
          <w:szCs w:val="28"/>
          <w14:ligatures w14:val="none"/>
        </w:rPr>
        <w:t xml:space="preserve">ОСОБА_2 </w:t>
      </w:r>
      <w:r w:rsidR="00970976">
        <w:rPr>
          <w:rFonts w:ascii="Times New Roman" w:eastAsia="Calibri" w:hAnsi="Times New Roman" w:cs="Times New Roman"/>
          <w:color w:val="000000"/>
          <w:kern w:val="0"/>
          <w:sz w:val="28"/>
          <w:szCs w:val="28"/>
          <w14:ligatures w14:val="none"/>
        </w:rPr>
        <w:t>у вчиненні кримінального правопорушення, поверненн</w:t>
      </w:r>
      <w:r w:rsidR="00976EA3">
        <w:rPr>
          <w:rFonts w:ascii="Times New Roman" w:eastAsia="Calibri" w:hAnsi="Times New Roman" w:cs="Times New Roman"/>
          <w:color w:val="000000"/>
          <w:kern w:val="0"/>
          <w:sz w:val="28"/>
          <w:szCs w:val="28"/>
          <w14:ligatures w14:val="none"/>
        </w:rPr>
        <w:t>і</w:t>
      </w:r>
      <w:r w:rsidR="00970976">
        <w:rPr>
          <w:rFonts w:ascii="Times New Roman" w:eastAsia="Calibri" w:hAnsi="Times New Roman" w:cs="Times New Roman"/>
          <w:color w:val="000000"/>
          <w:kern w:val="0"/>
          <w:sz w:val="28"/>
          <w:szCs w:val="28"/>
          <w14:ligatures w14:val="none"/>
        </w:rPr>
        <w:t xml:space="preserve"> </w:t>
      </w:r>
      <w:r w:rsidR="00970976" w:rsidRPr="00970976">
        <w:rPr>
          <w:rFonts w:ascii="Times New Roman" w:eastAsia="Calibri" w:hAnsi="Times New Roman" w:cs="Times New Roman"/>
          <w:color w:val="000000"/>
          <w:kern w:val="0"/>
          <w:sz w:val="28"/>
          <w:szCs w:val="28"/>
          <w14:ligatures w14:val="none"/>
        </w:rPr>
        <w:t>кошт</w:t>
      </w:r>
      <w:r w:rsidR="00970976">
        <w:rPr>
          <w:rFonts w:ascii="Times New Roman" w:eastAsia="Calibri" w:hAnsi="Times New Roman" w:cs="Times New Roman"/>
          <w:color w:val="000000"/>
          <w:kern w:val="0"/>
          <w:sz w:val="28"/>
          <w:szCs w:val="28"/>
          <w14:ligatures w14:val="none"/>
        </w:rPr>
        <w:t>ів</w:t>
      </w:r>
      <w:r w:rsidR="00970976" w:rsidRPr="00970976">
        <w:rPr>
          <w:rFonts w:ascii="Times New Roman" w:eastAsia="Calibri" w:hAnsi="Times New Roman" w:cs="Times New Roman"/>
          <w:color w:val="000000"/>
          <w:kern w:val="0"/>
          <w:sz w:val="28"/>
          <w:szCs w:val="28"/>
          <w14:ligatures w14:val="none"/>
        </w:rPr>
        <w:t xml:space="preserve"> </w:t>
      </w:r>
      <w:r w:rsidR="00970976">
        <w:rPr>
          <w:rFonts w:ascii="Times New Roman" w:eastAsia="Calibri" w:hAnsi="Times New Roman" w:cs="Times New Roman"/>
          <w:color w:val="000000"/>
          <w:kern w:val="0"/>
          <w:sz w:val="28"/>
          <w:szCs w:val="28"/>
          <w14:ligatures w14:val="none"/>
        </w:rPr>
        <w:t>скаржник</w:t>
      </w:r>
      <w:r w:rsidR="00976EA3">
        <w:rPr>
          <w:rFonts w:ascii="Times New Roman" w:eastAsia="Calibri" w:hAnsi="Times New Roman" w:cs="Times New Roman"/>
          <w:color w:val="000000"/>
          <w:kern w:val="0"/>
          <w:sz w:val="28"/>
          <w:szCs w:val="28"/>
          <w14:ligatures w14:val="none"/>
        </w:rPr>
        <w:t>ам</w:t>
      </w:r>
      <w:r w:rsidR="00970976" w:rsidRPr="00970976">
        <w:rPr>
          <w:rFonts w:ascii="Times New Roman" w:eastAsia="Calibri" w:hAnsi="Times New Roman" w:cs="Times New Roman"/>
          <w:color w:val="000000"/>
          <w:kern w:val="0"/>
          <w:sz w:val="28"/>
          <w:szCs w:val="28"/>
          <w14:ligatures w14:val="none"/>
        </w:rPr>
        <w:t xml:space="preserve"> із значним запізненням, </w:t>
      </w:r>
      <w:r w:rsidR="00970976">
        <w:rPr>
          <w:rFonts w:ascii="Times New Roman" w:eastAsia="Calibri" w:hAnsi="Times New Roman" w:cs="Times New Roman"/>
          <w:color w:val="000000"/>
          <w:kern w:val="0"/>
          <w:sz w:val="28"/>
          <w:szCs w:val="28"/>
          <w14:ligatures w14:val="none"/>
        </w:rPr>
        <w:t xml:space="preserve">незаконному підкиданні </w:t>
      </w:r>
      <w:r w:rsidR="00F81750">
        <w:rPr>
          <w:rFonts w:ascii="Times New Roman" w:eastAsia="Calibri" w:hAnsi="Times New Roman" w:cs="Times New Roman"/>
          <w:color w:val="000000"/>
          <w:kern w:val="0"/>
          <w:sz w:val="28"/>
          <w:szCs w:val="28"/>
          <w14:ligatures w14:val="none"/>
        </w:rPr>
        <w:t xml:space="preserve">ОСОБА_2 </w:t>
      </w:r>
      <w:r w:rsidR="00970976" w:rsidRPr="00970976">
        <w:rPr>
          <w:rFonts w:ascii="Times New Roman" w:eastAsia="Calibri" w:hAnsi="Times New Roman" w:cs="Times New Roman"/>
          <w:color w:val="000000"/>
          <w:kern w:val="0"/>
          <w:sz w:val="28"/>
          <w:szCs w:val="28"/>
          <w14:ligatures w14:val="none"/>
        </w:rPr>
        <w:t>повідомлення про підозру на блокпості</w:t>
      </w:r>
      <w:r w:rsidR="00970976">
        <w:rPr>
          <w:rFonts w:ascii="Times New Roman" w:eastAsia="Calibri" w:hAnsi="Times New Roman" w:cs="Times New Roman"/>
          <w:color w:val="000000"/>
          <w:kern w:val="0"/>
          <w:sz w:val="28"/>
          <w:szCs w:val="28"/>
          <w14:ligatures w14:val="none"/>
        </w:rPr>
        <w:t>, подання</w:t>
      </w:r>
      <w:r w:rsidR="00970976" w:rsidRPr="00970976">
        <w:rPr>
          <w:rFonts w:ascii="Times New Roman" w:eastAsia="Calibri" w:hAnsi="Times New Roman" w:cs="Times New Roman"/>
          <w:color w:val="000000"/>
          <w:kern w:val="0"/>
          <w:sz w:val="28"/>
          <w:szCs w:val="28"/>
          <w14:ligatures w14:val="none"/>
        </w:rPr>
        <w:t xml:space="preserve"> до суду цивільн</w:t>
      </w:r>
      <w:r w:rsidR="00970976">
        <w:rPr>
          <w:rFonts w:ascii="Times New Roman" w:eastAsia="Calibri" w:hAnsi="Times New Roman" w:cs="Times New Roman"/>
          <w:color w:val="000000"/>
          <w:kern w:val="0"/>
          <w:sz w:val="28"/>
          <w:szCs w:val="28"/>
          <w14:ligatures w14:val="none"/>
        </w:rPr>
        <w:t>ого</w:t>
      </w:r>
      <w:r w:rsidR="00970976" w:rsidRPr="00970976">
        <w:rPr>
          <w:rFonts w:ascii="Times New Roman" w:eastAsia="Calibri" w:hAnsi="Times New Roman" w:cs="Times New Roman"/>
          <w:color w:val="000000"/>
          <w:kern w:val="0"/>
          <w:sz w:val="28"/>
          <w:szCs w:val="28"/>
          <w14:ligatures w14:val="none"/>
        </w:rPr>
        <w:t xml:space="preserve"> позов</w:t>
      </w:r>
      <w:r w:rsidR="00970976">
        <w:rPr>
          <w:rFonts w:ascii="Times New Roman" w:eastAsia="Calibri" w:hAnsi="Times New Roman" w:cs="Times New Roman"/>
          <w:color w:val="000000"/>
          <w:kern w:val="0"/>
          <w:sz w:val="28"/>
          <w:szCs w:val="28"/>
          <w14:ligatures w14:val="none"/>
        </w:rPr>
        <w:t>у</w:t>
      </w:r>
      <w:r w:rsidR="00970976" w:rsidRPr="00970976">
        <w:rPr>
          <w:rFonts w:ascii="Times New Roman" w:eastAsia="Calibri" w:hAnsi="Times New Roman" w:cs="Times New Roman"/>
          <w:color w:val="000000"/>
          <w:kern w:val="0"/>
          <w:sz w:val="28"/>
          <w:szCs w:val="28"/>
          <w14:ligatures w14:val="none"/>
        </w:rPr>
        <w:t xml:space="preserve"> </w:t>
      </w:r>
      <w:r w:rsidR="00970976">
        <w:rPr>
          <w:rFonts w:ascii="Times New Roman" w:eastAsia="Calibri" w:hAnsi="Times New Roman" w:cs="Times New Roman"/>
          <w:color w:val="000000"/>
          <w:kern w:val="0"/>
          <w:sz w:val="28"/>
          <w:szCs w:val="28"/>
          <w14:ligatures w14:val="none"/>
        </w:rPr>
        <w:t xml:space="preserve">з підстав особистої помсти. </w:t>
      </w:r>
    </w:p>
    <w:p w14:paraId="7F8D01AD" w14:textId="7AFE7694" w:rsidR="00805633" w:rsidRDefault="00805633" w:rsidP="00970976">
      <w:pPr>
        <w:spacing w:after="0" w:line="240" w:lineRule="auto"/>
        <w:ind w:firstLine="567"/>
        <w:contextualSpacing/>
        <w:jc w:val="both"/>
        <w:rPr>
          <w:rFonts w:ascii="Times New Roman" w:hAnsi="Times New Roman"/>
          <w:sz w:val="28"/>
          <w:szCs w:val="28"/>
        </w:rPr>
      </w:pPr>
      <w:r w:rsidRPr="00805633">
        <w:rPr>
          <w:rFonts w:ascii="Times New Roman" w:hAnsi="Times New Roman"/>
          <w:sz w:val="28"/>
          <w:szCs w:val="28"/>
        </w:rPr>
        <w:t>Кодекс визначає основні принципи, моральні норми та правила прокурорської етики, якими повинні керуватися прокурори при виконанні своїх службових обов</w:t>
      </w:r>
      <w:r>
        <w:rPr>
          <w:rFonts w:ascii="Times New Roman" w:hAnsi="Times New Roman"/>
          <w:sz w:val="28"/>
          <w:szCs w:val="28"/>
        </w:rPr>
        <w:t>’</w:t>
      </w:r>
      <w:r w:rsidRPr="00805633">
        <w:rPr>
          <w:rFonts w:ascii="Times New Roman" w:hAnsi="Times New Roman"/>
          <w:sz w:val="28"/>
          <w:szCs w:val="28"/>
        </w:rPr>
        <w:t>язків та поза службою.</w:t>
      </w:r>
    </w:p>
    <w:p w14:paraId="254B8067" w14:textId="66F340DB" w:rsidR="00805633" w:rsidRDefault="00805633" w:rsidP="00805633">
      <w:pPr>
        <w:spacing w:after="0" w:line="240" w:lineRule="auto"/>
        <w:ind w:firstLine="567"/>
        <w:contextualSpacing/>
        <w:jc w:val="both"/>
        <w:rPr>
          <w:rFonts w:ascii="Times New Roman" w:hAnsi="Times New Roman"/>
          <w:sz w:val="28"/>
          <w:szCs w:val="28"/>
        </w:rPr>
      </w:pPr>
      <w:r w:rsidRPr="00805633">
        <w:rPr>
          <w:rFonts w:ascii="Times New Roman" w:hAnsi="Times New Roman"/>
          <w:sz w:val="28"/>
          <w:szCs w:val="28"/>
        </w:rPr>
        <w:t>Завданнями Кодексу є:</w:t>
      </w:r>
      <w:r>
        <w:rPr>
          <w:rFonts w:ascii="Times New Roman" w:hAnsi="Times New Roman"/>
          <w:sz w:val="28"/>
          <w:szCs w:val="28"/>
        </w:rPr>
        <w:t xml:space="preserve"> </w:t>
      </w:r>
      <w:r w:rsidRPr="00805633">
        <w:rPr>
          <w:rFonts w:ascii="Times New Roman" w:hAnsi="Times New Roman"/>
          <w:sz w:val="28"/>
          <w:szCs w:val="28"/>
        </w:rPr>
        <w:t>забезпечення компетентного та ефективного здійснення прокурорами своїх професійних обов</w:t>
      </w:r>
      <w:r>
        <w:rPr>
          <w:rFonts w:ascii="Times New Roman" w:hAnsi="Times New Roman"/>
          <w:sz w:val="28"/>
          <w:szCs w:val="28"/>
        </w:rPr>
        <w:t>’</w:t>
      </w:r>
      <w:r w:rsidRPr="00805633">
        <w:rPr>
          <w:rFonts w:ascii="Times New Roman" w:hAnsi="Times New Roman"/>
          <w:sz w:val="28"/>
          <w:szCs w:val="28"/>
        </w:rPr>
        <w:t xml:space="preserve">язків на підставі додержання принципів верховенства права, законності, справедливості, неупередженості, </w:t>
      </w:r>
      <w:r w:rsidRPr="00805633">
        <w:rPr>
          <w:rFonts w:ascii="Times New Roman" w:hAnsi="Times New Roman"/>
          <w:sz w:val="28"/>
          <w:szCs w:val="28"/>
        </w:rPr>
        <w:lastRenderedPageBreak/>
        <w:t>визначення морально-етичних стандартів внутрішньої та зовнішньої комунікації</w:t>
      </w:r>
      <w:r w:rsidR="00A943F8">
        <w:rPr>
          <w:rFonts w:ascii="Times New Roman" w:hAnsi="Times New Roman"/>
          <w:sz w:val="28"/>
          <w:szCs w:val="28"/>
        </w:rPr>
        <w:t>,</w:t>
      </w:r>
      <w:r>
        <w:rPr>
          <w:rFonts w:ascii="Times New Roman" w:hAnsi="Times New Roman"/>
          <w:sz w:val="28"/>
          <w:szCs w:val="28"/>
        </w:rPr>
        <w:t xml:space="preserve"> </w:t>
      </w:r>
      <w:r w:rsidRPr="00805633">
        <w:rPr>
          <w:rFonts w:ascii="Times New Roman" w:hAnsi="Times New Roman"/>
          <w:sz w:val="28"/>
          <w:szCs w:val="28"/>
        </w:rPr>
        <w:t xml:space="preserve"> підвищення авторитету органів прокуратури та сприяння зміцненню довіри громадян до них; створення умов для розвитку у прокурорів почуття справедливості, відповідальності, відданості справі, додержання загальнолюдських моральних цінностей, запобігання проявам корупції; формування принципової морально-правової позиції у взаєминах з громадянами, колегами, керівниками та підлеглими.</w:t>
      </w:r>
    </w:p>
    <w:p w14:paraId="514497DD" w14:textId="4FB92927" w:rsidR="00387934" w:rsidRPr="00387934" w:rsidRDefault="00387934" w:rsidP="003A41D8">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387934">
        <w:rPr>
          <w:rFonts w:ascii="Times New Roman" w:eastAsia="Aptos" w:hAnsi="Times New Roman"/>
          <w:sz w:val="28"/>
          <w:szCs w:val="28"/>
          <w:shd w:val="clear" w:color="auto" w:fill="FFFFFF"/>
        </w:rPr>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w:t>
      </w:r>
    </w:p>
    <w:p w14:paraId="6618F81C" w14:textId="77777777" w:rsidR="00A943F8" w:rsidRDefault="00A943F8" w:rsidP="00E9583F">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A943F8">
        <w:rPr>
          <w:rFonts w:ascii="Times New Roman" w:eastAsia="Aptos" w:hAnsi="Times New Roman"/>
          <w:sz w:val="28"/>
          <w:szCs w:val="28"/>
          <w:shd w:val="clear" w:color="auto" w:fill="FFFFFF"/>
        </w:rPr>
        <w:t xml:space="preserve">Загалом посилання скаржників на наведені вище дії прокурорів </w:t>
      </w:r>
      <w:proofErr w:type="spellStart"/>
      <w:r w:rsidRPr="00A943F8">
        <w:rPr>
          <w:rFonts w:ascii="Times New Roman" w:eastAsia="Aptos" w:hAnsi="Times New Roman"/>
          <w:sz w:val="28"/>
          <w:szCs w:val="28"/>
          <w:shd w:val="clear" w:color="auto" w:fill="FFFFFF"/>
        </w:rPr>
        <w:t>Халіна</w:t>
      </w:r>
      <w:proofErr w:type="spellEnd"/>
      <w:r w:rsidRPr="00A943F8">
        <w:rPr>
          <w:rFonts w:ascii="Times New Roman" w:eastAsia="Aptos" w:hAnsi="Times New Roman"/>
          <w:sz w:val="28"/>
          <w:szCs w:val="28"/>
          <w:shd w:val="clear" w:color="auto" w:fill="FFFFFF"/>
        </w:rPr>
        <w:t xml:space="preserve"> О.В., Ніколаєва І.О. та </w:t>
      </w:r>
      <w:proofErr w:type="spellStart"/>
      <w:r w:rsidRPr="00A943F8">
        <w:rPr>
          <w:rFonts w:ascii="Times New Roman" w:eastAsia="Aptos" w:hAnsi="Times New Roman"/>
          <w:sz w:val="28"/>
          <w:szCs w:val="28"/>
          <w:shd w:val="clear" w:color="auto" w:fill="FFFFFF"/>
        </w:rPr>
        <w:t>Люшненка</w:t>
      </w:r>
      <w:proofErr w:type="spellEnd"/>
      <w:r w:rsidRPr="00A943F8">
        <w:rPr>
          <w:rFonts w:ascii="Times New Roman" w:eastAsia="Aptos" w:hAnsi="Times New Roman"/>
          <w:sz w:val="28"/>
          <w:szCs w:val="28"/>
          <w:shd w:val="clear" w:color="auto" w:fill="FFFFFF"/>
        </w:rPr>
        <w:t xml:space="preserve"> Д.Ю. не можуть вважатися підтвердженими відомостями про порушення ними правил прокурорської етики.</w:t>
      </w:r>
    </w:p>
    <w:p w14:paraId="63969E9D" w14:textId="1D4E7631" w:rsidR="00E9583F" w:rsidRPr="00A7055E" w:rsidRDefault="00E9583F" w:rsidP="00E9583F">
      <w:pPr>
        <w:widowControl w:val="0"/>
        <w:pBdr>
          <w:bottom w:val="single" w:sz="12" w:space="1" w:color="FFFFFF"/>
        </w:pBdr>
        <w:spacing w:after="0" w:line="240" w:lineRule="auto"/>
        <w:ind w:firstLine="567"/>
        <w:jc w:val="both"/>
        <w:rPr>
          <w:rFonts w:ascii="Times New Roman" w:hAnsi="Times New Roman"/>
          <w:iCs/>
          <w:sz w:val="28"/>
          <w:szCs w:val="28"/>
          <w:lang w:eastAsia="uk-UA"/>
        </w:rPr>
      </w:pPr>
      <w:r w:rsidRPr="00A7055E">
        <w:rPr>
          <w:rFonts w:ascii="Times New Roman" w:eastAsia="Times New Roman" w:hAnsi="Times New Roman"/>
          <w:bCs/>
          <w:sz w:val="28"/>
          <w:szCs w:val="28"/>
          <w:shd w:val="clear" w:color="auto" w:fill="FFFFFF"/>
          <w:lang w:eastAsia="ru-RU"/>
        </w:rPr>
        <w:t>У п. 62 Положення про порядок роботи відповідного органу,</w:t>
      </w:r>
      <w:r w:rsidRPr="00A7055E">
        <w:rPr>
          <w:rFonts w:ascii="Times New Roman" w:hAnsi="Times New Roman"/>
        </w:rPr>
        <w:t xml:space="preserve"> </w:t>
      </w:r>
      <w:r w:rsidRPr="00A7055E">
        <w:rPr>
          <w:rFonts w:ascii="Times New Roman" w:eastAsia="Times New Roman" w:hAnsi="Times New Roman"/>
          <w:bCs/>
          <w:sz w:val="28"/>
          <w:szCs w:val="28"/>
          <w:shd w:val="clear" w:color="auto" w:fill="FFFFFF"/>
          <w:lang w:eastAsia="ru-RU"/>
        </w:rPr>
        <w:t>що здійснює дисциплінарне провадження,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7A1F744E" w14:textId="4A4F6376" w:rsidR="003A41D8" w:rsidRPr="00387934" w:rsidRDefault="003A41D8" w:rsidP="003A41D8">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387934">
        <w:rPr>
          <w:rFonts w:ascii="Times New Roman" w:eastAsia="Aptos" w:hAnsi="Times New Roman"/>
          <w:sz w:val="28"/>
          <w:szCs w:val="28"/>
          <w:shd w:val="clear" w:color="auto" w:fill="FFFFFF"/>
        </w:rPr>
        <w:t>За результатами аналізу змісту дисциплінарної скарги</w:t>
      </w:r>
      <w:r w:rsidR="004D4519">
        <w:rPr>
          <w:rFonts w:ascii="Times New Roman" w:eastAsia="Aptos" w:hAnsi="Times New Roman"/>
          <w:sz w:val="28"/>
          <w:szCs w:val="28"/>
          <w:shd w:val="clear" w:color="auto" w:fill="FFFFFF"/>
        </w:rPr>
        <w:t xml:space="preserve"> та</w:t>
      </w:r>
      <w:r>
        <w:rPr>
          <w:rFonts w:ascii="Times New Roman" w:eastAsia="Aptos" w:hAnsi="Times New Roman"/>
          <w:sz w:val="28"/>
          <w:szCs w:val="28"/>
          <w:shd w:val="clear" w:color="auto" w:fill="FFFFFF"/>
        </w:rPr>
        <w:t xml:space="preserve"> долучених до неї документів,</w:t>
      </w:r>
      <w:r w:rsidRPr="00387934">
        <w:rPr>
          <w:rFonts w:ascii="Times New Roman" w:eastAsia="Aptos" w:hAnsi="Times New Roman"/>
          <w:sz w:val="28"/>
          <w:szCs w:val="28"/>
          <w:shd w:val="clear" w:color="auto" w:fill="FFFFFF"/>
        </w:rPr>
        <w:t xml:space="preserve"> фактів чи відомостей, які б свідчили про допущення прокурор</w:t>
      </w:r>
      <w:r w:rsidR="00E9583F">
        <w:rPr>
          <w:rFonts w:ascii="Times New Roman" w:eastAsia="Aptos" w:hAnsi="Times New Roman"/>
          <w:sz w:val="28"/>
          <w:szCs w:val="28"/>
          <w:shd w:val="clear" w:color="auto" w:fill="FFFFFF"/>
        </w:rPr>
        <w:t>ами</w:t>
      </w:r>
      <w:r w:rsidRPr="00387934">
        <w:rPr>
          <w:rFonts w:ascii="Times New Roman" w:eastAsia="Aptos" w:hAnsi="Times New Roman"/>
          <w:sz w:val="28"/>
          <w:szCs w:val="28"/>
          <w:shd w:val="clear" w:color="auto" w:fill="FFFFFF"/>
        </w:rPr>
        <w:t xml:space="preserve"> </w:t>
      </w:r>
      <w:proofErr w:type="spellStart"/>
      <w:r w:rsidR="00E9583F">
        <w:rPr>
          <w:rFonts w:ascii="Times New Roman" w:eastAsia="Calibri" w:hAnsi="Times New Roman" w:cs="Times New Roman"/>
          <w:color w:val="000000"/>
          <w:kern w:val="0"/>
          <w:sz w:val="28"/>
          <w:szCs w:val="28"/>
          <w14:ligatures w14:val="none"/>
        </w:rPr>
        <w:t>Халіним</w:t>
      </w:r>
      <w:proofErr w:type="spellEnd"/>
      <w:r w:rsidR="00E9583F">
        <w:rPr>
          <w:rFonts w:ascii="Times New Roman" w:eastAsia="Calibri" w:hAnsi="Times New Roman" w:cs="Times New Roman"/>
          <w:color w:val="000000"/>
          <w:kern w:val="0"/>
          <w:sz w:val="28"/>
          <w:szCs w:val="28"/>
          <w14:ligatures w14:val="none"/>
        </w:rPr>
        <w:t xml:space="preserve"> О.В., Ніколаєвим І.</w:t>
      </w:r>
      <w:r w:rsidR="00AE3BE6">
        <w:rPr>
          <w:rFonts w:ascii="Times New Roman" w:eastAsia="Calibri" w:hAnsi="Times New Roman" w:cs="Times New Roman"/>
          <w:color w:val="000000"/>
          <w:kern w:val="0"/>
          <w:sz w:val="28"/>
          <w:szCs w:val="28"/>
          <w14:ligatures w14:val="none"/>
        </w:rPr>
        <w:t>О</w:t>
      </w:r>
      <w:r w:rsidR="00E9583F">
        <w:rPr>
          <w:rFonts w:ascii="Times New Roman" w:eastAsia="Calibri" w:hAnsi="Times New Roman" w:cs="Times New Roman"/>
          <w:color w:val="000000"/>
          <w:kern w:val="0"/>
          <w:sz w:val="28"/>
          <w:szCs w:val="28"/>
          <w14:ligatures w14:val="none"/>
        </w:rPr>
        <w:t xml:space="preserve">., </w:t>
      </w:r>
      <w:proofErr w:type="spellStart"/>
      <w:r w:rsidR="00E9583F">
        <w:rPr>
          <w:rFonts w:ascii="Times New Roman" w:eastAsia="Calibri" w:hAnsi="Times New Roman" w:cs="Times New Roman"/>
          <w:color w:val="000000"/>
          <w:kern w:val="0"/>
          <w:sz w:val="28"/>
          <w:szCs w:val="28"/>
          <w14:ligatures w14:val="none"/>
        </w:rPr>
        <w:t>Люшненком</w:t>
      </w:r>
      <w:proofErr w:type="spellEnd"/>
      <w:r w:rsidR="00E9583F">
        <w:rPr>
          <w:rFonts w:ascii="Times New Roman" w:eastAsia="Calibri" w:hAnsi="Times New Roman" w:cs="Times New Roman"/>
          <w:color w:val="000000"/>
          <w:kern w:val="0"/>
          <w:sz w:val="28"/>
          <w:szCs w:val="28"/>
          <w14:ligatures w14:val="none"/>
        </w:rPr>
        <w:t xml:space="preserve"> Д.Ю. </w:t>
      </w:r>
      <w:r>
        <w:rPr>
          <w:rFonts w:ascii="Times New Roman" w:eastAsia="Aptos" w:hAnsi="Times New Roman"/>
          <w:sz w:val="28"/>
          <w:szCs w:val="28"/>
          <w:shd w:val="clear" w:color="auto" w:fill="FFFFFF"/>
        </w:rPr>
        <w:t>порушен</w:t>
      </w:r>
      <w:r w:rsidR="004D4519">
        <w:rPr>
          <w:rFonts w:ascii="Times New Roman" w:eastAsia="Aptos" w:hAnsi="Times New Roman"/>
          <w:sz w:val="28"/>
          <w:szCs w:val="28"/>
          <w:shd w:val="clear" w:color="auto" w:fill="FFFFFF"/>
        </w:rPr>
        <w:t>ь</w:t>
      </w:r>
      <w:r>
        <w:rPr>
          <w:rFonts w:ascii="Times New Roman" w:eastAsia="Aptos" w:hAnsi="Times New Roman"/>
          <w:sz w:val="28"/>
          <w:szCs w:val="28"/>
          <w:shd w:val="clear" w:color="auto" w:fill="FFFFFF"/>
        </w:rPr>
        <w:t xml:space="preserve"> </w:t>
      </w:r>
      <w:r w:rsidRPr="00387934">
        <w:rPr>
          <w:rFonts w:ascii="Times New Roman" w:eastAsia="Aptos" w:hAnsi="Times New Roman"/>
          <w:sz w:val="28"/>
          <w:szCs w:val="28"/>
          <w:shd w:val="clear" w:color="auto" w:fill="FFFFFF"/>
        </w:rPr>
        <w:t>правил прокурорської етики, визначених Кодексом професійної етики та поведінки прокурорів</w:t>
      </w:r>
      <w:r w:rsidR="004762D8">
        <w:rPr>
          <w:rFonts w:ascii="Times New Roman" w:eastAsia="Aptos" w:hAnsi="Times New Roman"/>
          <w:sz w:val="28"/>
          <w:szCs w:val="28"/>
          <w:shd w:val="clear" w:color="auto" w:fill="FFFFFF"/>
        </w:rPr>
        <w:t>,</w:t>
      </w:r>
      <w:r w:rsidRPr="00387934">
        <w:rPr>
          <w:rFonts w:ascii="Times New Roman" w:eastAsia="Aptos" w:hAnsi="Times New Roman"/>
          <w:sz w:val="28"/>
          <w:szCs w:val="28"/>
          <w:shd w:val="clear" w:color="auto" w:fill="FFFFFF"/>
        </w:rPr>
        <w:t xml:space="preserve"> </w:t>
      </w:r>
      <w:r w:rsidR="004762D8" w:rsidRPr="00387934">
        <w:rPr>
          <w:rFonts w:ascii="Times New Roman" w:eastAsia="Aptos" w:hAnsi="Times New Roman"/>
          <w:sz w:val="28"/>
          <w:szCs w:val="28"/>
          <w:shd w:val="clear" w:color="auto" w:fill="FFFFFF"/>
        </w:rPr>
        <w:t>не встановлено</w:t>
      </w:r>
      <w:r w:rsidR="004762D8">
        <w:rPr>
          <w:rFonts w:ascii="Times New Roman" w:eastAsia="Aptos" w:hAnsi="Times New Roman"/>
          <w:sz w:val="28"/>
          <w:szCs w:val="28"/>
          <w:shd w:val="clear" w:color="auto" w:fill="FFFFFF"/>
        </w:rPr>
        <w:t>.</w:t>
      </w:r>
    </w:p>
    <w:p w14:paraId="4208BD5F" w14:textId="36252F67" w:rsidR="00FE24C4" w:rsidRDefault="003A41D8" w:rsidP="003A41D8">
      <w:pPr>
        <w:spacing w:after="0" w:line="240" w:lineRule="auto"/>
        <w:ind w:firstLine="567"/>
        <w:jc w:val="both"/>
        <w:rPr>
          <w:rFonts w:ascii="Times New Roman" w:hAnsi="Times New Roman"/>
          <w:color w:val="000000"/>
          <w:sz w:val="28"/>
          <w:szCs w:val="28"/>
        </w:rPr>
      </w:pPr>
      <w:r>
        <w:rPr>
          <w:rFonts w:ascii="Times New Roman" w:hAnsi="Times New Roman"/>
          <w:sz w:val="28"/>
          <w:szCs w:val="28"/>
        </w:rPr>
        <w:t>Щодо посилання скаржник</w:t>
      </w:r>
      <w:r w:rsidR="00E9583F">
        <w:rPr>
          <w:rFonts w:ascii="Times New Roman" w:hAnsi="Times New Roman"/>
          <w:sz w:val="28"/>
          <w:szCs w:val="28"/>
        </w:rPr>
        <w:t>ів</w:t>
      </w:r>
      <w:r>
        <w:rPr>
          <w:rFonts w:ascii="Times New Roman" w:hAnsi="Times New Roman"/>
          <w:sz w:val="28"/>
          <w:szCs w:val="28"/>
        </w:rPr>
        <w:t xml:space="preserve"> на те, що </w:t>
      </w:r>
      <w:r w:rsidR="00E9583F">
        <w:rPr>
          <w:rFonts w:ascii="Times New Roman" w:hAnsi="Times New Roman"/>
          <w:sz w:val="28"/>
          <w:szCs w:val="28"/>
        </w:rPr>
        <w:t>подання прокурорами позову обумовлюється особистою помстою через відкриті кримінальні провадження за заявами скаржників,</w:t>
      </w:r>
      <w:r w:rsidR="00FE24C4">
        <w:rPr>
          <w:rFonts w:ascii="Times New Roman" w:hAnsi="Times New Roman"/>
          <w:color w:val="000000"/>
          <w:sz w:val="28"/>
          <w:szCs w:val="28"/>
        </w:rPr>
        <w:t xml:space="preserve"> необхідно зазначити </w:t>
      </w:r>
      <w:r w:rsidR="00E9583F">
        <w:rPr>
          <w:rFonts w:ascii="Times New Roman" w:hAnsi="Times New Roman"/>
          <w:color w:val="000000"/>
          <w:sz w:val="28"/>
          <w:szCs w:val="28"/>
        </w:rPr>
        <w:t>таке</w:t>
      </w:r>
      <w:r w:rsidR="00FE24C4">
        <w:rPr>
          <w:rFonts w:ascii="Times New Roman" w:hAnsi="Times New Roman"/>
          <w:color w:val="000000"/>
          <w:sz w:val="28"/>
          <w:szCs w:val="28"/>
        </w:rPr>
        <w:t>.</w:t>
      </w:r>
    </w:p>
    <w:p w14:paraId="072AD388" w14:textId="47A052FA" w:rsidR="003A41D8" w:rsidRDefault="003A41D8" w:rsidP="003A41D8">
      <w:pPr>
        <w:spacing w:after="0" w:line="240" w:lineRule="auto"/>
        <w:ind w:firstLine="567"/>
        <w:jc w:val="both"/>
        <w:rPr>
          <w:rFonts w:ascii="Times New Roman" w:hAnsi="Times New Roman"/>
          <w:color w:val="000000"/>
          <w:sz w:val="28"/>
          <w:szCs w:val="28"/>
        </w:rPr>
      </w:pPr>
      <w:r w:rsidRPr="00087CA6">
        <w:rPr>
          <w:rFonts w:ascii="Times New Roman" w:hAnsi="Times New Roman"/>
          <w:bCs/>
          <w:color w:val="000000"/>
          <w:sz w:val="28"/>
          <w:szCs w:val="28"/>
        </w:rPr>
        <w:t xml:space="preserve">Параграфом 6 Глави 3 Розділу І КПК України визначені підстави для відводу прокурора, слідчого, </w:t>
      </w:r>
      <w:proofErr w:type="spellStart"/>
      <w:r w:rsidRPr="00087CA6">
        <w:rPr>
          <w:rFonts w:ascii="Times New Roman" w:hAnsi="Times New Roman"/>
          <w:bCs/>
          <w:color w:val="000000"/>
          <w:sz w:val="28"/>
          <w:szCs w:val="28"/>
        </w:rPr>
        <w:t>дізнавача</w:t>
      </w:r>
      <w:proofErr w:type="spellEnd"/>
      <w:r w:rsidRPr="00087CA6">
        <w:rPr>
          <w:rFonts w:ascii="Times New Roman" w:hAnsi="Times New Roman"/>
          <w:bCs/>
          <w:color w:val="000000"/>
          <w:sz w:val="28"/>
          <w:szCs w:val="28"/>
        </w:rPr>
        <w:t xml:space="preserve">, заяви про відвід, порядок вирішення питання про відвід та наслідки відводу слідчого, </w:t>
      </w:r>
      <w:proofErr w:type="spellStart"/>
      <w:r w:rsidRPr="00087CA6">
        <w:rPr>
          <w:rFonts w:ascii="Times New Roman" w:hAnsi="Times New Roman"/>
          <w:bCs/>
          <w:color w:val="000000"/>
          <w:sz w:val="28"/>
          <w:szCs w:val="28"/>
        </w:rPr>
        <w:t>дізнавача</w:t>
      </w:r>
      <w:proofErr w:type="spellEnd"/>
      <w:r w:rsidRPr="00087CA6">
        <w:rPr>
          <w:rFonts w:ascii="Times New Roman" w:hAnsi="Times New Roman"/>
          <w:bCs/>
          <w:color w:val="000000"/>
          <w:sz w:val="28"/>
          <w:szCs w:val="28"/>
        </w:rPr>
        <w:t>, прокурора</w:t>
      </w:r>
      <w:r>
        <w:rPr>
          <w:rFonts w:ascii="Times New Roman" w:hAnsi="Times New Roman"/>
          <w:bCs/>
          <w:color w:val="000000"/>
          <w:sz w:val="28"/>
          <w:szCs w:val="28"/>
        </w:rPr>
        <w:t>.</w:t>
      </w:r>
    </w:p>
    <w:p w14:paraId="18BC8626" w14:textId="5BFB48E7" w:rsidR="002C2D0B" w:rsidRPr="003A41D8" w:rsidRDefault="00751BCB" w:rsidP="003A41D8">
      <w:pPr>
        <w:spacing w:after="0" w:line="240" w:lineRule="auto"/>
        <w:ind w:firstLine="567"/>
        <w:jc w:val="both"/>
        <w:rPr>
          <w:rFonts w:ascii="Times New Roman" w:hAnsi="Times New Roman"/>
          <w:color w:val="000000"/>
          <w:sz w:val="28"/>
          <w:szCs w:val="28"/>
        </w:rPr>
      </w:pPr>
      <w:r>
        <w:rPr>
          <w:rFonts w:ascii="Times New Roman" w:hAnsi="Times New Roman"/>
          <w:sz w:val="28"/>
          <w:szCs w:val="28"/>
        </w:rPr>
        <w:t>Зазначене</w:t>
      </w:r>
      <w:r w:rsidR="003A41D8" w:rsidRPr="003406D9">
        <w:rPr>
          <w:rFonts w:ascii="Times New Roman" w:hAnsi="Times New Roman"/>
          <w:sz w:val="28"/>
          <w:szCs w:val="28"/>
        </w:rPr>
        <w:t xml:space="preserve"> у скарзі питання перебува</w:t>
      </w:r>
      <w:r w:rsidR="003A41D8">
        <w:rPr>
          <w:rFonts w:ascii="Times New Roman" w:hAnsi="Times New Roman"/>
          <w:sz w:val="28"/>
          <w:szCs w:val="28"/>
        </w:rPr>
        <w:t>є</w:t>
      </w:r>
      <w:r w:rsidR="003A41D8" w:rsidRPr="003406D9">
        <w:rPr>
          <w:rFonts w:ascii="Times New Roman" w:hAnsi="Times New Roman"/>
          <w:sz w:val="28"/>
          <w:szCs w:val="28"/>
        </w:rPr>
        <w:t xml:space="preserve"> у виключній компетенції суду (або осіб, </w:t>
      </w:r>
      <w:r w:rsidR="003A41D8">
        <w:rPr>
          <w:rFonts w:ascii="Times New Roman" w:hAnsi="Times New Roman"/>
          <w:sz w:val="28"/>
          <w:szCs w:val="28"/>
        </w:rPr>
        <w:t>щ</w:t>
      </w:r>
      <w:r w:rsidR="003A41D8" w:rsidRPr="003406D9">
        <w:rPr>
          <w:rFonts w:ascii="Times New Roman" w:hAnsi="Times New Roman"/>
          <w:sz w:val="28"/>
          <w:szCs w:val="28"/>
        </w:rPr>
        <w:t>о наділені компетенцією надавати їм оцінку)</w:t>
      </w:r>
      <w:r w:rsidR="003A41D8">
        <w:rPr>
          <w:rFonts w:ascii="Times New Roman" w:hAnsi="Times New Roman"/>
          <w:sz w:val="28"/>
          <w:szCs w:val="28"/>
        </w:rPr>
        <w:t xml:space="preserve">, </w:t>
      </w:r>
      <w:r>
        <w:rPr>
          <w:rFonts w:ascii="Times New Roman" w:hAnsi="Times New Roman"/>
          <w:sz w:val="28"/>
          <w:szCs w:val="28"/>
        </w:rPr>
        <w:t>водночас</w:t>
      </w:r>
      <w:r w:rsidR="003A41D8">
        <w:rPr>
          <w:rFonts w:ascii="Times New Roman" w:hAnsi="Times New Roman"/>
          <w:bCs/>
          <w:color w:val="000000"/>
          <w:sz w:val="28"/>
          <w:szCs w:val="28"/>
        </w:rPr>
        <w:t xml:space="preserve"> Комісія не наділена повноваженнями встановлювати факт наявності у прокурора конфлікту інтересів.</w:t>
      </w:r>
    </w:p>
    <w:p w14:paraId="0B73425F" w14:textId="28B9866C" w:rsidR="001F489B" w:rsidRDefault="001F489B" w:rsidP="003A41D8">
      <w:pPr>
        <w:widowControl w:val="0"/>
        <w:pBdr>
          <w:bottom w:val="single" w:sz="12" w:space="1"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Член Комісії при вирішенні питання про відкриття дисциплінарного провадження </w:t>
      </w:r>
      <w:r w:rsidR="00751BCB">
        <w:rPr>
          <w:rFonts w:ascii="Times New Roman" w:hAnsi="Times New Roman"/>
          <w:sz w:val="28"/>
          <w:szCs w:val="28"/>
        </w:rPr>
        <w:t>обмежений можливістю</w:t>
      </w:r>
      <w:r w:rsidRPr="00912097">
        <w:rPr>
          <w:rFonts w:ascii="Times New Roman" w:hAnsi="Times New Roman"/>
          <w:sz w:val="28"/>
          <w:szCs w:val="28"/>
        </w:rPr>
        <w:t xml:space="preserve"> нада</w:t>
      </w:r>
      <w:r w:rsidR="00751BCB">
        <w:rPr>
          <w:rFonts w:ascii="Times New Roman" w:hAnsi="Times New Roman"/>
          <w:sz w:val="28"/>
          <w:szCs w:val="28"/>
        </w:rPr>
        <w:t>вати</w:t>
      </w:r>
      <w:r w:rsidRPr="00912097">
        <w:rPr>
          <w:rFonts w:ascii="Times New Roman" w:hAnsi="Times New Roman"/>
          <w:sz w:val="28"/>
          <w:szCs w:val="28"/>
        </w:rPr>
        <w:t xml:space="preserve"> оцінк</w:t>
      </w:r>
      <w:r w:rsidR="00751BCB">
        <w:rPr>
          <w:rFonts w:ascii="Times New Roman" w:hAnsi="Times New Roman"/>
          <w:sz w:val="28"/>
          <w:szCs w:val="28"/>
        </w:rPr>
        <w:t>у</w:t>
      </w:r>
      <w:r w:rsidRPr="00912097">
        <w:rPr>
          <w:rFonts w:ascii="Times New Roman" w:hAnsi="Times New Roman"/>
          <w:sz w:val="28"/>
          <w:szCs w:val="28"/>
        </w:rPr>
        <w:t xml:space="preserve"> обставинам та фактам, зазначеним у скарзі, без отримання необхідних відомостей від скаржни</w:t>
      </w:r>
      <w:r w:rsidR="00B13C35">
        <w:rPr>
          <w:rFonts w:ascii="Times New Roman" w:hAnsi="Times New Roman"/>
          <w:sz w:val="28"/>
          <w:szCs w:val="28"/>
        </w:rPr>
        <w:t>ка</w:t>
      </w:r>
      <w:r w:rsidR="006414A1">
        <w:rPr>
          <w:rFonts w:ascii="Times New Roman" w:hAnsi="Times New Roman"/>
          <w:sz w:val="28"/>
          <w:szCs w:val="28"/>
        </w:rPr>
        <w:t xml:space="preserve"> щодо них</w:t>
      </w:r>
      <w:r>
        <w:rPr>
          <w:rFonts w:ascii="Times New Roman" w:hAnsi="Times New Roman"/>
          <w:sz w:val="28"/>
          <w:szCs w:val="28"/>
        </w:rPr>
        <w:t>,</w:t>
      </w:r>
      <w:r w:rsidRPr="00912097">
        <w:rPr>
          <w:rFonts w:ascii="Times New Roman" w:hAnsi="Times New Roman"/>
          <w:sz w:val="28"/>
          <w:szCs w:val="28"/>
        </w:rPr>
        <w:t xml:space="preserve"> </w:t>
      </w:r>
      <w:r w:rsidR="00751BCB">
        <w:rPr>
          <w:rFonts w:ascii="Times New Roman" w:hAnsi="Times New Roman"/>
          <w:sz w:val="28"/>
          <w:szCs w:val="28"/>
        </w:rPr>
        <w:t xml:space="preserve">та </w:t>
      </w:r>
      <w:r w:rsidRPr="00912097">
        <w:rPr>
          <w:rFonts w:ascii="Times New Roman" w:hAnsi="Times New Roman"/>
          <w:sz w:val="28"/>
          <w:szCs w:val="28"/>
        </w:rPr>
        <w:t xml:space="preserve">на підставі припущень чи недостовірної інформації ухвалювати рішення </w:t>
      </w:r>
      <w:r w:rsidR="00751BCB">
        <w:rPr>
          <w:rFonts w:ascii="Times New Roman" w:hAnsi="Times New Roman"/>
          <w:sz w:val="28"/>
          <w:szCs w:val="28"/>
        </w:rPr>
        <w:t>щодо</w:t>
      </w:r>
      <w:r w:rsidRPr="00912097">
        <w:rPr>
          <w:rFonts w:ascii="Times New Roman" w:hAnsi="Times New Roman"/>
          <w:sz w:val="28"/>
          <w:szCs w:val="28"/>
        </w:rPr>
        <w:t xml:space="preserve"> </w:t>
      </w:r>
      <w:r w:rsidR="006414A1">
        <w:rPr>
          <w:rFonts w:ascii="Times New Roman" w:hAnsi="Times New Roman"/>
          <w:sz w:val="28"/>
          <w:szCs w:val="28"/>
        </w:rPr>
        <w:t>особи прокурора</w:t>
      </w:r>
      <w:r w:rsidRPr="00912097">
        <w:rPr>
          <w:rFonts w:ascii="Times New Roman" w:hAnsi="Times New Roman"/>
          <w:sz w:val="28"/>
          <w:szCs w:val="28"/>
        </w:rPr>
        <w:t>.</w:t>
      </w:r>
    </w:p>
    <w:p w14:paraId="7D2226BA" w14:textId="782A9E2F" w:rsidR="00E9583F" w:rsidRDefault="00E9583F" w:rsidP="00E9583F">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Інші мотиви та аргументи скаржни</w:t>
      </w:r>
      <w:r w:rsidR="00A943F8">
        <w:rPr>
          <w:rFonts w:ascii="Times New Roman" w:hAnsi="Times New Roman"/>
          <w:sz w:val="28"/>
          <w:szCs w:val="28"/>
        </w:rPr>
        <w:t>ків</w:t>
      </w:r>
      <w:r w:rsidRPr="00A7055E">
        <w:rPr>
          <w:rFonts w:ascii="Times New Roman" w:hAnsi="Times New Roman"/>
          <w:sz w:val="28"/>
          <w:szCs w:val="28"/>
        </w:rPr>
        <w:t xml:space="preserve"> зводяться до тлумачення норм законодавства з посиланням на власну оцінку обставин справи.</w:t>
      </w:r>
    </w:p>
    <w:p w14:paraId="01B96D9D" w14:textId="69B6DD13" w:rsidR="00383D5C" w:rsidRPr="00A7055E" w:rsidRDefault="00383D5C" w:rsidP="00383D5C">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 xml:space="preserve">Окремо варто зауважити, що у дисциплінарній скарзі описуються події </w:t>
      </w:r>
      <w:r w:rsidR="003D5CD7">
        <w:rPr>
          <w:rFonts w:ascii="Times New Roman" w:eastAsia="Times New Roman" w:hAnsi="Times New Roman"/>
          <w:sz w:val="28"/>
          <w:szCs w:val="28"/>
          <w:lang w:eastAsia="uk-UA"/>
        </w:rPr>
        <w:t xml:space="preserve"> </w:t>
      </w:r>
      <w:r w:rsidRPr="00A7055E">
        <w:rPr>
          <w:rFonts w:ascii="Times New Roman" w:eastAsia="Times New Roman" w:hAnsi="Times New Roman"/>
          <w:sz w:val="28"/>
          <w:szCs w:val="28"/>
          <w:lang w:eastAsia="uk-UA"/>
        </w:rPr>
        <w:t>20</w:t>
      </w:r>
      <w:r w:rsidR="00E9583F">
        <w:rPr>
          <w:rFonts w:ascii="Times New Roman" w:eastAsia="Times New Roman" w:hAnsi="Times New Roman"/>
          <w:sz w:val="28"/>
          <w:szCs w:val="28"/>
          <w:lang w:eastAsia="uk-UA"/>
        </w:rPr>
        <w:t>2</w:t>
      </w:r>
      <w:r w:rsidRPr="00A7055E">
        <w:rPr>
          <w:rFonts w:ascii="Times New Roman" w:eastAsia="Times New Roman" w:hAnsi="Times New Roman"/>
          <w:sz w:val="28"/>
          <w:szCs w:val="28"/>
          <w:lang w:eastAsia="uk-UA"/>
        </w:rPr>
        <w:t>3-20</w:t>
      </w:r>
      <w:r w:rsidR="00E9583F">
        <w:rPr>
          <w:rFonts w:ascii="Times New Roman" w:eastAsia="Times New Roman" w:hAnsi="Times New Roman"/>
          <w:sz w:val="28"/>
          <w:szCs w:val="28"/>
          <w:lang w:eastAsia="uk-UA"/>
        </w:rPr>
        <w:t>24</w:t>
      </w:r>
      <w:r w:rsidRPr="00A7055E">
        <w:rPr>
          <w:rFonts w:ascii="Times New Roman" w:eastAsia="Times New Roman" w:hAnsi="Times New Roman"/>
          <w:sz w:val="28"/>
          <w:szCs w:val="28"/>
          <w:lang w:eastAsia="uk-UA"/>
        </w:rPr>
        <w:t xml:space="preserve"> років, а конкретних дат (періодів) ймовірного вчинення дисциплінарних проступків </w:t>
      </w:r>
      <w:r w:rsidR="00E9583F">
        <w:rPr>
          <w:rFonts w:ascii="Times New Roman" w:eastAsia="Times New Roman" w:hAnsi="Times New Roman"/>
          <w:sz w:val="28"/>
          <w:szCs w:val="28"/>
          <w:lang w:eastAsia="uk-UA"/>
        </w:rPr>
        <w:t xml:space="preserve">прокурорами </w:t>
      </w:r>
      <w:r w:rsidRPr="00A7055E">
        <w:rPr>
          <w:rFonts w:ascii="Times New Roman" w:eastAsia="Times New Roman" w:hAnsi="Times New Roman"/>
          <w:sz w:val="28"/>
          <w:szCs w:val="28"/>
          <w:lang w:eastAsia="uk-UA"/>
        </w:rPr>
        <w:t xml:space="preserve">у скарзі не наведено. </w:t>
      </w:r>
    </w:p>
    <w:p w14:paraId="41AED6F5" w14:textId="77777777" w:rsidR="00383D5C" w:rsidRPr="00A7055E" w:rsidRDefault="00383D5C" w:rsidP="00383D5C">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 xml:space="preserve">При цьому, відповідно до ч. 4 ст. 48 Закону № 1697-VII рішення про накладення на прокурора дисциплінарного стягнення або рішення про </w:t>
      </w:r>
      <w:r w:rsidRPr="00A7055E">
        <w:rPr>
          <w:rFonts w:ascii="Times New Roman" w:eastAsia="Times New Roman" w:hAnsi="Times New Roman"/>
          <w:sz w:val="28"/>
          <w:szCs w:val="28"/>
          <w:lang w:eastAsia="uk-UA"/>
        </w:rPr>
        <w:lastRenderedPageBreak/>
        <w:t>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28A473B4" w14:textId="77777777" w:rsidR="00383D5C" w:rsidRPr="00A7055E" w:rsidRDefault="00383D5C" w:rsidP="00383D5C">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 xml:space="preserve">Частина 4 ст. 48 </w:t>
      </w:r>
      <w:r>
        <w:rPr>
          <w:rFonts w:ascii="Times New Roman" w:eastAsia="Times New Roman" w:hAnsi="Times New Roman"/>
          <w:sz w:val="28"/>
          <w:szCs w:val="28"/>
          <w:lang w:eastAsia="uk-UA"/>
        </w:rPr>
        <w:t xml:space="preserve">зазначеного </w:t>
      </w:r>
      <w:r w:rsidRPr="00A7055E">
        <w:rPr>
          <w:rFonts w:ascii="Times New Roman" w:eastAsia="Times New Roman" w:hAnsi="Times New Roman"/>
          <w:sz w:val="28"/>
          <w:szCs w:val="28"/>
          <w:lang w:eastAsia="uk-UA"/>
        </w:rPr>
        <w:t>Закону чітко і недвозначно пов’язує початок строку перебігу давності саме з вчиненням, а не виявленням дисциплінарного правопорушення.</w:t>
      </w:r>
    </w:p>
    <w:p w14:paraId="47F796EF" w14:textId="77777777" w:rsidR="00383D5C" w:rsidRPr="00A7055E" w:rsidRDefault="00383D5C" w:rsidP="00383D5C">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Обчислення строку із дня виявлення дисциплінарного проступку передбачено лише щодо дисциплінарної відповідальності державних службовців, а не прокурорів (ч. 5 ст. 74 Закону України «Про державну службу»).</w:t>
      </w:r>
    </w:p>
    <w:p w14:paraId="69050102" w14:textId="1B437575" w:rsidR="00383D5C" w:rsidRPr="00A7055E" w:rsidRDefault="00383D5C" w:rsidP="00383D5C">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Таким чином, є очевидним факт закінчення строку, у межах якого на прокурора може бути накладено дисциплінарне стягнення ще до подання дисциплінарної скарги. Сам по собі такий факт не зазначено у Законі</w:t>
      </w:r>
      <w:r w:rsidR="00E9583F">
        <w:rPr>
          <w:rFonts w:ascii="Times New Roman" w:eastAsia="Times New Roman" w:hAnsi="Times New Roman"/>
          <w:sz w:val="28"/>
          <w:szCs w:val="28"/>
          <w:lang w:eastAsia="uk-UA"/>
        </w:rPr>
        <w:t xml:space="preserve"> </w:t>
      </w:r>
      <w:r w:rsidRPr="00A7055E">
        <w:rPr>
          <w:rFonts w:ascii="Times New Roman" w:eastAsia="Times New Roman" w:hAnsi="Times New Roman"/>
          <w:sz w:val="28"/>
          <w:szCs w:val="28"/>
          <w:lang w:eastAsia="uk-UA"/>
        </w:rPr>
        <w:t xml:space="preserve"> </w:t>
      </w:r>
      <w:r w:rsidR="001F3116">
        <w:rPr>
          <w:rFonts w:ascii="Times New Roman" w:eastAsia="Times New Roman" w:hAnsi="Times New Roman"/>
          <w:sz w:val="28"/>
          <w:szCs w:val="28"/>
          <w:lang w:eastAsia="uk-UA"/>
        </w:rPr>
        <w:t xml:space="preserve">                       </w:t>
      </w:r>
      <w:r w:rsidRPr="00A7055E">
        <w:rPr>
          <w:rFonts w:ascii="Times New Roman" w:eastAsia="Times New Roman" w:hAnsi="Times New Roman"/>
          <w:sz w:val="28"/>
          <w:szCs w:val="28"/>
          <w:lang w:eastAsia="uk-UA"/>
        </w:rPr>
        <w:t>№</w:t>
      </w:r>
      <w:r w:rsidR="001F3116">
        <w:rPr>
          <w:rFonts w:ascii="Times New Roman" w:eastAsia="Times New Roman" w:hAnsi="Times New Roman"/>
          <w:sz w:val="28"/>
          <w:szCs w:val="28"/>
          <w:lang w:eastAsia="uk-UA"/>
        </w:rPr>
        <w:t xml:space="preserve"> </w:t>
      </w:r>
      <w:r w:rsidRPr="00A7055E">
        <w:rPr>
          <w:rFonts w:ascii="Times New Roman" w:eastAsia="Times New Roman" w:hAnsi="Times New Roman"/>
          <w:sz w:val="28"/>
          <w:szCs w:val="28"/>
          <w:lang w:eastAsia="uk-UA"/>
        </w:rPr>
        <w:t>1697-VII в якості підстави для відмови у відкритті дисциплінарного провадження.</w:t>
      </w:r>
      <w:r w:rsidR="001F3116">
        <w:rPr>
          <w:rFonts w:ascii="Times New Roman" w:eastAsia="Times New Roman" w:hAnsi="Times New Roman"/>
          <w:sz w:val="28"/>
          <w:szCs w:val="28"/>
          <w:lang w:eastAsia="uk-UA"/>
        </w:rPr>
        <w:t xml:space="preserve"> </w:t>
      </w:r>
      <w:r w:rsidRPr="00A7055E">
        <w:rPr>
          <w:rFonts w:ascii="Times New Roman" w:eastAsia="Times New Roman" w:hAnsi="Times New Roman"/>
          <w:sz w:val="28"/>
          <w:szCs w:val="28"/>
          <w:lang w:eastAsia="uk-UA"/>
        </w:rPr>
        <w:t xml:space="preserve">Однак, формальний підхід у цьому випадку не може бути застосовано </w:t>
      </w:r>
      <w:r w:rsidR="001F3116">
        <w:rPr>
          <w:rFonts w:ascii="Times New Roman" w:eastAsia="Times New Roman" w:hAnsi="Times New Roman"/>
          <w:sz w:val="28"/>
          <w:szCs w:val="28"/>
          <w:lang w:eastAsia="uk-UA"/>
        </w:rPr>
        <w:t>т</w:t>
      </w:r>
      <w:r w:rsidRPr="00A7055E">
        <w:rPr>
          <w:rFonts w:ascii="Times New Roman" w:eastAsia="Times New Roman" w:hAnsi="Times New Roman"/>
          <w:sz w:val="28"/>
          <w:szCs w:val="28"/>
          <w:lang w:eastAsia="uk-UA"/>
        </w:rPr>
        <w:t>а провадження відкрито</w:t>
      </w:r>
      <w:r w:rsidR="00A943F8">
        <w:rPr>
          <w:rFonts w:ascii="Times New Roman" w:eastAsia="Times New Roman" w:hAnsi="Times New Roman"/>
          <w:sz w:val="28"/>
          <w:szCs w:val="28"/>
          <w:lang w:eastAsia="uk-UA"/>
        </w:rPr>
        <w:t>.</w:t>
      </w:r>
      <w:r w:rsidRPr="00A7055E">
        <w:rPr>
          <w:rFonts w:ascii="Times New Roman" w:eastAsia="Times New Roman" w:hAnsi="Times New Roman"/>
          <w:sz w:val="28"/>
          <w:szCs w:val="28"/>
          <w:lang w:eastAsia="uk-UA"/>
        </w:rPr>
        <w:t xml:space="preserve"> </w:t>
      </w:r>
      <w:r w:rsidRPr="00A7055E">
        <w:rPr>
          <w:rFonts w:ascii="Times New Roman" w:hAnsi="Times New Roman"/>
          <w:sz w:val="28"/>
          <w:szCs w:val="28"/>
        </w:rPr>
        <w:t>Відкриття провадження лише для констатації закінчення строку давності не відповідає меті дисциплінарного провадження</w:t>
      </w:r>
      <w:r w:rsidR="00A943F8">
        <w:rPr>
          <w:rFonts w:ascii="Times New Roman" w:hAnsi="Times New Roman"/>
          <w:sz w:val="28"/>
          <w:szCs w:val="28"/>
        </w:rPr>
        <w:t>,</w:t>
      </w:r>
      <w:r w:rsidRPr="00A7055E">
        <w:rPr>
          <w:rFonts w:ascii="Times New Roman" w:hAnsi="Times New Roman"/>
          <w:sz w:val="28"/>
          <w:szCs w:val="28"/>
        </w:rPr>
        <w:t xml:space="preserve"> </w:t>
      </w:r>
      <w:r w:rsidRPr="00A7055E">
        <w:rPr>
          <w:rFonts w:ascii="Times New Roman" w:eastAsia="Times New Roman" w:hAnsi="Times New Roman"/>
          <w:sz w:val="28"/>
          <w:szCs w:val="28"/>
          <w:lang w:eastAsia="uk-UA"/>
        </w:rPr>
        <w:t>оскільки у разі відсутності підстав для накладення на прокурора дисциплінарного стягнення Комісія закриває дисциплінарне провадження (ч. 5 ст. 48 Закону</w:t>
      </w:r>
      <w:r>
        <w:rPr>
          <w:rFonts w:ascii="Times New Roman" w:eastAsia="Times New Roman" w:hAnsi="Times New Roman"/>
          <w:sz w:val="28"/>
          <w:szCs w:val="28"/>
          <w:lang w:eastAsia="uk-UA"/>
        </w:rPr>
        <w:t xml:space="preserve"> </w:t>
      </w:r>
      <w:r w:rsidRPr="00A7055E">
        <w:rPr>
          <w:rFonts w:ascii="Times New Roman" w:eastAsia="Times New Roman" w:hAnsi="Times New Roman"/>
          <w:sz w:val="28"/>
          <w:szCs w:val="28"/>
          <w:lang w:eastAsia="uk-UA"/>
        </w:rPr>
        <w:t>№ 1697-VII).</w:t>
      </w:r>
    </w:p>
    <w:p w14:paraId="00048DD6" w14:textId="223CEB61" w:rsidR="00383D5C" w:rsidRPr="00A7055E" w:rsidRDefault="00383D5C" w:rsidP="00383D5C">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 xml:space="preserve">Отже, </w:t>
      </w:r>
      <w:proofErr w:type="spellStart"/>
      <w:r w:rsidRPr="00A7055E">
        <w:rPr>
          <w:rFonts w:ascii="Times New Roman" w:eastAsia="Times New Roman" w:hAnsi="Times New Roman"/>
          <w:sz w:val="28"/>
          <w:szCs w:val="28"/>
          <w:lang w:eastAsia="uk-UA"/>
        </w:rPr>
        <w:t>ч.ч</w:t>
      </w:r>
      <w:proofErr w:type="spellEnd"/>
      <w:r w:rsidRPr="00A7055E">
        <w:rPr>
          <w:rFonts w:ascii="Times New Roman" w:eastAsia="Times New Roman" w:hAnsi="Times New Roman"/>
          <w:sz w:val="28"/>
          <w:szCs w:val="28"/>
          <w:lang w:eastAsia="uk-UA"/>
        </w:rPr>
        <w:t>. 3</w:t>
      </w:r>
      <w:r w:rsidR="001F3116">
        <w:rPr>
          <w:rFonts w:ascii="Times New Roman" w:eastAsia="Times New Roman" w:hAnsi="Times New Roman"/>
          <w:sz w:val="28"/>
          <w:szCs w:val="28"/>
          <w:lang w:eastAsia="uk-UA"/>
        </w:rPr>
        <w:t>,</w:t>
      </w:r>
      <w:r w:rsidRPr="00A7055E">
        <w:rPr>
          <w:rFonts w:ascii="Times New Roman" w:eastAsia="Times New Roman" w:hAnsi="Times New Roman"/>
          <w:sz w:val="28"/>
          <w:szCs w:val="28"/>
          <w:lang w:eastAsia="uk-UA"/>
        </w:rPr>
        <w:t xml:space="preserve"> 5 ст. 48 Закону № 1697-VII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76F07DF4" w14:textId="36C46EFA" w:rsidR="00383D5C" w:rsidRDefault="00383D5C" w:rsidP="00E9583F">
      <w:pPr>
        <w:widowControl w:val="0"/>
        <w:pBdr>
          <w:bottom w:val="single" w:sz="12" w:space="12" w:color="FFFFFF"/>
        </w:pBdr>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A7055E">
        <w:rPr>
          <w:rFonts w:ascii="Times New Roman" w:hAnsi="Times New Roman"/>
          <w:sz w:val="28"/>
          <w:szCs w:val="28"/>
        </w:rPr>
        <w:t xml:space="preserve">Таким чином, при </w:t>
      </w:r>
      <w:proofErr w:type="spellStart"/>
      <w:r w:rsidRPr="00A7055E">
        <w:rPr>
          <w:rFonts w:ascii="Times New Roman" w:hAnsi="Times New Roman"/>
          <w:sz w:val="28"/>
          <w:szCs w:val="28"/>
        </w:rPr>
        <w:t>невстановленні</w:t>
      </w:r>
      <w:proofErr w:type="spellEnd"/>
      <w:r w:rsidRPr="00A7055E">
        <w:rPr>
          <w:rFonts w:ascii="Times New Roman" w:hAnsi="Times New Roman"/>
          <w:sz w:val="28"/>
          <w:szCs w:val="28"/>
        </w:rPr>
        <w:t xml:space="preserve"> обставин зазначених скаржни</w:t>
      </w:r>
      <w:r w:rsidR="00E9583F">
        <w:rPr>
          <w:rFonts w:ascii="Times New Roman" w:hAnsi="Times New Roman"/>
          <w:sz w:val="28"/>
          <w:szCs w:val="28"/>
        </w:rPr>
        <w:t>ками</w:t>
      </w:r>
      <w:r w:rsidRPr="00A7055E">
        <w:rPr>
          <w:rFonts w:ascii="Times New Roman" w:hAnsi="Times New Roman"/>
          <w:sz w:val="28"/>
          <w:szCs w:val="28"/>
        </w:rPr>
        <w:t xml:space="preserve">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w:t>
      </w:r>
      <w:r w:rsidR="00E9583F">
        <w:rPr>
          <w:rFonts w:ascii="Times New Roman" w:hAnsi="Times New Roman"/>
          <w:sz w:val="28"/>
          <w:szCs w:val="28"/>
        </w:rPr>
        <w:t>их</w:t>
      </w:r>
      <w:r w:rsidRPr="00A7055E">
        <w:rPr>
          <w:rFonts w:ascii="Times New Roman" w:hAnsi="Times New Roman"/>
          <w:sz w:val="28"/>
          <w:szCs w:val="28"/>
        </w:rPr>
        <w:t xml:space="preserve"> прокурор</w:t>
      </w:r>
      <w:r w:rsidR="00E9583F">
        <w:rPr>
          <w:rFonts w:ascii="Times New Roman" w:hAnsi="Times New Roman"/>
          <w:sz w:val="28"/>
          <w:szCs w:val="28"/>
        </w:rPr>
        <w:t>ів</w:t>
      </w:r>
      <w:r w:rsidRPr="00A7055E">
        <w:rPr>
          <w:rFonts w:ascii="Times New Roman" w:hAnsi="Times New Roman"/>
          <w:sz w:val="28"/>
          <w:szCs w:val="28"/>
        </w:rPr>
        <w:t>. Зазначене дозволяє дійти висновку про те, що скарга не містить відомостей про наявність ознак дисциплінарного проступку, передбаченого п. 6 ч. 1 ст. 43 Закону № 1697-VII, вчиненого прокурор</w:t>
      </w:r>
      <w:r w:rsidR="00E9583F">
        <w:rPr>
          <w:rFonts w:ascii="Times New Roman" w:hAnsi="Times New Roman"/>
          <w:sz w:val="28"/>
          <w:szCs w:val="28"/>
        </w:rPr>
        <w:t>ами</w:t>
      </w:r>
      <w:r w:rsidRPr="00A7055E">
        <w:rPr>
          <w:rFonts w:ascii="Times New Roman" w:hAnsi="Times New Roman"/>
          <w:sz w:val="28"/>
          <w:szCs w:val="28"/>
        </w:rPr>
        <w:t xml:space="preserve"> </w:t>
      </w:r>
      <w:proofErr w:type="spellStart"/>
      <w:r w:rsidR="00E9583F">
        <w:rPr>
          <w:rFonts w:ascii="Times New Roman" w:eastAsia="Calibri" w:hAnsi="Times New Roman" w:cs="Times New Roman"/>
          <w:color w:val="000000"/>
          <w:kern w:val="0"/>
          <w:sz w:val="28"/>
          <w:szCs w:val="28"/>
          <w14:ligatures w14:val="none"/>
        </w:rPr>
        <w:t>Халіним</w:t>
      </w:r>
      <w:proofErr w:type="spellEnd"/>
      <w:r w:rsidR="00E9583F">
        <w:rPr>
          <w:rFonts w:ascii="Times New Roman" w:eastAsia="Calibri" w:hAnsi="Times New Roman" w:cs="Times New Roman"/>
          <w:color w:val="000000"/>
          <w:kern w:val="0"/>
          <w:sz w:val="28"/>
          <w:szCs w:val="28"/>
          <w14:ligatures w14:val="none"/>
        </w:rPr>
        <w:t xml:space="preserve"> О.В., Ніколаєвим І.</w:t>
      </w:r>
      <w:r w:rsidR="00ED3800">
        <w:rPr>
          <w:rFonts w:ascii="Times New Roman" w:eastAsia="Calibri" w:hAnsi="Times New Roman" w:cs="Times New Roman"/>
          <w:color w:val="000000"/>
          <w:kern w:val="0"/>
          <w:sz w:val="28"/>
          <w:szCs w:val="28"/>
          <w14:ligatures w14:val="none"/>
        </w:rPr>
        <w:t>О</w:t>
      </w:r>
      <w:r w:rsidR="00E9583F">
        <w:rPr>
          <w:rFonts w:ascii="Times New Roman" w:eastAsia="Calibri" w:hAnsi="Times New Roman" w:cs="Times New Roman"/>
          <w:color w:val="000000"/>
          <w:kern w:val="0"/>
          <w:sz w:val="28"/>
          <w:szCs w:val="28"/>
          <w14:ligatures w14:val="none"/>
        </w:rPr>
        <w:t xml:space="preserve">., </w:t>
      </w:r>
      <w:proofErr w:type="spellStart"/>
      <w:r w:rsidR="00E9583F">
        <w:rPr>
          <w:rFonts w:ascii="Times New Roman" w:eastAsia="Calibri" w:hAnsi="Times New Roman" w:cs="Times New Roman"/>
          <w:color w:val="000000"/>
          <w:kern w:val="0"/>
          <w:sz w:val="28"/>
          <w:szCs w:val="28"/>
          <w14:ligatures w14:val="none"/>
        </w:rPr>
        <w:t>Люшненком</w:t>
      </w:r>
      <w:proofErr w:type="spellEnd"/>
      <w:r w:rsidR="00E9583F">
        <w:rPr>
          <w:rFonts w:ascii="Times New Roman" w:eastAsia="Calibri" w:hAnsi="Times New Roman" w:cs="Times New Roman"/>
          <w:color w:val="000000"/>
          <w:kern w:val="0"/>
          <w:sz w:val="28"/>
          <w:szCs w:val="28"/>
          <w14:ligatures w14:val="none"/>
        </w:rPr>
        <w:t xml:space="preserve"> Д.Ю.  </w:t>
      </w:r>
    </w:p>
    <w:p w14:paraId="592A19A6" w14:textId="23562571" w:rsidR="00E9583F" w:rsidRDefault="00E9583F" w:rsidP="00E9583F">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eastAsia="Calibri" w:hAnsi="Times New Roman" w:cs="Times New Roman"/>
          <w:color w:val="000000"/>
          <w:kern w:val="0"/>
          <w:sz w:val="28"/>
          <w:szCs w:val="28"/>
          <w14:ligatures w14:val="none"/>
        </w:rPr>
        <w:t>Окрім того, членом Комісії встановлено, що станом на день розгляду дисциплінарної скарги</w:t>
      </w:r>
      <w:r w:rsidR="00ED3800">
        <w:rPr>
          <w:rFonts w:ascii="Times New Roman" w:eastAsia="Calibri" w:hAnsi="Times New Roman" w:cs="Times New Roman"/>
          <w:color w:val="000000"/>
          <w:kern w:val="0"/>
          <w:sz w:val="28"/>
          <w:szCs w:val="28"/>
          <w14:ligatures w14:val="none"/>
        </w:rPr>
        <w:t xml:space="preserve"> прокурор </w:t>
      </w:r>
      <w:proofErr w:type="spellStart"/>
      <w:r w:rsidR="00ED3800">
        <w:rPr>
          <w:rFonts w:ascii="Times New Roman" w:eastAsia="Calibri" w:hAnsi="Times New Roman" w:cs="Times New Roman"/>
          <w:color w:val="000000"/>
          <w:kern w:val="0"/>
          <w:sz w:val="28"/>
          <w:szCs w:val="28"/>
          <w14:ligatures w14:val="none"/>
        </w:rPr>
        <w:t>Халін</w:t>
      </w:r>
      <w:proofErr w:type="spellEnd"/>
      <w:r w:rsidR="00ED3800">
        <w:rPr>
          <w:rFonts w:ascii="Times New Roman" w:eastAsia="Calibri" w:hAnsi="Times New Roman" w:cs="Times New Roman"/>
          <w:color w:val="000000"/>
          <w:kern w:val="0"/>
          <w:sz w:val="28"/>
          <w:szCs w:val="28"/>
          <w14:ligatures w14:val="none"/>
        </w:rPr>
        <w:t xml:space="preserve"> О.В. займає посаду прокурора О</w:t>
      </w:r>
      <w:r w:rsidR="00ED3800" w:rsidRPr="00ED3800">
        <w:rPr>
          <w:rFonts w:ascii="Times New Roman" w:eastAsia="Calibri" w:hAnsi="Times New Roman" w:cs="Times New Roman"/>
          <w:color w:val="000000"/>
          <w:kern w:val="0"/>
          <w:sz w:val="28"/>
          <w:szCs w:val="28"/>
          <w14:ligatures w14:val="none"/>
        </w:rPr>
        <w:t>болонської окр</w:t>
      </w:r>
      <w:r w:rsidR="00ED3800">
        <w:rPr>
          <w:rFonts w:ascii="Times New Roman" w:eastAsia="Calibri" w:hAnsi="Times New Roman" w:cs="Times New Roman"/>
          <w:color w:val="000000"/>
          <w:kern w:val="0"/>
          <w:sz w:val="28"/>
          <w:szCs w:val="28"/>
          <w14:ligatures w14:val="none"/>
        </w:rPr>
        <w:t>ужної</w:t>
      </w:r>
      <w:r w:rsidR="00ED3800" w:rsidRPr="00ED3800">
        <w:rPr>
          <w:rFonts w:ascii="Times New Roman" w:eastAsia="Calibri" w:hAnsi="Times New Roman" w:cs="Times New Roman"/>
          <w:color w:val="000000"/>
          <w:kern w:val="0"/>
          <w:sz w:val="28"/>
          <w:szCs w:val="28"/>
          <w14:ligatures w14:val="none"/>
        </w:rPr>
        <w:t xml:space="preserve"> прок</w:t>
      </w:r>
      <w:r w:rsidR="00ED3800">
        <w:rPr>
          <w:rFonts w:ascii="Times New Roman" w:eastAsia="Calibri" w:hAnsi="Times New Roman" w:cs="Times New Roman"/>
          <w:color w:val="000000"/>
          <w:kern w:val="0"/>
          <w:sz w:val="28"/>
          <w:szCs w:val="28"/>
          <w14:ligatures w14:val="none"/>
        </w:rPr>
        <w:t>уратури</w:t>
      </w:r>
      <w:r w:rsidR="00ED3800" w:rsidRPr="00ED3800">
        <w:rPr>
          <w:rFonts w:ascii="Times New Roman" w:eastAsia="Calibri" w:hAnsi="Times New Roman" w:cs="Times New Roman"/>
          <w:color w:val="000000"/>
          <w:kern w:val="0"/>
          <w:sz w:val="28"/>
          <w:szCs w:val="28"/>
          <w14:ligatures w14:val="none"/>
        </w:rPr>
        <w:t xml:space="preserve"> м</w:t>
      </w:r>
      <w:r w:rsidR="00ED3800">
        <w:rPr>
          <w:rFonts w:ascii="Times New Roman" w:eastAsia="Calibri" w:hAnsi="Times New Roman" w:cs="Times New Roman"/>
          <w:color w:val="000000"/>
          <w:kern w:val="0"/>
          <w:sz w:val="28"/>
          <w:szCs w:val="28"/>
          <w14:ligatures w14:val="none"/>
        </w:rPr>
        <w:t>іста</w:t>
      </w:r>
      <w:r w:rsidR="00ED3800" w:rsidRPr="00ED3800">
        <w:rPr>
          <w:rFonts w:ascii="Times New Roman" w:eastAsia="Calibri" w:hAnsi="Times New Roman" w:cs="Times New Roman"/>
          <w:color w:val="000000"/>
          <w:kern w:val="0"/>
          <w:sz w:val="28"/>
          <w:szCs w:val="28"/>
          <w14:ligatures w14:val="none"/>
        </w:rPr>
        <w:t xml:space="preserve"> Києва</w:t>
      </w:r>
      <w:r w:rsidR="00ED3800">
        <w:rPr>
          <w:rFonts w:ascii="Times New Roman" w:eastAsia="Calibri" w:hAnsi="Times New Roman" w:cs="Times New Roman"/>
          <w:color w:val="000000"/>
          <w:kern w:val="0"/>
          <w:sz w:val="28"/>
          <w:szCs w:val="28"/>
          <w14:ligatures w14:val="none"/>
        </w:rPr>
        <w:t xml:space="preserve">, а прокурор </w:t>
      </w:r>
      <w:proofErr w:type="spellStart"/>
      <w:r w:rsidR="00ED3800">
        <w:rPr>
          <w:rFonts w:ascii="Times New Roman" w:eastAsia="Calibri" w:hAnsi="Times New Roman" w:cs="Times New Roman"/>
          <w:color w:val="000000"/>
          <w:kern w:val="0"/>
          <w:sz w:val="28"/>
          <w:szCs w:val="28"/>
          <w14:ligatures w14:val="none"/>
        </w:rPr>
        <w:t>Люшненко</w:t>
      </w:r>
      <w:proofErr w:type="spellEnd"/>
      <w:r w:rsidR="00ED3800">
        <w:rPr>
          <w:rFonts w:ascii="Times New Roman" w:eastAsia="Calibri" w:hAnsi="Times New Roman" w:cs="Times New Roman"/>
          <w:color w:val="000000"/>
          <w:kern w:val="0"/>
          <w:sz w:val="28"/>
          <w:szCs w:val="28"/>
          <w14:ligatures w14:val="none"/>
        </w:rPr>
        <w:t xml:space="preserve"> Д.Ю. </w:t>
      </w:r>
      <w:r w:rsidR="00375F72">
        <w:rPr>
          <w:rFonts w:ascii="Times New Roman" w:eastAsia="Calibri" w:hAnsi="Times New Roman" w:cs="Times New Roman"/>
          <w:color w:val="000000"/>
          <w:kern w:val="0"/>
          <w:sz w:val="28"/>
          <w:szCs w:val="28"/>
          <w14:ligatures w14:val="none"/>
        </w:rPr>
        <w:t>–</w:t>
      </w:r>
      <w:r w:rsidR="00ED3800">
        <w:rPr>
          <w:rFonts w:ascii="Times New Roman" w:eastAsia="Calibri" w:hAnsi="Times New Roman" w:cs="Times New Roman"/>
          <w:color w:val="000000"/>
          <w:kern w:val="0"/>
          <w:sz w:val="28"/>
          <w:szCs w:val="28"/>
          <w14:ligatures w14:val="none"/>
        </w:rPr>
        <w:t xml:space="preserve"> </w:t>
      </w:r>
      <w:r w:rsidR="00375F72">
        <w:rPr>
          <w:rFonts w:ascii="Times New Roman" w:eastAsia="Calibri" w:hAnsi="Times New Roman" w:cs="Times New Roman"/>
          <w:color w:val="000000"/>
          <w:kern w:val="0"/>
          <w:sz w:val="28"/>
          <w:szCs w:val="28"/>
          <w14:ligatures w14:val="none"/>
        </w:rPr>
        <w:t xml:space="preserve">заступника керівника </w:t>
      </w:r>
      <w:r w:rsidR="00ED3800" w:rsidRPr="00ED3800">
        <w:rPr>
          <w:rFonts w:ascii="Times New Roman" w:eastAsia="Calibri" w:hAnsi="Times New Roman" w:cs="Times New Roman"/>
          <w:color w:val="000000"/>
          <w:kern w:val="0"/>
          <w:sz w:val="28"/>
          <w:szCs w:val="28"/>
          <w14:ligatures w14:val="none"/>
        </w:rPr>
        <w:t>Шевченківськ</w:t>
      </w:r>
      <w:r w:rsidR="00ED3800">
        <w:rPr>
          <w:rFonts w:ascii="Times New Roman" w:eastAsia="Calibri" w:hAnsi="Times New Roman" w:cs="Times New Roman"/>
          <w:color w:val="000000"/>
          <w:kern w:val="0"/>
          <w:sz w:val="28"/>
          <w:szCs w:val="28"/>
          <w14:ligatures w14:val="none"/>
        </w:rPr>
        <w:t>ої</w:t>
      </w:r>
      <w:r w:rsidR="00ED3800" w:rsidRPr="00ED3800">
        <w:rPr>
          <w:rFonts w:ascii="Times New Roman" w:eastAsia="Calibri" w:hAnsi="Times New Roman" w:cs="Times New Roman"/>
          <w:color w:val="000000"/>
          <w:kern w:val="0"/>
          <w:sz w:val="28"/>
          <w:szCs w:val="28"/>
          <w14:ligatures w14:val="none"/>
        </w:rPr>
        <w:t xml:space="preserve"> окружн</w:t>
      </w:r>
      <w:r w:rsidR="00ED3800">
        <w:rPr>
          <w:rFonts w:ascii="Times New Roman" w:eastAsia="Calibri" w:hAnsi="Times New Roman" w:cs="Times New Roman"/>
          <w:color w:val="000000"/>
          <w:kern w:val="0"/>
          <w:sz w:val="28"/>
          <w:szCs w:val="28"/>
          <w14:ligatures w14:val="none"/>
        </w:rPr>
        <w:t>ої</w:t>
      </w:r>
      <w:r w:rsidR="00ED3800" w:rsidRPr="00ED3800">
        <w:rPr>
          <w:rFonts w:ascii="Times New Roman" w:eastAsia="Calibri" w:hAnsi="Times New Roman" w:cs="Times New Roman"/>
          <w:color w:val="000000"/>
          <w:kern w:val="0"/>
          <w:sz w:val="28"/>
          <w:szCs w:val="28"/>
          <w14:ligatures w14:val="none"/>
        </w:rPr>
        <w:t xml:space="preserve"> прокуратур</w:t>
      </w:r>
      <w:r w:rsidR="00ED3800">
        <w:rPr>
          <w:rFonts w:ascii="Times New Roman" w:eastAsia="Calibri" w:hAnsi="Times New Roman" w:cs="Times New Roman"/>
          <w:color w:val="000000"/>
          <w:kern w:val="0"/>
          <w:sz w:val="28"/>
          <w:szCs w:val="28"/>
          <w14:ligatures w14:val="none"/>
        </w:rPr>
        <w:t>и</w:t>
      </w:r>
      <w:r w:rsidR="00ED3800" w:rsidRPr="00ED3800">
        <w:rPr>
          <w:rFonts w:ascii="Times New Roman" w:eastAsia="Calibri" w:hAnsi="Times New Roman" w:cs="Times New Roman"/>
          <w:color w:val="000000"/>
          <w:kern w:val="0"/>
          <w:sz w:val="28"/>
          <w:szCs w:val="28"/>
          <w14:ligatures w14:val="none"/>
        </w:rPr>
        <w:t xml:space="preserve"> міста Києва</w:t>
      </w:r>
      <w:r w:rsidR="00ED3800">
        <w:rPr>
          <w:rFonts w:ascii="Times New Roman" w:eastAsia="Calibri" w:hAnsi="Times New Roman" w:cs="Times New Roman"/>
          <w:color w:val="000000"/>
          <w:kern w:val="0"/>
          <w:sz w:val="28"/>
          <w:szCs w:val="28"/>
          <w14:ligatures w14:val="none"/>
        </w:rPr>
        <w:t>.</w:t>
      </w:r>
    </w:p>
    <w:p w14:paraId="454762E8" w14:textId="765B3418" w:rsidR="009B3C20" w:rsidRPr="001F489B" w:rsidRDefault="008A106C" w:rsidP="003A41D8">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 xml:space="preserve">На підставі </w:t>
      </w:r>
      <w:r w:rsidR="00801702">
        <w:rPr>
          <w:rFonts w:ascii="Times New Roman" w:eastAsia="Calibri" w:hAnsi="Times New Roman" w:cs="Times New Roman"/>
          <w:kern w:val="0"/>
          <w:sz w:val="28"/>
          <w:szCs w:val="28"/>
          <w14:ligatures w14:val="none"/>
        </w:rPr>
        <w:t>викладеного</w:t>
      </w:r>
      <w:r w:rsidR="009B3C20" w:rsidRPr="0035606C">
        <w:rPr>
          <w:rFonts w:ascii="Times New Roman" w:eastAsia="Calibri" w:hAnsi="Times New Roman" w:cs="Times New Roman"/>
          <w:kern w:val="0"/>
          <w:sz w:val="28"/>
          <w:szCs w:val="28"/>
          <w14:ligatures w14:val="none"/>
        </w:rPr>
        <w:t>, керуючись ст</w:t>
      </w:r>
      <w:r w:rsidR="001F3116">
        <w:rPr>
          <w:rFonts w:ascii="Times New Roman" w:eastAsia="Calibri" w:hAnsi="Times New Roman" w:cs="Times New Roman"/>
          <w:kern w:val="0"/>
          <w:sz w:val="28"/>
          <w:szCs w:val="28"/>
          <w14:ligatures w14:val="none"/>
        </w:rPr>
        <w:t>аттями</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801702">
        <w:rPr>
          <w:rFonts w:ascii="Times New Roman" w:eastAsia="Calibri" w:hAnsi="Times New Roman" w:cs="Times New Roman"/>
          <w:kern w:val="0"/>
          <w:sz w:val="28"/>
          <w:szCs w:val="28"/>
          <w14:ligatures w14:val="none"/>
        </w:rPr>
        <w:t xml:space="preserve"> </w:t>
      </w:r>
      <w:r w:rsidR="006B278B">
        <w:rPr>
          <w:rFonts w:ascii="Times New Roman" w:eastAsia="Calibri" w:hAnsi="Times New Roman" w:cs="Times New Roman"/>
          <w:kern w:val="0"/>
          <w:sz w:val="28"/>
          <w:szCs w:val="28"/>
          <w14:ligatures w14:val="none"/>
        </w:rPr>
        <w:t xml:space="preserve">       </w:t>
      </w:r>
      <w:r w:rsidR="001F3116">
        <w:rPr>
          <w:rFonts w:ascii="Times New Roman" w:eastAsia="Calibri" w:hAnsi="Times New Roman" w:cs="Times New Roman"/>
          <w:kern w:val="0"/>
          <w:sz w:val="28"/>
          <w:szCs w:val="28"/>
          <w14:ligatures w14:val="none"/>
        </w:rPr>
        <w:t>пунктами</w:t>
      </w:r>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5EAA2DB4" w14:textId="77777777" w:rsidR="009B3C20" w:rsidRPr="0035606C"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41A840E9" w14:textId="77777777" w:rsidR="009B3C20" w:rsidRPr="00E9583F"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12"/>
          <w:szCs w:val="12"/>
          <w14:ligatures w14:val="none"/>
        </w:rPr>
      </w:pPr>
    </w:p>
    <w:p w14:paraId="1F24F508" w14:textId="335968AF" w:rsidR="00E86FC2"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3A41D8">
        <w:rPr>
          <w:rFonts w:ascii="Times New Roman" w:eastAsia="Calibri" w:hAnsi="Times New Roman" w:cs="Times New Roman"/>
          <w:color w:val="000000"/>
          <w:kern w:val="0"/>
          <w:sz w:val="28"/>
          <w:szCs w:val="28"/>
          <w14:ligatures w14:val="none"/>
        </w:rPr>
        <w:t xml:space="preserve">прокурора </w:t>
      </w:r>
      <w:r w:rsidR="00ED3800">
        <w:rPr>
          <w:rFonts w:ascii="Times New Roman" w:eastAsia="Calibri" w:hAnsi="Times New Roman" w:cs="Times New Roman"/>
          <w:color w:val="000000"/>
          <w:kern w:val="0"/>
          <w:sz w:val="28"/>
          <w:szCs w:val="28"/>
          <w14:ligatures w14:val="none"/>
        </w:rPr>
        <w:t>О</w:t>
      </w:r>
      <w:r w:rsidR="00ED3800" w:rsidRPr="00ED3800">
        <w:rPr>
          <w:rFonts w:ascii="Times New Roman" w:eastAsia="Calibri" w:hAnsi="Times New Roman" w:cs="Times New Roman"/>
          <w:color w:val="000000"/>
          <w:kern w:val="0"/>
          <w:sz w:val="28"/>
          <w:szCs w:val="28"/>
          <w14:ligatures w14:val="none"/>
        </w:rPr>
        <w:t>болонської окр</w:t>
      </w:r>
      <w:r w:rsidR="00ED3800">
        <w:rPr>
          <w:rFonts w:ascii="Times New Roman" w:eastAsia="Calibri" w:hAnsi="Times New Roman" w:cs="Times New Roman"/>
          <w:color w:val="000000"/>
          <w:kern w:val="0"/>
          <w:sz w:val="28"/>
          <w:szCs w:val="28"/>
          <w14:ligatures w14:val="none"/>
        </w:rPr>
        <w:t>ужної</w:t>
      </w:r>
      <w:r w:rsidR="00ED3800" w:rsidRPr="00ED3800">
        <w:rPr>
          <w:rFonts w:ascii="Times New Roman" w:eastAsia="Calibri" w:hAnsi="Times New Roman" w:cs="Times New Roman"/>
          <w:color w:val="000000"/>
          <w:kern w:val="0"/>
          <w:sz w:val="28"/>
          <w:szCs w:val="28"/>
          <w14:ligatures w14:val="none"/>
        </w:rPr>
        <w:t xml:space="preserve"> прок</w:t>
      </w:r>
      <w:r w:rsidR="00ED3800">
        <w:rPr>
          <w:rFonts w:ascii="Times New Roman" w:eastAsia="Calibri" w:hAnsi="Times New Roman" w:cs="Times New Roman"/>
          <w:color w:val="000000"/>
          <w:kern w:val="0"/>
          <w:sz w:val="28"/>
          <w:szCs w:val="28"/>
          <w14:ligatures w14:val="none"/>
        </w:rPr>
        <w:t>уратури</w:t>
      </w:r>
      <w:r w:rsidR="00ED3800" w:rsidRPr="00ED3800">
        <w:rPr>
          <w:rFonts w:ascii="Times New Roman" w:eastAsia="Calibri" w:hAnsi="Times New Roman" w:cs="Times New Roman"/>
          <w:color w:val="000000"/>
          <w:kern w:val="0"/>
          <w:sz w:val="28"/>
          <w:szCs w:val="28"/>
          <w14:ligatures w14:val="none"/>
        </w:rPr>
        <w:t xml:space="preserve"> м</w:t>
      </w:r>
      <w:r w:rsidR="00ED3800">
        <w:rPr>
          <w:rFonts w:ascii="Times New Roman" w:eastAsia="Calibri" w:hAnsi="Times New Roman" w:cs="Times New Roman"/>
          <w:color w:val="000000"/>
          <w:kern w:val="0"/>
          <w:sz w:val="28"/>
          <w:szCs w:val="28"/>
          <w14:ligatures w14:val="none"/>
        </w:rPr>
        <w:t>іста</w:t>
      </w:r>
      <w:r w:rsidR="00ED3800" w:rsidRPr="00ED3800">
        <w:rPr>
          <w:rFonts w:ascii="Times New Roman" w:eastAsia="Calibri" w:hAnsi="Times New Roman" w:cs="Times New Roman"/>
          <w:color w:val="000000"/>
          <w:kern w:val="0"/>
          <w:sz w:val="28"/>
          <w:szCs w:val="28"/>
          <w14:ligatures w14:val="none"/>
        </w:rPr>
        <w:t xml:space="preserve"> Києва</w:t>
      </w:r>
      <w:r w:rsidR="00ED3800">
        <w:rPr>
          <w:rFonts w:ascii="Times New Roman" w:eastAsia="Calibri" w:hAnsi="Times New Roman" w:cs="Times New Roman"/>
          <w:color w:val="000000"/>
          <w:kern w:val="0"/>
          <w:sz w:val="28"/>
          <w:szCs w:val="28"/>
          <w14:ligatures w14:val="none"/>
        </w:rPr>
        <w:t xml:space="preserve"> </w:t>
      </w:r>
      <w:proofErr w:type="spellStart"/>
      <w:r w:rsidR="00ED3800" w:rsidRPr="00ED3800">
        <w:rPr>
          <w:rFonts w:ascii="Times New Roman" w:eastAsia="Calibri" w:hAnsi="Times New Roman" w:cs="Times New Roman"/>
          <w:color w:val="000000"/>
          <w:kern w:val="0"/>
          <w:sz w:val="28"/>
          <w:szCs w:val="28"/>
          <w14:ligatures w14:val="none"/>
        </w:rPr>
        <w:t>Халіна</w:t>
      </w:r>
      <w:proofErr w:type="spellEnd"/>
      <w:r w:rsidR="00ED3800" w:rsidRPr="00ED3800">
        <w:rPr>
          <w:rFonts w:ascii="Times New Roman" w:eastAsia="Calibri" w:hAnsi="Times New Roman" w:cs="Times New Roman"/>
          <w:color w:val="000000"/>
          <w:kern w:val="0"/>
          <w:sz w:val="28"/>
          <w:szCs w:val="28"/>
          <w14:ligatures w14:val="none"/>
        </w:rPr>
        <w:t xml:space="preserve"> Олега Валерійовича</w:t>
      </w:r>
      <w:r w:rsidR="00ED3800">
        <w:rPr>
          <w:rFonts w:ascii="Times New Roman" w:eastAsia="Calibri" w:hAnsi="Times New Roman" w:cs="Times New Roman"/>
          <w:color w:val="000000"/>
          <w:kern w:val="0"/>
          <w:sz w:val="28"/>
          <w:szCs w:val="28"/>
          <w14:ligatures w14:val="none"/>
        </w:rPr>
        <w:t xml:space="preserve">, прокурора </w:t>
      </w:r>
      <w:r w:rsidR="00ED3800" w:rsidRPr="00ED3800">
        <w:rPr>
          <w:rFonts w:ascii="Times New Roman" w:eastAsia="Calibri" w:hAnsi="Times New Roman" w:cs="Times New Roman"/>
          <w:color w:val="000000"/>
          <w:kern w:val="0"/>
          <w:sz w:val="28"/>
          <w:szCs w:val="28"/>
          <w14:ligatures w14:val="none"/>
        </w:rPr>
        <w:t>Голосіївської окружної прокуратури міста Києв</w:t>
      </w:r>
      <w:r w:rsidR="00ED3800">
        <w:rPr>
          <w:rFonts w:ascii="Times New Roman" w:eastAsia="Calibri" w:hAnsi="Times New Roman" w:cs="Times New Roman"/>
          <w:color w:val="000000"/>
          <w:kern w:val="0"/>
          <w:sz w:val="28"/>
          <w:szCs w:val="28"/>
          <w14:ligatures w14:val="none"/>
        </w:rPr>
        <w:t xml:space="preserve">а </w:t>
      </w:r>
      <w:r w:rsidR="00ED3800" w:rsidRPr="00ED3800">
        <w:rPr>
          <w:rFonts w:ascii="Times New Roman" w:eastAsia="Calibri" w:hAnsi="Times New Roman" w:cs="Times New Roman"/>
          <w:color w:val="000000"/>
          <w:kern w:val="0"/>
          <w:sz w:val="28"/>
          <w:szCs w:val="28"/>
          <w14:ligatures w14:val="none"/>
        </w:rPr>
        <w:t>Ніколаєва Ігоря Олександровича</w:t>
      </w:r>
      <w:r w:rsidR="00ED3800">
        <w:rPr>
          <w:rFonts w:ascii="Times New Roman" w:eastAsia="Calibri" w:hAnsi="Times New Roman" w:cs="Times New Roman"/>
          <w:color w:val="000000"/>
          <w:kern w:val="0"/>
          <w:sz w:val="28"/>
          <w:szCs w:val="28"/>
          <w14:ligatures w14:val="none"/>
        </w:rPr>
        <w:t xml:space="preserve">, </w:t>
      </w:r>
      <w:r w:rsidR="00375F72">
        <w:rPr>
          <w:rFonts w:ascii="Times New Roman" w:eastAsia="Calibri" w:hAnsi="Times New Roman" w:cs="Times New Roman"/>
          <w:color w:val="000000"/>
          <w:kern w:val="0"/>
          <w:sz w:val="28"/>
          <w:szCs w:val="28"/>
          <w14:ligatures w14:val="none"/>
        </w:rPr>
        <w:t>заступника керівника</w:t>
      </w:r>
      <w:r w:rsidR="00ED3800">
        <w:rPr>
          <w:rFonts w:ascii="Times New Roman" w:eastAsia="Calibri" w:hAnsi="Times New Roman" w:cs="Times New Roman"/>
          <w:color w:val="000000"/>
          <w:kern w:val="0"/>
          <w:sz w:val="28"/>
          <w:szCs w:val="28"/>
          <w14:ligatures w14:val="none"/>
        </w:rPr>
        <w:t xml:space="preserve"> </w:t>
      </w:r>
      <w:r w:rsidR="00ED3800" w:rsidRPr="00ED3800">
        <w:rPr>
          <w:rFonts w:ascii="Times New Roman" w:eastAsia="Calibri" w:hAnsi="Times New Roman" w:cs="Times New Roman"/>
          <w:color w:val="000000"/>
          <w:kern w:val="0"/>
          <w:sz w:val="28"/>
          <w:szCs w:val="28"/>
          <w14:ligatures w14:val="none"/>
        </w:rPr>
        <w:t>Шевченківськ</w:t>
      </w:r>
      <w:r w:rsidR="00ED3800">
        <w:rPr>
          <w:rFonts w:ascii="Times New Roman" w:eastAsia="Calibri" w:hAnsi="Times New Roman" w:cs="Times New Roman"/>
          <w:color w:val="000000"/>
          <w:kern w:val="0"/>
          <w:sz w:val="28"/>
          <w:szCs w:val="28"/>
          <w14:ligatures w14:val="none"/>
        </w:rPr>
        <w:t>ої</w:t>
      </w:r>
      <w:r w:rsidR="00ED3800" w:rsidRPr="00ED3800">
        <w:rPr>
          <w:rFonts w:ascii="Times New Roman" w:eastAsia="Calibri" w:hAnsi="Times New Roman" w:cs="Times New Roman"/>
          <w:color w:val="000000"/>
          <w:kern w:val="0"/>
          <w:sz w:val="28"/>
          <w:szCs w:val="28"/>
          <w14:ligatures w14:val="none"/>
        </w:rPr>
        <w:t xml:space="preserve"> окружн</w:t>
      </w:r>
      <w:r w:rsidR="00ED3800">
        <w:rPr>
          <w:rFonts w:ascii="Times New Roman" w:eastAsia="Calibri" w:hAnsi="Times New Roman" w:cs="Times New Roman"/>
          <w:color w:val="000000"/>
          <w:kern w:val="0"/>
          <w:sz w:val="28"/>
          <w:szCs w:val="28"/>
          <w14:ligatures w14:val="none"/>
        </w:rPr>
        <w:t>ої</w:t>
      </w:r>
      <w:r w:rsidR="00ED3800" w:rsidRPr="00ED3800">
        <w:rPr>
          <w:rFonts w:ascii="Times New Roman" w:eastAsia="Calibri" w:hAnsi="Times New Roman" w:cs="Times New Roman"/>
          <w:color w:val="000000"/>
          <w:kern w:val="0"/>
          <w:sz w:val="28"/>
          <w:szCs w:val="28"/>
          <w14:ligatures w14:val="none"/>
        </w:rPr>
        <w:t xml:space="preserve"> прокуратур</w:t>
      </w:r>
      <w:r w:rsidR="00ED3800">
        <w:rPr>
          <w:rFonts w:ascii="Times New Roman" w:eastAsia="Calibri" w:hAnsi="Times New Roman" w:cs="Times New Roman"/>
          <w:color w:val="000000"/>
          <w:kern w:val="0"/>
          <w:sz w:val="28"/>
          <w:szCs w:val="28"/>
          <w14:ligatures w14:val="none"/>
        </w:rPr>
        <w:t>и</w:t>
      </w:r>
      <w:r w:rsidR="00ED3800" w:rsidRPr="00ED3800">
        <w:rPr>
          <w:rFonts w:ascii="Times New Roman" w:eastAsia="Calibri" w:hAnsi="Times New Roman" w:cs="Times New Roman"/>
          <w:color w:val="000000"/>
          <w:kern w:val="0"/>
          <w:sz w:val="28"/>
          <w:szCs w:val="28"/>
          <w14:ligatures w14:val="none"/>
        </w:rPr>
        <w:t xml:space="preserve"> міста Києва</w:t>
      </w:r>
      <w:r w:rsidR="00ED3800">
        <w:rPr>
          <w:rFonts w:ascii="Times New Roman" w:eastAsia="Calibri" w:hAnsi="Times New Roman" w:cs="Times New Roman"/>
          <w:color w:val="000000"/>
          <w:kern w:val="0"/>
          <w:sz w:val="28"/>
          <w:szCs w:val="28"/>
          <w14:ligatures w14:val="none"/>
        </w:rPr>
        <w:t xml:space="preserve"> </w:t>
      </w:r>
      <w:proofErr w:type="spellStart"/>
      <w:r w:rsidR="00ED3800" w:rsidRPr="00ED3800">
        <w:rPr>
          <w:rFonts w:ascii="Times New Roman" w:eastAsia="Calibri" w:hAnsi="Times New Roman" w:cs="Times New Roman"/>
          <w:color w:val="000000"/>
          <w:kern w:val="0"/>
          <w:sz w:val="28"/>
          <w:szCs w:val="28"/>
          <w14:ligatures w14:val="none"/>
        </w:rPr>
        <w:t>Люшненка</w:t>
      </w:r>
      <w:proofErr w:type="spellEnd"/>
      <w:r w:rsidR="00ED3800" w:rsidRPr="00ED3800">
        <w:rPr>
          <w:rFonts w:ascii="Times New Roman" w:eastAsia="Calibri" w:hAnsi="Times New Roman" w:cs="Times New Roman"/>
          <w:color w:val="000000"/>
          <w:kern w:val="0"/>
          <w:sz w:val="28"/>
          <w:szCs w:val="28"/>
          <w14:ligatures w14:val="none"/>
        </w:rPr>
        <w:t xml:space="preserve"> Дмитра Юрійовича</w:t>
      </w:r>
      <w:r w:rsidR="00ED3800">
        <w:rPr>
          <w:rFonts w:ascii="Times New Roman" w:eastAsia="Calibri" w:hAnsi="Times New Roman" w:cs="Times New Roman"/>
          <w:color w:val="000000"/>
          <w:kern w:val="0"/>
          <w:sz w:val="28"/>
          <w:szCs w:val="28"/>
          <w14:ligatures w14:val="none"/>
        </w:rPr>
        <w:t xml:space="preserve">. </w:t>
      </w:r>
    </w:p>
    <w:p w14:paraId="16760006" w14:textId="31EF71AE" w:rsidR="009B3C20" w:rsidRPr="0035606C" w:rsidRDefault="00CF3EE1"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Копію р</w:t>
      </w:r>
      <w:r w:rsidR="009B3C20" w:rsidRPr="0035606C">
        <w:rPr>
          <w:rFonts w:ascii="Times New Roman" w:eastAsia="Calibri" w:hAnsi="Times New Roman" w:cs="Times New Roman"/>
          <w:kern w:val="0"/>
          <w:sz w:val="28"/>
          <w:szCs w:val="28"/>
          <w14:ligatures w14:val="none"/>
        </w:rPr>
        <w:t>ішення направити скаржни</w:t>
      </w:r>
      <w:r w:rsidR="00475A1B">
        <w:rPr>
          <w:rFonts w:ascii="Times New Roman" w:eastAsia="Calibri" w:hAnsi="Times New Roman" w:cs="Times New Roman"/>
          <w:kern w:val="0"/>
          <w:sz w:val="28"/>
          <w:szCs w:val="28"/>
          <w14:ligatures w14:val="none"/>
        </w:rPr>
        <w:t>к</w:t>
      </w:r>
      <w:r w:rsidR="009E5A85">
        <w:rPr>
          <w:rFonts w:ascii="Times New Roman" w:eastAsia="Calibri" w:hAnsi="Times New Roman" w:cs="Times New Roman"/>
          <w:kern w:val="0"/>
          <w:sz w:val="28"/>
          <w:szCs w:val="28"/>
          <w14:ligatures w14:val="none"/>
        </w:rPr>
        <w:t>ам</w:t>
      </w:r>
      <w:r w:rsidR="009B3C20" w:rsidRPr="0035606C">
        <w:rPr>
          <w:rFonts w:ascii="Times New Roman" w:eastAsia="Calibri" w:hAnsi="Times New Roman" w:cs="Times New Roman"/>
          <w:kern w:val="0"/>
          <w:sz w:val="28"/>
          <w:szCs w:val="28"/>
          <w14:ligatures w14:val="none"/>
        </w:rPr>
        <w:t xml:space="preserve"> та </w:t>
      </w:r>
      <w:r w:rsidR="00805633" w:rsidRPr="0035606C">
        <w:rPr>
          <w:rFonts w:ascii="Times New Roman" w:eastAsia="Calibri" w:hAnsi="Times New Roman" w:cs="Times New Roman"/>
          <w:kern w:val="0"/>
          <w:sz w:val="28"/>
          <w:szCs w:val="28"/>
          <w14:ligatures w14:val="none"/>
        </w:rPr>
        <w:t>вищезазначен</w:t>
      </w:r>
      <w:r w:rsidR="00805633">
        <w:rPr>
          <w:rFonts w:ascii="Times New Roman" w:eastAsia="Calibri" w:hAnsi="Times New Roman" w:cs="Times New Roman"/>
          <w:kern w:val="0"/>
          <w:sz w:val="28"/>
          <w:szCs w:val="28"/>
          <w14:ligatures w14:val="none"/>
        </w:rPr>
        <w:t xml:space="preserve">им </w:t>
      </w:r>
      <w:r w:rsidR="009B3C20" w:rsidRPr="0035606C">
        <w:rPr>
          <w:rFonts w:ascii="Times New Roman" w:eastAsia="Calibri" w:hAnsi="Times New Roman" w:cs="Times New Roman"/>
          <w:kern w:val="0"/>
          <w:sz w:val="28"/>
          <w:szCs w:val="28"/>
          <w14:ligatures w14:val="none"/>
        </w:rPr>
        <w:t>прокурор</w:t>
      </w:r>
      <w:r w:rsidR="009E5A85">
        <w:rPr>
          <w:rFonts w:ascii="Times New Roman" w:eastAsia="Calibri" w:hAnsi="Times New Roman" w:cs="Times New Roman"/>
          <w:kern w:val="0"/>
          <w:sz w:val="28"/>
          <w:szCs w:val="28"/>
          <w14:ligatures w14:val="none"/>
        </w:rPr>
        <w:t>ам</w:t>
      </w:r>
      <w:r w:rsidR="009B3C20" w:rsidRPr="0035606C">
        <w:rPr>
          <w:rFonts w:ascii="Times New Roman" w:eastAsia="Calibri" w:hAnsi="Times New Roman" w:cs="Times New Roman"/>
          <w:kern w:val="0"/>
          <w:sz w:val="28"/>
          <w:szCs w:val="28"/>
          <w14:ligatures w14:val="none"/>
        </w:rPr>
        <w:t>.</w:t>
      </w:r>
    </w:p>
    <w:p w14:paraId="47EBA8CA" w14:textId="77777777"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739951C9" w14:textId="77777777" w:rsidR="00B568B4" w:rsidRPr="0035606C" w:rsidRDefault="00B568B4"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EEE8" w14:textId="77777777" w:rsidR="005771D9" w:rsidRDefault="005771D9">
      <w:pPr>
        <w:spacing w:after="0" w:line="240" w:lineRule="auto"/>
      </w:pPr>
      <w:r>
        <w:separator/>
      </w:r>
    </w:p>
  </w:endnote>
  <w:endnote w:type="continuationSeparator" w:id="0">
    <w:p w14:paraId="29303752" w14:textId="77777777" w:rsidR="005771D9" w:rsidRDefault="0057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AF09" w14:textId="77777777" w:rsidR="005771D9" w:rsidRDefault="005771D9">
      <w:pPr>
        <w:spacing w:after="0" w:line="240" w:lineRule="auto"/>
      </w:pPr>
      <w:r>
        <w:separator/>
      </w:r>
    </w:p>
  </w:footnote>
  <w:footnote w:type="continuationSeparator" w:id="0">
    <w:p w14:paraId="39DD7BC9" w14:textId="77777777" w:rsidR="005771D9" w:rsidRDefault="00577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940458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1537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61705"/>
    <w:rsid w:val="00077B41"/>
    <w:rsid w:val="00077DE3"/>
    <w:rsid w:val="000A4BAD"/>
    <w:rsid w:val="000C7A9B"/>
    <w:rsid w:val="000D43B4"/>
    <w:rsid w:val="000E38FD"/>
    <w:rsid w:val="000F3E31"/>
    <w:rsid w:val="000F70E9"/>
    <w:rsid w:val="00102890"/>
    <w:rsid w:val="00125402"/>
    <w:rsid w:val="00134CF2"/>
    <w:rsid w:val="00145964"/>
    <w:rsid w:val="001562F7"/>
    <w:rsid w:val="001609CB"/>
    <w:rsid w:val="00171528"/>
    <w:rsid w:val="00173873"/>
    <w:rsid w:val="001868BD"/>
    <w:rsid w:val="001F3116"/>
    <w:rsid w:val="001F489B"/>
    <w:rsid w:val="001F4C4A"/>
    <w:rsid w:val="00216A4B"/>
    <w:rsid w:val="002238C1"/>
    <w:rsid w:val="002315AF"/>
    <w:rsid w:val="0025600F"/>
    <w:rsid w:val="00264743"/>
    <w:rsid w:val="002725B0"/>
    <w:rsid w:val="002A0BAA"/>
    <w:rsid w:val="002A2AEE"/>
    <w:rsid w:val="002C2D0B"/>
    <w:rsid w:val="002C4931"/>
    <w:rsid w:val="002E55FA"/>
    <w:rsid w:val="00313A01"/>
    <w:rsid w:val="00321BF8"/>
    <w:rsid w:val="003236BE"/>
    <w:rsid w:val="00341EAF"/>
    <w:rsid w:val="00355AE7"/>
    <w:rsid w:val="0035606C"/>
    <w:rsid w:val="003634C4"/>
    <w:rsid w:val="003723FB"/>
    <w:rsid w:val="00375F72"/>
    <w:rsid w:val="00383D5C"/>
    <w:rsid w:val="00387934"/>
    <w:rsid w:val="003A41D8"/>
    <w:rsid w:val="003B1F21"/>
    <w:rsid w:val="003D5B2C"/>
    <w:rsid w:val="003D5CD7"/>
    <w:rsid w:val="003D6DDD"/>
    <w:rsid w:val="003E20CD"/>
    <w:rsid w:val="00400990"/>
    <w:rsid w:val="004019E9"/>
    <w:rsid w:val="0042063F"/>
    <w:rsid w:val="00421091"/>
    <w:rsid w:val="004437EE"/>
    <w:rsid w:val="00455D63"/>
    <w:rsid w:val="00475A1B"/>
    <w:rsid w:val="004762D8"/>
    <w:rsid w:val="0048222B"/>
    <w:rsid w:val="0048368F"/>
    <w:rsid w:val="00496EFB"/>
    <w:rsid w:val="004A1FEF"/>
    <w:rsid w:val="004B19AE"/>
    <w:rsid w:val="004B5B4E"/>
    <w:rsid w:val="004C3B4C"/>
    <w:rsid w:val="004D3434"/>
    <w:rsid w:val="004D4519"/>
    <w:rsid w:val="00516CC1"/>
    <w:rsid w:val="00524272"/>
    <w:rsid w:val="0052663F"/>
    <w:rsid w:val="00541B30"/>
    <w:rsid w:val="0055419C"/>
    <w:rsid w:val="005542B6"/>
    <w:rsid w:val="00564D5A"/>
    <w:rsid w:val="00572226"/>
    <w:rsid w:val="005771D9"/>
    <w:rsid w:val="00580CB6"/>
    <w:rsid w:val="005955FD"/>
    <w:rsid w:val="005A519F"/>
    <w:rsid w:val="005B4EB6"/>
    <w:rsid w:val="005D3B9F"/>
    <w:rsid w:val="00602562"/>
    <w:rsid w:val="006414A1"/>
    <w:rsid w:val="00663048"/>
    <w:rsid w:val="006668D4"/>
    <w:rsid w:val="00673976"/>
    <w:rsid w:val="00681627"/>
    <w:rsid w:val="0069733B"/>
    <w:rsid w:val="006B0464"/>
    <w:rsid w:val="006B278B"/>
    <w:rsid w:val="0071768E"/>
    <w:rsid w:val="00725B4A"/>
    <w:rsid w:val="00751BCB"/>
    <w:rsid w:val="00754A4C"/>
    <w:rsid w:val="00766864"/>
    <w:rsid w:val="00766AA5"/>
    <w:rsid w:val="00766F02"/>
    <w:rsid w:val="007673E7"/>
    <w:rsid w:val="00777827"/>
    <w:rsid w:val="007964D8"/>
    <w:rsid w:val="007A4410"/>
    <w:rsid w:val="007C0D14"/>
    <w:rsid w:val="007C494C"/>
    <w:rsid w:val="007D4049"/>
    <w:rsid w:val="007E0B8F"/>
    <w:rsid w:val="007F2165"/>
    <w:rsid w:val="007F547D"/>
    <w:rsid w:val="00801702"/>
    <w:rsid w:val="00805633"/>
    <w:rsid w:val="00826094"/>
    <w:rsid w:val="00835EA3"/>
    <w:rsid w:val="00852552"/>
    <w:rsid w:val="00863A84"/>
    <w:rsid w:val="00876D21"/>
    <w:rsid w:val="008A106C"/>
    <w:rsid w:val="008B23FB"/>
    <w:rsid w:val="008B2447"/>
    <w:rsid w:val="008B5570"/>
    <w:rsid w:val="00903CE4"/>
    <w:rsid w:val="009066A1"/>
    <w:rsid w:val="00910C58"/>
    <w:rsid w:val="0094413C"/>
    <w:rsid w:val="00965AFE"/>
    <w:rsid w:val="00970976"/>
    <w:rsid w:val="00976EA3"/>
    <w:rsid w:val="009B3C20"/>
    <w:rsid w:val="009C76C0"/>
    <w:rsid w:val="009E01E9"/>
    <w:rsid w:val="009E5A85"/>
    <w:rsid w:val="009F69CC"/>
    <w:rsid w:val="009F7C04"/>
    <w:rsid w:val="00A05E20"/>
    <w:rsid w:val="00A15432"/>
    <w:rsid w:val="00A21766"/>
    <w:rsid w:val="00A41CF8"/>
    <w:rsid w:val="00A60BC4"/>
    <w:rsid w:val="00A943F8"/>
    <w:rsid w:val="00AA79AD"/>
    <w:rsid w:val="00AB0071"/>
    <w:rsid w:val="00AB015E"/>
    <w:rsid w:val="00AC3F0E"/>
    <w:rsid w:val="00AD2231"/>
    <w:rsid w:val="00AE3BE6"/>
    <w:rsid w:val="00AF3D51"/>
    <w:rsid w:val="00B066AD"/>
    <w:rsid w:val="00B13C35"/>
    <w:rsid w:val="00B568B4"/>
    <w:rsid w:val="00B723A9"/>
    <w:rsid w:val="00BA306A"/>
    <w:rsid w:val="00BC1B1F"/>
    <w:rsid w:val="00BC684A"/>
    <w:rsid w:val="00BE4286"/>
    <w:rsid w:val="00C9081E"/>
    <w:rsid w:val="00C913E4"/>
    <w:rsid w:val="00CA52C6"/>
    <w:rsid w:val="00CC10FA"/>
    <w:rsid w:val="00CE010A"/>
    <w:rsid w:val="00CF1006"/>
    <w:rsid w:val="00CF2CBD"/>
    <w:rsid w:val="00CF3EE1"/>
    <w:rsid w:val="00D05BDE"/>
    <w:rsid w:val="00D07D05"/>
    <w:rsid w:val="00D154E9"/>
    <w:rsid w:val="00D332FC"/>
    <w:rsid w:val="00D421A9"/>
    <w:rsid w:val="00D44783"/>
    <w:rsid w:val="00D63D8B"/>
    <w:rsid w:val="00D67FDB"/>
    <w:rsid w:val="00D83135"/>
    <w:rsid w:val="00D942F9"/>
    <w:rsid w:val="00DA1BF8"/>
    <w:rsid w:val="00DB5DDF"/>
    <w:rsid w:val="00DC2404"/>
    <w:rsid w:val="00DE2D88"/>
    <w:rsid w:val="00E33888"/>
    <w:rsid w:val="00E3400F"/>
    <w:rsid w:val="00E4225C"/>
    <w:rsid w:val="00E552CB"/>
    <w:rsid w:val="00E86E0B"/>
    <w:rsid w:val="00E86FC2"/>
    <w:rsid w:val="00E9583F"/>
    <w:rsid w:val="00EA6040"/>
    <w:rsid w:val="00EB40AF"/>
    <w:rsid w:val="00EC6BEA"/>
    <w:rsid w:val="00ED3800"/>
    <w:rsid w:val="00F1036E"/>
    <w:rsid w:val="00F348C2"/>
    <w:rsid w:val="00F6481E"/>
    <w:rsid w:val="00F72348"/>
    <w:rsid w:val="00F74C1E"/>
    <w:rsid w:val="00F81750"/>
    <w:rsid w:val="00F92CB8"/>
    <w:rsid w:val="00FB33AB"/>
    <w:rsid w:val="00FD4304"/>
    <w:rsid w:val="00FE24C4"/>
    <w:rsid w:val="00FE4569"/>
    <w:rsid w:val="00FE59CE"/>
    <w:rsid w:val="00FF0C48"/>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221863784">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12155</Words>
  <Characters>6929</Characters>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2026-07-02T14:39:00Z</dcterms:created>
  <dcterms:modified xsi:type="dcterms:W3CDTF">2026-07-02T14:39:00Z</dcterms:modified>
</cp:coreProperties>
</file>