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F50BF" w14:textId="77777777" w:rsidR="00B1489E" w:rsidRPr="00367C65" w:rsidRDefault="00B1489E" w:rsidP="00B1489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79471966" wp14:editId="37A649BA">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2D96CAE" w14:textId="77777777" w:rsidR="00B1489E" w:rsidRPr="00367C65" w:rsidRDefault="00B1489E" w:rsidP="00B1489E">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2A2B1904" w14:textId="77777777" w:rsidR="00B1489E" w:rsidRPr="00367C65" w:rsidRDefault="00B1489E" w:rsidP="00B1489E">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526B8512" w14:textId="77777777" w:rsidR="00B1489E" w:rsidRDefault="00B1489E" w:rsidP="00B1489E">
      <w:pPr>
        <w:spacing w:after="0" w:line="240" w:lineRule="auto"/>
        <w:rPr>
          <w:rFonts w:ascii="Times New Roman" w:eastAsia="Times New Roman" w:hAnsi="Times New Roman"/>
          <w:kern w:val="28"/>
          <w:sz w:val="28"/>
          <w:szCs w:val="28"/>
          <w:lang w:eastAsia="uk-UA"/>
        </w:rPr>
      </w:pPr>
    </w:p>
    <w:p w14:paraId="01DCDC7C" w14:textId="77777777" w:rsidR="00B1489E" w:rsidRPr="00367C65" w:rsidRDefault="00B1489E" w:rsidP="00B1489E">
      <w:pPr>
        <w:spacing w:after="0" w:line="240" w:lineRule="auto"/>
        <w:rPr>
          <w:rFonts w:ascii="Times New Roman" w:eastAsia="Times New Roman" w:hAnsi="Times New Roman"/>
          <w:kern w:val="28"/>
          <w:sz w:val="28"/>
          <w:szCs w:val="28"/>
          <w:lang w:eastAsia="uk-UA"/>
        </w:rPr>
      </w:pPr>
    </w:p>
    <w:p w14:paraId="11032577" w14:textId="77777777" w:rsidR="00B1489E" w:rsidRPr="00367C65" w:rsidRDefault="00B1489E" w:rsidP="00B1489E">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 xml:space="preserve">Р І Ш Е Н </w:t>
      </w:r>
      <w:proofErr w:type="spellStart"/>
      <w:r w:rsidRPr="00367C65">
        <w:rPr>
          <w:rFonts w:ascii="Times New Roman" w:eastAsia="Times New Roman" w:hAnsi="Times New Roman"/>
          <w:b/>
          <w:kern w:val="28"/>
          <w:sz w:val="28"/>
          <w:szCs w:val="28"/>
          <w:lang w:eastAsia="uk-UA"/>
        </w:rPr>
        <w:t>Н</w:t>
      </w:r>
      <w:proofErr w:type="spellEnd"/>
      <w:r w:rsidRPr="00367C65">
        <w:rPr>
          <w:rFonts w:ascii="Times New Roman" w:eastAsia="Times New Roman" w:hAnsi="Times New Roman"/>
          <w:b/>
          <w:kern w:val="28"/>
          <w:sz w:val="28"/>
          <w:szCs w:val="28"/>
          <w:lang w:eastAsia="uk-UA"/>
        </w:rPr>
        <w:t xml:space="preserve"> Я</w:t>
      </w:r>
    </w:p>
    <w:p w14:paraId="40C10459" w14:textId="77777777" w:rsidR="00B1489E" w:rsidRDefault="00B1489E" w:rsidP="00B1489E">
      <w:pPr>
        <w:spacing w:after="0" w:line="240" w:lineRule="auto"/>
        <w:ind w:left="84"/>
        <w:jc w:val="center"/>
        <w:rPr>
          <w:rFonts w:ascii="Times New Roman" w:eastAsia="Times New Roman" w:hAnsi="Times New Roman"/>
          <w:b/>
          <w:kern w:val="28"/>
          <w:sz w:val="28"/>
          <w:szCs w:val="28"/>
          <w:lang w:eastAsia="uk-UA"/>
        </w:rPr>
      </w:pPr>
    </w:p>
    <w:p w14:paraId="47D0AB10" w14:textId="77777777" w:rsidR="00B1489E" w:rsidRPr="00367C65" w:rsidRDefault="00B1489E" w:rsidP="00B1489E">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B1489E" w:rsidRPr="00367C65" w14:paraId="51057091" w14:textId="77777777" w:rsidTr="001119CE">
        <w:trPr>
          <w:trHeight w:val="460"/>
        </w:trPr>
        <w:tc>
          <w:tcPr>
            <w:tcW w:w="1765" w:type="pct"/>
            <w:hideMark/>
          </w:tcPr>
          <w:p w14:paraId="2B3F71C3" w14:textId="77777777" w:rsidR="00B1489E" w:rsidRPr="00367C65" w:rsidRDefault="00B1489E" w:rsidP="001119CE">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18 червня</w:t>
            </w:r>
            <w:r w:rsidRPr="00367C65">
              <w:rPr>
                <w:rFonts w:ascii="Times New Roman" w:eastAsia="Times New Roman" w:hAnsi="Times New Roman"/>
                <w:b/>
                <w:sz w:val="28"/>
                <w:szCs w:val="24"/>
                <w:lang w:eastAsia="ru-RU"/>
              </w:rPr>
              <w:t xml:space="preserve"> 202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року</w:t>
            </w:r>
          </w:p>
        </w:tc>
        <w:tc>
          <w:tcPr>
            <w:tcW w:w="1471" w:type="pct"/>
            <w:hideMark/>
          </w:tcPr>
          <w:p w14:paraId="3BFBFD5D" w14:textId="77777777" w:rsidR="00B1489E" w:rsidRPr="00367C65" w:rsidRDefault="00B1489E" w:rsidP="001119CE">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4D33A31D" w14:textId="77777777" w:rsidR="00B1489E" w:rsidRPr="00367C65" w:rsidRDefault="00B1489E" w:rsidP="001119CE">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Pr>
                <w:rFonts w:ascii="Times New Roman" w:eastAsia="Times New Roman" w:hAnsi="Times New Roman"/>
                <w:b/>
                <w:sz w:val="28"/>
                <w:szCs w:val="24"/>
                <w:lang w:eastAsia="ru-RU"/>
              </w:rPr>
              <w:t>552</w:t>
            </w:r>
            <w:r w:rsidRPr="00367C65">
              <w:rPr>
                <w:rFonts w:ascii="Times New Roman" w:eastAsia="Times New Roman" w:hAnsi="Times New Roman"/>
                <w:b/>
                <w:sz w:val="28"/>
                <w:szCs w:val="24"/>
                <w:lang w:eastAsia="ru-RU"/>
              </w:rPr>
              <w:t>дс-2</w:t>
            </w:r>
            <w:r>
              <w:rPr>
                <w:rFonts w:ascii="Times New Roman" w:eastAsia="Times New Roman" w:hAnsi="Times New Roman"/>
                <w:b/>
                <w:sz w:val="28"/>
                <w:szCs w:val="24"/>
                <w:lang w:eastAsia="ru-RU"/>
              </w:rPr>
              <w:t>6</w:t>
            </w:r>
            <w:r w:rsidRPr="00367C65">
              <w:rPr>
                <w:rFonts w:ascii="Times New Roman" w:eastAsia="Times New Roman" w:hAnsi="Times New Roman"/>
                <w:b/>
                <w:sz w:val="28"/>
                <w:szCs w:val="24"/>
                <w:lang w:eastAsia="ru-RU"/>
              </w:rPr>
              <w:t xml:space="preserve"> </w:t>
            </w:r>
          </w:p>
        </w:tc>
      </w:tr>
    </w:tbl>
    <w:p w14:paraId="58BC4D21" w14:textId="77777777" w:rsidR="00B1489E" w:rsidRPr="00367C65" w:rsidRDefault="00B1489E" w:rsidP="00B1489E">
      <w:pPr>
        <w:widowControl w:val="0"/>
        <w:spacing w:after="0" w:line="240" w:lineRule="auto"/>
        <w:contextualSpacing/>
        <w:rPr>
          <w:rFonts w:ascii="Times New Roman" w:hAnsi="Times New Roman"/>
          <w:b/>
          <w:noProof/>
          <w:sz w:val="28"/>
          <w:szCs w:val="28"/>
          <w:lang w:eastAsia="uk-UA"/>
        </w:rPr>
      </w:pPr>
    </w:p>
    <w:p w14:paraId="4AE7DEC1" w14:textId="77777777" w:rsidR="00B1489E" w:rsidRPr="00367C65" w:rsidRDefault="00B1489E" w:rsidP="00B1489E">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3C595DF1" w14:textId="77777777" w:rsidR="00B1489E" w:rsidRPr="00367C65" w:rsidRDefault="00B1489E" w:rsidP="00B1489E">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B75B97F" w14:textId="77777777" w:rsidR="00B1489E" w:rsidRPr="00367C65" w:rsidRDefault="00B1489E" w:rsidP="00B1489E">
      <w:pPr>
        <w:widowControl w:val="0"/>
        <w:spacing w:after="0" w:line="240" w:lineRule="auto"/>
        <w:contextualSpacing/>
        <w:rPr>
          <w:rFonts w:ascii="Times New Roman" w:hAnsi="Times New Roman"/>
          <w:b/>
          <w:noProof/>
          <w:sz w:val="28"/>
          <w:szCs w:val="28"/>
          <w:lang w:eastAsia="uk-UA"/>
        </w:rPr>
      </w:pPr>
    </w:p>
    <w:p w14:paraId="7E5A19E5" w14:textId="6CBAD385" w:rsidR="00B1489E" w:rsidRDefault="00B1489E" w:rsidP="00B1489E">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 xml:space="preserve">Член </w:t>
      </w:r>
      <w:r w:rsidRPr="00367C65">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367C65">
        <w:rPr>
          <w:rFonts w:ascii="Times New Roman" w:hAnsi="Times New Roman"/>
          <w:sz w:val="28"/>
          <w:szCs w:val="28"/>
        </w:rPr>
        <w:t xml:space="preserve">, </w:t>
      </w:r>
      <w:r w:rsidRPr="00A7446A">
        <w:rPr>
          <w:rFonts w:ascii="Times New Roman" w:hAnsi="Times New Roman"/>
          <w:sz w:val="28"/>
          <w:szCs w:val="28"/>
        </w:rPr>
        <w:t xml:space="preserve">розглянувши дисциплінарну </w:t>
      </w:r>
      <w:bookmarkStart w:id="0" w:name="_Hlk124933696"/>
      <w:r w:rsidRPr="006C2B9D">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 – </w:t>
      </w:r>
      <w:r>
        <w:rPr>
          <w:rFonts w:ascii="Times New Roman" w:hAnsi="Times New Roman"/>
          <w:sz w:val="28"/>
          <w:szCs w:val="28"/>
        </w:rPr>
        <w:t>ОСОБИ_1</w:t>
      </w:r>
      <w:r>
        <w:rPr>
          <w:rFonts w:ascii="Times New Roman" w:hAnsi="Times New Roman"/>
          <w:sz w:val="28"/>
          <w:szCs w:val="28"/>
        </w:rPr>
        <w:t xml:space="preserve">., скаржник) </w:t>
      </w:r>
      <w:r w:rsidRPr="006C2B9D">
        <w:rPr>
          <w:rFonts w:ascii="Times New Roman" w:hAnsi="Times New Roman"/>
          <w:sz w:val="28"/>
          <w:szCs w:val="28"/>
        </w:rPr>
        <w:t xml:space="preserve">стосовно прокурора </w:t>
      </w:r>
      <w:r>
        <w:rPr>
          <w:rFonts w:ascii="Times New Roman" w:hAnsi="Times New Roman"/>
          <w:sz w:val="28"/>
          <w:szCs w:val="28"/>
        </w:rPr>
        <w:t xml:space="preserve">Криворізької центральної окружної прокуратури Дніпропетровської області Шияна Романа Сергійовича </w:t>
      </w:r>
      <w:r w:rsidRPr="006C2B9D">
        <w:rPr>
          <w:rFonts w:ascii="Times New Roman" w:hAnsi="Times New Roman"/>
          <w:sz w:val="28"/>
          <w:szCs w:val="28"/>
        </w:rPr>
        <w:t xml:space="preserve">(далі – </w:t>
      </w:r>
      <w:r>
        <w:rPr>
          <w:rFonts w:ascii="Times New Roman" w:hAnsi="Times New Roman"/>
          <w:sz w:val="28"/>
          <w:szCs w:val="28"/>
        </w:rPr>
        <w:t>прокурор Шиян Р.С.)</w:t>
      </w:r>
      <w:r w:rsidRPr="006C2B9D">
        <w:rPr>
          <w:rFonts w:ascii="Times New Roman" w:hAnsi="Times New Roman"/>
          <w:sz w:val="28"/>
          <w:szCs w:val="28"/>
        </w:rPr>
        <w:t>,</w:t>
      </w:r>
      <w:r>
        <w:rPr>
          <w:rFonts w:ascii="Times New Roman" w:hAnsi="Times New Roman"/>
          <w:sz w:val="28"/>
          <w:szCs w:val="28"/>
        </w:rPr>
        <w:t xml:space="preserve"> </w:t>
      </w:r>
    </w:p>
    <w:p w14:paraId="61A06172" w14:textId="77777777" w:rsidR="00B1489E" w:rsidRDefault="00B1489E" w:rsidP="00B1489E">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60C74AF9" w14:textId="77777777" w:rsidR="00B1489E" w:rsidRPr="00367C65" w:rsidRDefault="00B1489E" w:rsidP="00B1489E">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367C65">
        <w:rPr>
          <w:rFonts w:ascii="Times New Roman" w:hAnsi="Times New Roman"/>
          <w:b/>
          <w:noProof/>
          <w:sz w:val="28"/>
          <w:szCs w:val="28"/>
          <w:lang w:eastAsia="uk-UA"/>
        </w:rPr>
        <w:t>УСТАНОВИВ:</w:t>
      </w:r>
    </w:p>
    <w:p w14:paraId="58941643" w14:textId="77777777" w:rsidR="00B1489E" w:rsidRPr="00367C65" w:rsidRDefault="00B1489E" w:rsidP="00B1489E">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4426E015" w14:textId="77777777" w:rsidR="00B1489E" w:rsidRPr="00367C65" w:rsidRDefault="00B1489E" w:rsidP="00B1489E">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367C65">
        <w:rPr>
          <w:rFonts w:ascii="Times New Roman" w:hAnsi="Times New Roman"/>
          <w:b/>
          <w:sz w:val="28"/>
          <w:szCs w:val="28"/>
        </w:rPr>
        <w:t>Інформація про зміст скарги</w:t>
      </w:r>
    </w:p>
    <w:p w14:paraId="226F5402" w14:textId="77777777" w:rsidR="00B1489E" w:rsidRPr="00367C65" w:rsidRDefault="00B1489E" w:rsidP="00B1489E">
      <w:pPr>
        <w:widowControl w:val="0"/>
        <w:tabs>
          <w:tab w:val="left" w:pos="851"/>
          <w:tab w:val="left" w:pos="993"/>
        </w:tabs>
        <w:spacing w:after="0" w:line="240" w:lineRule="auto"/>
        <w:ind w:left="709"/>
        <w:jc w:val="both"/>
        <w:rPr>
          <w:rFonts w:ascii="Times New Roman" w:hAnsi="Times New Roman"/>
          <w:b/>
          <w:sz w:val="28"/>
          <w:szCs w:val="28"/>
        </w:rPr>
      </w:pPr>
    </w:p>
    <w:p w14:paraId="23F6840E" w14:textId="2EE8E256" w:rsidR="00B1489E" w:rsidRPr="00367C65" w:rsidRDefault="00B1489E" w:rsidP="00B1489E">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До Кваліфікаційно-дисциплінарної комісії прокурорів (далі – Комісія</w:t>
      </w:r>
      <w:r>
        <w:rPr>
          <w:rFonts w:ascii="Times New Roman" w:hAnsi="Times New Roman"/>
          <w:sz w:val="28"/>
          <w:szCs w:val="28"/>
        </w:rPr>
        <w:t>, КДКП</w:t>
      </w:r>
      <w:r w:rsidRPr="00367C65">
        <w:rPr>
          <w:rFonts w:ascii="Times New Roman" w:hAnsi="Times New Roman"/>
          <w:sz w:val="28"/>
          <w:szCs w:val="28"/>
        </w:rPr>
        <w:t xml:space="preserve">) надійшла дисциплінарна скарга </w:t>
      </w:r>
      <w:r>
        <w:rPr>
          <w:rFonts w:ascii="Times New Roman" w:hAnsi="Times New Roman"/>
          <w:sz w:val="28"/>
          <w:szCs w:val="28"/>
        </w:rPr>
        <w:t>ОСОБИ_1</w:t>
      </w:r>
      <w:r>
        <w:rPr>
          <w:rFonts w:ascii="Times New Roman" w:hAnsi="Times New Roman"/>
          <w:sz w:val="28"/>
          <w:szCs w:val="28"/>
        </w:rPr>
        <w:t xml:space="preserve"> </w:t>
      </w:r>
      <w:r w:rsidRPr="00367C65">
        <w:rPr>
          <w:rFonts w:ascii="Times New Roman" w:hAnsi="Times New Roman"/>
          <w:sz w:val="28"/>
          <w:szCs w:val="28"/>
        </w:rPr>
        <w:t>про вчинення дисциплінарного проступку</w:t>
      </w:r>
      <w:r>
        <w:rPr>
          <w:rFonts w:ascii="Times New Roman" w:hAnsi="Times New Roman"/>
          <w:sz w:val="28"/>
          <w:szCs w:val="28"/>
        </w:rPr>
        <w:t xml:space="preserve"> </w:t>
      </w:r>
      <w:r w:rsidRPr="00367C65">
        <w:rPr>
          <w:rFonts w:ascii="Times New Roman" w:hAnsi="Times New Roman"/>
          <w:sz w:val="28"/>
          <w:szCs w:val="28"/>
        </w:rPr>
        <w:t xml:space="preserve">прокурором </w:t>
      </w:r>
      <w:r>
        <w:rPr>
          <w:rFonts w:ascii="Times New Roman" w:hAnsi="Times New Roman"/>
          <w:sz w:val="28"/>
          <w:szCs w:val="28"/>
        </w:rPr>
        <w:t xml:space="preserve">Шияном Р.С. </w:t>
      </w:r>
    </w:p>
    <w:p w14:paraId="4334D0D2" w14:textId="77777777" w:rsidR="00B1489E" w:rsidRPr="00367C65" w:rsidRDefault="00B1489E" w:rsidP="00B1489E">
      <w:pPr>
        <w:pStyle w:val="ae"/>
        <w:widowControl w:val="0"/>
        <w:tabs>
          <w:tab w:val="left" w:pos="993"/>
        </w:tabs>
        <w:ind w:firstLine="709"/>
        <w:contextualSpacing/>
        <w:jc w:val="both"/>
        <w:rPr>
          <w:rFonts w:ascii="Times New Roman" w:hAnsi="Times New Roman"/>
          <w:sz w:val="28"/>
          <w:szCs w:val="28"/>
        </w:rPr>
      </w:pPr>
      <w:r w:rsidRPr="00367C65">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67C65">
        <w:rPr>
          <w:rFonts w:ascii="Times New Roman" w:hAnsi="Times New Roman"/>
          <w:sz w:val="28"/>
          <w:szCs w:val="28"/>
        </w:rPr>
        <w:t>розподілено</w:t>
      </w:r>
      <w:proofErr w:type="spellEnd"/>
      <w:r w:rsidRPr="00367C65">
        <w:rPr>
          <w:rFonts w:ascii="Times New Roman" w:hAnsi="Times New Roman"/>
          <w:sz w:val="28"/>
          <w:szCs w:val="28"/>
        </w:rPr>
        <w:t xml:space="preserve"> мені (протокол розподілу від </w:t>
      </w:r>
      <w:r>
        <w:rPr>
          <w:rFonts w:ascii="Times New Roman" w:hAnsi="Times New Roman"/>
          <w:sz w:val="28"/>
          <w:szCs w:val="28"/>
        </w:rPr>
        <w:t>12.06.</w:t>
      </w:r>
      <w:r w:rsidRPr="00367C65">
        <w:rPr>
          <w:rFonts w:ascii="Times New Roman" w:hAnsi="Times New Roman"/>
          <w:sz w:val="28"/>
          <w:szCs w:val="28"/>
        </w:rPr>
        <w:t>202</w:t>
      </w:r>
      <w:r>
        <w:rPr>
          <w:rFonts w:ascii="Times New Roman" w:hAnsi="Times New Roman"/>
          <w:sz w:val="28"/>
          <w:szCs w:val="28"/>
        </w:rPr>
        <w:t>6</w:t>
      </w:r>
      <w:r w:rsidRPr="00367C65">
        <w:rPr>
          <w:rFonts w:ascii="Times New Roman" w:hAnsi="Times New Roman"/>
          <w:sz w:val="28"/>
          <w:szCs w:val="28"/>
        </w:rPr>
        <w:t xml:space="preserve">). </w:t>
      </w:r>
    </w:p>
    <w:p w14:paraId="5C3BE9EB" w14:textId="77777777" w:rsidR="00B1489E" w:rsidRPr="00367C65" w:rsidRDefault="00B1489E" w:rsidP="00B1489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Вирішуючи питання щодо відкриття дисциплінарного провадження встановлено таке. </w:t>
      </w:r>
    </w:p>
    <w:p w14:paraId="0189D037" w14:textId="0B36ADA0" w:rsidR="00B1489E" w:rsidRPr="00F2446D" w:rsidRDefault="00B1489E" w:rsidP="00B1489E">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F2446D">
        <w:rPr>
          <w:rFonts w:ascii="Times New Roman" w:hAnsi="Times New Roman"/>
          <w:sz w:val="28"/>
          <w:szCs w:val="28"/>
        </w:rPr>
        <w:t xml:space="preserve">У дисциплінарній скарзі </w:t>
      </w:r>
      <w:r>
        <w:rPr>
          <w:rFonts w:ascii="Times New Roman" w:hAnsi="Times New Roman"/>
          <w:sz w:val="28"/>
          <w:szCs w:val="28"/>
        </w:rPr>
        <w:t>ОСОБИ_1</w:t>
      </w:r>
      <w:r w:rsidRPr="00F2446D">
        <w:rPr>
          <w:rFonts w:ascii="Times New Roman" w:hAnsi="Times New Roman"/>
          <w:sz w:val="28"/>
          <w:szCs w:val="28"/>
        </w:rPr>
        <w:t xml:space="preserve">., який є обвинуваченим у кримінальному провадженні № </w:t>
      </w:r>
      <w:r>
        <w:rPr>
          <w:rFonts w:ascii="Times New Roman" w:hAnsi="Times New Roman"/>
          <w:sz w:val="28"/>
          <w:szCs w:val="28"/>
        </w:rPr>
        <w:t>(конфіденційна інформація)</w:t>
      </w:r>
      <w:r w:rsidRPr="00F2446D">
        <w:rPr>
          <w:rFonts w:ascii="Times New Roman" w:hAnsi="Times New Roman"/>
          <w:sz w:val="28"/>
          <w:szCs w:val="28"/>
        </w:rPr>
        <w:t xml:space="preserve">, зазначає про можливе неналежне виконання службових обов’язків, порушення вимог кримінального процесуального законодавства та професійної етики прокурором Шияном </w:t>
      </w:r>
      <w:r>
        <w:rPr>
          <w:rFonts w:ascii="Times New Roman" w:hAnsi="Times New Roman"/>
          <w:sz w:val="28"/>
          <w:szCs w:val="28"/>
        </w:rPr>
        <w:t>Р.С.</w:t>
      </w:r>
    </w:p>
    <w:p w14:paraId="1F057A6A" w14:textId="795E270C" w:rsidR="00B1489E" w:rsidRPr="00F2446D" w:rsidRDefault="00B1489E" w:rsidP="00B1489E">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F2446D">
        <w:rPr>
          <w:rFonts w:ascii="Times New Roman" w:hAnsi="Times New Roman"/>
          <w:sz w:val="28"/>
          <w:szCs w:val="28"/>
        </w:rPr>
        <w:t xml:space="preserve">Скаржник вказує, що прокурор діє упереджено, не реагує належним чином на клопотання сторони захисту, не перевіряє доводи щодо недостовірності та недопустимості окремих доказів, а також продовжує використовувати їх як докази обвинувачення. Зокрема, скаржник посилається на недостовірність показань </w:t>
      </w:r>
      <w:r>
        <w:rPr>
          <w:rFonts w:ascii="Times New Roman" w:hAnsi="Times New Roman"/>
          <w:sz w:val="28"/>
          <w:szCs w:val="28"/>
        </w:rPr>
        <w:t>ОСОБИ_2</w:t>
      </w:r>
      <w:r w:rsidRPr="00F2446D">
        <w:rPr>
          <w:rFonts w:ascii="Times New Roman" w:hAnsi="Times New Roman"/>
          <w:sz w:val="28"/>
          <w:szCs w:val="28"/>
        </w:rPr>
        <w:t xml:space="preserve"> та </w:t>
      </w:r>
      <w:r>
        <w:rPr>
          <w:rFonts w:ascii="Times New Roman" w:hAnsi="Times New Roman"/>
          <w:sz w:val="28"/>
          <w:szCs w:val="28"/>
        </w:rPr>
        <w:t>ОСОБИ_</w:t>
      </w:r>
      <w:r>
        <w:rPr>
          <w:rFonts w:ascii="Times New Roman" w:hAnsi="Times New Roman"/>
          <w:sz w:val="28"/>
          <w:szCs w:val="28"/>
        </w:rPr>
        <w:t xml:space="preserve">3, </w:t>
      </w:r>
      <w:r w:rsidRPr="00F2446D">
        <w:rPr>
          <w:rFonts w:ascii="Times New Roman" w:hAnsi="Times New Roman"/>
          <w:sz w:val="28"/>
          <w:szCs w:val="28"/>
        </w:rPr>
        <w:t xml:space="preserve">неправомірне використання понятих як </w:t>
      </w:r>
      <w:r w:rsidRPr="00F2446D">
        <w:rPr>
          <w:rFonts w:ascii="Times New Roman" w:hAnsi="Times New Roman"/>
          <w:sz w:val="28"/>
          <w:szCs w:val="28"/>
        </w:rPr>
        <w:lastRenderedPageBreak/>
        <w:t>свідків, а також маніпулятивне посилання на ксерокопію купюри номіналом 20 г</w:t>
      </w:r>
      <w:r>
        <w:rPr>
          <w:rFonts w:ascii="Times New Roman" w:hAnsi="Times New Roman"/>
          <w:sz w:val="28"/>
          <w:szCs w:val="28"/>
        </w:rPr>
        <w:t>ривень</w:t>
      </w:r>
      <w:r w:rsidRPr="00F2446D">
        <w:rPr>
          <w:rFonts w:ascii="Times New Roman" w:hAnsi="Times New Roman"/>
          <w:sz w:val="28"/>
          <w:szCs w:val="28"/>
        </w:rPr>
        <w:t xml:space="preserve"> як доказ його вини.</w:t>
      </w:r>
    </w:p>
    <w:p w14:paraId="30360356" w14:textId="77777777" w:rsidR="00B1489E" w:rsidRPr="00170D57" w:rsidRDefault="00B1489E" w:rsidP="00B1489E">
      <w:pPr>
        <w:widowControl w:val="0"/>
        <w:tabs>
          <w:tab w:val="left" w:pos="851"/>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F2446D">
        <w:rPr>
          <w:rFonts w:ascii="Times New Roman" w:hAnsi="Times New Roman"/>
          <w:sz w:val="28"/>
          <w:szCs w:val="28"/>
        </w:rPr>
        <w:t>На думку скаржника, прокурор систематично ігнорує доводи сторони захисту, не надає їм належної правової оцінки та під час вирішення питання про продовження запобіжного заходу посилається на неперевірені докази й показання свідків. У зв’язку з цим скаржник вважає, що в діях прокурора наявні ознаки дисциплінарного проступку.</w:t>
      </w:r>
    </w:p>
    <w:p w14:paraId="232ABC85" w14:textId="77777777" w:rsidR="00B1489E" w:rsidRPr="00071415" w:rsidRDefault="00B1489E" w:rsidP="00B1489E">
      <w:pPr>
        <w:widowControl w:val="0"/>
        <w:tabs>
          <w:tab w:val="left" w:pos="851"/>
          <w:tab w:val="left" w:pos="993"/>
        </w:tabs>
        <w:spacing w:after="0" w:line="240" w:lineRule="auto"/>
        <w:contextualSpacing/>
        <w:jc w:val="both"/>
        <w:rPr>
          <w:rFonts w:ascii="Times New Roman" w:hAnsi="Times New Roman"/>
          <w:sz w:val="28"/>
          <w:szCs w:val="28"/>
        </w:rPr>
      </w:pPr>
    </w:p>
    <w:p w14:paraId="398EF3F9" w14:textId="77777777" w:rsidR="00B1489E" w:rsidRPr="00367C65" w:rsidRDefault="00B1489E" w:rsidP="00B1489E">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367C65">
        <w:rPr>
          <w:rFonts w:ascii="Times New Roman" w:hAnsi="Times New Roman"/>
          <w:b/>
          <w:sz w:val="28"/>
          <w:szCs w:val="28"/>
        </w:rPr>
        <w:t>2.</w:t>
      </w:r>
      <w:r w:rsidRPr="00367C65">
        <w:rPr>
          <w:rFonts w:ascii="Times New Roman" w:hAnsi="Times New Roman"/>
          <w:sz w:val="28"/>
          <w:szCs w:val="28"/>
        </w:rPr>
        <w:t xml:space="preserve"> </w:t>
      </w:r>
      <w:r w:rsidRPr="00367C65">
        <w:rPr>
          <w:rFonts w:ascii="Times New Roman" w:hAnsi="Times New Roman"/>
          <w:b/>
          <w:sz w:val="28"/>
          <w:szCs w:val="28"/>
        </w:rPr>
        <w:t>Щодо встановлених фактичних відомостей</w:t>
      </w:r>
    </w:p>
    <w:p w14:paraId="3C327BC0" w14:textId="77777777" w:rsidR="00B1489E" w:rsidRPr="00367C65" w:rsidRDefault="00B1489E" w:rsidP="00B1489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7C24046" w14:textId="77777777" w:rsidR="00B1489E" w:rsidRDefault="00B1489E" w:rsidP="00B1489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w:t>
      </w:r>
      <w:r>
        <w:rPr>
          <w:rFonts w:ascii="Times New Roman" w:hAnsi="Times New Roman"/>
          <w:sz w:val="28"/>
          <w:szCs w:val="28"/>
        </w:rPr>
        <w:t>не долучено додатків.</w:t>
      </w:r>
    </w:p>
    <w:p w14:paraId="7228C13A" w14:textId="77777777" w:rsidR="00B1489E" w:rsidRPr="00367C65" w:rsidRDefault="00B1489E" w:rsidP="00B1489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089BB65" w14:textId="77777777" w:rsidR="00B1489E" w:rsidRPr="00C90F93" w:rsidRDefault="00B1489E" w:rsidP="00B1489E">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sidRPr="00C90F93">
        <w:rPr>
          <w:rFonts w:ascii="Times New Roman" w:hAnsi="Times New Roman"/>
          <w:b/>
          <w:sz w:val="28"/>
          <w:szCs w:val="28"/>
        </w:rPr>
        <w:t>Щодо джерел права, які підлягають застосуванню</w:t>
      </w:r>
    </w:p>
    <w:p w14:paraId="5EE6C5C4" w14:textId="77777777" w:rsidR="00B1489E" w:rsidRPr="00367C65" w:rsidRDefault="00B1489E" w:rsidP="00B1489E">
      <w:pPr>
        <w:widowControl w:val="0"/>
        <w:tabs>
          <w:tab w:val="left" w:pos="851"/>
          <w:tab w:val="left" w:pos="993"/>
        </w:tabs>
        <w:spacing w:after="0" w:line="240" w:lineRule="auto"/>
        <w:ind w:left="709"/>
        <w:jc w:val="both"/>
        <w:rPr>
          <w:rFonts w:ascii="Times New Roman" w:hAnsi="Times New Roman"/>
          <w:b/>
          <w:sz w:val="28"/>
          <w:szCs w:val="28"/>
        </w:rPr>
      </w:pPr>
    </w:p>
    <w:p w14:paraId="563DD342" w14:textId="77777777" w:rsidR="00B1489E" w:rsidRPr="006702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CDE69C3" w14:textId="77777777" w:rsidR="00B1489E" w:rsidRPr="006702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B8C2F11" w14:textId="77777777" w:rsidR="00B1489E" w:rsidRPr="006702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 xml:space="preserve">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регламентовано </w:t>
      </w:r>
      <w:r w:rsidRPr="00670265">
        <w:rPr>
          <w:rFonts w:ascii="Times New Roman" w:hAnsi="Times New Roman"/>
          <w:sz w:val="28"/>
          <w:szCs w:val="28"/>
        </w:rPr>
        <w:t>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BF64EC1" w14:textId="77777777" w:rsidR="00B1489E" w:rsidRPr="006702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r w:rsidRPr="00670265">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3382910"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C8C3AD4"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AB9C610"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3F00EC8"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1B73E6A0"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t xml:space="preserve">3) розголошення таємниці, що охороняється законом, яка стала відомою </w:t>
      </w:r>
      <w:r w:rsidRPr="00367C65">
        <w:rPr>
          <w:rFonts w:ascii="Times New Roman" w:hAnsi="Times New Roman"/>
          <w:sz w:val="28"/>
          <w:szCs w:val="28"/>
        </w:rPr>
        <w:lastRenderedPageBreak/>
        <w:t>прокуророві під час виконання повноважень;</w:t>
      </w:r>
    </w:p>
    <w:p w14:paraId="4863450B"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35C8453"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F4D2903"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E2B2F28"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19BCEDEC"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00028CA"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21298DC0"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522FB35A"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B005898"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27536AFB"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6"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463BD5A8"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008069E6" w14:textId="77777777" w:rsidR="00B1489E" w:rsidRPr="00367C65" w:rsidRDefault="00B1489E" w:rsidP="00B1489E">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596B4431" w14:textId="77777777" w:rsidR="00B1489E" w:rsidRPr="00367C65" w:rsidRDefault="00B1489E" w:rsidP="00B1489E">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323E904" w14:textId="77777777" w:rsidR="00B1489E" w:rsidRPr="00367C65" w:rsidRDefault="00B1489E" w:rsidP="00B1489E">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367C65">
        <w:rPr>
          <w:rFonts w:ascii="Times New Roman" w:hAnsi="Times New Roman"/>
          <w:sz w:val="28"/>
          <w:szCs w:val="28"/>
        </w:rPr>
        <w:t>причиновий</w:t>
      </w:r>
      <w:proofErr w:type="spellEnd"/>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13AEFBE6" w14:textId="77777777" w:rsidR="00B1489E" w:rsidRPr="00367C65" w:rsidRDefault="00B1489E" w:rsidP="00B1489E">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B0257EF" w14:textId="77777777" w:rsidR="00B1489E" w:rsidRPr="00367C65" w:rsidRDefault="00B1489E" w:rsidP="00B1489E">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3F45133" w14:textId="77777777" w:rsidR="00B1489E" w:rsidRDefault="00B1489E" w:rsidP="00B1489E">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EDC0884" w14:textId="77777777" w:rsidR="00B1489E" w:rsidRPr="00997772" w:rsidRDefault="00B1489E" w:rsidP="00B1489E">
      <w:pPr>
        <w:widowControl w:val="0"/>
        <w:pBdr>
          <w:bottom w:val="single" w:sz="12" w:space="12" w:color="FFFFFF"/>
        </w:pBdr>
        <w:spacing w:line="240" w:lineRule="auto"/>
        <w:ind w:firstLine="709"/>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4A3F7483" w14:textId="77777777" w:rsidR="00B1489E" w:rsidRDefault="00B1489E" w:rsidP="00B1489E">
      <w:pPr>
        <w:widowControl w:val="0"/>
        <w:spacing w:after="0" w:line="240" w:lineRule="auto"/>
        <w:ind w:firstLine="709"/>
        <w:contextualSpacing/>
        <w:jc w:val="both"/>
        <w:rPr>
          <w:rFonts w:ascii="Times New Roman" w:hAnsi="Times New Roman"/>
          <w:sz w:val="28"/>
          <w:szCs w:val="28"/>
          <w:lang w:eastAsia="uk-UA"/>
        </w:rPr>
      </w:pPr>
    </w:p>
    <w:p w14:paraId="7F65A725" w14:textId="77777777" w:rsidR="00B1489E" w:rsidRPr="00367C65" w:rsidRDefault="00B1489E" w:rsidP="00B1489E">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t>Оцінка встановлених обставин та мотиви прийнятого рішення</w:t>
      </w:r>
    </w:p>
    <w:p w14:paraId="79CA234F" w14:textId="77777777" w:rsidR="00B1489E" w:rsidRPr="00367C65" w:rsidRDefault="00B1489E" w:rsidP="00B1489E">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5AB98B0E" w14:textId="38364486" w:rsidR="00B1489E" w:rsidRPr="00F735A4" w:rsidRDefault="00B1489E" w:rsidP="00B1489E">
      <w:pPr>
        <w:widowControl w:val="0"/>
        <w:pBdr>
          <w:bottom w:val="single" w:sz="12" w:space="0"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 xml:space="preserve">Дисциплінарна скарга </w:t>
      </w:r>
      <w:r>
        <w:rPr>
          <w:rFonts w:ascii="Times New Roman" w:hAnsi="Times New Roman"/>
          <w:sz w:val="28"/>
          <w:szCs w:val="28"/>
        </w:rPr>
        <w:t>ОСОБИ_1</w:t>
      </w:r>
      <w:r w:rsidRPr="00F735A4">
        <w:rPr>
          <w:rFonts w:ascii="Times New Roman" w:hAnsi="Times New Roman"/>
          <w:sz w:val="28"/>
          <w:szCs w:val="28"/>
        </w:rPr>
        <w:t xml:space="preserve"> стосується можливих рішень, дій чи бездіяльності прокурора </w:t>
      </w:r>
      <w:r>
        <w:rPr>
          <w:rFonts w:ascii="Times New Roman" w:hAnsi="Times New Roman"/>
          <w:sz w:val="28"/>
          <w:szCs w:val="28"/>
        </w:rPr>
        <w:t>Шияна Р.С.</w:t>
      </w:r>
      <w:r w:rsidRPr="00F735A4">
        <w:rPr>
          <w:rFonts w:ascii="Times New Roman" w:hAnsi="Times New Roman"/>
          <w:sz w:val="28"/>
          <w:szCs w:val="28"/>
        </w:rPr>
        <w:t>, вчинених або допущених у межах кримінального процесу.</w:t>
      </w:r>
    </w:p>
    <w:p w14:paraId="1B186D95" w14:textId="77777777" w:rsidR="00B1489E" w:rsidRPr="00F735A4" w:rsidRDefault="00B1489E" w:rsidP="00B1489E">
      <w:pPr>
        <w:widowControl w:val="0"/>
        <w:pBdr>
          <w:bottom w:val="single" w:sz="12" w:space="0"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у передбаченому КПК України порядку за результатами розгляду відповідної скарги, та/або відповідне звернення суду до органу, що здійснює дисциплінарне провадження.</w:t>
      </w:r>
    </w:p>
    <w:p w14:paraId="1330AA46" w14:textId="77777777" w:rsidR="00B1489E" w:rsidRPr="00F735A4" w:rsidRDefault="00B1489E" w:rsidP="00B1489E">
      <w:pPr>
        <w:widowControl w:val="0"/>
        <w:pBdr>
          <w:bottom w:val="single" w:sz="12" w:space="0"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під час здійснення ними повноважень відповідно до вимог КПК України. Це є гарантією самостійності прокурора у процесуальній діяльності, втручання в яку осіб, що не мають на те законних повноважень, заборонено.</w:t>
      </w:r>
    </w:p>
    <w:p w14:paraId="4D00FB4C" w14:textId="77777777" w:rsidR="00B1489E" w:rsidRPr="00F2446D" w:rsidRDefault="00B1489E" w:rsidP="00B1489E">
      <w:pPr>
        <w:widowControl w:val="0"/>
        <w:pBdr>
          <w:bottom w:val="single" w:sz="12" w:space="0" w:color="FFFFFF"/>
        </w:pBdr>
        <w:spacing w:line="240" w:lineRule="auto"/>
        <w:ind w:firstLine="709"/>
        <w:contextualSpacing/>
        <w:jc w:val="both"/>
        <w:rPr>
          <w:rFonts w:ascii="Times New Roman" w:hAnsi="Times New Roman"/>
          <w:sz w:val="28"/>
          <w:szCs w:val="28"/>
        </w:rPr>
      </w:pPr>
      <w:r w:rsidRPr="00F735A4">
        <w:rPr>
          <w:rFonts w:ascii="Times New Roman" w:hAnsi="Times New Roman"/>
          <w:sz w:val="28"/>
          <w:szCs w:val="28"/>
        </w:rPr>
        <w:t>Комісія не уповноважена надавати оцінку діям прокурора щодо здійснення процесуального керівництва у кримінальному провадженні, визначення підслідності, правової кваліфікації кримінального правопорушення, прийняття процесуальних рішень або оцінки достатності доказів, оскільки такі повноваження прокурор здійснює самостійно в межах кримінального процесу.</w:t>
      </w:r>
      <w:r w:rsidRPr="00F2446D">
        <w:t xml:space="preserve"> </w:t>
      </w:r>
      <w:r w:rsidRPr="00F2446D">
        <w:rPr>
          <w:rFonts w:ascii="Times New Roman" w:hAnsi="Times New Roman"/>
          <w:sz w:val="28"/>
          <w:szCs w:val="28"/>
        </w:rPr>
        <w:t xml:space="preserve">Доводи скаржника щодо фальсифікації відеозапису, недопустимості окремих доказів, недостовірності показань свідків, процесуального статусу понятих, а </w:t>
      </w:r>
      <w:r w:rsidRPr="00F2446D">
        <w:rPr>
          <w:rFonts w:ascii="Times New Roman" w:hAnsi="Times New Roman"/>
          <w:sz w:val="28"/>
          <w:szCs w:val="28"/>
        </w:rPr>
        <w:lastRenderedPageBreak/>
        <w:t>також використання прокурором певних доказів під час обґрунтування позиції сторони обвинувачення фактично зводяться до незгоди сторони захисту з процесуальною позицією прокурора, оцінкою доказів та порядком здійснення доказування у кримінальному провадженні. Такі доводи підлягають перевірці в межах кримінального провадження судом, слідчим суддею або прокурором вищого рівня у випадках та порядку, передбачених КПК України.</w:t>
      </w:r>
    </w:p>
    <w:p w14:paraId="39B57178" w14:textId="77777777" w:rsidR="00B1489E" w:rsidRDefault="00B1489E" w:rsidP="00B1489E">
      <w:pPr>
        <w:widowControl w:val="0"/>
        <w:pBdr>
          <w:bottom w:val="single" w:sz="12" w:space="0" w:color="FFFFFF"/>
        </w:pBdr>
        <w:spacing w:line="240" w:lineRule="auto"/>
        <w:ind w:firstLine="709"/>
        <w:contextualSpacing/>
        <w:jc w:val="both"/>
        <w:rPr>
          <w:rFonts w:ascii="Times New Roman" w:hAnsi="Times New Roman"/>
          <w:sz w:val="28"/>
          <w:szCs w:val="28"/>
        </w:rPr>
      </w:pPr>
      <w:r w:rsidRPr="003D00C9">
        <w:rPr>
          <w:rFonts w:ascii="Times New Roman" w:hAnsi="Times New Roman"/>
          <w:sz w:val="28"/>
          <w:szCs w:val="28"/>
        </w:rPr>
        <w:t>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w:t>
      </w:r>
    </w:p>
    <w:p w14:paraId="00CEE0CA" w14:textId="77777777" w:rsidR="00B1489E" w:rsidRDefault="00B1489E" w:rsidP="00B1489E">
      <w:pPr>
        <w:widowControl w:val="0"/>
        <w:pBdr>
          <w:bottom w:val="single" w:sz="12" w:space="0" w:color="FFFFFF"/>
        </w:pBdr>
        <w:spacing w:line="240" w:lineRule="auto"/>
        <w:ind w:firstLine="709"/>
        <w:contextualSpacing/>
        <w:jc w:val="both"/>
        <w:rPr>
          <w:rFonts w:ascii="Times New Roman" w:hAnsi="Times New Roman"/>
          <w:sz w:val="28"/>
          <w:szCs w:val="28"/>
        </w:rPr>
      </w:pPr>
      <w:r w:rsidRPr="00F2446D">
        <w:rPr>
          <w:rFonts w:ascii="Times New Roman" w:hAnsi="Times New Roman"/>
          <w:sz w:val="28"/>
          <w:szCs w:val="28"/>
        </w:rPr>
        <w:t>При цьому до дисциплінарної скарги не долучено судових рішень, рішень прокурора вищого рівня чи інших належних документів, якими було б встановлено неправомірність конкретних рішень, дій чи бездіяльності прокурора Шияна Р.С., порушення ним прав учасників кримінального провадження або вимог закону. Самі по собі твердження скаржника про упередженість прокурора, недопустимість доказів чи неналежне реагування на клопотання сторони захисту, без підтвердження таких обставин у передбаченому законом порядку, не можуть свідчити про наявність у діях прокурора ознак дисциплінарного проступку.</w:t>
      </w:r>
    </w:p>
    <w:p w14:paraId="1B9250D8" w14:textId="77777777" w:rsidR="00B1489E" w:rsidRPr="003D00C9" w:rsidRDefault="00B1489E" w:rsidP="00B1489E">
      <w:pPr>
        <w:spacing w:after="0" w:line="240" w:lineRule="auto"/>
        <w:ind w:firstLine="709"/>
        <w:jc w:val="both"/>
        <w:rPr>
          <w:rFonts w:ascii="Times New Roman" w:hAnsi="Times New Roman"/>
          <w:sz w:val="28"/>
          <w:szCs w:val="28"/>
        </w:rPr>
      </w:pPr>
      <w:r w:rsidRPr="003D00C9">
        <w:rPr>
          <w:rFonts w:ascii="Times New Roman" w:hAnsi="Times New Roman"/>
          <w:sz w:val="28"/>
          <w:szCs w:val="28"/>
        </w:rPr>
        <w:t xml:space="preserve">За таких обставин неможливо встановити, що окремі рішення, дії чи бездіяльність </w:t>
      </w:r>
      <w:r>
        <w:rPr>
          <w:rFonts w:ascii="Times New Roman" w:hAnsi="Times New Roman"/>
          <w:sz w:val="28"/>
          <w:szCs w:val="28"/>
        </w:rPr>
        <w:t>прокурора Шияна Р.С.</w:t>
      </w:r>
      <w:r w:rsidRPr="003D00C9">
        <w:rPr>
          <w:rFonts w:ascii="Times New Roman" w:hAnsi="Times New Roman"/>
          <w:sz w:val="28"/>
          <w:szCs w:val="28"/>
        </w:rPr>
        <w:t xml:space="preserve"> були предметом оскарження та їх визнано неправомірними, а також встановлено факт порушення ним прав осіб або вимог закону. Тому Комісія позбавлена можливості надавати оцінку діяльності прокурора </w:t>
      </w:r>
      <w:r>
        <w:rPr>
          <w:rFonts w:ascii="Times New Roman" w:hAnsi="Times New Roman"/>
          <w:sz w:val="28"/>
          <w:szCs w:val="28"/>
        </w:rPr>
        <w:t>Шияна Р.С.</w:t>
      </w:r>
      <w:r w:rsidRPr="003D00C9">
        <w:rPr>
          <w:rFonts w:ascii="Times New Roman" w:hAnsi="Times New Roman"/>
          <w:sz w:val="28"/>
          <w:szCs w:val="28"/>
        </w:rPr>
        <w:t xml:space="preserve"> у межах кримінального процесу.</w:t>
      </w:r>
    </w:p>
    <w:p w14:paraId="57342F6F" w14:textId="77777777" w:rsidR="00B1489E" w:rsidRPr="003D00C9" w:rsidRDefault="00B1489E" w:rsidP="00B1489E">
      <w:pPr>
        <w:spacing w:after="0" w:line="240" w:lineRule="auto"/>
        <w:ind w:firstLine="709"/>
        <w:jc w:val="both"/>
        <w:rPr>
          <w:rFonts w:ascii="Times New Roman" w:hAnsi="Times New Roman"/>
          <w:sz w:val="28"/>
          <w:szCs w:val="28"/>
        </w:rPr>
      </w:pPr>
      <w:r w:rsidRPr="003D00C9">
        <w:rPr>
          <w:rFonts w:ascii="Times New Roman" w:hAnsi="Times New Roman"/>
          <w:sz w:val="28"/>
          <w:szCs w:val="28"/>
        </w:rPr>
        <w:t>Ураховуючи, що</w:t>
      </w:r>
      <w:r w:rsidRPr="003D00C9">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r>
        <w:rPr>
          <w:rFonts w:ascii="Times New Roman" w:hAnsi="Times New Roman"/>
          <w:sz w:val="28"/>
          <w:szCs w:val="28"/>
        </w:rPr>
        <w:t>Шияном Р.С.</w:t>
      </w:r>
    </w:p>
    <w:p w14:paraId="080C86D0" w14:textId="77777777" w:rsidR="00B1489E" w:rsidRPr="0096624C" w:rsidRDefault="00B1489E" w:rsidP="00B1489E">
      <w:pPr>
        <w:widowControl w:val="0"/>
        <w:pBdr>
          <w:bottom w:val="single" w:sz="12" w:space="12" w:color="FFFFFF"/>
        </w:pBdr>
        <w:spacing w:after="0" w:line="240" w:lineRule="auto"/>
        <w:ind w:firstLine="567"/>
        <w:jc w:val="both"/>
        <w:rPr>
          <w:rFonts w:ascii="Times New Roman" w:hAnsi="Times New Roman"/>
          <w:sz w:val="28"/>
          <w:szCs w:val="28"/>
        </w:rPr>
      </w:pPr>
      <w:r w:rsidRPr="00DB50AC">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r>
        <w:rPr>
          <w:rFonts w:ascii="Times New Roman" w:hAnsi="Times New Roman"/>
          <w:sz w:val="28"/>
          <w:szCs w:val="28"/>
        </w:rPr>
        <w:t>Шияном Р.С.</w:t>
      </w:r>
    </w:p>
    <w:p w14:paraId="639C8E4F" w14:textId="77777777" w:rsidR="00B1489E" w:rsidRPr="00DB50AC" w:rsidRDefault="00B1489E" w:rsidP="00B1489E">
      <w:pPr>
        <w:widowControl w:val="0"/>
        <w:pBdr>
          <w:bottom w:val="single" w:sz="12" w:space="12" w:color="FFFFFF"/>
        </w:pBdr>
        <w:spacing w:after="0" w:line="240" w:lineRule="auto"/>
        <w:ind w:firstLine="567"/>
        <w:jc w:val="both"/>
        <w:rPr>
          <w:rFonts w:ascii="Times New Roman" w:hAnsi="Times New Roman"/>
          <w:bCs/>
          <w:sz w:val="28"/>
        </w:rPr>
      </w:pPr>
      <w:r w:rsidRPr="00DB50AC">
        <w:rPr>
          <w:rFonts w:ascii="Times New Roman" w:hAnsi="Times New Roman"/>
          <w:sz w:val="28"/>
          <w:szCs w:val="28"/>
        </w:rPr>
        <w:t>Керуючись статтями 44 – 46,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(зі змінами),</w:t>
      </w:r>
    </w:p>
    <w:p w14:paraId="080C681C" w14:textId="77777777" w:rsidR="00B1489E" w:rsidRPr="00367C65" w:rsidRDefault="00B1489E" w:rsidP="00B1489E">
      <w:pPr>
        <w:widowControl w:val="0"/>
        <w:tabs>
          <w:tab w:val="left" w:pos="851"/>
          <w:tab w:val="left" w:pos="993"/>
        </w:tabs>
        <w:spacing w:after="0" w:line="240" w:lineRule="auto"/>
        <w:ind w:firstLine="709"/>
        <w:contextualSpacing/>
        <w:jc w:val="center"/>
        <w:rPr>
          <w:rFonts w:ascii="Times New Roman" w:hAnsi="Times New Roman"/>
          <w:b/>
          <w:sz w:val="28"/>
          <w:szCs w:val="28"/>
        </w:rPr>
      </w:pPr>
      <w:r w:rsidRPr="00367C65">
        <w:rPr>
          <w:rFonts w:ascii="Times New Roman" w:hAnsi="Times New Roman"/>
          <w:b/>
          <w:sz w:val="28"/>
          <w:szCs w:val="28"/>
        </w:rPr>
        <w:t>В И Р І Ш И В:</w:t>
      </w:r>
    </w:p>
    <w:p w14:paraId="5F02B3DD" w14:textId="77777777" w:rsidR="00B1489E" w:rsidRPr="00EE66C4" w:rsidRDefault="00B1489E" w:rsidP="00B1489E">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05BB203F" w14:textId="77777777" w:rsidR="00B1489E" w:rsidRDefault="00B1489E" w:rsidP="00B1489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sidRPr="006C2B9D">
        <w:rPr>
          <w:rFonts w:ascii="Times New Roman" w:hAnsi="Times New Roman"/>
          <w:sz w:val="28"/>
          <w:szCs w:val="28"/>
        </w:rPr>
        <w:t xml:space="preserve">прокурора </w:t>
      </w:r>
      <w:r>
        <w:rPr>
          <w:rFonts w:ascii="Times New Roman" w:hAnsi="Times New Roman"/>
          <w:sz w:val="28"/>
          <w:szCs w:val="28"/>
        </w:rPr>
        <w:t>Криворізької центральної окружної прокуратури Дніпропетровської області Шияна Романа Сергійовича.</w:t>
      </w:r>
    </w:p>
    <w:p w14:paraId="76D0C722" w14:textId="77777777" w:rsidR="00B1489E" w:rsidRDefault="00B1489E" w:rsidP="00B1489E">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Рішення направити </w:t>
      </w:r>
      <w:r>
        <w:rPr>
          <w:rFonts w:ascii="Times New Roman" w:hAnsi="Times New Roman"/>
          <w:sz w:val="28"/>
          <w:szCs w:val="28"/>
        </w:rPr>
        <w:t xml:space="preserve">скаржнику </w:t>
      </w:r>
      <w:r w:rsidRPr="00367C65">
        <w:rPr>
          <w:rFonts w:ascii="Times New Roman" w:hAnsi="Times New Roman"/>
          <w:sz w:val="28"/>
          <w:szCs w:val="28"/>
        </w:rPr>
        <w:t xml:space="preserve">та прокурору. </w:t>
      </w:r>
    </w:p>
    <w:p w14:paraId="427450AC" w14:textId="77777777" w:rsidR="00B1489E" w:rsidRDefault="00B1489E" w:rsidP="00B1489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347B0ED" w14:textId="77777777" w:rsidR="00B1489E" w:rsidRPr="00367C65" w:rsidRDefault="00B1489E" w:rsidP="00B1489E">
      <w:pPr>
        <w:widowControl w:val="0"/>
        <w:tabs>
          <w:tab w:val="left" w:pos="851"/>
          <w:tab w:val="left" w:pos="993"/>
        </w:tabs>
        <w:spacing w:after="0" w:line="240" w:lineRule="auto"/>
        <w:ind w:firstLine="709"/>
        <w:contextualSpacing/>
        <w:jc w:val="both"/>
        <w:rPr>
          <w:rFonts w:ascii="Times New Roman" w:hAnsi="Times New Roman"/>
          <w:sz w:val="28"/>
          <w:szCs w:val="28"/>
        </w:rPr>
      </w:pPr>
    </w:p>
    <w:p w14:paraId="705B30C9" w14:textId="77777777" w:rsidR="00B1489E" w:rsidRPr="00731607" w:rsidRDefault="00B1489E" w:rsidP="00B1489E">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 xml:space="preserve">Член </w:t>
      </w:r>
      <w:r w:rsidRPr="00367C65">
        <w:rPr>
          <w:rFonts w:ascii="Times New Roman" w:hAnsi="Times New Roman"/>
          <w:b/>
          <w:sz w:val="28"/>
          <w:szCs w:val="28"/>
        </w:rPr>
        <w:t xml:space="preserve"> Комісії                                                                                 </w:t>
      </w:r>
      <w:r>
        <w:rPr>
          <w:rFonts w:ascii="Times New Roman" w:hAnsi="Times New Roman"/>
          <w:b/>
          <w:sz w:val="28"/>
          <w:szCs w:val="28"/>
        </w:rPr>
        <w:t>Віталій МАВРОДІ</w:t>
      </w:r>
    </w:p>
    <w:p w14:paraId="756B942B" w14:textId="77777777" w:rsidR="00B1489E" w:rsidRDefault="00B1489E" w:rsidP="00B1489E"/>
    <w:p w14:paraId="3B201DD9" w14:textId="77777777" w:rsidR="00B1489E" w:rsidRDefault="00B1489E" w:rsidP="00B1489E"/>
    <w:p w14:paraId="5A25DAC8" w14:textId="77777777" w:rsidR="00B1489E" w:rsidRDefault="00B1489E" w:rsidP="00B1489E"/>
    <w:p w14:paraId="2B5F5E2C" w14:textId="77777777" w:rsidR="007D6976" w:rsidRDefault="007D6976"/>
    <w:sectPr w:rsidR="007D6976" w:rsidSect="00B1489E">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1673F2A" w14:textId="77777777" w:rsidR="00B1489E" w:rsidRDefault="00B1489E" w:rsidP="00FE45BA">
        <w:pPr>
          <w:pStyle w:val="af"/>
          <w:jc w:val="center"/>
        </w:pPr>
        <w:r>
          <w:fldChar w:fldCharType="begin"/>
        </w:r>
        <w:r>
          <w:instrText>PAGE   \* MERGEFORMAT</w:instrText>
        </w:r>
        <w:r>
          <w:fldChar w:fldCharType="separate"/>
        </w:r>
        <w:r w:rsidRPr="006A0328">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901792720">
    <w:abstractNumId w:val="0"/>
  </w:num>
  <w:num w:numId="2" w16cid:durableId="1590308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89E"/>
    <w:rsid w:val="007D6976"/>
    <w:rsid w:val="00AB236C"/>
    <w:rsid w:val="00B1489E"/>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61FB4"/>
  <w15:chartTrackingRefBased/>
  <w15:docId w15:val="{988E11B9-5E5F-44E2-8F0F-C72858D1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89E"/>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148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148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1489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1489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1489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1489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1489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1489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1489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89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489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489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489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489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489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89E"/>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89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89E"/>
    <w:rPr>
      <w:rFonts w:eastAsiaTheme="majorEastAsia" w:cstheme="majorBidi"/>
      <w:color w:val="272727" w:themeColor="text1" w:themeTint="D8"/>
    </w:rPr>
  </w:style>
  <w:style w:type="paragraph" w:styleId="a3">
    <w:name w:val="Title"/>
    <w:basedOn w:val="a"/>
    <w:next w:val="a"/>
    <w:link w:val="a4"/>
    <w:uiPriority w:val="10"/>
    <w:qFormat/>
    <w:rsid w:val="00B148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148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89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1489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489E"/>
    <w:pPr>
      <w:spacing w:before="160"/>
      <w:jc w:val="center"/>
    </w:pPr>
    <w:rPr>
      <w:i/>
      <w:iCs/>
      <w:color w:val="404040" w:themeColor="text1" w:themeTint="BF"/>
    </w:rPr>
  </w:style>
  <w:style w:type="character" w:customStyle="1" w:styleId="a8">
    <w:name w:val="Цитата Знак"/>
    <w:basedOn w:val="a0"/>
    <w:link w:val="a7"/>
    <w:uiPriority w:val="29"/>
    <w:rsid w:val="00B1489E"/>
    <w:rPr>
      <w:i/>
      <w:iCs/>
      <w:color w:val="404040" w:themeColor="text1" w:themeTint="BF"/>
    </w:rPr>
  </w:style>
  <w:style w:type="paragraph" w:styleId="a9">
    <w:name w:val="List Paragraph"/>
    <w:basedOn w:val="a"/>
    <w:uiPriority w:val="34"/>
    <w:qFormat/>
    <w:rsid w:val="00B1489E"/>
    <w:pPr>
      <w:ind w:left="720"/>
      <w:contextualSpacing/>
    </w:pPr>
  </w:style>
  <w:style w:type="character" w:styleId="aa">
    <w:name w:val="Intense Emphasis"/>
    <w:basedOn w:val="a0"/>
    <w:uiPriority w:val="21"/>
    <w:qFormat/>
    <w:rsid w:val="00B1489E"/>
    <w:rPr>
      <w:i/>
      <w:iCs/>
      <w:color w:val="0F4761" w:themeColor="accent1" w:themeShade="BF"/>
    </w:rPr>
  </w:style>
  <w:style w:type="paragraph" w:styleId="ab">
    <w:name w:val="Intense Quote"/>
    <w:basedOn w:val="a"/>
    <w:next w:val="a"/>
    <w:link w:val="ac"/>
    <w:uiPriority w:val="30"/>
    <w:qFormat/>
    <w:rsid w:val="00B148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B1489E"/>
    <w:rPr>
      <w:i/>
      <w:iCs/>
      <w:color w:val="0F4761" w:themeColor="accent1" w:themeShade="BF"/>
    </w:rPr>
  </w:style>
  <w:style w:type="character" w:styleId="ad">
    <w:name w:val="Intense Reference"/>
    <w:basedOn w:val="a0"/>
    <w:uiPriority w:val="32"/>
    <w:qFormat/>
    <w:rsid w:val="00B1489E"/>
    <w:rPr>
      <w:b/>
      <w:bCs/>
      <w:smallCaps/>
      <w:color w:val="0F4761" w:themeColor="accent1" w:themeShade="BF"/>
      <w:spacing w:val="5"/>
    </w:rPr>
  </w:style>
  <w:style w:type="paragraph" w:styleId="ae">
    <w:name w:val="No Spacing"/>
    <w:uiPriority w:val="1"/>
    <w:qFormat/>
    <w:rsid w:val="00B1489E"/>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B1489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B1489E"/>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B1489E"/>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7964</Words>
  <Characters>4540</Characters>
  <DocSecurity>0</DocSecurity>
  <Lines>37</Lines>
  <Paragraphs>24</Paragraphs>
  <ScaleCrop>false</ScaleCrop>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2026-06-23T08:09:00Z</dcterms:created>
  <dcterms:modified xsi:type="dcterms:W3CDTF">2026-06-23T08:11:00Z</dcterms:modified>
</cp:coreProperties>
</file>