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2A344A" w:rsidRDefault="00900900">
      <w:pPr>
        <w:pStyle w:val="a6"/>
        <w:jc w:val="center"/>
        <w:rPr>
          <w:sz w:val="26"/>
        </w:rPr>
      </w:pPr>
      <w:r w:rsidRPr="002A344A">
        <w:rPr>
          <w:noProof/>
          <w:sz w:val="19"/>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2A344A" w:rsidRDefault="00136EB1">
      <w:pPr>
        <w:pStyle w:val="a6"/>
        <w:jc w:val="center"/>
        <w:rPr>
          <w:b/>
          <w:sz w:val="10"/>
        </w:rPr>
      </w:pPr>
    </w:p>
    <w:p w14:paraId="1BB6BFD8" w14:textId="77777777" w:rsidR="00136EB1" w:rsidRPr="002A344A" w:rsidRDefault="00900900">
      <w:pPr>
        <w:spacing w:after="0" w:line="240" w:lineRule="auto"/>
        <w:jc w:val="center"/>
        <w:rPr>
          <w:rFonts w:ascii="Times New Roman" w:hAnsi="Times New Roman"/>
          <w:b/>
          <w:kern w:val="28"/>
          <w:sz w:val="28"/>
          <w:szCs w:val="28"/>
          <w:lang w:eastAsia="uk-UA"/>
        </w:rPr>
      </w:pPr>
      <w:r w:rsidRPr="002A344A">
        <w:rPr>
          <w:rFonts w:ascii="Times New Roman" w:hAnsi="Times New Roman"/>
          <w:bCs/>
          <w:kern w:val="28"/>
          <w:sz w:val="36"/>
          <w:szCs w:val="32"/>
        </w:rPr>
        <w:t xml:space="preserve">КВАЛІФІКАЦІЙНО-ДИСЦИПЛІНАРНА </w:t>
      </w:r>
      <w:r w:rsidRPr="002A344A">
        <w:rPr>
          <w:rFonts w:ascii="Times New Roman" w:hAnsi="Times New Roman"/>
          <w:bCs/>
          <w:kern w:val="28"/>
          <w:sz w:val="36"/>
          <w:szCs w:val="32"/>
        </w:rPr>
        <w:br/>
        <w:t>КОМІСІЯ ПРОКУРОРІВ</w:t>
      </w:r>
    </w:p>
    <w:p w14:paraId="4CEA7757" w14:textId="77777777" w:rsidR="00136EB1" w:rsidRPr="002A344A"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2A344A" w:rsidRDefault="00900900">
      <w:pPr>
        <w:spacing w:after="0" w:line="240" w:lineRule="auto"/>
        <w:ind w:left="84"/>
        <w:jc w:val="center"/>
        <w:rPr>
          <w:rFonts w:ascii="Times New Roman" w:hAnsi="Times New Roman"/>
          <w:b/>
          <w:kern w:val="28"/>
          <w:sz w:val="28"/>
          <w:szCs w:val="28"/>
          <w:lang w:eastAsia="uk-UA"/>
        </w:rPr>
      </w:pPr>
      <w:r w:rsidRPr="002A344A">
        <w:rPr>
          <w:rFonts w:ascii="Times New Roman" w:hAnsi="Times New Roman"/>
          <w:b/>
          <w:kern w:val="28"/>
          <w:sz w:val="28"/>
          <w:szCs w:val="28"/>
          <w:lang w:eastAsia="uk-UA"/>
        </w:rPr>
        <w:t xml:space="preserve">Р І Ш Е Н </w:t>
      </w:r>
      <w:proofErr w:type="spellStart"/>
      <w:r w:rsidRPr="002A344A">
        <w:rPr>
          <w:rFonts w:ascii="Times New Roman" w:hAnsi="Times New Roman"/>
          <w:b/>
          <w:kern w:val="28"/>
          <w:sz w:val="28"/>
          <w:szCs w:val="28"/>
          <w:lang w:eastAsia="uk-UA"/>
        </w:rPr>
        <w:t>Н</w:t>
      </w:r>
      <w:proofErr w:type="spellEnd"/>
      <w:r w:rsidRPr="002A344A">
        <w:rPr>
          <w:rFonts w:ascii="Times New Roman" w:hAnsi="Times New Roman"/>
          <w:b/>
          <w:kern w:val="28"/>
          <w:sz w:val="28"/>
          <w:szCs w:val="28"/>
          <w:lang w:eastAsia="uk-UA"/>
        </w:rPr>
        <w:t xml:space="preserve"> Я</w:t>
      </w:r>
    </w:p>
    <w:p w14:paraId="159C4563" w14:textId="77777777" w:rsidR="00136EB1" w:rsidRPr="002A344A" w:rsidRDefault="00136EB1">
      <w:pPr>
        <w:ind w:left="84"/>
        <w:jc w:val="center"/>
        <w:rPr>
          <w:b/>
          <w:kern w:val="28"/>
          <w:szCs w:val="28"/>
          <w:lang w:eastAsia="uk-UA"/>
        </w:rPr>
      </w:pPr>
    </w:p>
    <w:p w14:paraId="271E9AD1" w14:textId="702F0AB7" w:rsidR="00136EB1" w:rsidRPr="002A344A" w:rsidRDefault="002708C8">
      <w:pPr>
        <w:rPr>
          <w:rFonts w:ascii="Times New Roman" w:hAnsi="Times New Roman"/>
          <w:b/>
          <w:kern w:val="28"/>
          <w:sz w:val="28"/>
          <w:szCs w:val="28"/>
          <w:lang w:eastAsia="uk-UA"/>
        </w:rPr>
      </w:pPr>
      <w:r w:rsidRPr="002A344A">
        <w:rPr>
          <w:rFonts w:ascii="Times New Roman" w:hAnsi="Times New Roman"/>
          <w:b/>
          <w:kern w:val="28"/>
          <w:sz w:val="28"/>
          <w:szCs w:val="28"/>
          <w:lang w:eastAsia="uk-UA"/>
        </w:rPr>
        <w:t>22</w:t>
      </w:r>
      <w:r w:rsidR="00FD307E" w:rsidRPr="002A344A">
        <w:rPr>
          <w:rFonts w:ascii="Times New Roman" w:hAnsi="Times New Roman"/>
          <w:b/>
          <w:kern w:val="28"/>
          <w:sz w:val="28"/>
          <w:szCs w:val="28"/>
          <w:lang w:eastAsia="uk-UA"/>
        </w:rPr>
        <w:t xml:space="preserve"> </w:t>
      </w:r>
      <w:r w:rsidR="00C42FB0" w:rsidRPr="002A344A">
        <w:rPr>
          <w:rFonts w:ascii="Times New Roman" w:hAnsi="Times New Roman"/>
          <w:b/>
          <w:kern w:val="28"/>
          <w:sz w:val="28"/>
          <w:szCs w:val="28"/>
          <w:lang w:eastAsia="uk-UA"/>
        </w:rPr>
        <w:t>червня</w:t>
      </w:r>
      <w:r w:rsidR="00FD307E" w:rsidRPr="002A344A">
        <w:rPr>
          <w:rFonts w:ascii="Times New Roman" w:hAnsi="Times New Roman"/>
          <w:b/>
          <w:kern w:val="28"/>
          <w:sz w:val="28"/>
          <w:szCs w:val="28"/>
          <w:lang w:eastAsia="uk-UA"/>
        </w:rPr>
        <w:t xml:space="preserve"> 202</w:t>
      </w:r>
      <w:r w:rsidR="00AA49A6" w:rsidRPr="002A344A">
        <w:rPr>
          <w:rFonts w:ascii="Times New Roman" w:hAnsi="Times New Roman"/>
          <w:b/>
          <w:kern w:val="28"/>
          <w:sz w:val="28"/>
          <w:szCs w:val="28"/>
          <w:lang w:eastAsia="uk-UA"/>
        </w:rPr>
        <w:t>6</w:t>
      </w:r>
      <w:r w:rsidR="00FD307E" w:rsidRPr="002A344A">
        <w:rPr>
          <w:rFonts w:ascii="Times New Roman" w:hAnsi="Times New Roman"/>
          <w:b/>
          <w:kern w:val="28"/>
          <w:sz w:val="28"/>
          <w:szCs w:val="28"/>
          <w:lang w:eastAsia="uk-UA"/>
        </w:rPr>
        <w:t xml:space="preserve"> року</w:t>
      </w:r>
      <w:r w:rsidR="00FD307E" w:rsidRPr="002A344A">
        <w:rPr>
          <w:rFonts w:ascii="Times New Roman" w:hAnsi="Times New Roman"/>
          <w:b/>
          <w:kern w:val="28"/>
          <w:sz w:val="28"/>
          <w:szCs w:val="28"/>
          <w:lang w:eastAsia="uk-UA"/>
        </w:rPr>
        <w:tab/>
      </w:r>
      <w:r w:rsidR="00FD307E" w:rsidRPr="002A344A">
        <w:rPr>
          <w:rFonts w:ascii="Times New Roman" w:hAnsi="Times New Roman"/>
          <w:b/>
          <w:kern w:val="28"/>
          <w:sz w:val="28"/>
          <w:szCs w:val="28"/>
          <w:lang w:eastAsia="uk-UA"/>
        </w:rPr>
        <w:tab/>
        <w:t xml:space="preserve">                Київ</w:t>
      </w:r>
      <w:r w:rsidR="00FD307E" w:rsidRPr="002A344A">
        <w:rPr>
          <w:rFonts w:ascii="Times New Roman" w:hAnsi="Times New Roman"/>
          <w:b/>
          <w:kern w:val="28"/>
          <w:sz w:val="28"/>
          <w:szCs w:val="28"/>
          <w:lang w:eastAsia="uk-UA"/>
        </w:rPr>
        <w:tab/>
      </w:r>
      <w:r w:rsidR="00FD307E" w:rsidRPr="002A344A">
        <w:rPr>
          <w:rFonts w:ascii="Times New Roman" w:hAnsi="Times New Roman"/>
          <w:b/>
          <w:kern w:val="28"/>
          <w:sz w:val="28"/>
          <w:szCs w:val="28"/>
          <w:lang w:eastAsia="uk-UA"/>
        </w:rPr>
        <w:tab/>
        <w:t xml:space="preserve">                       № </w:t>
      </w:r>
      <w:r w:rsidR="00C42FB0" w:rsidRPr="002A344A">
        <w:rPr>
          <w:rFonts w:ascii="Times New Roman" w:hAnsi="Times New Roman"/>
          <w:b/>
          <w:kern w:val="28"/>
          <w:sz w:val="28"/>
          <w:szCs w:val="28"/>
          <w:lang w:eastAsia="uk-UA"/>
        </w:rPr>
        <w:t>542</w:t>
      </w:r>
      <w:r w:rsidR="00A24FA4" w:rsidRPr="002A344A">
        <w:rPr>
          <w:rFonts w:ascii="Times New Roman" w:hAnsi="Times New Roman"/>
          <w:b/>
          <w:kern w:val="28"/>
          <w:sz w:val="28"/>
          <w:szCs w:val="28"/>
          <w:lang w:eastAsia="uk-UA"/>
        </w:rPr>
        <w:t>дс-2</w:t>
      </w:r>
      <w:r w:rsidR="00AA49A6" w:rsidRPr="002A344A">
        <w:rPr>
          <w:rFonts w:ascii="Times New Roman" w:hAnsi="Times New Roman"/>
          <w:b/>
          <w:kern w:val="28"/>
          <w:sz w:val="28"/>
          <w:szCs w:val="28"/>
          <w:lang w:eastAsia="uk-UA"/>
        </w:rPr>
        <w:t>6</w:t>
      </w:r>
    </w:p>
    <w:p w14:paraId="5C261213" w14:textId="77777777" w:rsidR="00136EB1" w:rsidRPr="002A344A" w:rsidRDefault="00900900">
      <w:pPr>
        <w:spacing w:line="240" w:lineRule="auto"/>
        <w:contextualSpacing/>
        <w:rPr>
          <w:rFonts w:ascii="Times New Roman" w:hAnsi="Times New Roman"/>
          <w:b/>
          <w:sz w:val="28"/>
          <w:szCs w:val="28"/>
          <w:lang w:eastAsia="uk-UA"/>
        </w:rPr>
      </w:pPr>
      <w:r w:rsidRPr="002A344A">
        <w:rPr>
          <w:rFonts w:ascii="Times New Roman" w:hAnsi="Times New Roman"/>
          <w:b/>
          <w:sz w:val="28"/>
          <w:szCs w:val="28"/>
          <w:lang w:eastAsia="uk-UA"/>
        </w:rPr>
        <w:t xml:space="preserve">Про відмову у відкритті </w:t>
      </w:r>
    </w:p>
    <w:p w14:paraId="3B904E0D" w14:textId="77777777" w:rsidR="00136EB1" w:rsidRPr="002A344A" w:rsidRDefault="00900900">
      <w:pPr>
        <w:spacing w:line="240" w:lineRule="auto"/>
        <w:contextualSpacing/>
        <w:rPr>
          <w:rFonts w:ascii="Times New Roman" w:hAnsi="Times New Roman"/>
          <w:b/>
          <w:sz w:val="28"/>
          <w:szCs w:val="28"/>
          <w:lang w:eastAsia="uk-UA"/>
        </w:rPr>
      </w:pPr>
      <w:r w:rsidRPr="002A344A">
        <w:rPr>
          <w:rFonts w:ascii="Times New Roman" w:hAnsi="Times New Roman"/>
          <w:b/>
          <w:sz w:val="28"/>
          <w:szCs w:val="28"/>
          <w:lang w:eastAsia="uk-UA"/>
        </w:rPr>
        <w:t>дисциплінарного провадження</w:t>
      </w:r>
    </w:p>
    <w:p w14:paraId="2A0F18D3" w14:textId="77777777" w:rsidR="00136EB1" w:rsidRPr="002A344A" w:rsidRDefault="00136EB1">
      <w:pPr>
        <w:spacing w:line="240" w:lineRule="auto"/>
        <w:contextualSpacing/>
        <w:rPr>
          <w:rFonts w:ascii="Times New Roman" w:hAnsi="Times New Roman"/>
          <w:b/>
          <w:sz w:val="28"/>
          <w:szCs w:val="28"/>
          <w:lang w:eastAsia="uk-UA"/>
        </w:rPr>
      </w:pPr>
    </w:p>
    <w:p w14:paraId="203810CD" w14:textId="2E7B8869" w:rsidR="00136EB1" w:rsidRPr="002A344A" w:rsidRDefault="00900900">
      <w:pPr>
        <w:pStyle w:val="a9"/>
        <w:tabs>
          <w:tab w:val="left" w:pos="567"/>
        </w:tabs>
        <w:ind w:firstLine="567"/>
        <w:jc w:val="both"/>
        <w:rPr>
          <w:rFonts w:ascii="Times New Roman" w:hAnsi="Times New Roman"/>
          <w:color w:val="000000" w:themeColor="text1"/>
          <w:sz w:val="28"/>
          <w:szCs w:val="28"/>
        </w:rPr>
      </w:pPr>
      <w:r w:rsidRPr="002A344A">
        <w:rPr>
          <w:rFonts w:ascii="Times New Roman" w:hAnsi="Times New Roman"/>
          <w:sz w:val="28"/>
          <w:szCs w:val="28"/>
        </w:rPr>
        <w:t xml:space="preserve">Член Кваліфікаційно-дисциплінарної комісії прокурорів </w:t>
      </w:r>
      <w:proofErr w:type="spellStart"/>
      <w:r w:rsidRPr="002A344A">
        <w:rPr>
          <w:rFonts w:ascii="Times New Roman" w:hAnsi="Times New Roman"/>
          <w:sz w:val="28"/>
          <w:szCs w:val="28"/>
        </w:rPr>
        <w:t>Мнишенко</w:t>
      </w:r>
      <w:proofErr w:type="spellEnd"/>
      <w:r w:rsidRPr="002A344A">
        <w:rPr>
          <w:rFonts w:ascii="Times New Roman" w:hAnsi="Times New Roman"/>
          <w:sz w:val="28"/>
          <w:szCs w:val="28"/>
        </w:rPr>
        <w:t xml:space="preserve"> Є.С., розглянувши дисциплінарну скаргу</w:t>
      </w:r>
      <w:r w:rsidR="00C42FB0" w:rsidRPr="002A344A">
        <w:rPr>
          <w:rFonts w:ascii="Times New Roman" w:hAnsi="Times New Roman"/>
          <w:sz w:val="28"/>
          <w:szCs w:val="28"/>
        </w:rPr>
        <w:t xml:space="preserve"> </w:t>
      </w:r>
      <w:r w:rsidR="001249A3">
        <w:rPr>
          <w:rFonts w:ascii="Times New Roman" w:hAnsi="Times New Roman"/>
          <w:sz w:val="28"/>
          <w:szCs w:val="28"/>
        </w:rPr>
        <w:t>ОСОБА_1</w:t>
      </w:r>
      <w:r w:rsidR="00C42FB0" w:rsidRPr="002A344A">
        <w:rPr>
          <w:rFonts w:ascii="Times New Roman" w:hAnsi="Times New Roman"/>
          <w:sz w:val="28"/>
          <w:szCs w:val="28"/>
        </w:rPr>
        <w:t xml:space="preserve"> в інтересах Громадської організації</w:t>
      </w:r>
      <w:r w:rsidR="00AA49A6" w:rsidRPr="002A344A">
        <w:rPr>
          <w:rFonts w:ascii="Times New Roman" w:hAnsi="Times New Roman"/>
          <w:sz w:val="28"/>
          <w:szCs w:val="28"/>
        </w:rPr>
        <w:t xml:space="preserve"> </w:t>
      </w:r>
      <w:r w:rsidR="00C42FB0" w:rsidRPr="002A344A">
        <w:rPr>
          <w:rFonts w:ascii="Times New Roman" w:hAnsi="Times New Roman"/>
          <w:sz w:val="28"/>
          <w:szCs w:val="28"/>
        </w:rPr>
        <w:t>«</w:t>
      </w:r>
      <w:r w:rsidR="009C6B7F">
        <w:rPr>
          <w:rFonts w:ascii="Times New Roman" w:hAnsi="Times New Roman"/>
          <w:sz w:val="28"/>
          <w:szCs w:val="28"/>
        </w:rPr>
        <w:t>конфіденційна інформація</w:t>
      </w:r>
      <w:r w:rsidR="00C42FB0" w:rsidRPr="002A344A">
        <w:rPr>
          <w:rFonts w:ascii="Times New Roman" w:hAnsi="Times New Roman"/>
          <w:sz w:val="28"/>
          <w:szCs w:val="28"/>
        </w:rPr>
        <w:t xml:space="preserve">» </w:t>
      </w:r>
      <w:r w:rsidRPr="002A344A">
        <w:rPr>
          <w:rFonts w:ascii="Times New Roman" w:hAnsi="Times New Roman"/>
          <w:sz w:val="28"/>
          <w:szCs w:val="28"/>
        </w:rPr>
        <w:t xml:space="preserve">стосовно </w:t>
      </w:r>
      <w:r w:rsidR="00C42FB0" w:rsidRPr="002A344A">
        <w:rPr>
          <w:rFonts w:ascii="Times New Roman" w:hAnsi="Times New Roman"/>
          <w:sz w:val="28"/>
          <w:szCs w:val="28"/>
        </w:rPr>
        <w:t xml:space="preserve">начальника відділу Дніпропетровської обласної прокуратури </w:t>
      </w:r>
      <w:proofErr w:type="spellStart"/>
      <w:r w:rsidR="00C42FB0" w:rsidRPr="002A344A">
        <w:rPr>
          <w:rFonts w:ascii="Times New Roman" w:hAnsi="Times New Roman"/>
          <w:sz w:val="28"/>
          <w:szCs w:val="28"/>
        </w:rPr>
        <w:t>Лупашка</w:t>
      </w:r>
      <w:proofErr w:type="spellEnd"/>
      <w:r w:rsidR="00C42FB0" w:rsidRPr="002A344A">
        <w:rPr>
          <w:rFonts w:ascii="Times New Roman" w:hAnsi="Times New Roman"/>
          <w:sz w:val="28"/>
          <w:szCs w:val="28"/>
        </w:rPr>
        <w:t xml:space="preserve"> Сергія Вікторовича та прокурора відділу Дніпропетровської обласної прокуратури </w:t>
      </w:r>
      <w:proofErr w:type="spellStart"/>
      <w:r w:rsidR="00C42FB0" w:rsidRPr="002A344A">
        <w:rPr>
          <w:rFonts w:ascii="Times New Roman" w:hAnsi="Times New Roman"/>
          <w:sz w:val="28"/>
          <w:szCs w:val="28"/>
        </w:rPr>
        <w:t>Гершуна</w:t>
      </w:r>
      <w:proofErr w:type="spellEnd"/>
      <w:r w:rsidR="00C42FB0" w:rsidRPr="002A344A">
        <w:rPr>
          <w:rFonts w:ascii="Times New Roman" w:hAnsi="Times New Roman"/>
          <w:sz w:val="28"/>
          <w:szCs w:val="28"/>
        </w:rPr>
        <w:t xml:space="preserve"> Вадима Валерійовича </w:t>
      </w:r>
      <w:r w:rsidRPr="002A344A">
        <w:rPr>
          <w:rFonts w:ascii="Times New Roman" w:hAnsi="Times New Roman"/>
          <w:color w:val="000000" w:themeColor="text1"/>
          <w:sz w:val="28"/>
          <w:szCs w:val="28"/>
        </w:rPr>
        <w:t>(далі – прокурор</w:t>
      </w:r>
      <w:r w:rsidR="00FD624C" w:rsidRPr="002A344A">
        <w:rPr>
          <w:rFonts w:ascii="Times New Roman" w:hAnsi="Times New Roman"/>
          <w:color w:val="000000" w:themeColor="text1"/>
          <w:sz w:val="28"/>
          <w:szCs w:val="28"/>
        </w:rPr>
        <w:t>и</w:t>
      </w:r>
      <w:r w:rsidRPr="002A344A">
        <w:rPr>
          <w:rFonts w:ascii="Times New Roman" w:hAnsi="Times New Roman"/>
          <w:color w:val="000000" w:themeColor="text1"/>
          <w:sz w:val="28"/>
          <w:szCs w:val="28"/>
        </w:rPr>
        <w:t xml:space="preserve"> </w:t>
      </w:r>
      <w:proofErr w:type="spellStart"/>
      <w:r w:rsidR="00C42FB0" w:rsidRPr="002A344A">
        <w:rPr>
          <w:rFonts w:ascii="Times New Roman" w:hAnsi="Times New Roman"/>
          <w:color w:val="000000" w:themeColor="text1"/>
          <w:sz w:val="28"/>
          <w:szCs w:val="28"/>
        </w:rPr>
        <w:t>Лупашко</w:t>
      </w:r>
      <w:proofErr w:type="spellEnd"/>
      <w:r w:rsidR="009E519F" w:rsidRPr="002A344A">
        <w:rPr>
          <w:rFonts w:ascii="Times New Roman" w:hAnsi="Times New Roman"/>
          <w:color w:val="000000" w:themeColor="text1"/>
          <w:sz w:val="28"/>
          <w:szCs w:val="28"/>
        </w:rPr>
        <w:t xml:space="preserve"> </w:t>
      </w:r>
      <w:r w:rsidR="00C42FB0" w:rsidRPr="002A344A">
        <w:rPr>
          <w:rFonts w:ascii="Times New Roman" w:hAnsi="Times New Roman"/>
          <w:color w:val="000000" w:themeColor="text1"/>
          <w:sz w:val="28"/>
          <w:szCs w:val="28"/>
        </w:rPr>
        <w:t>С</w:t>
      </w:r>
      <w:r w:rsidR="009E519F" w:rsidRPr="002A344A">
        <w:rPr>
          <w:rFonts w:ascii="Times New Roman" w:hAnsi="Times New Roman"/>
          <w:color w:val="000000" w:themeColor="text1"/>
          <w:sz w:val="28"/>
          <w:szCs w:val="28"/>
        </w:rPr>
        <w:t>.</w:t>
      </w:r>
      <w:r w:rsidR="00C42FB0" w:rsidRPr="002A344A">
        <w:rPr>
          <w:rFonts w:ascii="Times New Roman" w:hAnsi="Times New Roman"/>
          <w:color w:val="000000" w:themeColor="text1"/>
          <w:sz w:val="28"/>
          <w:szCs w:val="28"/>
        </w:rPr>
        <w:t>В</w:t>
      </w:r>
      <w:r w:rsidR="00A35594" w:rsidRPr="002A344A">
        <w:rPr>
          <w:rFonts w:ascii="Times New Roman" w:hAnsi="Times New Roman"/>
          <w:color w:val="000000" w:themeColor="text1"/>
          <w:sz w:val="28"/>
          <w:szCs w:val="28"/>
        </w:rPr>
        <w:t>.</w:t>
      </w:r>
      <w:r w:rsidR="00415D0F" w:rsidRPr="002A344A">
        <w:rPr>
          <w:rFonts w:ascii="Times New Roman" w:hAnsi="Times New Roman"/>
          <w:color w:val="000000" w:themeColor="text1"/>
          <w:sz w:val="28"/>
          <w:szCs w:val="28"/>
        </w:rPr>
        <w:t xml:space="preserve"> та </w:t>
      </w:r>
      <w:proofErr w:type="spellStart"/>
      <w:r w:rsidR="00C42FB0" w:rsidRPr="002A344A">
        <w:rPr>
          <w:rFonts w:ascii="Times New Roman" w:hAnsi="Times New Roman"/>
          <w:color w:val="000000" w:themeColor="text1"/>
          <w:sz w:val="28"/>
          <w:szCs w:val="28"/>
        </w:rPr>
        <w:t>Гершун</w:t>
      </w:r>
      <w:proofErr w:type="spellEnd"/>
      <w:r w:rsidR="00415D0F" w:rsidRPr="002A344A">
        <w:rPr>
          <w:rFonts w:ascii="Times New Roman" w:hAnsi="Times New Roman"/>
          <w:color w:val="000000" w:themeColor="text1"/>
          <w:sz w:val="28"/>
          <w:szCs w:val="28"/>
        </w:rPr>
        <w:t xml:space="preserve"> </w:t>
      </w:r>
      <w:r w:rsidR="00C42FB0" w:rsidRPr="002A344A">
        <w:rPr>
          <w:rFonts w:ascii="Times New Roman" w:hAnsi="Times New Roman"/>
          <w:color w:val="000000" w:themeColor="text1"/>
          <w:sz w:val="28"/>
          <w:szCs w:val="28"/>
        </w:rPr>
        <w:t>В</w:t>
      </w:r>
      <w:r w:rsidR="00415D0F" w:rsidRPr="002A344A">
        <w:rPr>
          <w:rFonts w:ascii="Times New Roman" w:hAnsi="Times New Roman"/>
          <w:color w:val="000000" w:themeColor="text1"/>
          <w:sz w:val="28"/>
          <w:szCs w:val="28"/>
        </w:rPr>
        <w:t>.В.</w:t>
      </w:r>
      <w:r w:rsidRPr="002A344A">
        <w:rPr>
          <w:rFonts w:ascii="Times New Roman" w:hAnsi="Times New Roman"/>
          <w:color w:val="000000" w:themeColor="text1"/>
          <w:sz w:val="28"/>
          <w:szCs w:val="28"/>
        </w:rPr>
        <w:t>),</w:t>
      </w:r>
    </w:p>
    <w:p w14:paraId="21E93A27" w14:textId="77777777" w:rsidR="00136EB1" w:rsidRPr="002A344A"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2A344A" w:rsidRDefault="00900900">
      <w:pPr>
        <w:tabs>
          <w:tab w:val="left" w:pos="567"/>
        </w:tabs>
        <w:spacing w:line="240" w:lineRule="auto"/>
        <w:ind w:firstLine="567"/>
        <w:contextualSpacing/>
        <w:jc w:val="center"/>
        <w:rPr>
          <w:rFonts w:ascii="Times New Roman" w:hAnsi="Times New Roman"/>
          <w:b/>
          <w:sz w:val="28"/>
          <w:szCs w:val="28"/>
          <w:lang w:eastAsia="uk-UA"/>
        </w:rPr>
      </w:pPr>
      <w:r w:rsidRPr="002A344A">
        <w:rPr>
          <w:rFonts w:ascii="Times New Roman" w:hAnsi="Times New Roman"/>
          <w:b/>
          <w:sz w:val="28"/>
          <w:szCs w:val="28"/>
          <w:lang w:eastAsia="uk-UA"/>
        </w:rPr>
        <w:t>ВСТАНОВИЛА:</w:t>
      </w:r>
    </w:p>
    <w:p w14:paraId="15957C3D" w14:textId="49D6B23A" w:rsidR="001315A7" w:rsidRPr="002A344A" w:rsidRDefault="00900900" w:rsidP="009C21D2">
      <w:pPr>
        <w:pStyle w:val="a9"/>
        <w:tabs>
          <w:tab w:val="left" w:pos="567"/>
        </w:tabs>
        <w:ind w:firstLine="567"/>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3656CA">
        <w:rPr>
          <w:rFonts w:ascii="Times New Roman" w:hAnsi="Times New Roman"/>
          <w:sz w:val="28"/>
          <w:szCs w:val="28"/>
        </w:rPr>
        <w:t>ОСОБА_1</w:t>
      </w:r>
      <w:r w:rsidR="003656CA" w:rsidRPr="002A344A">
        <w:rPr>
          <w:rFonts w:ascii="Times New Roman" w:hAnsi="Times New Roman"/>
          <w:sz w:val="28"/>
          <w:szCs w:val="28"/>
        </w:rPr>
        <w:t xml:space="preserve"> </w:t>
      </w:r>
      <w:r w:rsidR="00B31C4C" w:rsidRPr="002A344A">
        <w:rPr>
          <w:rFonts w:ascii="Times New Roman" w:hAnsi="Times New Roman"/>
          <w:sz w:val="28"/>
          <w:szCs w:val="28"/>
        </w:rPr>
        <w:t>в інтересах Громадської організації «</w:t>
      </w:r>
      <w:r w:rsidR="00EC4F0B">
        <w:rPr>
          <w:rFonts w:ascii="Times New Roman" w:hAnsi="Times New Roman"/>
          <w:sz w:val="28"/>
          <w:szCs w:val="28"/>
        </w:rPr>
        <w:t>конфіденційна інформація</w:t>
      </w:r>
      <w:r w:rsidR="00B31C4C" w:rsidRPr="002A344A">
        <w:rPr>
          <w:rFonts w:ascii="Times New Roman" w:hAnsi="Times New Roman"/>
          <w:sz w:val="28"/>
          <w:szCs w:val="28"/>
        </w:rPr>
        <w:t xml:space="preserve">» </w:t>
      </w:r>
      <w:r w:rsidRPr="002A344A">
        <w:rPr>
          <w:rFonts w:ascii="Times New Roman" w:hAnsi="Times New Roman"/>
          <w:color w:val="000000" w:themeColor="text1"/>
          <w:sz w:val="28"/>
          <w:szCs w:val="28"/>
        </w:rPr>
        <w:t>про вчинення дисциплінарного проступку</w:t>
      </w:r>
      <w:r w:rsidR="009C21D2" w:rsidRPr="002A344A">
        <w:rPr>
          <w:rFonts w:ascii="Times New Roman" w:hAnsi="Times New Roman"/>
          <w:color w:val="000000" w:themeColor="text1"/>
          <w:sz w:val="28"/>
          <w:szCs w:val="28"/>
        </w:rPr>
        <w:t xml:space="preserve"> </w:t>
      </w:r>
      <w:r w:rsidR="00415D0F" w:rsidRPr="002A344A">
        <w:rPr>
          <w:rFonts w:ascii="Times New Roman" w:hAnsi="Times New Roman"/>
          <w:sz w:val="28"/>
          <w:szCs w:val="28"/>
        </w:rPr>
        <w:t xml:space="preserve">прокурорами </w:t>
      </w:r>
      <w:proofErr w:type="spellStart"/>
      <w:r w:rsidR="00B31C4C" w:rsidRPr="002A344A">
        <w:rPr>
          <w:rFonts w:ascii="Times New Roman" w:hAnsi="Times New Roman"/>
          <w:color w:val="000000" w:themeColor="text1"/>
          <w:sz w:val="28"/>
          <w:szCs w:val="28"/>
        </w:rPr>
        <w:t>Лупашком</w:t>
      </w:r>
      <w:proofErr w:type="spellEnd"/>
      <w:r w:rsidR="00EC4F0B">
        <w:rPr>
          <w:rFonts w:ascii="Times New Roman" w:hAnsi="Times New Roman"/>
          <w:color w:val="000000" w:themeColor="text1"/>
          <w:sz w:val="28"/>
          <w:szCs w:val="28"/>
        </w:rPr>
        <w:t> </w:t>
      </w:r>
      <w:r w:rsidR="00B31C4C" w:rsidRPr="002A344A">
        <w:rPr>
          <w:rFonts w:ascii="Times New Roman" w:hAnsi="Times New Roman"/>
          <w:color w:val="000000" w:themeColor="text1"/>
          <w:sz w:val="28"/>
          <w:szCs w:val="28"/>
        </w:rPr>
        <w:t xml:space="preserve">С.В. та </w:t>
      </w:r>
      <w:proofErr w:type="spellStart"/>
      <w:r w:rsidR="00B31C4C" w:rsidRPr="002A344A">
        <w:rPr>
          <w:rFonts w:ascii="Times New Roman" w:hAnsi="Times New Roman"/>
          <w:color w:val="000000" w:themeColor="text1"/>
          <w:sz w:val="28"/>
          <w:szCs w:val="28"/>
        </w:rPr>
        <w:t>Гершуном</w:t>
      </w:r>
      <w:proofErr w:type="spellEnd"/>
      <w:r w:rsidR="00B31C4C" w:rsidRPr="002A344A">
        <w:rPr>
          <w:rFonts w:ascii="Times New Roman" w:hAnsi="Times New Roman"/>
          <w:color w:val="000000" w:themeColor="text1"/>
          <w:sz w:val="28"/>
          <w:szCs w:val="28"/>
        </w:rPr>
        <w:t xml:space="preserve"> В.В. </w:t>
      </w:r>
    </w:p>
    <w:p w14:paraId="34B2BA7B" w14:textId="5B0B8FE1" w:rsidR="00136EB1" w:rsidRPr="002A344A" w:rsidRDefault="00900900">
      <w:pPr>
        <w:pStyle w:val="a9"/>
        <w:tabs>
          <w:tab w:val="left" w:pos="567"/>
        </w:tabs>
        <w:ind w:firstLine="567"/>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 xml:space="preserve">Скарга передана члену Комісії </w:t>
      </w:r>
      <w:proofErr w:type="spellStart"/>
      <w:r w:rsidRPr="002A344A">
        <w:rPr>
          <w:rFonts w:ascii="Times New Roman" w:hAnsi="Times New Roman"/>
          <w:color w:val="000000" w:themeColor="text1"/>
          <w:sz w:val="28"/>
          <w:szCs w:val="28"/>
        </w:rPr>
        <w:t>Мнишенко</w:t>
      </w:r>
      <w:proofErr w:type="spellEnd"/>
      <w:r w:rsidRPr="002A344A">
        <w:rPr>
          <w:rFonts w:ascii="Times New Roman" w:hAnsi="Times New Roman"/>
          <w:color w:val="000000" w:themeColor="text1"/>
          <w:sz w:val="28"/>
          <w:szCs w:val="28"/>
        </w:rPr>
        <w:t xml:space="preserve"> Є.С. (протокол автоматичного розподілу від </w:t>
      </w:r>
      <w:r w:rsidR="004771E8" w:rsidRPr="002A344A">
        <w:rPr>
          <w:rFonts w:ascii="Times New Roman" w:hAnsi="Times New Roman"/>
          <w:color w:val="000000" w:themeColor="text1"/>
          <w:sz w:val="28"/>
          <w:szCs w:val="28"/>
        </w:rPr>
        <w:t>1</w:t>
      </w:r>
      <w:r w:rsidR="00B31C4C" w:rsidRPr="002A344A">
        <w:rPr>
          <w:rFonts w:ascii="Times New Roman" w:hAnsi="Times New Roman"/>
          <w:color w:val="000000" w:themeColor="text1"/>
          <w:sz w:val="28"/>
          <w:szCs w:val="28"/>
        </w:rPr>
        <w:t>0</w:t>
      </w:r>
      <w:r w:rsidRPr="002A344A">
        <w:rPr>
          <w:rFonts w:ascii="Times New Roman" w:hAnsi="Times New Roman"/>
          <w:color w:val="000000" w:themeColor="text1"/>
          <w:sz w:val="28"/>
          <w:szCs w:val="28"/>
        </w:rPr>
        <w:t xml:space="preserve"> </w:t>
      </w:r>
      <w:r w:rsidR="00B31C4C" w:rsidRPr="002A344A">
        <w:rPr>
          <w:rFonts w:ascii="Times New Roman" w:hAnsi="Times New Roman"/>
          <w:color w:val="000000" w:themeColor="text1"/>
          <w:sz w:val="28"/>
          <w:szCs w:val="28"/>
        </w:rPr>
        <w:t>червня</w:t>
      </w:r>
      <w:r w:rsidRPr="002A344A">
        <w:rPr>
          <w:rFonts w:ascii="Times New Roman" w:hAnsi="Times New Roman"/>
          <w:color w:val="000000" w:themeColor="text1"/>
          <w:sz w:val="28"/>
          <w:szCs w:val="28"/>
        </w:rPr>
        <w:t xml:space="preserve"> 202</w:t>
      </w:r>
      <w:r w:rsidR="00B31C4C" w:rsidRPr="002A344A">
        <w:rPr>
          <w:rFonts w:ascii="Times New Roman" w:hAnsi="Times New Roman"/>
          <w:color w:val="000000" w:themeColor="text1"/>
          <w:sz w:val="28"/>
          <w:szCs w:val="28"/>
        </w:rPr>
        <w:t>6</w:t>
      </w:r>
      <w:r w:rsidRPr="002A344A">
        <w:rPr>
          <w:rFonts w:ascii="Times New Roman" w:hAnsi="Times New Roman"/>
          <w:color w:val="000000" w:themeColor="text1"/>
          <w:sz w:val="28"/>
          <w:szCs w:val="28"/>
        </w:rPr>
        <w:t xml:space="preserve"> року). </w:t>
      </w:r>
    </w:p>
    <w:p w14:paraId="47A8D43A" w14:textId="77777777" w:rsidR="00136EB1" w:rsidRPr="002A344A"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2A344A"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ab/>
      </w:r>
    </w:p>
    <w:p w14:paraId="3B9C4F45" w14:textId="01F7309A" w:rsidR="00136EB1" w:rsidRPr="002A344A" w:rsidRDefault="00900900" w:rsidP="00A63379">
      <w:pPr>
        <w:widowControl w:val="0"/>
        <w:tabs>
          <w:tab w:val="left" w:pos="567"/>
          <w:tab w:val="left" w:pos="851"/>
        </w:tabs>
        <w:spacing w:after="0" w:line="240" w:lineRule="auto"/>
        <w:ind w:firstLine="567"/>
        <w:contextualSpacing/>
        <w:jc w:val="both"/>
        <w:rPr>
          <w:rFonts w:ascii="Times New Roman" w:hAnsi="Times New Roman"/>
          <w:b/>
          <w:color w:val="000000" w:themeColor="text1"/>
          <w:sz w:val="28"/>
          <w:szCs w:val="28"/>
        </w:rPr>
      </w:pPr>
      <w:r w:rsidRPr="002A344A">
        <w:rPr>
          <w:rFonts w:ascii="Times New Roman" w:hAnsi="Times New Roman"/>
          <w:b/>
          <w:color w:val="000000" w:themeColor="text1"/>
          <w:sz w:val="28"/>
          <w:szCs w:val="28"/>
        </w:rPr>
        <w:t>Зміст скарги</w:t>
      </w:r>
    </w:p>
    <w:p w14:paraId="21AB874D" w14:textId="6CA0E5A9" w:rsidR="007E4CF7" w:rsidRPr="002A344A" w:rsidRDefault="007E4CF7" w:rsidP="00A63379">
      <w:pPr>
        <w:pStyle w:val="a9"/>
        <w:tabs>
          <w:tab w:val="left" w:pos="567"/>
        </w:tabs>
        <w:ind w:firstLine="567"/>
        <w:contextualSpacing/>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 xml:space="preserve">Скаржник зазначив, що прокурори </w:t>
      </w:r>
      <w:proofErr w:type="spellStart"/>
      <w:r w:rsidRPr="002A344A">
        <w:rPr>
          <w:rFonts w:ascii="Times New Roman" w:hAnsi="Times New Roman"/>
          <w:color w:val="000000" w:themeColor="text1"/>
          <w:sz w:val="28"/>
          <w:szCs w:val="28"/>
        </w:rPr>
        <w:t>Лупашко</w:t>
      </w:r>
      <w:proofErr w:type="spellEnd"/>
      <w:r w:rsidRPr="002A344A">
        <w:rPr>
          <w:rFonts w:ascii="Times New Roman" w:hAnsi="Times New Roman"/>
          <w:color w:val="000000" w:themeColor="text1"/>
          <w:sz w:val="28"/>
          <w:szCs w:val="28"/>
        </w:rPr>
        <w:t xml:space="preserve"> С.В. та </w:t>
      </w:r>
      <w:proofErr w:type="spellStart"/>
      <w:r w:rsidRPr="002A344A">
        <w:rPr>
          <w:rFonts w:ascii="Times New Roman" w:hAnsi="Times New Roman"/>
          <w:color w:val="000000" w:themeColor="text1"/>
          <w:sz w:val="28"/>
          <w:szCs w:val="28"/>
        </w:rPr>
        <w:t>Гершун</w:t>
      </w:r>
      <w:proofErr w:type="spellEnd"/>
      <w:r w:rsidRPr="002A344A">
        <w:rPr>
          <w:rFonts w:ascii="Times New Roman" w:hAnsi="Times New Roman"/>
          <w:color w:val="000000" w:themeColor="text1"/>
          <w:sz w:val="28"/>
          <w:szCs w:val="28"/>
        </w:rPr>
        <w:t xml:space="preserve"> В.В. неналежно виконали свої службові обов’язки, що</w:t>
      </w:r>
      <w:r w:rsidR="00A5698E" w:rsidRPr="002A344A">
        <w:rPr>
          <w:rFonts w:ascii="Times New Roman" w:hAnsi="Times New Roman"/>
          <w:color w:val="000000" w:themeColor="text1"/>
          <w:sz w:val="28"/>
          <w:szCs w:val="28"/>
        </w:rPr>
        <w:t>, на його думку,</w:t>
      </w:r>
      <w:r w:rsidRPr="002A344A">
        <w:rPr>
          <w:rFonts w:ascii="Times New Roman" w:hAnsi="Times New Roman"/>
          <w:color w:val="000000" w:themeColor="text1"/>
          <w:sz w:val="28"/>
          <w:szCs w:val="28"/>
        </w:rPr>
        <w:t xml:space="preserve"> виразилос</w:t>
      </w:r>
      <w:r w:rsidR="00A5698E" w:rsidRPr="002A344A">
        <w:rPr>
          <w:rFonts w:ascii="Times New Roman" w:hAnsi="Times New Roman"/>
          <w:color w:val="000000" w:themeColor="text1"/>
          <w:sz w:val="28"/>
          <w:szCs w:val="28"/>
        </w:rPr>
        <w:t>я</w:t>
      </w:r>
      <w:r w:rsidRPr="002A344A">
        <w:rPr>
          <w:rFonts w:ascii="Times New Roman" w:hAnsi="Times New Roman"/>
          <w:color w:val="000000" w:themeColor="text1"/>
          <w:sz w:val="28"/>
          <w:szCs w:val="28"/>
        </w:rPr>
        <w:t xml:space="preserve"> у неналежно</w:t>
      </w:r>
      <w:r w:rsidR="00A5698E" w:rsidRPr="002A344A">
        <w:rPr>
          <w:rFonts w:ascii="Times New Roman" w:hAnsi="Times New Roman"/>
          <w:color w:val="000000" w:themeColor="text1"/>
          <w:sz w:val="28"/>
          <w:szCs w:val="28"/>
        </w:rPr>
        <w:t>му</w:t>
      </w:r>
      <w:r w:rsidRPr="002A344A">
        <w:rPr>
          <w:rFonts w:ascii="Times New Roman" w:hAnsi="Times New Roman"/>
          <w:color w:val="000000" w:themeColor="text1"/>
          <w:sz w:val="28"/>
          <w:szCs w:val="28"/>
        </w:rPr>
        <w:t xml:space="preserve"> розгля</w:t>
      </w:r>
      <w:r w:rsidR="00A5698E" w:rsidRPr="002A344A">
        <w:rPr>
          <w:rFonts w:ascii="Times New Roman" w:hAnsi="Times New Roman"/>
          <w:color w:val="000000" w:themeColor="text1"/>
          <w:sz w:val="28"/>
          <w:szCs w:val="28"/>
        </w:rPr>
        <w:t>ді</w:t>
      </w:r>
      <w:r w:rsidRPr="002A344A">
        <w:rPr>
          <w:rFonts w:ascii="Times New Roman" w:hAnsi="Times New Roman"/>
          <w:color w:val="000000" w:themeColor="text1"/>
          <w:sz w:val="28"/>
          <w:szCs w:val="28"/>
        </w:rPr>
        <w:t xml:space="preserve"> заяв</w:t>
      </w:r>
      <w:r w:rsidR="00A5698E" w:rsidRPr="002A344A">
        <w:rPr>
          <w:rFonts w:ascii="Times New Roman" w:hAnsi="Times New Roman"/>
          <w:color w:val="000000" w:themeColor="text1"/>
          <w:sz w:val="28"/>
          <w:szCs w:val="28"/>
        </w:rPr>
        <w:t>и</w:t>
      </w:r>
      <w:r w:rsidRPr="002A344A">
        <w:rPr>
          <w:rFonts w:ascii="Times New Roman" w:hAnsi="Times New Roman"/>
          <w:color w:val="000000" w:themeColor="text1"/>
          <w:sz w:val="28"/>
          <w:szCs w:val="28"/>
        </w:rPr>
        <w:t xml:space="preserve"> </w:t>
      </w:r>
      <w:r w:rsidRPr="002A344A">
        <w:rPr>
          <w:rFonts w:ascii="Times New Roman" w:hAnsi="Times New Roman"/>
          <w:sz w:val="28"/>
          <w:szCs w:val="28"/>
        </w:rPr>
        <w:t>Голови Громадської організації «</w:t>
      </w:r>
      <w:r w:rsidR="009C6B7F">
        <w:rPr>
          <w:rFonts w:ascii="Times New Roman" w:hAnsi="Times New Roman"/>
          <w:sz w:val="28"/>
          <w:szCs w:val="28"/>
        </w:rPr>
        <w:t>конфіденційна інформація</w:t>
      </w:r>
      <w:r w:rsidRPr="002A344A">
        <w:rPr>
          <w:rFonts w:ascii="Times New Roman" w:hAnsi="Times New Roman"/>
          <w:sz w:val="28"/>
          <w:szCs w:val="28"/>
        </w:rPr>
        <w:t>»</w:t>
      </w:r>
      <w:r w:rsidRPr="002A344A">
        <w:rPr>
          <w:rFonts w:ascii="Times New Roman" w:hAnsi="Times New Roman"/>
          <w:color w:val="000000" w:themeColor="text1"/>
          <w:sz w:val="28"/>
          <w:szCs w:val="28"/>
        </w:rPr>
        <w:t xml:space="preserve"> від 18.05.2026 про вчинення кримінального правопорушення</w:t>
      </w:r>
      <w:r w:rsidR="00A5698E" w:rsidRPr="002A344A">
        <w:rPr>
          <w:rFonts w:ascii="Times New Roman" w:hAnsi="Times New Roman"/>
          <w:color w:val="000000" w:themeColor="text1"/>
          <w:sz w:val="28"/>
          <w:szCs w:val="28"/>
        </w:rPr>
        <w:t xml:space="preserve"> та</w:t>
      </w:r>
      <w:r w:rsidRPr="002A344A">
        <w:rPr>
          <w:rFonts w:ascii="Times New Roman" w:hAnsi="Times New Roman"/>
          <w:color w:val="000000" w:themeColor="text1"/>
          <w:sz w:val="28"/>
          <w:szCs w:val="28"/>
        </w:rPr>
        <w:t xml:space="preserve"> не вжи</w:t>
      </w:r>
      <w:r w:rsidR="00A5698E" w:rsidRPr="002A344A">
        <w:rPr>
          <w:rFonts w:ascii="Times New Roman" w:hAnsi="Times New Roman"/>
          <w:color w:val="000000" w:themeColor="text1"/>
          <w:sz w:val="28"/>
          <w:szCs w:val="28"/>
        </w:rPr>
        <w:t>тті</w:t>
      </w:r>
      <w:r w:rsidRPr="002A344A">
        <w:rPr>
          <w:rFonts w:ascii="Times New Roman" w:hAnsi="Times New Roman"/>
          <w:color w:val="000000" w:themeColor="text1"/>
          <w:sz w:val="28"/>
          <w:szCs w:val="28"/>
        </w:rPr>
        <w:t xml:space="preserve"> заходів щодо внесення </w:t>
      </w:r>
      <w:r w:rsidR="00A5698E" w:rsidRPr="002A344A">
        <w:rPr>
          <w:rFonts w:ascii="Times New Roman" w:hAnsi="Times New Roman"/>
          <w:color w:val="000000" w:themeColor="text1"/>
          <w:sz w:val="28"/>
          <w:szCs w:val="28"/>
        </w:rPr>
        <w:t xml:space="preserve">відповідних </w:t>
      </w:r>
      <w:r w:rsidRPr="002A344A">
        <w:rPr>
          <w:rFonts w:ascii="Times New Roman" w:hAnsi="Times New Roman"/>
          <w:color w:val="000000" w:themeColor="text1"/>
          <w:sz w:val="28"/>
          <w:szCs w:val="28"/>
        </w:rPr>
        <w:t>відомостей до Єдиного реєстру досудових розслідувань.</w:t>
      </w:r>
    </w:p>
    <w:p w14:paraId="31315487" w14:textId="38231D77" w:rsidR="005E2A11" w:rsidRPr="002A344A" w:rsidRDefault="00A5698E" w:rsidP="002D3EF7">
      <w:pPr>
        <w:pStyle w:val="ab"/>
        <w:shd w:val="clear" w:color="auto" w:fill="FFFFFF"/>
        <w:spacing w:before="0" w:beforeAutospacing="0" w:after="0" w:afterAutospacing="0"/>
        <w:ind w:firstLine="567"/>
        <w:jc w:val="both"/>
        <w:rPr>
          <w:rFonts w:eastAsia="Calibri"/>
          <w:color w:val="000000" w:themeColor="text1"/>
          <w:sz w:val="28"/>
          <w:szCs w:val="28"/>
          <w:lang w:eastAsia="en-US"/>
        </w:rPr>
      </w:pPr>
      <w:r w:rsidRPr="002A344A">
        <w:rPr>
          <w:rFonts w:eastAsia="Calibri"/>
          <w:color w:val="000000" w:themeColor="text1"/>
          <w:sz w:val="28"/>
          <w:szCs w:val="28"/>
          <w:lang w:eastAsia="en-US"/>
        </w:rPr>
        <w:t>Крім того, с</w:t>
      </w:r>
      <w:r w:rsidR="009C21D2" w:rsidRPr="002A344A">
        <w:rPr>
          <w:rFonts w:eastAsia="Calibri"/>
          <w:color w:val="000000" w:themeColor="text1"/>
          <w:sz w:val="28"/>
          <w:szCs w:val="28"/>
          <w:lang w:eastAsia="en-US"/>
        </w:rPr>
        <w:t>каржник</w:t>
      </w:r>
      <w:r w:rsidR="0008253E" w:rsidRPr="002A344A">
        <w:rPr>
          <w:rFonts w:eastAsia="Calibri"/>
          <w:color w:val="000000" w:themeColor="text1"/>
          <w:sz w:val="28"/>
          <w:szCs w:val="28"/>
          <w:lang w:eastAsia="en-US"/>
        </w:rPr>
        <w:t xml:space="preserve"> вважає, </w:t>
      </w:r>
      <w:r w:rsidR="00F4691D" w:rsidRPr="002A344A">
        <w:rPr>
          <w:rFonts w:eastAsia="Calibri"/>
          <w:color w:val="000000" w:themeColor="text1"/>
          <w:sz w:val="28"/>
          <w:szCs w:val="28"/>
          <w:lang w:eastAsia="en-US"/>
        </w:rPr>
        <w:t xml:space="preserve">що </w:t>
      </w:r>
      <w:r w:rsidR="00D10EB4" w:rsidRPr="002A344A">
        <w:rPr>
          <w:rFonts w:eastAsia="Calibri"/>
          <w:color w:val="000000" w:themeColor="text1"/>
          <w:sz w:val="28"/>
          <w:szCs w:val="28"/>
          <w:lang w:eastAsia="en-US"/>
        </w:rPr>
        <w:t>прокурор</w:t>
      </w:r>
      <w:r w:rsidR="00CC1E7C" w:rsidRPr="002A344A">
        <w:rPr>
          <w:rFonts w:eastAsia="Calibri"/>
          <w:color w:val="000000" w:themeColor="text1"/>
          <w:sz w:val="28"/>
          <w:szCs w:val="28"/>
          <w:lang w:eastAsia="en-US"/>
        </w:rPr>
        <w:t>и</w:t>
      </w:r>
      <w:r w:rsidR="006D4877" w:rsidRPr="002A344A">
        <w:rPr>
          <w:rFonts w:eastAsia="Calibri"/>
          <w:color w:val="000000" w:themeColor="text1"/>
          <w:sz w:val="28"/>
          <w:szCs w:val="28"/>
          <w:lang w:eastAsia="en-US"/>
        </w:rPr>
        <w:t xml:space="preserve"> </w:t>
      </w:r>
      <w:proofErr w:type="spellStart"/>
      <w:r w:rsidR="002D3EF7" w:rsidRPr="002A344A">
        <w:rPr>
          <w:color w:val="000000" w:themeColor="text1"/>
          <w:sz w:val="28"/>
          <w:szCs w:val="28"/>
        </w:rPr>
        <w:t>Лупашко</w:t>
      </w:r>
      <w:proofErr w:type="spellEnd"/>
      <w:r w:rsidR="002D3EF7" w:rsidRPr="002A344A">
        <w:rPr>
          <w:color w:val="000000" w:themeColor="text1"/>
          <w:sz w:val="28"/>
          <w:szCs w:val="28"/>
        </w:rPr>
        <w:t xml:space="preserve"> С.В. та </w:t>
      </w:r>
      <w:proofErr w:type="spellStart"/>
      <w:r w:rsidR="002D3EF7" w:rsidRPr="002A344A">
        <w:rPr>
          <w:color w:val="000000" w:themeColor="text1"/>
          <w:sz w:val="28"/>
          <w:szCs w:val="28"/>
        </w:rPr>
        <w:t>Гершун</w:t>
      </w:r>
      <w:proofErr w:type="spellEnd"/>
      <w:r w:rsidR="002D3EF7" w:rsidRPr="002A344A">
        <w:rPr>
          <w:color w:val="000000" w:themeColor="text1"/>
          <w:sz w:val="28"/>
          <w:szCs w:val="28"/>
        </w:rPr>
        <w:t xml:space="preserve"> В.В. </w:t>
      </w:r>
      <w:r w:rsidR="006D4877" w:rsidRPr="002A344A">
        <w:rPr>
          <w:rFonts w:eastAsia="Calibri"/>
          <w:color w:val="000000" w:themeColor="text1"/>
          <w:sz w:val="28"/>
          <w:szCs w:val="28"/>
          <w:lang w:eastAsia="en-US"/>
        </w:rPr>
        <w:t>перевищи</w:t>
      </w:r>
      <w:r w:rsidR="00CC1E7C" w:rsidRPr="002A344A">
        <w:rPr>
          <w:rFonts w:eastAsia="Calibri"/>
          <w:color w:val="000000" w:themeColor="text1"/>
          <w:sz w:val="28"/>
          <w:szCs w:val="28"/>
          <w:lang w:eastAsia="en-US"/>
        </w:rPr>
        <w:t>ли</w:t>
      </w:r>
      <w:r w:rsidR="006D4877" w:rsidRPr="002A344A">
        <w:rPr>
          <w:rFonts w:eastAsia="Calibri"/>
          <w:color w:val="000000" w:themeColor="text1"/>
          <w:sz w:val="28"/>
          <w:szCs w:val="28"/>
          <w:lang w:eastAsia="en-US"/>
        </w:rPr>
        <w:t xml:space="preserve"> свої повноваження, </w:t>
      </w:r>
      <w:r w:rsidRPr="002A344A">
        <w:rPr>
          <w:rFonts w:eastAsia="Calibri"/>
          <w:color w:val="000000" w:themeColor="text1"/>
          <w:sz w:val="28"/>
          <w:szCs w:val="28"/>
          <w:lang w:eastAsia="en-US"/>
        </w:rPr>
        <w:t>оскільки, на його думку</w:t>
      </w:r>
      <w:r w:rsidR="00922A30" w:rsidRPr="002A344A">
        <w:rPr>
          <w:rFonts w:eastAsia="Calibri"/>
          <w:color w:val="000000" w:themeColor="text1"/>
          <w:sz w:val="28"/>
          <w:szCs w:val="28"/>
          <w:lang w:eastAsia="en-US"/>
        </w:rPr>
        <w:t xml:space="preserve"> </w:t>
      </w:r>
      <w:r w:rsidRPr="002A344A">
        <w:rPr>
          <w:rFonts w:eastAsia="Calibri"/>
          <w:color w:val="000000" w:themeColor="text1"/>
          <w:sz w:val="28"/>
          <w:szCs w:val="28"/>
          <w:lang w:eastAsia="en-US"/>
        </w:rPr>
        <w:t>безпідставно</w:t>
      </w:r>
      <w:r w:rsidR="008D39B1" w:rsidRPr="002A344A">
        <w:rPr>
          <w:rFonts w:eastAsia="Calibri"/>
          <w:color w:val="000000" w:themeColor="text1"/>
          <w:sz w:val="28"/>
          <w:szCs w:val="28"/>
          <w:lang w:eastAsia="en-US"/>
        </w:rPr>
        <w:t xml:space="preserve"> </w:t>
      </w:r>
      <w:r w:rsidR="00915AAC" w:rsidRPr="002A344A">
        <w:rPr>
          <w:rFonts w:eastAsia="Calibri"/>
          <w:color w:val="000000" w:themeColor="text1"/>
          <w:sz w:val="28"/>
          <w:szCs w:val="28"/>
          <w:lang w:eastAsia="en-US"/>
        </w:rPr>
        <w:t>не викон</w:t>
      </w:r>
      <w:r w:rsidR="002D3EF7" w:rsidRPr="002A344A">
        <w:rPr>
          <w:rFonts w:eastAsia="Calibri"/>
          <w:color w:val="000000" w:themeColor="text1"/>
          <w:sz w:val="28"/>
          <w:szCs w:val="28"/>
          <w:lang w:eastAsia="en-US"/>
        </w:rPr>
        <w:t>али</w:t>
      </w:r>
      <w:r w:rsidR="00915AAC" w:rsidRPr="002A344A">
        <w:rPr>
          <w:rFonts w:eastAsia="Calibri"/>
          <w:color w:val="000000" w:themeColor="text1"/>
          <w:sz w:val="28"/>
          <w:szCs w:val="28"/>
          <w:lang w:eastAsia="en-US"/>
        </w:rPr>
        <w:t xml:space="preserve"> ухвалу </w:t>
      </w:r>
      <w:r w:rsidR="002D3EF7" w:rsidRPr="002A344A">
        <w:rPr>
          <w:rFonts w:eastAsia="Calibri"/>
          <w:color w:val="000000" w:themeColor="text1"/>
          <w:sz w:val="28"/>
          <w:szCs w:val="28"/>
          <w:lang w:eastAsia="en-US"/>
        </w:rPr>
        <w:t xml:space="preserve">слідчого судді Соборного районного суду міста Дніпра від 28.05.2026 </w:t>
      </w:r>
      <w:r w:rsidR="000D3304" w:rsidRPr="002A344A">
        <w:rPr>
          <w:rFonts w:eastAsia="Calibri"/>
          <w:color w:val="000000" w:themeColor="text1"/>
          <w:sz w:val="28"/>
          <w:szCs w:val="28"/>
          <w:lang w:eastAsia="en-US"/>
        </w:rPr>
        <w:t xml:space="preserve">№ </w:t>
      </w:r>
      <w:r w:rsidR="002D3EF7" w:rsidRPr="002A344A">
        <w:rPr>
          <w:rFonts w:eastAsia="Calibri"/>
          <w:color w:val="000000" w:themeColor="text1"/>
          <w:sz w:val="28"/>
          <w:szCs w:val="28"/>
          <w:lang w:eastAsia="en-US"/>
        </w:rPr>
        <w:t>201</w:t>
      </w:r>
      <w:r w:rsidR="000D3304" w:rsidRPr="002A344A">
        <w:rPr>
          <w:rFonts w:eastAsia="Calibri"/>
          <w:color w:val="000000" w:themeColor="text1"/>
          <w:sz w:val="28"/>
          <w:szCs w:val="28"/>
          <w:lang w:eastAsia="en-US"/>
        </w:rPr>
        <w:t>/7</w:t>
      </w:r>
      <w:r w:rsidR="002D3EF7" w:rsidRPr="002A344A">
        <w:rPr>
          <w:rFonts w:eastAsia="Calibri"/>
          <w:color w:val="000000" w:themeColor="text1"/>
          <w:sz w:val="28"/>
          <w:szCs w:val="28"/>
          <w:lang w:eastAsia="en-US"/>
        </w:rPr>
        <w:t>6</w:t>
      </w:r>
      <w:r w:rsidR="000D3304" w:rsidRPr="002A344A">
        <w:rPr>
          <w:rFonts w:eastAsia="Calibri"/>
          <w:color w:val="000000" w:themeColor="text1"/>
          <w:sz w:val="28"/>
          <w:szCs w:val="28"/>
          <w:lang w:eastAsia="en-US"/>
        </w:rPr>
        <w:t>4</w:t>
      </w:r>
      <w:r w:rsidR="002D3EF7" w:rsidRPr="002A344A">
        <w:rPr>
          <w:rFonts w:eastAsia="Calibri"/>
          <w:color w:val="000000" w:themeColor="text1"/>
          <w:sz w:val="28"/>
          <w:szCs w:val="28"/>
          <w:lang w:eastAsia="en-US"/>
        </w:rPr>
        <w:t>2</w:t>
      </w:r>
      <w:r w:rsidR="000D3304" w:rsidRPr="002A344A">
        <w:rPr>
          <w:rFonts w:eastAsia="Calibri"/>
          <w:color w:val="000000" w:themeColor="text1"/>
          <w:sz w:val="28"/>
          <w:szCs w:val="28"/>
          <w:lang w:eastAsia="en-US"/>
        </w:rPr>
        <w:t>/2</w:t>
      </w:r>
      <w:r w:rsidR="002D3EF7" w:rsidRPr="002A344A">
        <w:rPr>
          <w:rFonts w:eastAsia="Calibri"/>
          <w:color w:val="000000" w:themeColor="text1"/>
          <w:sz w:val="28"/>
          <w:szCs w:val="28"/>
          <w:lang w:eastAsia="en-US"/>
        </w:rPr>
        <w:t>6</w:t>
      </w:r>
      <w:r w:rsidR="006D4877" w:rsidRPr="002A344A">
        <w:rPr>
          <w:rFonts w:eastAsia="Calibri"/>
          <w:color w:val="000000" w:themeColor="text1"/>
          <w:sz w:val="28"/>
          <w:szCs w:val="28"/>
          <w:lang w:eastAsia="en-US"/>
        </w:rPr>
        <w:t xml:space="preserve">. </w:t>
      </w:r>
    </w:p>
    <w:p w14:paraId="7A3568F2" w14:textId="55197053" w:rsidR="009959EF" w:rsidRPr="002A344A" w:rsidRDefault="009959EF" w:rsidP="009959EF">
      <w:pPr>
        <w:spacing w:after="0" w:line="240" w:lineRule="auto"/>
        <w:ind w:firstLine="709"/>
        <w:jc w:val="both"/>
        <w:rPr>
          <w:rFonts w:ascii="Times New Roman" w:hAnsi="Times New Roman"/>
          <w:sz w:val="28"/>
          <w:szCs w:val="28"/>
        </w:rPr>
      </w:pPr>
      <w:r w:rsidRPr="002A344A">
        <w:rPr>
          <w:rFonts w:ascii="Times New Roman" w:hAnsi="Times New Roman"/>
          <w:sz w:val="28"/>
          <w:szCs w:val="28"/>
        </w:rPr>
        <w:t xml:space="preserve">Тому, за викладених обставин, скаржник вважає, що </w:t>
      </w:r>
      <w:r w:rsidRPr="002A344A">
        <w:rPr>
          <w:rFonts w:ascii="Times New Roman" w:hAnsi="Times New Roman"/>
          <w:color w:val="000000" w:themeColor="text1"/>
          <w:sz w:val="28"/>
          <w:szCs w:val="28"/>
        </w:rPr>
        <w:t xml:space="preserve">прокурори </w:t>
      </w:r>
      <w:proofErr w:type="spellStart"/>
      <w:r w:rsidRPr="002A344A">
        <w:rPr>
          <w:rFonts w:ascii="Times New Roman" w:hAnsi="Times New Roman"/>
          <w:color w:val="000000" w:themeColor="text1"/>
          <w:sz w:val="28"/>
          <w:szCs w:val="28"/>
        </w:rPr>
        <w:t>Лупашко</w:t>
      </w:r>
      <w:proofErr w:type="spellEnd"/>
      <w:r w:rsidRPr="002A344A">
        <w:rPr>
          <w:rFonts w:ascii="Times New Roman" w:hAnsi="Times New Roman"/>
          <w:color w:val="000000" w:themeColor="text1"/>
          <w:sz w:val="28"/>
          <w:szCs w:val="28"/>
        </w:rPr>
        <w:t xml:space="preserve"> С.В. та </w:t>
      </w:r>
      <w:proofErr w:type="spellStart"/>
      <w:r w:rsidRPr="002A344A">
        <w:rPr>
          <w:rFonts w:ascii="Times New Roman" w:hAnsi="Times New Roman"/>
          <w:color w:val="000000" w:themeColor="text1"/>
          <w:sz w:val="28"/>
          <w:szCs w:val="28"/>
        </w:rPr>
        <w:t>Гершун</w:t>
      </w:r>
      <w:proofErr w:type="spellEnd"/>
      <w:r w:rsidRPr="002A344A">
        <w:rPr>
          <w:rFonts w:ascii="Times New Roman" w:hAnsi="Times New Roman"/>
          <w:color w:val="000000" w:themeColor="text1"/>
          <w:sz w:val="28"/>
          <w:szCs w:val="28"/>
        </w:rPr>
        <w:t xml:space="preserve"> В.В. підлягають притягненню до дисциплінарної відповідальності на підставі пунктів 1 (невиконання чи неналежне виконання</w:t>
      </w:r>
      <w:r w:rsidRPr="002A344A">
        <w:rPr>
          <w:rFonts w:ascii="Times New Roman" w:eastAsiaTheme="minorHAnsi" w:hAnsi="Times New Roman" w:cstheme="minorBidi"/>
          <w:color w:val="000000"/>
          <w:spacing w:val="-2"/>
          <w:sz w:val="28"/>
          <w:szCs w:val="28"/>
          <w:shd w:val="clear" w:color="auto" w:fill="FFFFFF"/>
        </w:rPr>
        <w:t xml:space="preserve"> </w:t>
      </w:r>
      <w:r w:rsidRPr="002A344A">
        <w:rPr>
          <w:rFonts w:ascii="Times New Roman" w:eastAsiaTheme="minorHAnsi" w:hAnsi="Times New Roman" w:cstheme="minorBidi"/>
          <w:color w:val="000000"/>
          <w:spacing w:val="-2"/>
          <w:sz w:val="28"/>
          <w:szCs w:val="28"/>
          <w:shd w:val="clear" w:color="auto" w:fill="FFFFFF"/>
        </w:rPr>
        <w:lastRenderedPageBreak/>
        <w:t xml:space="preserve">службових обов’язків), </w:t>
      </w:r>
      <w:r w:rsidR="00A63379" w:rsidRPr="002A344A">
        <w:rPr>
          <w:rFonts w:ascii="Times New Roman" w:eastAsiaTheme="minorHAnsi" w:hAnsi="Times New Roman" w:cstheme="minorBidi"/>
          <w:color w:val="000000"/>
          <w:spacing w:val="-2"/>
          <w:sz w:val="28"/>
          <w:szCs w:val="28"/>
          <w:shd w:val="clear" w:color="auto" w:fill="FFFFFF"/>
        </w:rPr>
        <w:t xml:space="preserve">2 (необґрунтоване зволікання з розглядом звернення),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6 (одноразове грубе порушення правил прокурорської етики) </w:t>
      </w:r>
      <w:r w:rsidRPr="002A344A">
        <w:rPr>
          <w:rFonts w:ascii="Times New Roman" w:hAnsi="Times New Roman"/>
          <w:sz w:val="28"/>
          <w:szCs w:val="28"/>
        </w:rPr>
        <w:t xml:space="preserve">частини </w:t>
      </w:r>
      <w:r w:rsidRPr="002A344A">
        <w:rPr>
          <w:rFonts w:ascii="Times New Roman" w:eastAsiaTheme="minorHAnsi" w:hAnsi="Times New Roman" w:cstheme="minorBidi"/>
          <w:color w:val="000000"/>
          <w:spacing w:val="-2"/>
          <w:sz w:val="28"/>
          <w:szCs w:val="28"/>
          <w:shd w:val="clear" w:color="auto" w:fill="FFFFFF"/>
        </w:rPr>
        <w:t xml:space="preserve">першої статті 43 Закону України «Про прокуратуру» </w:t>
      </w:r>
      <w:r w:rsidRPr="002A344A">
        <w:rPr>
          <w:rFonts w:ascii="Times New Roman" w:hAnsi="Times New Roman"/>
          <w:sz w:val="28"/>
          <w:szCs w:val="28"/>
        </w:rPr>
        <w:t>від 14 жовтня 2014 року № 1697</w:t>
      </w:r>
      <w:r w:rsidRPr="002A344A">
        <w:rPr>
          <w:rFonts w:ascii="Times New Roman" w:hAnsi="Times New Roman"/>
          <w:sz w:val="28"/>
          <w:szCs w:val="28"/>
        </w:rPr>
        <w:noBreakHyphen/>
        <w:t>VII (далі – Закон № 1697</w:t>
      </w:r>
      <w:r w:rsidRPr="002A344A">
        <w:rPr>
          <w:rFonts w:ascii="Times New Roman" w:hAnsi="Times New Roman"/>
          <w:sz w:val="28"/>
          <w:szCs w:val="28"/>
        </w:rPr>
        <w:noBreakHyphen/>
        <w:t>VII)</w:t>
      </w:r>
      <w:r w:rsidRPr="002A344A">
        <w:rPr>
          <w:rFonts w:ascii="Times New Roman" w:eastAsiaTheme="minorHAnsi" w:hAnsi="Times New Roman" w:cstheme="minorBidi"/>
          <w:color w:val="000000"/>
          <w:spacing w:val="-2"/>
          <w:sz w:val="28"/>
          <w:szCs w:val="28"/>
          <w:shd w:val="clear" w:color="auto" w:fill="FFFFFF"/>
        </w:rPr>
        <w:t xml:space="preserve">. </w:t>
      </w:r>
    </w:p>
    <w:p w14:paraId="31DC780F" w14:textId="77777777" w:rsidR="00EE11A8" w:rsidRPr="002A344A" w:rsidRDefault="00EE11A8">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2F043759" w14:textId="3F0159BD" w:rsidR="00136EB1" w:rsidRPr="002A344A" w:rsidRDefault="00900900" w:rsidP="00A63379">
      <w:pPr>
        <w:widowControl w:val="0"/>
        <w:tabs>
          <w:tab w:val="left" w:pos="567"/>
          <w:tab w:val="left" w:pos="851"/>
        </w:tabs>
        <w:spacing w:after="0" w:line="240" w:lineRule="auto"/>
        <w:ind w:firstLine="567"/>
        <w:jc w:val="both"/>
        <w:rPr>
          <w:rFonts w:ascii="Times New Roman" w:hAnsi="Times New Roman"/>
          <w:b/>
          <w:color w:val="000000" w:themeColor="text1"/>
          <w:sz w:val="28"/>
          <w:szCs w:val="28"/>
        </w:rPr>
      </w:pPr>
      <w:r w:rsidRPr="002A344A">
        <w:rPr>
          <w:rFonts w:ascii="Times New Roman" w:hAnsi="Times New Roman"/>
          <w:b/>
          <w:color w:val="000000" w:themeColor="text1"/>
          <w:sz w:val="28"/>
          <w:szCs w:val="28"/>
        </w:rPr>
        <w:t>Щодо встановлених фактичних даних</w:t>
      </w:r>
    </w:p>
    <w:p w14:paraId="75B20D2C" w14:textId="4343551A" w:rsidR="008D39B1" w:rsidRPr="002A344A" w:rsidRDefault="002C3AF5" w:rsidP="00A63379">
      <w:pPr>
        <w:shd w:val="clear" w:color="auto" w:fill="FFFFFF"/>
        <w:spacing w:after="0" w:line="240" w:lineRule="auto"/>
        <w:jc w:val="both"/>
        <w:rPr>
          <w:rFonts w:ascii="Times New Roman" w:hAnsi="Times New Roman"/>
          <w:color w:val="000000" w:themeColor="text1"/>
          <w:sz w:val="28"/>
          <w:szCs w:val="28"/>
        </w:rPr>
      </w:pPr>
      <w:r w:rsidRPr="002A344A">
        <w:rPr>
          <w:color w:val="000000" w:themeColor="text1"/>
          <w:sz w:val="28"/>
          <w:szCs w:val="28"/>
        </w:rPr>
        <w:t xml:space="preserve">         </w:t>
      </w:r>
      <w:r w:rsidR="008D39B1" w:rsidRPr="002A344A">
        <w:rPr>
          <w:color w:val="000000" w:themeColor="text1"/>
          <w:sz w:val="28"/>
          <w:szCs w:val="28"/>
        </w:rPr>
        <w:t xml:space="preserve">  </w:t>
      </w:r>
      <w:r w:rsidR="00900900" w:rsidRPr="002A344A">
        <w:rPr>
          <w:rFonts w:ascii="Times New Roman" w:hAnsi="Times New Roman"/>
          <w:color w:val="000000" w:themeColor="text1"/>
          <w:sz w:val="28"/>
          <w:szCs w:val="28"/>
        </w:rPr>
        <w:t>До дисциплінарної скарги долучено копії:</w:t>
      </w:r>
      <w:r w:rsidR="00A63379" w:rsidRPr="002A344A">
        <w:rPr>
          <w:rFonts w:ascii="Times New Roman" w:hAnsi="Times New Roman"/>
          <w:color w:val="000000" w:themeColor="text1"/>
          <w:sz w:val="28"/>
          <w:szCs w:val="28"/>
        </w:rPr>
        <w:t xml:space="preserve"> заяви ГО «</w:t>
      </w:r>
      <w:r w:rsidR="009C6B7F">
        <w:rPr>
          <w:rFonts w:ascii="Times New Roman" w:hAnsi="Times New Roman"/>
          <w:sz w:val="28"/>
          <w:szCs w:val="28"/>
        </w:rPr>
        <w:t>конфіденційна інформація</w:t>
      </w:r>
      <w:r w:rsidR="00A63379" w:rsidRPr="002A344A">
        <w:rPr>
          <w:rFonts w:ascii="Times New Roman" w:hAnsi="Times New Roman"/>
          <w:color w:val="000000" w:themeColor="text1"/>
          <w:sz w:val="28"/>
          <w:szCs w:val="28"/>
        </w:rPr>
        <w:t>» №11/26 від 18.05.2026 про вчинення кримінального правопорушення; відповіді Дніпропетровської обласної прокуратури від 19.05.2026 № 31/2-809ВИХ-26; скарги до Соборного районного суду м. Дніпра на бездіяльність прокурора; ухвали слідчого судді Соборного районного суду м.</w:t>
      </w:r>
      <w:r w:rsidR="009C6B7F">
        <w:rPr>
          <w:rFonts w:ascii="Times New Roman" w:hAnsi="Times New Roman"/>
          <w:color w:val="000000" w:themeColor="text1"/>
          <w:sz w:val="28"/>
          <w:szCs w:val="28"/>
        </w:rPr>
        <w:t> </w:t>
      </w:r>
      <w:r w:rsidR="00A63379" w:rsidRPr="002A344A">
        <w:rPr>
          <w:rFonts w:ascii="Times New Roman" w:hAnsi="Times New Roman"/>
          <w:color w:val="000000" w:themeColor="text1"/>
          <w:sz w:val="28"/>
          <w:szCs w:val="28"/>
        </w:rPr>
        <w:t>Дніпра від 28.05.2026 у справі № 201/7642/26; листа Дніпровського апеляційного суду від 11.05.2026 № 04.4-57.28.2026; витяг з наказу від 06.04.2026; протоколу повторного автоматизованого розподілу судової справи між суддями; внесення дат слухання від 04.02.2026; заяви на ВКЗ.</w:t>
      </w:r>
    </w:p>
    <w:p w14:paraId="4116C8A9" w14:textId="54B29FF4" w:rsidR="002C3AF5" w:rsidRPr="002A344A" w:rsidRDefault="002C3AF5" w:rsidP="00A63379">
      <w:pPr>
        <w:pStyle w:val="ab"/>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2A344A"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2A344A">
        <w:rPr>
          <w:rFonts w:ascii="Times New Roman" w:hAnsi="Times New Roman"/>
          <w:b/>
          <w:bCs/>
          <w:color w:val="000000" w:themeColor="text1"/>
          <w:sz w:val="28"/>
          <w:szCs w:val="28"/>
        </w:rPr>
        <w:t>Щ</w:t>
      </w:r>
      <w:r w:rsidR="00900900" w:rsidRPr="002A344A">
        <w:rPr>
          <w:rFonts w:ascii="Times New Roman" w:hAnsi="Times New Roman"/>
          <w:b/>
          <w:color w:val="000000" w:themeColor="text1"/>
          <w:sz w:val="28"/>
          <w:szCs w:val="28"/>
        </w:rPr>
        <w:t>одо джерел права, які підлягають застосуванню</w:t>
      </w:r>
    </w:p>
    <w:p w14:paraId="45A56F63" w14:textId="0E86CFB8" w:rsidR="00136EB1" w:rsidRPr="002A344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2A344A">
        <w:rPr>
          <w:rFonts w:ascii="Times New Roman" w:hAnsi="Times New Roman"/>
          <w:color w:val="000000" w:themeColor="text1"/>
          <w:sz w:val="28"/>
          <w:szCs w:val="28"/>
        </w:rPr>
        <w:noBreakHyphen/>
        <w:t>VII (далі – Закон № 1697</w:t>
      </w:r>
      <w:r w:rsidRPr="002A344A">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2A344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Зі змісту частини другої статті 16 Закону № 1697</w:t>
      </w:r>
      <w:r w:rsidRPr="002A344A">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2A344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 xml:space="preserve">За загальним правилом, наведеним у частині першій статті 36 </w:t>
      </w:r>
      <w:bookmarkStart w:id="0" w:name="_Hlk211245207"/>
      <w:r w:rsidRPr="002A344A">
        <w:rPr>
          <w:rFonts w:ascii="Times New Roman" w:hAnsi="Times New Roman"/>
          <w:color w:val="000000" w:themeColor="text1"/>
          <w:sz w:val="28"/>
          <w:szCs w:val="28"/>
        </w:rPr>
        <w:t xml:space="preserve">КПК України, </w:t>
      </w:r>
      <w:bookmarkEnd w:id="0"/>
      <w:r w:rsidRPr="002A344A">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2A344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1" w:name="n2188"/>
      <w:bookmarkEnd w:id="1"/>
      <w:r w:rsidRPr="002A344A">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2A344A">
        <w:rPr>
          <w:rFonts w:ascii="Times New Roman" w:hAnsi="Times New Roman"/>
          <w:color w:val="000000" w:themeColor="text1"/>
          <w:sz w:val="28"/>
          <w:szCs w:val="28"/>
        </w:rPr>
        <w:noBreakHyphen/>
        <w:t xml:space="preserve">VII. </w:t>
      </w:r>
    </w:p>
    <w:p w14:paraId="01F54C81" w14:textId="77777777" w:rsidR="00136EB1" w:rsidRPr="002A344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2A344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2A344A">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w:t>
      </w:r>
      <w:r w:rsidRPr="002A344A">
        <w:rPr>
          <w:rFonts w:ascii="Times New Roman" w:hAnsi="Times New Roman"/>
          <w:color w:val="000000" w:themeColor="text1"/>
          <w:sz w:val="28"/>
          <w:szCs w:val="28"/>
        </w:rPr>
        <w:lastRenderedPageBreak/>
        <w:t xml:space="preserve">в якій містяться відомості про вчинення прокурором дисциплінарного проступку. </w:t>
      </w:r>
    </w:p>
    <w:p w14:paraId="0BA1C64E" w14:textId="77777777" w:rsidR="00136EB1" w:rsidRPr="002A344A" w:rsidRDefault="00900900">
      <w:pPr>
        <w:pStyle w:val="a9"/>
        <w:ind w:firstLine="567"/>
        <w:jc w:val="both"/>
        <w:rPr>
          <w:rFonts w:ascii="Times New Roman" w:hAnsi="Times New Roman"/>
          <w:color w:val="000000" w:themeColor="text1"/>
          <w:sz w:val="28"/>
          <w:szCs w:val="28"/>
        </w:rPr>
      </w:pPr>
      <w:r w:rsidRPr="002A344A">
        <w:rPr>
          <w:rStyle w:val="rvts9"/>
          <w:rFonts w:ascii="Times New Roman" w:hAnsi="Times New Roman"/>
          <w:bCs/>
          <w:color w:val="000000" w:themeColor="text1"/>
          <w:sz w:val="28"/>
          <w:szCs w:val="28"/>
        </w:rPr>
        <w:t xml:space="preserve">Частиною першою статті 43 </w:t>
      </w:r>
      <w:r w:rsidRPr="002A344A">
        <w:rPr>
          <w:rFonts w:ascii="Times New Roman" w:hAnsi="Times New Roman"/>
          <w:color w:val="000000" w:themeColor="text1"/>
          <w:sz w:val="28"/>
          <w:szCs w:val="28"/>
        </w:rPr>
        <w:t>Закону № 1697</w:t>
      </w:r>
      <w:r w:rsidRPr="002A344A">
        <w:rPr>
          <w:rFonts w:ascii="Times New Roman" w:hAnsi="Times New Roman"/>
          <w:color w:val="000000" w:themeColor="text1"/>
          <w:sz w:val="28"/>
          <w:szCs w:val="28"/>
        </w:rPr>
        <w:noBreakHyphen/>
        <w:t xml:space="preserve">VII визначено, що </w:t>
      </w:r>
      <w:r w:rsidRPr="002A344A">
        <w:rPr>
          <w:rStyle w:val="rvts9"/>
          <w:rFonts w:ascii="Times New Roman" w:hAnsi="Times New Roman"/>
          <w:bCs/>
          <w:color w:val="000000" w:themeColor="text1"/>
          <w:sz w:val="28"/>
          <w:szCs w:val="28"/>
        </w:rPr>
        <w:t xml:space="preserve"> </w:t>
      </w:r>
      <w:r w:rsidRPr="002A344A">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2A344A" w:rsidRDefault="00900900">
      <w:pPr>
        <w:pStyle w:val="a9"/>
        <w:ind w:firstLine="567"/>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Юридична конструкція статті 46 Закону № 1697</w:t>
      </w:r>
      <w:r w:rsidRPr="002A344A">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2A344A" w:rsidRDefault="00900900">
      <w:pPr>
        <w:pStyle w:val="a9"/>
        <w:ind w:firstLine="567"/>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2A344A" w:rsidRDefault="00900900">
      <w:pPr>
        <w:pStyle w:val="a9"/>
        <w:ind w:firstLine="567"/>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2) дисциплінарна скарга є анонімною;</w:t>
      </w:r>
    </w:p>
    <w:p w14:paraId="5A63A673" w14:textId="77777777" w:rsidR="00136EB1" w:rsidRPr="002A344A" w:rsidRDefault="00900900">
      <w:pPr>
        <w:pStyle w:val="a9"/>
        <w:ind w:firstLine="567"/>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2A344A">
          <w:rPr>
            <w:rStyle w:val="a8"/>
            <w:rFonts w:ascii="Times New Roman" w:hAnsi="Times New Roman"/>
            <w:color w:val="000000" w:themeColor="text1"/>
            <w:sz w:val="28"/>
            <w:szCs w:val="28"/>
            <w:u w:val="none"/>
          </w:rPr>
          <w:t>статтею 43</w:t>
        </w:r>
      </w:hyperlink>
      <w:r w:rsidRPr="002A344A">
        <w:rPr>
          <w:rFonts w:ascii="Times New Roman" w:hAnsi="Times New Roman"/>
          <w:color w:val="000000" w:themeColor="text1"/>
          <w:sz w:val="28"/>
          <w:szCs w:val="28"/>
        </w:rPr>
        <w:t> цього Закону;</w:t>
      </w:r>
    </w:p>
    <w:p w14:paraId="3BF56F88" w14:textId="77777777" w:rsidR="00136EB1" w:rsidRPr="002A344A" w:rsidRDefault="00900900">
      <w:pPr>
        <w:pStyle w:val="a9"/>
        <w:ind w:firstLine="567"/>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2A344A">
          <w:rPr>
            <w:rStyle w:val="a8"/>
            <w:rFonts w:ascii="Times New Roman" w:hAnsi="Times New Roman"/>
            <w:color w:val="000000" w:themeColor="text1"/>
            <w:sz w:val="28"/>
            <w:szCs w:val="28"/>
            <w:u w:val="none"/>
          </w:rPr>
          <w:t> статтею 51</w:t>
        </w:r>
      </w:hyperlink>
      <w:r w:rsidRPr="002A344A">
        <w:rPr>
          <w:rFonts w:ascii="Times New Roman" w:hAnsi="Times New Roman"/>
          <w:color w:val="000000" w:themeColor="text1"/>
          <w:sz w:val="28"/>
          <w:szCs w:val="28"/>
        </w:rPr>
        <w:t> цього Закону;</w:t>
      </w:r>
    </w:p>
    <w:p w14:paraId="51C48182" w14:textId="77777777" w:rsidR="00136EB1" w:rsidRPr="002A344A" w:rsidRDefault="00900900">
      <w:pPr>
        <w:pStyle w:val="a9"/>
        <w:widowControl w:val="0"/>
        <w:ind w:firstLine="567"/>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2A344A" w:rsidRDefault="00900900">
      <w:pPr>
        <w:pStyle w:val="a9"/>
        <w:widowControl w:val="0"/>
        <w:ind w:firstLine="567"/>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2A344A" w:rsidRDefault="00900900">
      <w:pPr>
        <w:pStyle w:val="a9"/>
        <w:ind w:firstLine="567"/>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2A344A">
        <w:rPr>
          <w:rFonts w:ascii="Times New Roman" w:hAnsi="Times New Roman"/>
          <w:color w:val="000000" w:themeColor="text1"/>
          <w:sz w:val="28"/>
          <w:szCs w:val="28"/>
        </w:rPr>
        <w:lastRenderedPageBreak/>
        <w:t>наслідками, а також час і місце діяння. Суб’єктивну сторону дисциплінарного проступку характеризує вина.</w:t>
      </w:r>
    </w:p>
    <w:p w14:paraId="573C115C" w14:textId="77777777" w:rsidR="00826875" w:rsidRPr="002A344A"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2B03FD72" w:rsidR="00136EB1" w:rsidRPr="002A344A"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2A344A">
        <w:rPr>
          <w:b/>
          <w:color w:val="000000" w:themeColor="text1"/>
          <w:sz w:val="28"/>
          <w:szCs w:val="28"/>
          <w:lang w:val="uk-UA"/>
        </w:rPr>
        <w:t>Оцінка встановлених обставин та мотиви прийнятого рішення</w:t>
      </w:r>
    </w:p>
    <w:p w14:paraId="70F9E546" w14:textId="5FC616C6" w:rsidR="00136EB1" w:rsidRPr="002A344A" w:rsidRDefault="00900900">
      <w:pPr>
        <w:tabs>
          <w:tab w:val="left" w:pos="567"/>
        </w:tabs>
        <w:spacing w:after="0" w:line="240" w:lineRule="auto"/>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ab/>
      </w:r>
      <w:r w:rsidR="000E50DE" w:rsidRPr="002A344A">
        <w:rPr>
          <w:rFonts w:ascii="Times New Roman" w:hAnsi="Times New Roman"/>
          <w:color w:val="000000" w:themeColor="text1"/>
          <w:sz w:val="28"/>
          <w:szCs w:val="28"/>
        </w:rPr>
        <w:t xml:space="preserve">   </w:t>
      </w:r>
      <w:r w:rsidRPr="002A344A">
        <w:rPr>
          <w:rFonts w:ascii="Times New Roman" w:hAnsi="Times New Roman"/>
          <w:color w:val="000000" w:themeColor="text1"/>
          <w:sz w:val="28"/>
          <w:szCs w:val="28"/>
        </w:rPr>
        <w:t xml:space="preserve">Дисциплінарна скарга </w:t>
      </w:r>
      <w:r w:rsidR="003656CA">
        <w:rPr>
          <w:rFonts w:ascii="Times New Roman" w:hAnsi="Times New Roman"/>
          <w:sz w:val="28"/>
          <w:szCs w:val="28"/>
        </w:rPr>
        <w:t>ОСОБА_1</w:t>
      </w:r>
      <w:r w:rsidR="003656CA" w:rsidRPr="002A344A">
        <w:rPr>
          <w:rFonts w:ascii="Times New Roman" w:hAnsi="Times New Roman"/>
          <w:sz w:val="28"/>
          <w:szCs w:val="28"/>
        </w:rPr>
        <w:t xml:space="preserve"> </w:t>
      </w:r>
      <w:r w:rsidR="00F30369" w:rsidRPr="002A344A">
        <w:rPr>
          <w:rFonts w:ascii="Times New Roman" w:hAnsi="Times New Roman"/>
          <w:sz w:val="28"/>
          <w:szCs w:val="28"/>
        </w:rPr>
        <w:t>в інтересах Громадської організації «</w:t>
      </w:r>
      <w:r w:rsidR="009C6B7F">
        <w:rPr>
          <w:rFonts w:ascii="Times New Roman" w:hAnsi="Times New Roman"/>
          <w:sz w:val="28"/>
          <w:szCs w:val="28"/>
        </w:rPr>
        <w:t>конфіденційна інформація</w:t>
      </w:r>
      <w:r w:rsidR="00F30369" w:rsidRPr="002A344A">
        <w:rPr>
          <w:rFonts w:ascii="Times New Roman" w:hAnsi="Times New Roman"/>
          <w:sz w:val="28"/>
          <w:szCs w:val="28"/>
        </w:rPr>
        <w:t xml:space="preserve">» </w:t>
      </w:r>
      <w:r w:rsidRPr="002A344A">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2A344A"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75E5AC50" w:rsidR="005B1062" w:rsidRPr="002A344A"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sidRPr="002A344A">
        <w:rPr>
          <w:rFonts w:ascii="Times New Roman" w:eastAsia="Times New Roman" w:hAnsi="Times New Roman"/>
          <w:sz w:val="28"/>
          <w:szCs w:val="28"/>
          <w:lang w:eastAsia="ru-RU"/>
        </w:rPr>
        <w:t xml:space="preserve">          </w:t>
      </w:r>
      <w:r w:rsidRPr="002A344A">
        <w:rPr>
          <w:rFonts w:ascii="Times New Roman" w:eastAsia="Times New Roman" w:hAnsi="Times New Roman"/>
          <w:sz w:val="28"/>
          <w:szCs w:val="28"/>
          <w:lang w:eastAsia="ru-RU"/>
        </w:rPr>
        <w:t xml:space="preserve">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C716D6" w:rsidRPr="002A344A">
        <w:rPr>
          <w:rFonts w:ascii="Times New Roman" w:eastAsia="Times New Roman" w:hAnsi="Times New Roman"/>
          <w:sz w:val="28"/>
          <w:szCs w:val="28"/>
          <w:lang w:eastAsia="ru-RU"/>
        </w:rPr>
        <w:t>висновок</w:t>
      </w:r>
      <w:r w:rsidRPr="002A344A">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3511A899" w:rsidR="005B1062" w:rsidRPr="002A344A"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6DD8B38B" w:rsidR="005B1062" w:rsidRPr="002A344A"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60453A68" w:rsidR="005B1062" w:rsidRPr="002A344A"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Pr="002A344A"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1E8B18BD" w14:textId="77777777" w:rsidR="007D4842" w:rsidRPr="002A344A" w:rsidRDefault="005B1062" w:rsidP="007D484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892C51" w:rsidRPr="002A344A">
        <w:rPr>
          <w:rFonts w:ascii="Times New Roman" w:eastAsia="Times New Roman" w:hAnsi="Times New Roman"/>
          <w:sz w:val="28"/>
          <w:szCs w:val="28"/>
          <w:lang w:eastAsia="ru-RU"/>
        </w:rPr>
        <w:t>ів</w:t>
      </w:r>
      <w:r w:rsidR="004E162A" w:rsidRPr="002A344A">
        <w:rPr>
          <w:rFonts w:ascii="Times New Roman" w:eastAsia="Times New Roman" w:hAnsi="Times New Roman"/>
          <w:sz w:val="28"/>
          <w:szCs w:val="28"/>
          <w:lang w:eastAsia="ru-RU"/>
        </w:rPr>
        <w:t xml:space="preserve"> </w:t>
      </w:r>
      <w:r w:rsidR="00F30369" w:rsidRPr="002A344A">
        <w:rPr>
          <w:rFonts w:ascii="Times New Roman" w:hAnsi="Times New Roman"/>
          <w:color w:val="000000" w:themeColor="text1"/>
          <w:sz w:val="28"/>
          <w:szCs w:val="28"/>
        </w:rPr>
        <w:t xml:space="preserve">прокурори </w:t>
      </w:r>
      <w:proofErr w:type="spellStart"/>
      <w:r w:rsidR="00F30369" w:rsidRPr="002A344A">
        <w:rPr>
          <w:rFonts w:ascii="Times New Roman" w:hAnsi="Times New Roman"/>
          <w:color w:val="000000" w:themeColor="text1"/>
          <w:sz w:val="28"/>
          <w:szCs w:val="28"/>
        </w:rPr>
        <w:t>Лупашка</w:t>
      </w:r>
      <w:proofErr w:type="spellEnd"/>
      <w:r w:rsidR="00F30369" w:rsidRPr="002A344A">
        <w:rPr>
          <w:rFonts w:ascii="Times New Roman" w:hAnsi="Times New Roman"/>
          <w:color w:val="000000" w:themeColor="text1"/>
          <w:sz w:val="28"/>
          <w:szCs w:val="28"/>
        </w:rPr>
        <w:t xml:space="preserve"> С.В. та </w:t>
      </w:r>
      <w:proofErr w:type="spellStart"/>
      <w:r w:rsidR="00F30369" w:rsidRPr="002A344A">
        <w:rPr>
          <w:rFonts w:ascii="Times New Roman" w:hAnsi="Times New Roman"/>
          <w:color w:val="000000" w:themeColor="text1"/>
          <w:sz w:val="28"/>
          <w:szCs w:val="28"/>
        </w:rPr>
        <w:t>Гершуна</w:t>
      </w:r>
      <w:proofErr w:type="spellEnd"/>
      <w:r w:rsidR="00F30369" w:rsidRPr="002A344A">
        <w:rPr>
          <w:rFonts w:ascii="Times New Roman" w:hAnsi="Times New Roman"/>
          <w:color w:val="000000" w:themeColor="text1"/>
          <w:sz w:val="28"/>
          <w:szCs w:val="28"/>
        </w:rPr>
        <w:t xml:space="preserve"> В.В. </w:t>
      </w:r>
      <w:r w:rsidRPr="002A344A">
        <w:rPr>
          <w:rFonts w:ascii="Times New Roman" w:eastAsia="Times New Roman" w:hAnsi="Times New Roman"/>
          <w:sz w:val="28"/>
          <w:szCs w:val="28"/>
          <w:lang w:eastAsia="ru-RU"/>
        </w:rPr>
        <w:t xml:space="preserve">до скарги не долучено. </w:t>
      </w:r>
    </w:p>
    <w:p w14:paraId="51E42A7D" w14:textId="77777777" w:rsidR="00972CF6" w:rsidRPr="002A344A" w:rsidRDefault="00972CF6" w:rsidP="00972CF6">
      <w:pPr>
        <w:widowControl w:val="0"/>
        <w:pBdr>
          <w:bottom w:val="single" w:sz="12" w:space="12" w:color="FFFFFF"/>
        </w:pBdr>
        <w:spacing w:after="0" w:line="240" w:lineRule="auto"/>
        <w:ind w:right="-284" w:firstLine="708"/>
        <w:jc w:val="both"/>
        <w:rPr>
          <w:rFonts w:ascii="Times New Roman" w:hAnsi="Times New Roman"/>
          <w:sz w:val="28"/>
          <w:szCs w:val="28"/>
        </w:rPr>
      </w:pPr>
      <w:r w:rsidRPr="002A344A">
        <w:rPr>
          <w:rFonts w:ascii="Times New Roman" w:hAnsi="Times New Roman"/>
          <w:sz w:val="28"/>
          <w:szCs w:val="28"/>
        </w:rPr>
        <w:t xml:space="preserve">Згідно з вимогами статей 303–307 КПК України скарги на рішення, дії чи </w:t>
      </w:r>
      <w:r w:rsidRPr="002A344A">
        <w:rPr>
          <w:rFonts w:ascii="Times New Roman" w:hAnsi="Times New Roman"/>
          <w:sz w:val="28"/>
          <w:szCs w:val="28"/>
        </w:rPr>
        <w:lastRenderedPageBreak/>
        <w:t>бездіяльність слідчого або прокурора розглядаються слідчим суддею місцевого суду за правилами судового розгляду.</w:t>
      </w:r>
    </w:p>
    <w:p w14:paraId="563E9AE1" w14:textId="77777777" w:rsidR="00972CF6" w:rsidRPr="002A344A" w:rsidRDefault="00972CF6" w:rsidP="00972CF6">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2A344A">
        <w:rPr>
          <w:rFonts w:ascii="Times New Roman" w:hAnsi="Times New Roman"/>
          <w:sz w:val="28"/>
          <w:szCs w:val="28"/>
        </w:rPr>
        <w:t xml:space="preserve">Згідно із ч. 2 ст. 369 КПК України судове рішення, у якому слідчий суддя, суд вирішує інші питання, викладається у формі ухвали. </w:t>
      </w:r>
    </w:p>
    <w:p w14:paraId="67856541" w14:textId="77777777" w:rsidR="00E8211B" w:rsidRPr="002A344A" w:rsidRDefault="00773892" w:rsidP="00E8211B">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rPr>
      </w:pPr>
      <w:r w:rsidRPr="002A344A">
        <w:rPr>
          <w:rFonts w:ascii="Times New Roman" w:hAnsi="Times New Roman"/>
          <w:sz w:val="28"/>
          <w:szCs w:val="28"/>
        </w:rPr>
        <w:t xml:space="preserve">Окремо слід зауважити, що </w:t>
      </w:r>
      <w:r w:rsidRPr="002A344A">
        <w:rPr>
          <w:rFonts w:ascii="Times New Roman" w:hAnsi="Times New Roman"/>
          <w:sz w:val="28"/>
          <w:szCs w:val="28"/>
          <w:shd w:val="clear" w:color="auto" w:fill="FFFFFF"/>
        </w:rPr>
        <w:t>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sidRPr="002A344A">
        <w:rPr>
          <w:rFonts w:ascii="Times New Roman" w:hAnsi="Times New Roman"/>
          <w:sz w:val="28"/>
          <w:szCs w:val="28"/>
        </w:rPr>
        <w:t xml:space="preserve"> </w:t>
      </w:r>
      <w:r w:rsidRPr="002A344A">
        <w:rPr>
          <w:rFonts w:ascii="Times New Roman" w:hAnsi="Times New Roman"/>
          <w:sz w:val="28"/>
          <w:szCs w:val="28"/>
          <w:shd w:val="clear" w:color="auto" w:fill="FFFFFF"/>
        </w:rPr>
        <w:t>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779E61E7" w14:textId="62F88439" w:rsidR="00E8211B" w:rsidRPr="002A344A" w:rsidRDefault="00E8211B" w:rsidP="00E8211B">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rPr>
      </w:pPr>
      <w:r w:rsidRPr="002A344A">
        <w:rPr>
          <w:rFonts w:ascii="Times New Roman" w:hAnsi="Times New Roman"/>
          <w:sz w:val="28"/>
          <w:szCs w:val="28"/>
          <w:shd w:val="clear" w:color="auto" w:fill="FFFFFF"/>
        </w:rPr>
        <w:t xml:space="preserve">Так, зокрема, слід зауважити, що у поданій до дисциплінарної скарги ухвалі Соборного районного суду м. Дніпра від 28.05.2026 у справі № 201/7642/26 у резолютивній частині судом не </w:t>
      </w:r>
      <w:proofErr w:type="spellStart"/>
      <w:r w:rsidRPr="002A344A">
        <w:rPr>
          <w:rFonts w:ascii="Times New Roman" w:hAnsi="Times New Roman"/>
          <w:sz w:val="28"/>
          <w:szCs w:val="28"/>
          <w:shd w:val="clear" w:color="auto" w:fill="FFFFFF"/>
        </w:rPr>
        <w:t>ініціювалось</w:t>
      </w:r>
      <w:proofErr w:type="spellEnd"/>
      <w:r w:rsidRPr="002A344A">
        <w:rPr>
          <w:rFonts w:ascii="Times New Roman" w:hAnsi="Times New Roman"/>
          <w:sz w:val="28"/>
          <w:szCs w:val="28"/>
          <w:shd w:val="clear" w:color="auto" w:fill="FFFFFF"/>
        </w:rPr>
        <w:t xml:space="preserve"> питання перед Комісією щодо дисциплінарної відповідальності прокурорів </w:t>
      </w:r>
      <w:proofErr w:type="spellStart"/>
      <w:r w:rsidRPr="002A344A">
        <w:rPr>
          <w:rFonts w:ascii="Times New Roman" w:hAnsi="Times New Roman"/>
          <w:sz w:val="28"/>
          <w:szCs w:val="28"/>
          <w:shd w:val="clear" w:color="auto" w:fill="FFFFFF"/>
        </w:rPr>
        <w:t>Лупашка</w:t>
      </w:r>
      <w:proofErr w:type="spellEnd"/>
      <w:r w:rsidRPr="002A344A">
        <w:rPr>
          <w:rFonts w:ascii="Times New Roman" w:hAnsi="Times New Roman"/>
          <w:sz w:val="28"/>
          <w:szCs w:val="28"/>
          <w:shd w:val="clear" w:color="auto" w:fill="FFFFFF"/>
        </w:rPr>
        <w:t xml:space="preserve"> С.В. та </w:t>
      </w:r>
      <w:proofErr w:type="spellStart"/>
      <w:r w:rsidRPr="002A344A">
        <w:rPr>
          <w:rFonts w:ascii="Times New Roman" w:hAnsi="Times New Roman"/>
          <w:sz w:val="28"/>
          <w:szCs w:val="28"/>
          <w:shd w:val="clear" w:color="auto" w:fill="FFFFFF"/>
        </w:rPr>
        <w:t>Гершуна</w:t>
      </w:r>
      <w:proofErr w:type="spellEnd"/>
      <w:r w:rsidRPr="002A344A">
        <w:rPr>
          <w:rFonts w:ascii="Times New Roman" w:hAnsi="Times New Roman"/>
          <w:sz w:val="28"/>
          <w:szCs w:val="28"/>
          <w:shd w:val="clear" w:color="auto" w:fill="FFFFFF"/>
        </w:rPr>
        <w:t xml:space="preserve"> В.В. </w:t>
      </w:r>
    </w:p>
    <w:p w14:paraId="7C3A69C6" w14:textId="32E7CEF6" w:rsidR="004E162A" w:rsidRPr="002A344A"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статті 43 Закону № 1697-VII, у службовій чи позаслужбовій поведінці зазначен</w:t>
      </w:r>
      <w:r w:rsidR="00892C51" w:rsidRPr="002A344A">
        <w:rPr>
          <w:rFonts w:ascii="Times New Roman" w:eastAsia="Times New Roman" w:hAnsi="Times New Roman"/>
          <w:sz w:val="28"/>
          <w:szCs w:val="28"/>
          <w:lang w:eastAsia="ru-RU"/>
        </w:rPr>
        <w:t>их</w:t>
      </w:r>
      <w:r w:rsidRPr="002A344A">
        <w:rPr>
          <w:rFonts w:ascii="Times New Roman" w:eastAsia="Times New Roman" w:hAnsi="Times New Roman"/>
          <w:sz w:val="28"/>
          <w:szCs w:val="28"/>
          <w:lang w:eastAsia="ru-RU"/>
        </w:rPr>
        <w:t xml:space="preserve"> в ній прокурор</w:t>
      </w:r>
      <w:r w:rsidR="00892C51" w:rsidRPr="002A344A">
        <w:rPr>
          <w:rFonts w:ascii="Times New Roman" w:eastAsia="Times New Roman" w:hAnsi="Times New Roman"/>
          <w:sz w:val="28"/>
          <w:szCs w:val="28"/>
          <w:lang w:eastAsia="ru-RU"/>
        </w:rPr>
        <w:t>ів</w:t>
      </w:r>
      <w:r w:rsidRPr="002A344A">
        <w:rPr>
          <w:rFonts w:ascii="Times New Roman" w:eastAsia="Times New Roman" w:hAnsi="Times New Roman"/>
          <w:sz w:val="28"/>
          <w:szCs w:val="28"/>
          <w:lang w:eastAsia="ru-RU"/>
        </w:rPr>
        <w:t>.</w:t>
      </w:r>
    </w:p>
    <w:p w14:paraId="06AD3983" w14:textId="4E3A36AE" w:rsidR="007D4842" w:rsidRPr="002A344A" w:rsidRDefault="004E162A" w:rsidP="007D4842">
      <w:pPr>
        <w:widowControl w:val="0"/>
        <w:pBdr>
          <w:bottom w:val="single" w:sz="12" w:space="12" w:color="FFFFFF"/>
        </w:pBdr>
        <w:spacing w:after="0" w:line="240" w:lineRule="auto"/>
        <w:ind w:right="-284" w:firstLine="708"/>
        <w:jc w:val="both"/>
        <w:rPr>
          <w:rFonts w:ascii="Times New Roman" w:hAnsi="Times New Roman"/>
          <w:sz w:val="28"/>
          <w:szCs w:val="28"/>
        </w:rPr>
      </w:pPr>
      <w:r w:rsidRPr="002A344A">
        <w:rPr>
          <w:rFonts w:ascii="Times New Roman" w:eastAsia="Times New Roman" w:hAnsi="Times New Roman"/>
          <w:sz w:val="28"/>
          <w:szCs w:val="28"/>
          <w:lang w:eastAsia="ru-RU"/>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155B48" w:rsidRPr="002A344A">
        <w:rPr>
          <w:rFonts w:ascii="Times New Roman" w:eastAsia="Times New Roman" w:hAnsi="Times New Roman"/>
          <w:sz w:val="28"/>
          <w:szCs w:val="28"/>
          <w:lang w:eastAsia="ru-RU"/>
        </w:rPr>
        <w:t xml:space="preserve">ів </w:t>
      </w:r>
      <w:proofErr w:type="spellStart"/>
      <w:r w:rsidR="00E85BE0" w:rsidRPr="002A344A">
        <w:rPr>
          <w:rFonts w:ascii="Times New Roman" w:hAnsi="Times New Roman"/>
          <w:color w:val="000000" w:themeColor="text1"/>
          <w:sz w:val="28"/>
          <w:szCs w:val="28"/>
        </w:rPr>
        <w:t>Лупашка</w:t>
      </w:r>
      <w:proofErr w:type="spellEnd"/>
      <w:r w:rsidR="00E85BE0" w:rsidRPr="002A344A">
        <w:rPr>
          <w:rFonts w:ascii="Times New Roman" w:hAnsi="Times New Roman"/>
          <w:color w:val="000000" w:themeColor="text1"/>
          <w:sz w:val="28"/>
          <w:szCs w:val="28"/>
        </w:rPr>
        <w:t xml:space="preserve"> С.В. та </w:t>
      </w:r>
      <w:proofErr w:type="spellStart"/>
      <w:r w:rsidR="00E85BE0" w:rsidRPr="002A344A">
        <w:rPr>
          <w:rFonts w:ascii="Times New Roman" w:hAnsi="Times New Roman"/>
          <w:color w:val="000000" w:themeColor="text1"/>
          <w:sz w:val="28"/>
          <w:szCs w:val="28"/>
        </w:rPr>
        <w:t>Гершуна</w:t>
      </w:r>
      <w:proofErr w:type="spellEnd"/>
      <w:r w:rsidR="00E85BE0" w:rsidRPr="002A344A">
        <w:rPr>
          <w:rFonts w:ascii="Times New Roman" w:hAnsi="Times New Roman"/>
          <w:color w:val="000000" w:themeColor="text1"/>
          <w:sz w:val="28"/>
          <w:szCs w:val="28"/>
        </w:rPr>
        <w:t xml:space="preserve"> В.В. </w:t>
      </w:r>
    </w:p>
    <w:p w14:paraId="735EF063" w14:textId="77777777" w:rsidR="004E162A" w:rsidRPr="002A344A"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Pr="002A344A"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2" w:name="_Hlk211328971"/>
    </w:p>
    <w:p w14:paraId="35D5A7BA" w14:textId="3C2DEBA1" w:rsidR="00BC15D7" w:rsidRPr="002A344A" w:rsidRDefault="00BC15D7" w:rsidP="00BC15D7">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Водночас дисциплінарна скарга не містить конкретизованих даних про неналежне виконання прокурор</w:t>
      </w:r>
      <w:r w:rsidR="00872204" w:rsidRPr="002A344A">
        <w:rPr>
          <w:rFonts w:ascii="Times New Roman" w:hAnsi="Times New Roman"/>
          <w:color w:val="000000" w:themeColor="text1"/>
          <w:sz w:val="28"/>
          <w:szCs w:val="28"/>
        </w:rPr>
        <w:t xml:space="preserve">ами </w:t>
      </w:r>
      <w:proofErr w:type="spellStart"/>
      <w:r w:rsidR="00E85BE0" w:rsidRPr="002A344A">
        <w:rPr>
          <w:rFonts w:ascii="Times New Roman" w:hAnsi="Times New Roman"/>
          <w:color w:val="000000" w:themeColor="text1"/>
          <w:sz w:val="28"/>
          <w:szCs w:val="28"/>
        </w:rPr>
        <w:t>Лупашком</w:t>
      </w:r>
      <w:proofErr w:type="spellEnd"/>
      <w:r w:rsidR="00E85BE0" w:rsidRPr="002A344A">
        <w:rPr>
          <w:rFonts w:ascii="Times New Roman" w:hAnsi="Times New Roman"/>
          <w:color w:val="000000" w:themeColor="text1"/>
          <w:sz w:val="28"/>
          <w:szCs w:val="28"/>
        </w:rPr>
        <w:t xml:space="preserve"> С.В. та </w:t>
      </w:r>
      <w:proofErr w:type="spellStart"/>
      <w:r w:rsidR="00E85BE0" w:rsidRPr="002A344A">
        <w:rPr>
          <w:rFonts w:ascii="Times New Roman" w:hAnsi="Times New Roman"/>
          <w:color w:val="000000" w:themeColor="text1"/>
          <w:sz w:val="28"/>
          <w:szCs w:val="28"/>
        </w:rPr>
        <w:t>Гершуном</w:t>
      </w:r>
      <w:proofErr w:type="spellEnd"/>
      <w:r w:rsidR="00E85BE0" w:rsidRPr="002A344A">
        <w:rPr>
          <w:rFonts w:ascii="Times New Roman" w:hAnsi="Times New Roman"/>
          <w:color w:val="000000" w:themeColor="text1"/>
          <w:sz w:val="28"/>
          <w:szCs w:val="28"/>
        </w:rPr>
        <w:t xml:space="preserve"> В.В. </w:t>
      </w:r>
      <w:r w:rsidRPr="002A344A">
        <w:rPr>
          <w:rFonts w:ascii="Times New Roman" w:hAnsi="Times New Roman"/>
          <w:color w:val="000000" w:themeColor="text1"/>
          <w:sz w:val="28"/>
          <w:szCs w:val="28"/>
        </w:rPr>
        <w:t xml:space="preserve">своїх службових обов’язків. </w:t>
      </w:r>
      <w:bookmarkEnd w:id="2"/>
    </w:p>
    <w:p w14:paraId="41ED863B" w14:textId="77777777" w:rsidR="00BC15D7" w:rsidRPr="002A344A"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017437C3" w14:textId="77777777" w:rsidR="00DF1BD9" w:rsidRPr="002A344A" w:rsidRDefault="00DF1BD9" w:rsidP="00DF1BD9">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 xml:space="preserve">Щодо доводів дисциплінарної скарги про вчинення прокурорами </w:t>
      </w:r>
      <w:r w:rsidRPr="002A344A">
        <w:rPr>
          <w:rFonts w:ascii="Times New Roman" w:hAnsi="Times New Roman"/>
          <w:color w:val="000000" w:themeColor="text1"/>
          <w:sz w:val="28"/>
          <w:szCs w:val="28"/>
        </w:rPr>
        <w:lastRenderedPageBreak/>
        <w:t>дисциплінарного проступку, передбаченого пунктами 5, 6 ч. 1 ст. 43 Закону №1697-VII слід зазначити таке.</w:t>
      </w:r>
    </w:p>
    <w:p w14:paraId="556E34D6" w14:textId="77777777" w:rsidR="00DF1BD9" w:rsidRPr="002A344A" w:rsidRDefault="00DF1BD9" w:rsidP="00DF1BD9">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65406F9" w14:textId="7FF057B6" w:rsidR="00DF1BD9" w:rsidRPr="002A344A" w:rsidRDefault="00DF1BD9" w:rsidP="00DF1BD9">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 xml:space="preserve">Разом із цим, у дисциплінарній скарзі не наведено конкретних відомостей, які б вказали на можливе вчинення прокурорами </w:t>
      </w:r>
      <w:proofErr w:type="spellStart"/>
      <w:r w:rsidRPr="002A344A">
        <w:rPr>
          <w:rFonts w:ascii="Times New Roman" w:hAnsi="Times New Roman"/>
          <w:color w:val="000000" w:themeColor="text1"/>
          <w:sz w:val="28"/>
          <w:szCs w:val="28"/>
        </w:rPr>
        <w:t>Лупашком</w:t>
      </w:r>
      <w:proofErr w:type="spellEnd"/>
      <w:r w:rsidRPr="002A344A">
        <w:rPr>
          <w:rFonts w:ascii="Times New Roman" w:hAnsi="Times New Roman"/>
          <w:color w:val="000000" w:themeColor="text1"/>
          <w:sz w:val="28"/>
          <w:szCs w:val="28"/>
        </w:rPr>
        <w:t xml:space="preserve"> С.В. та </w:t>
      </w:r>
      <w:proofErr w:type="spellStart"/>
      <w:r w:rsidRPr="002A344A">
        <w:rPr>
          <w:rFonts w:ascii="Times New Roman" w:hAnsi="Times New Roman"/>
          <w:color w:val="000000" w:themeColor="text1"/>
          <w:sz w:val="28"/>
          <w:szCs w:val="28"/>
        </w:rPr>
        <w:t>Гершуном</w:t>
      </w:r>
      <w:proofErr w:type="spellEnd"/>
      <w:r w:rsidRPr="002A344A">
        <w:rPr>
          <w:rFonts w:ascii="Times New Roman" w:hAnsi="Times New Roman"/>
          <w:color w:val="000000" w:themeColor="text1"/>
          <w:sz w:val="28"/>
          <w:szCs w:val="28"/>
        </w:rPr>
        <w:t xml:space="preserve"> В.В.</w:t>
      </w:r>
    </w:p>
    <w:p w14:paraId="685BCABA" w14:textId="4261F121" w:rsidR="00DF1BD9" w:rsidRPr="002A344A" w:rsidRDefault="00DF1BD9" w:rsidP="00DF1BD9">
      <w:pPr>
        <w:widowControl w:val="0"/>
        <w:pBdr>
          <w:bottom w:val="single" w:sz="12" w:space="12" w:color="FFFFFF"/>
        </w:pBdr>
        <w:spacing w:after="0" w:line="240" w:lineRule="auto"/>
        <w:ind w:right="-284"/>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або порушення вищевказаною особою правил прокурорської етики.</w:t>
      </w:r>
      <w:r w:rsidRPr="002A344A">
        <w:rPr>
          <w:rFonts w:ascii="Times New Roman" w:hAnsi="Times New Roman"/>
          <w:iCs/>
          <w:color w:val="000000" w:themeColor="text1"/>
          <w:sz w:val="28"/>
          <w:szCs w:val="28"/>
        </w:rPr>
        <w:t xml:space="preserve"> </w:t>
      </w:r>
    </w:p>
    <w:p w14:paraId="1FDDCCED" w14:textId="74235AF7" w:rsidR="0023155A" w:rsidRPr="002A344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Інші мотиви та аргументи скаржника зводяться до власної оцінки матеріалів та обставин зазначених подій.</w:t>
      </w:r>
    </w:p>
    <w:p w14:paraId="1B0B55AD" w14:textId="77777777" w:rsidR="0023155A" w:rsidRPr="002A344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14:paraId="43596FDA" w14:textId="1414E992" w:rsidR="0023155A" w:rsidRPr="002A344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eastAsia="Times New Roman" w:hAnsi="Times New Roman"/>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w:t>
      </w:r>
      <w:r w:rsidR="00C416C6" w:rsidRPr="002A344A">
        <w:rPr>
          <w:rFonts w:ascii="Times New Roman" w:eastAsia="Times New Roman" w:hAnsi="Times New Roman"/>
          <w:sz w:val="28"/>
          <w:szCs w:val="28"/>
          <w:lang w:eastAsia="ru-RU"/>
        </w:rPr>
        <w:t xml:space="preserve">ів </w:t>
      </w:r>
      <w:proofErr w:type="spellStart"/>
      <w:r w:rsidR="00695880" w:rsidRPr="002A344A">
        <w:rPr>
          <w:rFonts w:ascii="Times New Roman" w:hAnsi="Times New Roman"/>
          <w:color w:val="000000" w:themeColor="text1"/>
          <w:sz w:val="28"/>
          <w:szCs w:val="28"/>
        </w:rPr>
        <w:t>Лупашка</w:t>
      </w:r>
      <w:proofErr w:type="spellEnd"/>
      <w:r w:rsidR="00695880" w:rsidRPr="002A344A">
        <w:rPr>
          <w:rFonts w:ascii="Times New Roman" w:hAnsi="Times New Roman"/>
          <w:color w:val="000000" w:themeColor="text1"/>
          <w:sz w:val="28"/>
          <w:szCs w:val="28"/>
        </w:rPr>
        <w:t xml:space="preserve"> С.В. та </w:t>
      </w:r>
      <w:proofErr w:type="spellStart"/>
      <w:r w:rsidR="00695880" w:rsidRPr="002A344A">
        <w:rPr>
          <w:rFonts w:ascii="Times New Roman" w:hAnsi="Times New Roman"/>
          <w:color w:val="000000" w:themeColor="text1"/>
          <w:sz w:val="28"/>
          <w:szCs w:val="28"/>
        </w:rPr>
        <w:t>Гершуна</w:t>
      </w:r>
      <w:proofErr w:type="spellEnd"/>
      <w:r w:rsidR="00695880" w:rsidRPr="002A344A">
        <w:rPr>
          <w:rFonts w:ascii="Times New Roman" w:hAnsi="Times New Roman"/>
          <w:color w:val="000000" w:themeColor="text1"/>
          <w:sz w:val="28"/>
          <w:szCs w:val="28"/>
        </w:rPr>
        <w:t xml:space="preserve"> В.В.</w:t>
      </w:r>
      <w:r w:rsidRPr="002A344A">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5EBB566F" w:rsidR="00136EB1" w:rsidRPr="002A344A"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A344A">
        <w:rPr>
          <w:rFonts w:ascii="Times New Roman" w:hAnsi="Times New Roman"/>
          <w:sz w:val="28"/>
          <w:szCs w:val="28"/>
        </w:rPr>
        <w:t>Керуючись статтями 44 – 46  Закону № 1697</w:t>
      </w:r>
      <w:r w:rsidRPr="002A344A">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2A344A"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2A344A">
        <w:rPr>
          <w:rFonts w:ascii="Times New Roman" w:hAnsi="Times New Roman"/>
          <w:b/>
          <w:sz w:val="28"/>
          <w:szCs w:val="28"/>
        </w:rPr>
        <w:t>ВИРІШИЛА:</w:t>
      </w:r>
    </w:p>
    <w:p w14:paraId="1009E170" w14:textId="77777777" w:rsidR="00136EB1" w:rsidRPr="002A344A"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362B4486" w:rsidR="00DD2E2D" w:rsidRPr="002A344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t>Відмовити у відкритті дисциплінарного провадження стосовно</w:t>
      </w:r>
      <w:r w:rsidR="00C716D6" w:rsidRPr="002A344A">
        <w:rPr>
          <w:rFonts w:ascii="Times New Roman" w:hAnsi="Times New Roman"/>
          <w:sz w:val="28"/>
          <w:szCs w:val="28"/>
        </w:rPr>
        <w:t xml:space="preserve"> </w:t>
      </w:r>
      <w:r w:rsidR="00CE75E0" w:rsidRPr="002A344A">
        <w:rPr>
          <w:rFonts w:ascii="Times New Roman" w:hAnsi="Times New Roman"/>
          <w:sz w:val="28"/>
          <w:szCs w:val="28"/>
        </w:rPr>
        <w:t xml:space="preserve">начальника відділу Дніпропетровської обласної прокуратури </w:t>
      </w:r>
      <w:proofErr w:type="spellStart"/>
      <w:r w:rsidR="00CE75E0" w:rsidRPr="002A344A">
        <w:rPr>
          <w:rFonts w:ascii="Times New Roman" w:hAnsi="Times New Roman"/>
          <w:sz w:val="28"/>
          <w:szCs w:val="28"/>
        </w:rPr>
        <w:t>Лупашка</w:t>
      </w:r>
      <w:proofErr w:type="spellEnd"/>
      <w:r w:rsidR="00CE75E0" w:rsidRPr="002A344A">
        <w:rPr>
          <w:rFonts w:ascii="Times New Roman" w:hAnsi="Times New Roman"/>
          <w:sz w:val="28"/>
          <w:szCs w:val="28"/>
        </w:rPr>
        <w:t xml:space="preserve"> С.В. та прокурора відділу Дніпропетровської обласної прокуратури </w:t>
      </w:r>
      <w:proofErr w:type="spellStart"/>
      <w:r w:rsidR="00CE75E0" w:rsidRPr="002A344A">
        <w:rPr>
          <w:rFonts w:ascii="Times New Roman" w:hAnsi="Times New Roman"/>
          <w:sz w:val="28"/>
          <w:szCs w:val="28"/>
        </w:rPr>
        <w:t>Гершуна</w:t>
      </w:r>
      <w:proofErr w:type="spellEnd"/>
      <w:r w:rsidR="00CE75E0" w:rsidRPr="002A344A">
        <w:rPr>
          <w:rFonts w:ascii="Times New Roman" w:hAnsi="Times New Roman"/>
          <w:sz w:val="28"/>
          <w:szCs w:val="28"/>
        </w:rPr>
        <w:t xml:space="preserve"> В.В.</w:t>
      </w:r>
    </w:p>
    <w:p w14:paraId="1ACA26FF" w14:textId="63A14CC6" w:rsidR="00136EB1" w:rsidRPr="002A344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2A344A">
        <w:rPr>
          <w:rFonts w:ascii="Times New Roman" w:hAnsi="Times New Roman"/>
          <w:color w:val="000000" w:themeColor="text1"/>
          <w:sz w:val="28"/>
          <w:szCs w:val="28"/>
        </w:rPr>
        <w:lastRenderedPageBreak/>
        <w:t>Копію рішення направити скаржни</w:t>
      </w:r>
      <w:r w:rsidR="00776042" w:rsidRPr="002A344A">
        <w:rPr>
          <w:rFonts w:ascii="Times New Roman" w:hAnsi="Times New Roman"/>
          <w:color w:val="000000" w:themeColor="text1"/>
          <w:sz w:val="28"/>
          <w:szCs w:val="28"/>
        </w:rPr>
        <w:t>ку</w:t>
      </w:r>
      <w:r w:rsidRPr="002A344A">
        <w:rPr>
          <w:rFonts w:ascii="Times New Roman" w:hAnsi="Times New Roman"/>
          <w:color w:val="000000" w:themeColor="text1"/>
          <w:sz w:val="28"/>
          <w:szCs w:val="28"/>
        </w:rPr>
        <w:t xml:space="preserve"> та вищезгадан</w:t>
      </w:r>
      <w:r w:rsidR="00686CCD" w:rsidRPr="002A344A">
        <w:rPr>
          <w:rFonts w:ascii="Times New Roman" w:hAnsi="Times New Roman"/>
          <w:color w:val="000000" w:themeColor="text1"/>
          <w:sz w:val="28"/>
          <w:szCs w:val="28"/>
        </w:rPr>
        <w:t>им</w:t>
      </w:r>
      <w:r w:rsidRPr="002A344A">
        <w:rPr>
          <w:rFonts w:ascii="Times New Roman" w:hAnsi="Times New Roman"/>
          <w:color w:val="000000" w:themeColor="text1"/>
          <w:sz w:val="28"/>
          <w:szCs w:val="28"/>
        </w:rPr>
        <w:t xml:space="preserve"> прокурор</w:t>
      </w:r>
      <w:r w:rsidR="00686CCD" w:rsidRPr="002A344A">
        <w:rPr>
          <w:rFonts w:ascii="Times New Roman" w:hAnsi="Times New Roman"/>
          <w:color w:val="000000" w:themeColor="text1"/>
          <w:sz w:val="28"/>
          <w:szCs w:val="28"/>
        </w:rPr>
        <w:t>ам</w:t>
      </w:r>
      <w:r w:rsidRPr="002A344A">
        <w:rPr>
          <w:rFonts w:ascii="Times New Roman" w:hAnsi="Times New Roman"/>
          <w:color w:val="000000" w:themeColor="text1"/>
          <w:sz w:val="28"/>
          <w:szCs w:val="28"/>
        </w:rPr>
        <w:t>.</w:t>
      </w:r>
    </w:p>
    <w:p w14:paraId="5846C48D" w14:textId="77777777" w:rsidR="00136EB1" w:rsidRPr="002A344A"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2A344A"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2A344A" w:rsidRDefault="00900900">
      <w:pPr>
        <w:widowControl w:val="0"/>
        <w:tabs>
          <w:tab w:val="left" w:pos="851"/>
        </w:tabs>
        <w:spacing w:after="0" w:line="240" w:lineRule="auto"/>
        <w:contextualSpacing/>
        <w:jc w:val="both"/>
      </w:pPr>
      <w:r w:rsidRPr="002A344A">
        <w:rPr>
          <w:rFonts w:ascii="Times New Roman" w:hAnsi="Times New Roman"/>
          <w:b/>
          <w:sz w:val="28"/>
          <w:szCs w:val="28"/>
        </w:rPr>
        <w:t>Член Комісії</w:t>
      </w:r>
      <w:r w:rsidRPr="002A344A">
        <w:rPr>
          <w:rFonts w:ascii="Times New Roman" w:hAnsi="Times New Roman"/>
          <w:b/>
          <w:sz w:val="28"/>
          <w:szCs w:val="28"/>
        </w:rPr>
        <w:tab/>
      </w:r>
      <w:r w:rsidRPr="002A344A">
        <w:rPr>
          <w:rFonts w:ascii="Times New Roman" w:hAnsi="Times New Roman"/>
          <w:b/>
          <w:sz w:val="28"/>
          <w:szCs w:val="28"/>
        </w:rPr>
        <w:tab/>
        <w:t xml:space="preserve">         </w:t>
      </w:r>
      <w:r w:rsidRPr="002A344A">
        <w:rPr>
          <w:rFonts w:ascii="Times New Roman" w:hAnsi="Times New Roman"/>
          <w:b/>
          <w:sz w:val="28"/>
          <w:szCs w:val="28"/>
        </w:rPr>
        <w:tab/>
        <w:t xml:space="preserve">          </w:t>
      </w:r>
      <w:r w:rsidRPr="002A344A">
        <w:rPr>
          <w:rFonts w:ascii="Times New Roman" w:hAnsi="Times New Roman"/>
          <w:b/>
          <w:sz w:val="28"/>
          <w:szCs w:val="28"/>
        </w:rPr>
        <w:tab/>
      </w:r>
      <w:r w:rsidRPr="002A344A">
        <w:rPr>
          <w:rFonts w:ascii="Times New Roman" w:hAnsi="Times New Roman"/>
          <w:b/>
          <w:sz w:val="28"/>
          <w:szCs w:val="28"/>
        </w:rPr>
        <w:tab/>
      </w:r>
      <w:r w:rsidRPr="002A344A">
        <w:rPr>
          <w:rFonts w:ascii="Times New Roman" w:hAnsi="Times New Roman"/>
          <w:b/>
          <w:sz w:val="28"/>
          <w:szCs w:val="28"/>
        </w:rPr>
        <w:tab/>
        <w:t xml:space="preserve">               Євгенія МНИШЕНКО</w:t>
      </w:r>
    </w:p>
    <w:sectPr w:rsidR="00136EB1" w:rsidRPr="002A344A">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AB64" w14:textId="77777777" w:rsidR="004D78B8" w:rsidRDefault="004D78B8">
      <w:pPr>
        <w:spacing w:line="240" w:lineRule="auto"/>
      </w:pPr>
      <w:r>
        <w:separator/>
      </w:r>
    </w:p>
  </w:endnote>
  <w:endnote w:type="continuationSeparator" w:id="0">
    <w:p w14:paraId="737ED588" w14:textId="77777777" w:rsidR="004D78B8" w:rsidRDefault="004D7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F2DA" w14:textId="77777777" w:rsidR="004D78B8" w:rsidRDefault="004D78B8">
      <w:pPr>
        <w:spacing w:after="0"/>
      </w:pPr>
      <w:r>
        <w:separator/>
      </w:r>
    </w:p>
  </w:footnote>
  <w:footnote w:type="continuationSeparator" w:id="0">
    <w:p w14:paraId="083D4941" w14:textId="77777777" w:rsidR="004D78B8" w:rsidRDefault="004D78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3C17"/>
    <w:multiLevelType w:val="multilevel"/>
    <w:tmpl w:val="1526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927C1C"/>
    <w:multiLevelType w:val="multilevel"/>
    <w:tmpl w:val="47A6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21D7D"/>
    <w:multiLevelType w:val="multilevel"/>
    <w:tmpl w:val="EC4A8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96337B"/>
    <w:multiLevelType w:val="multilevel"/>
    <w:tmpl w:val="528E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282658"/>
    <w:multiLevelType w:val="multilevel"/>
    <w:tmpl w:val="61A6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E016F5"/>
    <w:multiLevelType w:val="multilevel"/>
    <w:tmpl w:val="DD7E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AA57DA"/>
    <w:multiLevelType w:val="multilevel"/>
    <w:tmpl w:val="3C7C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288837">
    <w:abstractNumId w:val="7"/>
  </w:num>
  <w:num w:numId="2" w16cid:durableId="666054003">
    <w:abstractNumId w:val="6"/>
  </w:num>
  <w:num w:numId="3" w16cid:durableId="785581943">
    <w:abstractNumId w:val="3"/>
  </w:num>
  <w:num w:numId="4" w16cid:durableId="326248147">
    <w:abstractNumId w:val="5"/>
  </w:num>
  <w:num w:numId="5" w16cid:durableId="1854420502">
    <w:abstractNumId w:val="1"/>
  </w:num>
  <w:num w:numId="6" w16cid:durableId="1562017779">
    <w:abstractNumId w:val="0"/>
  </w:num>
  <w:num w:numId="7" w16cid:durableId="2144497963">
    <w:abstractNumId w:val="9"/>
  </w:num>
  <w:num w:numId="8" w16cid:durableId="226918219">
    <w:abstractNumId w:val="4"/>
  </w:num>
  <w:num w:numId="9" w16cid:durableId="1239822545">
    <w:abstractNumId w:val="2"/>
  </w:num>
  <w:num w:numId="10" w16cid:durableId="2052000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105CD"/>
    <w:rsid w:val="00015E21"/>
    <w:rsid w:val="000210E8"/>
    <w:rsid w:val="0003652B"/>
    <w:rsid w:val="00042A08"/>
    <w:rsid w:val="00042B7D"/>
    <w:rsid w:val="00042CEA"/>
    <w:rsid w:val="0005367E"/>
    <w:rsid w:val="000556CC"/>
    <w:rsid w:val="00072013"/>
    <w:rsid w:val="0008253E"/>
    <w:rsid w:val="000825C3"/>
    <w:rsid w:val="000A11DE"/>
    <w:rsid w:val="000A1B20"/>
    <w:rsid w:val="000A3882"/>
    <w:rsid w:val="000A6CC2"/>
    <w:rsid w:val="000B5860"/>
    <w:rsid w:val="000C69A2"/>
    <w:rsid w:val="000D3304"/>
    <w:rsid w:val="000D67B3"/>
    <w:rsid w:val="000E50DE"/>
    <w:rsid w:val="0010136A"/>
    <w:rsid w:val="00102687"/>
    <w:rsid w:val="001040EA"/>
    <w:rsid w:val="001249A3"/>
    <w:rsid w:val="001315A7"/>
    <w:rsid w:val="00132FF9"/>
    <w:rsid w:val="00136EB1"/>
    <w:rsid w:val="00146A13"/>
    <w:rsid w:val="00155B48"/>
    <w:rsid w:val="00163DD2"/>
    <w:rsid w:val="00180E23"/>
    <w:rsid w:val="00186A38"/>
    <w:rsid w:val="001A23AC"/>
    <w:rsid w:val="001A3B59"/>
    <w:rsid w:val="001C5B26"/>
    <w:rsid w:val="001D542A"/>
    <w:rsid w:val="001E6368"/>
    <w:rsid w:val="001F5705"/>
    <w:rsid w:val="0021745E"/>
    <w:rsid w:val="002275E3"/>
    <w:rsid w:val="0023155A"/>
    <w:rsid w:val="00233320"/>
    <w:rsid w:val="002513E1"/>
    <w:rsid w:val="00252E56"/>
    <w:rsid w:val="00256000"/>
    <w:rsid w:val="00262A2B"/>
    <w:rsid w:val="002708C8"/>
    <w:rsid w:val="002759DA"/>
    <w:rsid w:val="00281B53"/>
    <w:rsid w:val="002A2F72"/>
    <w:rsid w:val="002A344A"/>
    <w:rsid w:val="002A42AD"/>
    <w:rsid w:val="002A5810"/>
    <w:rsid w:val="002C3AF5"/>
    <w:rsid w:val="002D3EF7"/>
    <w:rsid w:val="00310B8D"/>
    <w:rsid w:val="00310BF7"/>
    <w:rsid w:val="003146E3"/>
    <w:rsid w:val="003159CD"/>
    <w:rsid w:val="00316297"/>
    <w:rsid w:val="003268B8"/>
    <w:rsid w:val="0032710C"/>
    <w:rsid w:val="00336F0A"/>
    <w:rsid w:val="00341DEE"/>
    <w:rsid w:val="00344839"/>
    <w:rsid w:val="00346553"/>
    <w:rsid w:val="00351DDA"/>
    <w:rsid w:val="003656CA"/>
    <w:rsid w:val="00377FA1"/>
    <w:rsid w:val="003858A8"/>
    <w:rsid w:val="00385BAE"/>
    <w:rsid w:val="00391AEB"/>
    <w:rsid w:val="003B7433"/>
    <w:rsid w:val="003C6C4E"/>
    <w:rsid w:val="003D6DE5"/>
    <w:rsid w:val="003F4848"/>
    <w:rsid w:val="00415D0F"/>
    <w:rsid w:val="00425286"/>
    <w:rsid w:val="0042715D"/>
    <w:rsid w:val="004271C5"/>
    <w:rsid w:val="00436C06"/>
    <w:rsid w:val="00453412"/>
    <w:rsid w:val="00453FA0"/>
    <w:rsid w:val="00466F83"/>
    <w:rsid w:val="00466FD2"/>
    <w:rsid w:val="004714E4"/>
    <w:rsid w:val="004771E8"/>
    <w:rsid w:val="00477934"/>
    <w:rsid w:val="004A0B0E"/>
    <w:rsid w:val="004A7DDA"/>
    <w:rsid w:val="004C7CE6"/>
    <w:rsid w:val="004D125E"/>
    <w:rsid w:val="004D78B8"/>
    <w:rsid w:val="004E162A"/>
    <w:rsid w:val="005152D5"/>
    <w:rsid w:val="005159EF"/>
    <w:rsid w:val="0052788A"/>
    <w:rsid w:val="00580D45"/>
    <w:rsid w:val="00581F18"/>
    <w:rsid w:val="005A03B0"/>
    <w:rsid w:val="005B1062"/>
    <w:rsid w:val="005B6D72"/>
    <w:rsid w:val="005C3926"/>
    <w:rsid w:val="005D7867"/>
    <w:rsid w:val="005E2324"/>
    <w:rsid w:val="005E2A11"/>
    <w:rsid w:val="005E3C1F"/>
    <w:rsid w:val="00605A95"/>
    <w:rsid w:val="00614128"/>
    <w:rsid w:val="00614B09"/>
    <w:rsid w:val="00626870"/>
    <w:rsid w:val="00630B4D"/>
    <w:rsid w:val="006354D4"/>
    <w:rsid w:val="006409AC"/>
    <w:rsid w:val="00643FB6"/>
    <w:rsid w:val="006517C0"/>
    <w:rsid w:val="006649F0"/>
    <w:rsid w:val="00673D5A"/>
    <w:rsid w:val="00675DBB"/>
    <w:rsid w:val="00677EB9"/>
    <w:rsid w:val="0068525F"/>
    <w:rsid w:val="00686CCD"/>
    <w:rsid w:val="006877E8"/>
    <w:rsid w:val="00695880"/>
    <w:rsid w:val="00695B1F"/>
    <w:rsid w:val="006A0C9B"/>
    <w:rsid w:val="006A679D"/>
    <w:rsid w:val="006C6335"/>
    <w:rsid w:val="006D4877"/>
    <w:rsid w:val="00700E34"/>
    <w:rsid w:val="007139D8"/>
    <w:rsid w:val="00747183"/>
    <w:rsid w:val="007509C9"/>
    <w:rsid w:val="00754330"/>
    <w:rsid w:val="00760555"/>
    <w:rsid w:val="00761472"/>
    <w:rsid w:val="0076604C"/>
    <w:rsid w:val="00773892"/>
    <w:rsid w:val="00776042"/>
    <w:rsid w:val="007A3B58"/>
    <w:rsid w:val="007B60F0"/>
    <w:rsid w:val="007C5FC6"/>
    <w:rsid w:val="007C6553"/>
    <w:rsid w:val="007D4842"/>
    <w:rsid w:val="007E0F6D"/>
    <w:rsid w:val="007E4CF7"/>
    <w:rsid w:val="007F3358"/>
    <w:rsid w:val="007F39A5"/>
    <w:rsid w:val="00803C7A"/>
    <w:rsid w:val="00814875"/>
    <w:rsid w:val="00826875"/>
    <w:rsid w:val="00834D11"/>
    <w:rsid w:val="0084360A"/>
    <w:rsid w:val="00854F74"/>
    <w:rsid w:val="0086146E"/>
    <w:rsid w:val="00864870"/>
    <w:rsid w:val="008661D8"/>
    <w:rsid w:val="00872204"/>
    <w:rsid w:val="00874B5C"/>
    <w:rsid w:val="00892C51"/>
    <w:rsid w:val="008A268F"/>
    <w:rsid w:val="008A38F4"/>
    <w:rsid w:val="008B0FAB"/>
    <w:rsid w:val="008C15C4"/>
    <w:rsid w:val="008C2B80"/>
    <w:rsid w:val="008C2E7E"/>
    <w:rsid w:val="008D39B1"/>
    <w:rsid w:val="008E4740"/>
    <w:rsid w:val="008F148B"/>
    <w:rsid w:val="00900900"/>
    <w:rsid w:val="00915AAC"/>
    <w:rsid w:val="00922A30"/>
    <w:rsid w:val="00927DC8"/>
    <w:rsid w:val="00953D39"/>
    <w:rsid w:val="00967D53"/>
    <w:rsid w:val="0097259D"/>
    <w:rsid w:val="00972897"/>
    <w:rsid w:val="00972CF6"/>
    <w:rsid w:val="00973E57"/>
    <w:rsid w:val="0097603C"/>
    <w:rsid w:val="009768E5"/>
    <w:rsid w:val="0098401C"/>
    <w:rsid w:val="009959EF"/>
    <w:rsid w:val="009B5339"/>
    <w:rsid w:val="009B6263"/>
    <w:rsid w:val="009C21D2"/>
    <w:rsid w:val="009C6B7F"/>
    <w:rsid w:val="009C7388"/>
    <w:rsid w:val="009E1249"/>
    <w:rsid w:val="009E1ECC"/>
    <w:rsid w:val="009E519F"/>
    <w:rsid w:val="009E74AA"/>
    <w:rsid w:val="009F031B"/>
    <w:rsid w:val="009F588E"/>
    <w:rsid w:val="00A10D5F"/>
    <w:rsid w:val="00A13164"/>
    <w:rsid w:val="00A1739D"/>
    <w:rsid w:val="00A21B5C"/>
    <w:rsid w:val="00A23D36"/>
    <w:rsid w:val="00A24FA4"/>
    <w:rsid w:val="00A27434"/>
    <w:rsid w:val="00A35594"/>
    <w:rsid w:val="00A41D4B"/>
    <w:rsid w:val="00A44B07"/>
    <w:rsid w:val="00A5619B"/>
    <w:rsid w:val="00A5698E"/>
    <w:rsid w:val="00A5719D"/>
    <w:rsid w:val="00A6332C"/>
    <w:rsid w:val="00A63379"/>
    <w:rsid w:val="00A67D68"/>
    <w:rsid w:val="00A71557"/>
    <w:rsid w:val="00A9229B"/>
    <w:rsid w:val="00A9274A"/>
    <w:rsid w:val="00AA00B7"/>
    <w:rsid w:val="00AA49A6"/>
    <w:rsid w:val="00AA5BE3"/>
    <w:rsid w:val="00AD0298"/>
    <w:rsid w:val="00AD368A"/>
    <w:rsid w:val="00AE09A1"/>
    <w:rsid w:val="00AF2A20"/>
    <w:rsid w:val="00AF39DA"/>
    <w:rsid w:val="00B0305B"/>
    <w:rsid w:val="00B03CED"/>
    <w:rsid w:val="00B10E33"/>
    <w:rsid w:val="00B1527D"/>
    <w:rsid w:val="00B15E91"/>
    <w:rsid w:val="00B200EC"/>
    <w:rsid w:val="00B3035E"/>
    <w:rsid w:val="00B31576"/>
    <w:rsid w:val="00B31C4C"/>
    <w:rsid w:val="00B34250"/>
    <w:rsid w:val="00B540C4"/>
    <w:rsid w:val="00B56772"/>
    <w:rsid w:val="00B60933"/>
    <w:rsid w:val="00B61494"/>
    <w:rsid w:val="00B7363C"/>
    <w:rsid w:val="00B87B93"/>
    <w:rsid w:val="00B9779B"/>
    <w:rsid w:val="00BC15D7"/>
    <w:rsid w:val="00BD75BD"/>
    <w:rsid w:val="00BF2880"/>
    <w:rsid w:val="00BF3E99"/>
    <w:rsid w:val="00BF544B"/>
    <w:rsid w:val="00C11AF4"/>
    <w:rsid w:val="00C12258"/>
    <w:rsid w:val="00C27FF5"/>
    <w:rsid w:val="00C416C6"/>
    <w:rsid w:val="00C42FB0"/>
    <w:rsid w:val="00C45BDD"/>
    <w:rsid w:val="00C467A1"/>
    <w:rsid w:val="00C46949"/>
    <w:rsid w:val="00C54C40"/>
    <w:rsid w:val="00C56E77"/>
    <w:rsid w:val="00C62000"/>
    <w:rsid w:val="00C62DC7"/>
    <w:rsid w:val="00C716D6"/>
    <w:rsid w:val="00C721C0"/>
    <w:rsid w:val="00C82CB6"/>
    <w:rsid w:val="00C853CC"/>
    <w:rsid w:val="00C86F8D"/>
    <w:rsid w:val="00C877A3"/>
    <w:rsid w:val="00C879FE"/>
    <w:rsid w:val="00C87AFC"/>
    <w:rsid w:val="00C95BCF"/>
    <w:rsid w:val="00CB68AB"/>
    <w:rsid w:val="00CC1E7C"/>
    <w:rsid w:val="00CD10F0"/>
    <w:rsid w:val="00CD1AAA"/>
    <w:rsid w:val="00CD43AB"/>
    <w:rsid w:val="00CD6CFF"/>
    <w:rsid w:val="00CE75E0"/>
    <w:rsid w:val="00CF0A3F"/>
    <w:rsid w:val="00D019EA"/>
    <w:rsid w:val="00D10EB4"/>
    <w:rsid w:val="00D2229C"/>
    <w:rsid w:val="00D24B12"/>
    <w:rsid w:val="00D256E3"/>
    <w:rsid w:val="00D441FD"/>
    <w:rsid w:val="00D52174"/>
    <w:rsid w:val="00D61736"/>
    <w:rsid w:val="00D745DC"/>
    <w:rsid w:val="00D8452E"/>
    <w:rsid w:val="00D84DF1"/>
    <w:rsid w:val="00D937FF"/>
    <w:rsid w:val="00D957AB"/>
    <w:rsid w:val="00DA655E"/>
    <w:rsid w:val="00DB1CAC"/>
    <w:rsid w:val="00DB35A2"/>
    <w:rsid w:val="00DB775C"/>
    <w:rsid w:val="00DC0F42"/>
    <w:rsid w:val="00DD2E2D"/>
    <w:rsid w:val="00DD7818"/>
    <w:rsid w:val="00DE045A"/>
    <w:rsid w:val="00DF1BD9"/>
    <w:rsid w:val="00DF7532"/>
    <w:rsid w:val="00E2546E"/>
    <w:rsid w:val="00E3502C"/>
    <w:rsid w:val="00E513FC"/>
    <w:rsid w:val="00E527E4"/>
    <w:rsid w:val="00E62B44"/>
    <w:rsid w:val="00E6645A"/>
    <w:rsid w:val="00E734C2"/>
    <w:rsid w:val="00E8211B"/>
    <w:rsid w:val="00E85BE0"/>
    <w:rsid w:val="00EA36BC"/>
    <w:rsid w:val="00EB5F90"/>
    <w:rsid w:val="00EC3332"/>
    <w:rsid w:val="00EC4F0B"/>
    <w:rsid w:val="00EC655C"/>
    <w:rsid w:val="00EC7A01"/>
    <w:rsid w:val="00EC7F6E"/>
    <w:rsid w:val="00ED2549"/>
    <w:rsid w:val="00ED3450"/>
    <w:rsid w:val="00ED6385"/>
    <w:rsid w:val="00EE11A8"/>
    <w:rsid w:val="00EE44E3"/>
    <w:rsid w:val="00F016D5"/>
    <w:rsid w:val="00F047BB"/>
    <w:rsid w:val="00F07D8A"/>
    <w:rsid w:val="00F23569"/>
    <w:rsid w:val="00F24ED9"/>
    <w:rsid w:val="00F279ED"/>
    <w:rsid w:val="00F30369"/>
    <w:rsid w:val="00F31729"/>
    <w:rsid w:val="00F32F73"/>
    <w:rsid w:val="00F33C4D"/>
    <w:rsid w:val="00F43BBC"/>
    <w:rsid w:val="00F4691D"/>
    <w:rsid w:val="00F6671F"/>
    <w:rsid w:val="00F66B01"/>
    <w:rsid w:val="00F86FE4"/>
    <w:rsid w:val="00F90FBD"/>
    <w:rsid w:val="00FA2FED"/>
    <w:rsid w:val="00FA4C07"/>
    <w:rsid w:val="00FB1F30"/>
    <w:rsid w:val="00FB3560"/>
    <w:rsid w:val="00FC2AC4"/>
    <w:rsid w:val="00FC33E1"/>
    <w:rsid w:val="00FC58CB"/>
    <w:rsid w:val="00FD307E"/>
    <w:rsid w:val="00FD45F5"/>
    <w:rsid w:val="00FD624C"/>
    <w:rsid w:val="00FD72D6"/>
    <w:rsid w:val="00FE2F41"/>
    <w:rsid w:val="00FF1951"/>
    <w:rsid w:val="00FF326F"/>
    <w:rsid w:val="00FF3C4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link w:val="aa"/>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b">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a">
    <w:name w:val="Без інтервалів Знак"/>
    <w:link w:val="a9"/>
    <w:uiPriority w:val="1"/>
    <w:locked/>
    <w:rsid w:val="00773892"/>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7</Pages>
  <Words>10558</Words>
  <Characters>6019</Characters>
  <Application>Microsoft Office Word</Application>
  <DocSecurity>0</DocSecurity>
  <Lines>50</Lines>
  <Paragraphs>33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72</cp:revision>
  <cp:lastPrinted>2026-06-18T12:41:00Z</cp:lastPrinted>
  <dcterms:created xsi:type="dcterms:W3CDTF">2025-10-23T07:52:00Z</dcterms:created>
  <dcterms:modified xsi:type="dcterms:W3CDTF">2026-06-24T13:08:00Z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