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DA9C" w14:textId="77777777" w:rsidR="00537C70" w:rsidRPr="00537C70" w:rsidRDefault="00537C70" w:rsidP="00537C7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537C70">
        <w:rPr>
          <w:rFonts w:ascii="Times New Roman" w:eastAsia="Times New Roman" w:hAnsi="Times New Roman" w:cs="Times New Roman"/>
          <w:noProof/>
          <w:kern w:val="0"/>
          <w:sz w:val="19"/>
          <w:szCs w:val="20"/>
          <w:lang w:val="ru-RU" w:eastAsia="ru-RU"/>
          <w14:ligatures w14:val="none"/>
        </w:rPr>
        <w:drawing>
          <wp:inline distT="0" distB="0" distL="0" distR="0" wp14:anchorId="69F1BEC0" wp14:editId="7A2FCAE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A636AB7" w14:textId="77777777" w:rsidR="00537C70" w:rsidRPr="00537C70" w:rsidRDefault="00537C70" w:rsidP="00537C7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301B25D" w14:textId="77777777" w:rsidR="00537C70" w:rsidRPr="00537C70" w:rsidRDefault="00537C70" w:rsidP="00537C70">
      <w:pPr>
        <w:spacing w:after="0" w:line="240" w:lineRule="auto"/>
        <w:jc w:val="center"/>
        <w:rPr>
          <w:rFonts w:ascii="Times New Roman" w:eastAsia="Times New Roman" w:hAnsi="Times New Roman" w:cs="Times New Roman"/>
          <w:kern w:val="28"/>
          <w:sz w:val="32"/>
          <w:szCs w:val="32"/>
          <w:lang w:eastAsia="ru-RU"/>
          <w14:ligatures w14:val="none"/>
        </w:rPr>
      </w:pPr>
      <w:r w:rsidRPr="00537C70">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537C70">
        <w:rPr>
          <w:rFonts w:ascii="Times New Roman" w:eastAsia="Times New Roman" w:hAnsi="Times New Roman" w:cs="Times New Roman"/>
          <w:bCs/>
          <w:kern w:val="28"/>
          <w:sz w:val="36"/>
          <w:szCs w:val="32"/>
          <w:lang w:eastAsia="ru-RU"/>
          <w14:ligatures w14:val="none"/>
        </w:rPr>
        <w:br/>
        <w:t>КОМІСІЯ ПРОКУРОРІВ</w:t>
      </w:r>
    </w:p>
    <w:p w14:paraId="2324895B" w14:textId="77777777" w:rsidR="00537C70" w:rsidRPr="00537C70" w:rsidRDefault="00537C70" w:rsidP="00537C70">
      <w:pPr>
        <w:spacing w:after="0" w:line="240" w:lineRule="auto"/>
        <w:rPr>
          <w:rFonts w:ascii="Times New Roman" w:eastAsia="Times New Roman" w:hAnsi="Times New Roman" w:cs="Times New Roman"/>
          <w:kern w:val="28"/>
          <w:sz w:val="28"/>
          <w:szCs w:val="28"/>
          <w:lang w:eastAsia="uk-UA"/>
          <w14:ligatures w14:val="none"/>
        </w:rPr>
      </w:pPr>
    </w:p>
    <w:p w14:paraId="4BB62D5E" w14:textId="77777777" w:rsidR="00537C70" w:rsidRPr="00537C70" w:rsidRDefault="00537C70" w:rsidP="00537C70">
      <w:pPr>
        <w:spacing w:after="0" w:line="240" w:lineRule="auto"/>
        <w:rPr>
          <w:rFonts w:ascii="Times New Roman" w:eastAsia="Times New Roman" w:hAnsi="Times New Roman" w:cs="Times New Roman"/>
          <w:kern w:val="28"/>
          <w:sz w:val="28"/>
          <w:szCs w:val="28"/>
          <w:lang w:eastAsia="uk-UA"/>
          <w14:ligatures w14:val="none"/>
        </w:rPr>
      </w:pPr>
    </w:p>
    <w:p w14:paraId="26F749AA" w14:textId="77777777" w:rsidR="00537C70" w:rsidRPr="00537C70" w:rsidRDefault="00537C70" w:rsidP="00537C70">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537C70">
        <w:rPr>
          <w:rFonts w:ascii="Times New Roman" w:eastAsia="Times New Roman" w:hAnsi="Times New Roman" w:cs="Times New Roman"/>
          <w:b/>
          <w:kern w:val="28"/>
          <w:sz w:val="28"/>
          <w:szCs w:val="28"/>
          <w:lang w:eastAsia="uk-UA"/>
          <w14:ligatures w14:val="none"/>
        </w:rPr>
        <w:t xml:space="preserve">Р І Ш Е Н </w:t>
      </w:r>
      <w:proofErr w:type="spellStart"/>
      <w:r w:rsidRPr="00537C70">
        <w:rPr>
          <w:rFonts w:ascii="Times New Roman" w:eastAsia="Times New Roman" w:hAnsi="Times New Roman" w:cs="Times New Roman"/>
          <w:b/>
          <w:kern w:val="28"/>
          <w:sz w:val="28"/>
          <w:szCs w:val="28"/>
          <w:lang w:eastAsia="uk-UA"/>
          <w14:ligatures w14:val="none"/>
        </w:rPr>
        <w:t>Н</w:t>
      </w:r>
      <w:proofErr w:type="spellEnd"/>
      <w:r w:rsidRPr="00537C70">
        <w:rPr>
          <w:rFonts w:ascii="Times New Roman" w:eastAsia="Times New Roman" w:hAnsi="Times New Roman" w:cs="Times New Roman"/>
          <w:b/>
          <w:kern w:val="28"/>
          <w:sz w:val="28"/>
          <w:szCs w:val="28"/>
          <w:lang w:eastAsia="uk-UA"/>
          <w14:ligatures w14:val="none"/>
        </w:rPr>
        <w:t xml:space="preserve"> Я</w:t>
      </w:r>
    </w:p>
    <w:p w14:paraId="77D1C26A" w14:textId="77777777" w:rsidR="00537C70" w:rsidRPr="00537C70" w:rsidRDefault="00537C70" w:rsidP="00537C70">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451C5D89" w14:textId="77777777" w:rsidR="00537C70" w:rsidRPr="00537C70" w:rsidRDefault="00537C70" w:rsidP="00537C70">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537C70" w:rsidRPr="00537C70" w14:paraId="4710DA7E" w14:textId="77777777" w:rsidTr="009033C3">
        <w:trPr>
          <w:trHeight w:val="460"/>
        </w:trPr>
        <w:tc>
          <w:tcPr>
            <w:tcW w:w="1717" w:type="pct"/>
            <w:hideMark/>
          </w:tcPr>
          <w:p w14:paraId="6C3D2284" w14:textId="77777777" w:rsidR="00537C70" w:rsidRPr="00537C70" w:rsidRDefault="00537C70" w:rsidP="00537C70">
            <w:pPr>
              <w:spacing w:after="0" w:line="240" w:lineRule="auto"/>
              <w:ind w:left="-113"/>
              <w:jc w:val="both"/>
              <w:rPr>
                <w:rFonts w:ascii="Times New Roman" w:eastAsia="Times New Roman" w:hAnsi="Times New Roman" w:cs="Times New Roman"/>
                <w:b/>
                <w:sz w:val="28"/>
                <w:lang w:eastAsia="ru-RU"/>
              </w:rPr>
            </w:pPr>
            <w:r w:rsidRPr="00537C70">
              <w:rPr>
                <w:rFonts w:ascii="Times New Roman" w:eastAsia="Times New Roman" w:hAnsi="Times New Roman" w:cs="Times New Roman"/>
                <w:b/>
                <w:sz w:val="28"/>
                <w:lang w:eastAsia="ru-RU"/>
              </w:rPr>
              <w:t>08 червня 2026 року</w:t>
            </w:r>
          </w:p>
        </w:tc>
        <w:tc>
          <w:tcPr>
            <w:tcW w:w="1493" w:type="pct"/>
            <w:hideMark/>
          </w:tcPr>
          <w:p w14:paraId="00620251" w14:textId="77777777" w:rsidR="00537C70" w:rsidRPr="00537C70" w:rsidRDefault="00537C70" w:rsidP="00537C70">
            <w:pPr>
              <w:spacing w:after="0" w:line="240" w:lineRule="auto"/>
              <w:jc w:val="center"/>
              <w:rPr>
                <w:rFonts w:ascii="Times New Roman" w:eastAsia="Times New Roman" w:hAnsi="Times New Roman" w:cs="Times New Roman"/>
                <w:b/>
                <w:sz w:val="28"/>
                <w:lang w:eastAsia="ru-RU"/>
              </w:rPr>
            </w:pPr>
            <w:r w:rsidRPr="00537C70">
              <w:rPr>
                <w:rFonts w:ascii="Times New Roman" w:eastAsia="Times New Roman" w:hAnsi="Times New Roman" w:cs="Times New Roman"/>
                <w:b/>
                <w:sz w:val="28"/>
                <w:lang w:eastAsia="ru-RU"/>
              </w:rPr>
              <w:t>Київ</w:t>
            </w:r>
          </w:p>
        </w:tc>
        <w:tc>
          <w:tcPr>
            <w:tcW w:w="1790" w:type="pct"/>
            <w:hideMark/>
          </w:tcPr>
          <w:p w14:paraId="4AFF8151" w14:textId="77777777" w:rsidR="00537C70" w:rsidRPr="00537C70" w:rsidRDefault="00537C70" w:rsidP="00537C70">
            <w:pPr>
              <w:spacing w:after="0" w:line="240" w:lineRule="auto"/>
              <w:ind w:firstLine="567"/>
              <w:jc w:val="right"/>
              <w:rPr>
                <w:rFonts w:ascii="Times New Roman" w:eastAsia="Times New Roman" w:hAnsi="Times New Roman" w:cs="Times New Roman"/>
                <w:b/>
                <w:sz w:val="28"/>
                <w:lang w:eastAsia="ru-RU"/>
              </w:rPr>
            </w:pPr>
            <w:r w:rsidRPr="00537C70">
              <w:rPr>
                <w:rFonts w:ascii="Times New Roman" w:eastAsia="Times New Roman" w:hAnsi="Times New Roman" w:cs="Times New Roman"/>
                <w:b/>
                <w:sz w:val="28"/>
                <w:lang w:eastAsia="ru-RU"/>
              </w:rPr>
              <w:t xml:space="preserve">            № 496дс-26 </w:t>
            </w:r>
          </w:p>
        </w:tc>
      </w:tr>
    </w:tbl>
    <w:p w14:paraId="6C9AE25F" w14:textId="77777777" w:rsidR="00537C70" w:rsidRPr="00537C70" w:rsidRDefault="00537C70" w:rsidP="00537C70">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0CEB451C" w14:textId="77777777" w:rsidR="00537C70" w:rsidRPr="00537C70" w:rsidRDefault="00537C70" w:rsidP="00537C70">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537C70">
        <w:rPr>
          <w:rFonts w:ascii="Times New Roman" w:eastAsia="Calibri" w:hAnsi="Times New Roman" w:cs="Times New Roman"/>
          <w:b/>
          <w:noProof/>
          <w:kern w:val="0"/>
          <w:sz w:val="28"/>
          <w:szCs w:val="28"/>
          <w:lang w:eastAsia="uk-UA"/>
          <w14:ligatures w14:val="none"/>
        </w:rPr>
        <w:t xml:space="preserve">Про відмову у відкритті </w:t>
      </w:r>
    </w:p>
    <w:p w14:paraId="38C6FA8B" w14:textId="77777777" w:rsidR="00537C70" w:rsidRPr="00537C70" w:rsidRDefault="00537C70" w:rsidP="00537C70">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537C70">
        <w:rPr>
          <w:rFonts w:ascii="Times New Roman" w:eastAsia="Calibri" w:hAnsi="Times New Roman" w:cs="Times New Roman"/>
          <w:b/>
          <w:noProof/>
          <w:kern w:val="0"/>
          <w:sz w:val="28"/>
          <w:szCs w:val="28"/>
          <w:lang w:eastAsia="uk-UA"/>
          <w14:ligatures w14:val="none"/>
        </w:rPr>
        <w:t>дисциплінарного провадження</w:t>
      </w:r>
    </w:p>
    <w:p w14:paraId="44868940" w14:textId="77777777" w:rsidR="00537C70" w:rsidRPr="00537C70" w:rsidRDefault="00537C70" w:rsidP="00537C70">
      <w:pPr>
        <w:widowControl w:val="0"/>
        <w:spacing w:after="0" w:line="240" w:lineRule="auto"/>
        <w:contextualSpacing/>
        <w:jc w:val="both"/>
        <w:rPr>
          <w:rFonts w:ascii="Times New Roman" w:eastAsia="Calibri" w:hAnsi="Times New Roman" w:cs="Times New Roman"/>
          <w:b/>
          <w:noProof/>
          <w:kern w:val="0"/>
          <w:sz w:val="28"/>
          <w:szCs w:val="28"/>
          <w:lang w:eastAsia="uk-UA"/>
          <w14:ligatures w14:val="none"/>
        </w:rPr>
      </w:pPr>
    </w:p>
    <w:p w14:paraId="784C4585" w14:textId="4C5957F2" w:rsidR="00537C70" w:rsidRPr="00537C70" w:rsidRDefault="00537C70" w:rsidP="00537C70">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537C70">
        <w:rPr>
          <w:rFonts w:ascii="Times New Roman" w:eastAsia="Calibri" w:hAnsi="Times New Roman" w:cs="Times New Roman"/>
          <w:kern w:val="0"/>
          <w:sz w:val="28"/>
          <w:szCs w:val="28"/>
          <w14:ligatures w14:val="none"/>
        </w:rPr>
        <w:t>Радзівон</w:t>
      </w:r>
      <w:proofErr w:type="spellEnd"/>
      <w:r w:rsidRPr="00537C70">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537C70">
        <w:rPr>
          <w:rFonts w:ascii="Times New Roman" w:eastAsia="Calibri" w:hAnsi="Times New Roman" w:cs="Times New Roman"/>
          <w:kern w:val="0"/>
          <w:sz w:val="28"/>
          <w:szCs w:val="28"/>
          <w14:ligatures w14:val="none"/>
        </w:rPr>
        <w:t xml:space="preserve">скаргу </w:t>
      </w:r>
      <w:bookmarkEnd w:id="0"/>
      <w:r>
        <w:rPr>
          <w:rFonts w:ascii="Times New Roman" w:eastAsia="Calibri" w:hAnsi="Times New Roman" w:cs="Times New Roman"/>
          <w:kern w:val="0"/>
          <w:sz w:val="28"/>
          <w:szCs w:val="28"/>
          <w14:ligatures w14:val="none"/>
        </w:rPr>
        <w:t>Особа 1</w:t>
      </w:r>
      <w:r w:rsidRPr="00537C70">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537C70">
        <w:rPr>
          <w:rFonts w:ascii="Times New Roman" w:eastAsia="Calibri" w:hAnsi="Times New Roman" w:cs="Times New Roman"/>
          <w:kern w:val="0"/>
          <w:sz w:val="28"/>
          <w:szCs w:val="28"/>
          <w14:ligatures w14:val="none"/>
        </w:rPr>
        <w:t xml:space="preserve">) стосовно </w:t>
      </w:r>
      <w:r w:rsidRPr="00537C70">
        <w:rPr>
          <w:rFonts w:ascii="Times New Roman" w:hAnsi="Times New Roman"/>
          <w:sz w:val="28"/>
          <w:szCs w:val="28"/>
        </w:rPr>
        <w:t xml:space="preserve">прокурорів Хмільницької окружної прокуратури Вінницької області </w:t>
      </w:r>
      <w:proofErr w:type="spellStart"/>
      <w:r w:rsidRPr="00537C70">
        <w:rPr>
          <w:rFonts w:ascii="Times New Roman" w:hAnsi="Times New Roman"/>
          <w:sz w:val="28"/>
          <w:szCs w:val="28"/>
        </w:rPr>
        <w:t>Нілової</w:t>
      </w:r>
      <w:proofErr w:type="spellEnd"/>
      <w:r w:rsidRPr="00537C70">
        <w:rPr>
          <w:rFonts w:ascii="Times New Roman" w:hAnsi="Times New Roman"/>
          <w:sz w:val="28"/>
          <w:szCs w:val="28"/>
        </w:rPr>
        <w:t xml:space="preserve"> Євгенії Олександрівни та </w:t>
      </w:r>
      <w:proofErr w:type="spellStart"/>
      <w:r w:rsidRPr="00537C70">
        <w:rPr>
          <w:rFonts w:ascii="Times New Roman" w:hAnsi="Times New Roman"/>
          <w:sz w:val="28"/>
          <w:szCs w:val="28"/>
        </w:rPr>
        <w:t>Атаманової</w:t>
      </w:r>
      <w:proofErr w:type="spellEnd"/>
      <w:r w:rsidRPr="00537C70">
        <w:rPr>
          <w:rFonts w:ascii="Times New Roman" w:hAnsi="Times New Roman"/>
          <w:sz w:val="28"/>
          <w:szCs w:val="28"/>
        </w:rPr>
        <w:t xml:space="preserve"> Галини Іванівни (далі – прокурор, </w:t>
      </w:r>
      <w:proofErr w:type="spellStart"/>
      <w:r w:rsidRPr="00537C70">
        <w:rPr>
          <w:rFonts w:ascii="Times New Roman" w:hAnsi="Times New Roman"/>
          <w:sz w:val="28"/>
          <w:szCs w:val="28"/>
        </w:rPr>
        <w:t>Нілова</w:t>
      </w:r>
      <w:proofErr w:type="spellEnd"/>
      <w:r w:rsidRPr="00537C70">
        <w:rPr>
          <w:rFonts w:ascii="Times New Roman" w:hAnsi="Times New Roman"/>
          <w:sz w:val="28"/>
          <w:szCs w:val="28"/>
        </w:rPr>
        <w:t xml:space="preserve"> Є.О., </w:t>
      </w:r>
      <w:proofErr w:type="spellStart"/>
      <w:r w:rsidRPr="00537C70">
        <w:rPr>
          <w:rFonts w:ascii="Times New Roman" w:hAnsi="Times New Roman"/>
          <w:sz w:val="28"/>
          <w:szCs w:val="28"/>
        </w:rPr>
        <w:t>Атаманова</w:t>
      </w:r>
      <w:proofErr w:type="spellEnd"/>
      <w:r w:rsidRPr="00537C70">
        <w:rPr>
          <w:rFonts w:ascii="Times New Roman" w:hAnsi="Times New Roman"/>
          <w:sz w:val="28"/>
          <w:szCs w:val="28"/>
        </w:rPr>
        <w:t xml:space="preserve"> Г.І.)</w:t>
      </w:r>
      <w:r w:rsidRPr="00537C70">
        <w:rPr>
          <w:rFonts w:ascii="Times New Roman" w:eastAsia="Calibri" w:hAnsi="Times New Roman" w:cs="Times New Roman"/>
          <w:kern w:val="0"/>
          <w:sz w:val="28"/>
          <w:szCs w:val="28"/>
          <w14:ligatures w14:val="none"/>
        </w:rPr>
        <w:t>,</w:t>
      </w:r>
    </w:p>
    <w:p w14:paraId="21140763" w14:textId="77777777" w:rsidR="00537C70" w:rsidRPr="00537C70" w:rsidRDefault="00537C70" w:rsidP="00537C70">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186C3569" w14:textId="77777777" w:rsidR="00537C70" w:rsidRPr="00537C70" w:rsidRDefault="00537C70" w:rsidP="00537C70">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r w:rsidRPr="00537C70">
        <w:rPr>
          <w:rFonts w:ascii="Times New Roman" w:eastAsia="Calibri" w:hAnsi="Times New Roman" w:cs="Times New Roman"/>
          <w:b/>
          <w:noProof/>
          <w:kern w:val="0"/>
          <w:sz w:val="28"/>
          <w:szCs w:val="28"/>
          <w:lang w:eastAsia="uk-UA"/>
          <w14:ligatures w14:val="none"/>
        </w:rPr>
        <w:t>УСТАНОВИВ:</w:t>
      </w:r>
    </w:p>
    <w:p w14:paraId="0A49CBD3" w14:textId="77777777" w:rsidR="00537C70" w:rsidRPr="00537C70" w:rsidRDefault="00537C70" w:rsidP="00537C70">
      <w:pPr>
        <w:widowControl w:val="0"/>
        <w:tabs>
          <w:tab w:val="left" w:pos="993"/>
        </w:tabs>
        <w:spacing w:after="0" w:line="240" w:lineRule="auto"/>
        <w:ind w:firstLine="567"/>
        <w:jc w:val="center"/>
        <w:rPr>
          <w:rFonts w:ascii="Times New Roman" w:eastAsia="Calibri" w:hAnsi="Times New Roman" w:cs="Times New Roman"/>
          <w:b/>
          <w:noProof/>
          <w:kern w:val="0"/>
          <w:sz w:val="28"/>
          <w:szCs w:val="28"/>
          <w:lang w:eastAsia="uk-UA"/>
          <w14:ligatures w14:val="none"/>
        </w:rPr>
      </w:pPr>
    </w:p>
    <w:p w14:paraId="4C1D067D" w14:textId="77777777" w:rsidR="00537C70" w:rsidRPr="00537C70" w:rsidRDefault="00537C70" w:rsidP="00537C70">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kern w:val="0"/>
          <w:sz w:val="28"/>
          <w:szCs w:val="28"/>
          <w:lang w:eastAsia="uk-UA"/>
          <w14:ligatures w14:val="none"/>
        </w:rPr>
      </w:pPr>
      <w:r w:rsidRPr="00537C70">
        <w:rPr>
          <w:rFonts w:ascii="Times New Roman" w:eastAsia="Calibri" w:hAnsi="Times New Roman" w:cs="Times New Roman"/>
          <w:b/>
          <w:kern w:val="0"/>
          <w:sz w:val="28"/>
          <w:szCs w:val="28"/>
          <w14:ligatures w14:val="none"/>
        </w:rPr>
        <w:t xml:space="preserve"> Інформація про зміст скарги</w:t>
      </w:r>
    </w:p>
    <w:p w14:paraId="108EC307" w14:textId="77777777" w:rsidR="00537C70" w:rsidRPr="00537C70" w:rsidRDefault="00537C70" w:rsidP="00537C70">
      <w:pPr>
        <w:widowControl w:val="0"/>
        <w:tabs>
          <w:tab w:val="left" w:pos="993"/>
        </w:tabs>
        <w:spacing w:after="0" w:line="240" w:lineRule="auto"/>
        <w:rPr>
          <w:rFonts w:ascii="Times New Roman" w:eastAsia="Calibri" w:hAnsi="Times New Roman" w:cs="Times New Roman"/>
          <w:b/>
          <w:noProof/>
          <w:kern w:val="0"/>
          <w:sz w:val="28"/>
          <w:szCs w:val="28"/>
          <w:lang w:eastAsia="uk-UA"/>
          <w14:ligatures w14:val="none"/>
        </w:rPr>
      </w:pPr>
    </w:p>
    <w:p w14:paraId="4FDCA04F" w14:textId="4DDB3CDC"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537C70">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537C70">
        <w:rPr>
          <w:rFonts w:ascii="Times New Roman" w:eastAsia="Calibri" w:hAnsi="Times New Roman" w:cs="Times New Roman"/>
          <w:kern w:val="0"/>
          <w:sz w:val="28"/>
          <w:szCs w:val="28"/>
          <w14:ligatures w14:val="none"/>
        </w:rPr>
        <w:t>Ніловою</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Атамановою</w:t>
      </w:r>
      <w:proofErr w:type="spellEnd"/>
      <w:r w:rsidRPr="00537C70">
        <w:rPr>
          <w:rFonts w:ascii="Times New Roman" w:eastAsia="Calibri" w:hAnsi="Times New Roman" w:cs="Times New Roman"/>
          <w:kern w:val="0"/>
          <w:sz w:val="28"/>
          <w:szCs w:val="28"/>
          <w14:ligatures w14:val="none"/>
        </w:rPr>
        <w:t xml:space="preserve"> Г.І.</w:t>
      </w:r>
    </w:p>
    <w:p w14:paraId="5DFEDC73"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37C70">
        <w:rPr>
          <w:rFonts w:ascii="Times New Roman" w:eastAsia="Calibri" w:hAnsi="Times New Roman" w:cs="Times New Roman"/>
          <w:kern w:val="0"/>
          <w:sz w:val="28"/>
          <w:szCs w:val="28"/>
          <w14:ligatures w14:val="none"/>
        </w:rPr>
        <w:t>розподілено</w:t>
      </w:r>
      <w:proofErr w:type="spellEnd"/>
      <w:r w:rsidRPr="00537C70">
        <w:rPr>
          <w:rFonts w:ascii="Times New Roman" w:eastAsia="Calibri" w:hAnsi="Times New Roman" w:cs="Times New Roman"/>
          <w:kern w:val="0"/>
          <w:sz w:val="28"/>
          <w:szCs w:val="28"/>
          <w14:ligatures w14:val="none"/>
        </w:rPr>
        <w:t xml:space="preserve"> мені (протокол розподілу від 28 травня 2026 року). </w:t>
      </w:r>
    </w:p>
    <w:p w14:paraId="155C1B3F" w14:textId="77777777" w:rsidR="00537C70" w:rsidRPr="00537C70" w:rsidRDefault="00537C70" w:rsidP="00537C70">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098DEFD8" w14:textId="79247E54"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Авторка скарги зазначила, що вона є заявницею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537C70">
        <w:rPr>
          <w:rFonts w:ascii="Times New Roman" w:eastAsia="Calibri" w:hAnsi="Times New Roman" w:cs="Times New Roman"/>
          <w:kern w:val="0"/>
          <w:sz w:val="28"/>
          <w:szCs w:val="28"/>
          <w14:ligatures w14:val="none"/>
        </w:rPr>
        <w:t xml:space="preserve"> від 03 червня 2021 року за частиною першою статті 358 Кримінального кодексу України (далі – КК України). Процесуальне керівництво у цьому провадженні здійснювали прокурори </w:t>
      </w:r>
      <w:r>
        <w:rPr>
          <w:rFonts w:ascii="Times New Roman" w:eastAsia="Calibri" w:hAnsi="Times New Roman" w:cs="Times New Roman"/>
          <w:kern w:val="0"/>
          <w:sz w:val="28"/>
          <w:szCs w:val="28"/>
          <w14:ligatures w14:val="none"/>
        </w:rPr>
        <w:br/>
      </w:r>
      <w:proofErr w:type="spellStart"/>
      <w:r w:rsidRPr="00537C70">
        <w:rPr>
          <w:rFonts w:ascii="Times New Roman" w:eastAsia="Calibri" w:hAnsi="Times New Roman" w:cs="Times New Roman"/>
          <w:kern w:val="0"/>
          <w:sz w:val="28"/>
          <w:szCs w:val="28"/>
          <w14:ligatures w14:val="none"/>
        </w:rPr>
        <w:t>Нілова</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Атаманова</w:t>
      </w:r>
      <w:proofErr w:type="spellEnd"/>
      <w:r w:rsidRPr="00537C70">
        <w:rPr>
          <w:rFonts w:ascii="Times New Roman" w:eastAsia="Calibri" w:hAnsi="Times New Roman" w:cs="Times New Roman"/>
          <w:kern w:val="0"/>
          <w:sz w:val="28"/>
          <w:szCs w:val="28"/>
          <w14:ligatures w14:val="none"/>
        </w:rPr>
        <w:t xml:space="preserve"> Г.І.</w:t>
      </w:r>
    </w:p>
    <w:p w14:paraId="2536EE8A"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Скаржниця вказала, що провадження стосувалося можливого підроблення заяв про відмову від спадщини після смерті її батька, зокрема заяви, складеної нібито від її імені, що призвело до позбавлення її права на спадкове майно.</w:t>
      </w:r>
    </w:p>
    <w:p w14:paraId="4769D908"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За твердженням скаржниці, 05 січня 2026 року вона подала клопотання про визнання її потерпілою, оскільки вважала, що підроблення заяви від її імені </w:t>
      </w:r>
      <w:r w:rsidRPr="00537C70">
        <w:rPr>
          <w:rFonts w:ascii="Times New Roman" w:eastAsia="Calibri" w:hAnsi="Times New Roman" w:cs="Times New Roman"/>
          <w:kern w:val="0"/>
          <w:sz w:val="28"/>
          <w:szCs w:val="28"/>
          <w14:ligatures w14:val="none"/>
        </w:rPr>
        <w:lastRenderedPageBreak/>
        <w:t>завдало їй матеріальної та моральної шкоди.</w:t>
      </w:r>
    </w:p>
    <w:p w14:paraId="42B7EAE3" w14:textId="0034607A"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Постановою прокурора від 08 січня 2026 року їй відмовлено у визнанні потерпілою. Ухвалою слідчого судді Хмільницького міськрайонного суду Вінницької області від 21 січня 2026 року у справі № </w:t>
      </w:r>
      <w:r>
        <w:rPr>
          <w:rFonts w:ascii="Times New Roman" w:eastAsia="Calibri" w:hAnsi="Times New Roman" w:cs="Times New Roman"/>
          <w:kern w:val="0"/>
          <w:sz w:val="28"/>
          <w:szCs w:val="28"/>
          <w14:ligatures w14:val="none"/>
        </w:rPr>
        <w:t>(конфіденційна інформація)</w:t>
      </w:r>
      <w:r w:rsidRPr="00537C70">
        <w:rPr>
          <w:rFonts w:ascii="Times New Roman" w:eastAsia="Calibri" w:hAnsi="Times New Roman" w:cs="Times New Roman"/>
          <w:kern w:val="0"/>
          <w:sz w:val="28"/>
          <w:szCs w:val="28"/>
          <w14:ligatures w14:val="none"/>
        </w:rPr>
        <w:t xml:space="preserve"> зазначену постанову скасовано.</w:t>
      </w:r>
    </w:p>
    <w:p w14:paraId="24BADE48" w14:textId="7671C76F"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Після повторного розгляду цього ж клопотання прокурор </w:t>
      </w:r>
      <w:proofErr w:type="spellStart"/>
      <w:r w:rsidRPr="00537C70">
        <w:rPr>
          <w:rFonts w:ascii="Times New Roman" w:eastAsia="Calibri" w:hAnsi="Times New Roman" w:cs="Times New Roman"/>
          <w:kern w:val="0"/>
          <w:sz w:val="28"/>
          <w:szCs w:val="28"/>
          <w14:ligatures w14:val="none"/>
        </w:rPr>
        <w:t>Нілова</w:t>
      </w:r>
      <w:proofErr w:type="spellEnd"/>
      <w:r w:rsidRPr="00537C70">
        <w:rPr>
          <w:rFonts w:ascii="Times New Roman" w:eastAsia="Calibri" w:hAnsi="Times New Roman" w:cs="Times New Roman"/>
          <w:kern w:val="0"/>
          <w:sz w:val="28"/>
          <w:szCs w:val="28"/>
          <w14:ligatures w14:val="none"/>
        </w:rPr>
        <w:t xml:space="preserve"> Є.О. </w:t>
      </w:r>
      <w:r w:rsidRPr="00537C70">
        <w:rPr>
          <w:rFonts w:ascii="Times New Roman" w:eastAsia="Calibri" w:hAnsi="Times New Roman" w:cs="Times New Roman"/>
          <w:kern w:val="0"/>
          <w:sz w:val="28"/>
          <w:szCs w:val="28"/>
          <w14:ligatures w14:val="none"/>
        </w:rPr>
        <w:br/>
        <w:t xml:space="preserve">28 січня 2026 року знову винесла постанову про відмову у визнанні скаржниці потерпілою, пославшись на ненадання документів чи інших доказів на підтвердження завдання їй моральної або матеріальної шкоди. Ухвалою слідчого судді Хмільницького міськрайонного суду Вінницької області від 26 лютого 2026 року у справі № </w:t>
      </w:r>
      <w:r>
        <w:rPr>
          <w:rFonts w:ascii="Times New Roman" w:eastAsia="Calibri" w:hAnsi="Times New Roman" w:cs="Times New Roman"/>
          <w:kern w:val="0"/>
          <w:sz w:val="28"/>
          <w:szCs w:val="28"/>
          <w14:ligatures w14:val="none"/>
        </w:rPr>
        <w:t>(конфіденційна інформація)</w:t>
      </w:r>
      <w:r w:rsidRPr="00537C70">
        <w:rPr>
          <w:rFonts w:ascii="Times New Roman" w:eastAsia="Calibri" w:hAnsi="Times New Roman" w:cs="Times New Roman"/>
          <w:kern w:val="0"/>
          <w:sz w:val="28"/>
          <w:szCs w:val="28"/>
          <w14:ligatures w14:val="none"/>
        </w:rPr>
        <w:t xml:space="preserve"> цю постанову також скасовано.</w:t>
      </w:r>
    </w:p>
    <w:p w14:paraId="2FEE4580" w14:textId="5AF26C0C"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Скаржниця вказала, що надалі прокурор </w:t>
      </w:r>
      <w:proofErr w:type="spellStart"/>
      <w:r w:rsidRPr="00537C70">
        <w:rPr>
          <w:rFonts w:ascii="Times New Roman" w:eastAsia="Calibri" w:hAnsi="Times New Roman" w:cs="Times New Roman"/>
          <w:kern w:val="0"/>
          <w:sz w:val="28"/>
          <w:szCs w:val="28"/>
          <w14:ligatures w14:val="none"/>
        </w:rPr>
        <w:t>Атаманова</w:t>
      </w:r>
      <w:proofErr w:type="spellEnd"/>
      <w:r w:rsidRPr="00537C70">
        <w:rPr>
          <w:rFonts w:ascii="Times New Roman" w:eastAsia="Calibri" w:hAnsi="Times New Roman" w:cs="Times New Roman"/>
          <w:kern w:val="0"/>
          <w:sz w:val="28"/>
          <w:szCs w:val="28"/>
          <w14:ligatures w14:val="none"/>
        </w:rPr>
        <w:t xml:space="preserve"> Г.І., повторно розглянувши клопотання скаржниці, 27 лютого 2026 року втретє винесла постанову про відмову у визнанні її потерпілою з тих самих підстав. Ухвалою слідчого судді Хмільницького міськрайонного суду Вінницької області від </w:t>
      </w:r>
      <w:r w:rsidRPr="00537C70">
        <w:rPr>
          <w:rFonts w:ascii="Times New Roman" w:eastAsia="Calibri" w:hAnsi="Times New Roman" w:cs="Times New Roman"/>
          <w:kern w:val="0"/>
          <w:sz w:val="28"/>
          <w:szCs w:val="28"/>
          <w14:ligatures w14:val="none"/>
        </w:rPr>
        <w:br/>
        <w:t xml:space="preserve">30 березня 2026 року у справі № </w:t>
      </w:r>
      <w:r>
        <w:rPr>
          <w:rFonts w:ascii="Times New Roman" w:eastAsia="Calibri" w:hAnsi="Times New Roman" w:cs="Times New Roman"/>
          <w:kern w:val="0"/>
          <w:sz w:val="28"/>
          <w:szCs w:val="28"/>
          <w14:ligatures w14:val="none"/>
        </w:rPr>
        <w:t>(конфіденційна інформація)</w:t>
      </w:r>
      <w:r w:rsidRPr="00537C70">
        <w:rPr>
          <w:rFonts w:ascii="Times New Roman" w:eastAsia="Calibri" w:hAnsi="Times New Roman" w:cs="Times New Roman"/>
          <w:kern w:val="0"/>
          <w:sz w:val="28"/>
          <w:szCs w:val="28"/>
          <w14:ligatures w14:val="none"/>
        </w:rPr>
        <w:t xml:space="preserve"> зазначену постанову скасовано.</w:t>
      </w:r>
    </w:p>
    <w:p w14:paraId="62ED1511"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Після чергового розгляду клопотання листом від 01 квітня 2026 року за підписом керівника Хмільницької окружної прокуратури скаржницю було повідомлено, що прокурором </w:t>
      </w:r>
      <w:proofErr w:type="spellStart"/>
      <w:r w:rsidRPr="00537C70">
        <w:rPr>
          <w:rFonts w:ascii="Times New Roman" w:eastAsia="Calibri" w:hAnsi="Times New Roman" w:cs="Times New Roman"/>
          <w:kern w:val="0"/>
          <w:sz w:val="28"/>
          <w:szCs w:val="28"/>
          <w14:ligatures w14:val="none"/>
        </w:rPr>
        <w:t>Ніловою</w:t>
      </w:r>
      <w:proofErr w:type="spellEnd"/>
      <w:r w:rsidRPr="00537C70">
        <w:rPr>
          <w:rFonts w:ascii="Times New Roman" w:eastAsia="Calibri" w:hAnsi="Times New Roman" w:cs="Times New Roman"/>
          <w:kern w:val="0"/>
          <w:sz w:val="28"/>
          <w:szCs w:val="28"/>
          <w14:ligatures w14:val="none"/>
        </w:rPr>
        <w:t xml:space="preserve"> Є.О. знову винесено постанову про відмову у визнанні її потерпілою. Як зазначила авторка скарги, ця постанова обґрунтована тими самими доводами щодо ненадання доказів завдання їй шкоди.</w:t>
      </w:r>
    </w:p>
    <w:p w14:paraId="3C4E17A6"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Скаржниця також вказала, що лист від 01 квітня 2026 року було направлено їй простою поштовою кореспонденцією, а отримала вона його лише 18 квітня 2026 року.</w:t>
      </w:r>
    </w:p>
    <w:p w14:paraId="1AEE196B" w14:textId="5EFDDCF0"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Надалі 27 квітня 2026 року скаржниця направила до слідчого судді скаргу на постанову прокурора від 01 квітня 2026 року. Ухвалою слідчого судді від </w:t>
      </w:r>
      <w:r w:rsidRPr="00537C70">
        <w:rPr>
          <w:rFonts w:ascii="Times New Roman" w:eastAsia="Calibri" w:hAnsi="Times New Roman" w:cs="Times New Roman"/>
          <w:kern w:val="0"/>
          <w:sz w:val="28"/>
          <w:szCs w:val="28"/>
          <w14:ligatures w14:val="none"/>
        </w:rPr>
        <w:br/>
        <w:t xml:space="preserve">30 квітня 2026 року у справі № </w:t>
      </w:r>
      <w:r>
        <w:rPr>
          <w:rFonts w:ascii="Times New Roman" w:eastAsia="Calibri" w:hAnsi="Times New Roman" w:cs="Times New Roman"/>
          <w:kern w:val="0"/>
          <w:sz w:val="28"/>
          <w:szCs w:val="28"/>
          <w14:ligatures w14:val="none"/>
        </w:rPr>
        <w:t>(конфіденційна інформація)</w:t>
      </w:r>
      <w:r w:rsidRPr="00537C70">
        <w:rPr>
          <w:rFonts w:ascii="Times New Roman" w:eastAsia="Calibri" w:hAnsi="Times New Roman" w:cs="Times New Roman"/>
          <w:kern w:val="0"/>
          <w:sz w:val="28"/>
          <w:szCs w:val="28"/>
          <w14:ligatures w14:val="none"/>
        </w:rPr>
        <w:t xml:space="preserve"> цю скаргу було повернуто з підстав пропуску строку на оскарження.</w:t>
      </w:r>
    </w:p>
    <w:p w14:paraId="3B51D6BE" w14:textId="0E31A1DE"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Водночас ухвалою Вінницького апеляційного суду від 19 травня 2026 року у справі № </w:t>
      </w:r>
      <w:r>
        <w:rPr>
          <w:rFonts w:ascii="Times New Roman" w:eastAsia="Calibri" w:hAnsi="Times New Roman" w:cs="Times New Roman"/>
          <w:kern w:val="0"/>
          <w:sz w:val="28"/>
          <w:szCs w:val="28"/>
          <w14:ligatures w14:val="none"/>
        </w:rPr>
        <w:t>(конфіденційна інформація)</w:t>
      </w:r>
      <w:r w:rsidRPr="00537C70">
        <w:rPr>
          <w:rFonts w:ascii="Times New Roman" w:eastAsia="Calibri" w:hAnsi="Times New Roman" w:cs="Times New Roman"/>
          <w:kern w:val="0"/>
          <w:sz w:val="28"/>
          <w:szCs w:val="28"/>
          <w14:ligatures w14:val="none"/>
        </w:rPr>
        <w:t xml:space="preserve"> ухвалу слідчого судді від 30 квітня 2026 року скасовано та призначено новий розгляд скарги в суді першої інстанції.</w:t>
      </w:r>
    </w:p>
    <w:p w14:paraId="4DA80BB1"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На думку авторки скарги, неодноразове винесення прокурорами постанов про відмову у визнанні її потерпілою з однакових підстав, попри скасування таких постанов слідчими суддями, свідчить про неналежне виконання службових обов’язків та ігнорування судових рішень, що призвело до затягування досудового розслідування та порушення процесуальних прав скаржниці.</w:t>
      </w:r>
    </w:p>
    <w:p w14:paraId="42D568E1"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ab/>
        <w:t xml:space="preserve">З огляду на викладене, скаржниця вважала, що в діях прокурорів </w:t>
      </w:r>
      <w:r w:rsidRPr="00537C70">
        <w:rPr>
          <w:rFonts w:ascii="Times New Roman" w:eastAsia="Calibri" w:hAnsi="Times New Roman" w:cs="Times New Roman"/>
          <w:kern w:val="0"/>
          <w:sz w:val="28"/>
          <w:szCs w:val="28"/>
          <w14:ligatures w14:val="none"/>
        </w:rPr>
        <w:br/>
      </w:r>
      <w:proofErr w:type="spellStart"/>
      <w:r w:rsidRPr="00537C70">
        <w:rPr>
          <w:rFonts w:ascii="Times New Roman" w:eastAsia="Calibri" w:hAnsi="Times New Roman" w:cs="Times New Roman"/>
          <w:kern w:val="0"/>
          <w:sz w:val="28"/>
          <w:szCs w:val="28"/>
          <w14:ligatures w14:val="none"/>
        </w:rPr>
        <w:t>Нілової</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Атаманової</w:t>
      </w:r>
      <w:proofErr w:type="spellEnd"/>
      <w:r w:rsidRPr="00537C70">
        <w:rPr>
          <w:rFonts w:ascii="Times New Roman" w:eastAsia="Calibri" w:hAnsi="Times New Roman" w:cs="Times New Roman"/>
          <w:kern w:val="0"/>
          <w:sz w:val="28"/>
          <w:szCs w:val="28"/>
          <w14:ligatures w14:val="none"/>
        </w:rPr>
        <w:t xml:space="preserve"> Г.І. вбачаються ознаки дисциплінарного проступку та просила притягнути їх до дисциплінарної відповідальності за невиконання чи неналежне виконання службових обов’язків; необґрунтоване зволікання з розглядом звернення; вчинення дій, що порочать звання прокурора і можуть </w:t>
      </w:r>
      <w:r w:rsidRPr="00537C70">
        <w:rPr>
          <w:rFonts w:ascii="Times New Roman" w:eastAsia="Calibri" w:hAnsi="Times New Roman" w:cs="Times New Roman"/>
          <w:kern w:val="0"/>
          <w:sz w:val="28"/>
          <w:szCs w:val="28"/>
          <w14:ligatures w14:val="none"/>
        </w:rPr>
        <w:lastRenderedPageBreak/>
        <w:t>викликати сумнів у їх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102568F1" w14:textId="77777777"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063799EE" w14:textId="77777777" w:rsidR="00537C70" w:rsidRPr="00537C70" w:rsidRDefault="00537C70" w:rsidP="00537C70">
      <w:pPr>
        <w:widowControl w:val="0"/>
        <w:numPr>
          <w:ilvl w:val="0"/>
          <w:numId w:val="1"/>
        </w:numPr>
        <w:tabs>
          <w:tab w:val="left" w:pos="709"/>
          <w:tab w:val="left" w:pos="851"/>
        </w:tabs>
        <w:spacing w:after="0" w:line="240" w:lineRule="auto"/>
        <w:ind w:hanging="218"/>
        <w:contextualSpacing/>
        <w:jc w:val="both"/>
        <w:rPr>
          <w:rFonts w:ascii="Times New Roman" w:hAnsi="Times New Roman"/>
          <w:b/>
          <w:sz w:val="28"/>
          <w:szCs w:val="28"/>
        </w:rPr>
      </w:pPr>
      <w:r w:rsidRPr="00537C70">
        <w:rPr>
          <w:rFonts w:ascii="Times New Roman" w:hAnsi="Times New Roman"/>
          <w:b/>
          <w:sz w:val="28"/>
          <w:szCs w:val="28"/>
        </w:rPr>
        <w:t>Щодо встановлених фактичних відомостей</w:t>
      </w:r>
    </w:p>
    <w:p w14:paraId="1E18F1AA" w14:textId="77777777" w:rsidR="00537C70" w:rsidRPr="00537C70" w:rsidRDefault="00537C70" w:rsidP="00537C70">
      <w:pPr>
        <w:widowControl w:val="0"/>
        <w:tabs>
          <w:tab w:val="left" w:pos="709"/>
          <w:tab w:val="left" w:pos="851"/>
        </w:tabs>
        <w:spacing w:after="0" w:line="240" w:lineRule="auto"/>
        <w:jc w:val="both"/>
        <w:rPr>
          <w:rFonts w:ascii="Times New Roman" w:hAnsi="Times New Roman"/>
          <w:b/>
          <w:sz w:val="28"/>
          <w:szCs w:val="28"/>
        </w:rPr>
      </w:pPr>
    </w:p>
    <w:p w14:paraId="3DFBD50F" w14:textId="77777777" w:rsidR="00537C70" w:rsidRPr="00537C70" w:rsidRDefault="00537C70" w:rsidP="00537C70">
      <w:pPr>
        <w:spacing w:after="0" w:line="240" w:lineRule="auto"/>
        <w:jc w:val="both"/>
        <w:rPr>
          <w:rFonts w:ascii="Times New Roman" w:eastAsia="Calibri" w:hAnsi="Times New Roman" w:cs="Times New Roman"/>
          <w:kern w:val="0"/>
          <w:sz w:val="28"/>
          <w:szCs w:val="28"/>
          <w14:ligatures w14:val="none"/>
        </w:rPr>
      </w:pPr>
      <w:r w:rsidRPr="00537C70">
        <w:rPr>
          <w:rFonts w:ascii="Times New Roman" w:hAnsi="Times New Roman"/>
          <w:sz w:val="28"/>
          <w:szCs w:val="28"/>
        </w:rPr>
        <w:tab/>
        <w:t xml:space="preserve">До дисциплінарної скарги долучено копії: заяви про залучення до провадження як потерпілого від 05 січня 2026 року; постанови про відмову в задоволенні клопотання про визнання потерпілим у кримінальному провадженні від 08 січня 2026 року; </w:t>
      </w:r>
      <w:r w:rsidRPr="00537C70">
        <w:rPr>
          <w:rFonts w:ascii="Times New Roman" w:eastAsia="Calibri" w:hAnsi="Times New Roman" w:cs="Times New Roman"/>
          <w:kern w:val="0"/>
          <w:sz w:val="28"/>
          <w:szCs w:val="28"/>
          <w14:ligatures w14:val="none"/>
        </w:rPr>
        <w:t xml:space="preserve">ухвали слідчого судді Хмільницького міськрайонного суду Вінницької області від 21 січня 2026 року; </w:t>
      </w:r>
      <w:r w:rsidRPr="00537C70">
        <w:rPr>
          <w:rFonts w:ascii="Times New Roman" w:hAnsi="Times New Roman"/>
          <w:sz w:val="28"/>
          <w:szCs w:val="28"/>
        </w:rPr>
        <w:t>постанови про відмову в задоволенні клопотання про визнання потерпілим у кримінальному провадженні від 28 січня 2026 року;</w:t>
      </w:r>
      <w:r w:rsidRPr="00537C70">
        <w:rPr>
          <w:rFonts w:ascii="Times New Roman" w:eastAsia="Calibri" w:hAnsi="Times New Roman" w:cs="Times New Roman"/>
          <w:kern w:val="0"/>
          <w:sz w:val="28"/>
          <w:szCs w:val="28"/>
          <w14:ligatures w14:val="none"/>
        </w:rPr>
        <w:t xml:space="preserve"> ухвали слідчого судді Хмільницького міськрайонного суду Вінницької області від 26 лютого 2026 року; </w:t>
      </w:r>
      <w:r w:rsidRPr="00537C70">
        <w:rPr>
          <w:rFonts w:ascii="Times New Roman" w:hAnsi="Times New Roman"/>
          <w:sz w:val="28"/>
          <w:szCs w:val="28"/>
        </w:rPr>
        <w:t xml:space="preserve">постанови про відмову в задоволенні клопотання про визнання потерпілим у кримінальному провадженні від 27 лютого 2026 року; </w:t>
      </w:r>
      <w:r w:rsidRPr="00537C70">
        <w:rPr>
          <w:rFonts w:ascii="Times New Roman" w:eastAsia="Calibri" w:hAnsi="Times New Roman" w:cs="Times New Roman"/>
          <w:kern w:val="0"/>
          <w:sz w:val="28"/>
          <w:szCs w:val="28"/>
          <w14:ligatures w14:val="none"/>
        </w:rPr>
        <w:t xml:space="preserve">ухвали слідчого судді Хмільницького міськрайонного суду Вінницької області від 30 березня 2026 року; </w:t>
      </w:r>
      <w:r w:rsidRPr="00537C70">
        <w:rPr>
          <w:rFonts w:ascii="Times New Roman" w:hAnsi="Times New Roman"/>
          <w:sz w:val="28"/>
          <w:szCs w:val="28"/>
        </w:rPr>
        <w:t xml:space="preserve">постанови про відмову в задоволенні клопотання про визнання потерпілим у кримінальному провадженні від 01 квітня 2026 року; </w:t>
      </w:r>
      <w:r w:rsidRPr="00537C70">
        <w:rPr>
          <w:rFonts w:ascii="Times New Roman" w:eastAsia="Calibri" w:hAnsi="Times New Roman" w:cs="Times New Roman"/>
          <w:kern w:val="0"/>
          <w:sz w:val="28"/>
          <w:szCs w:val="28"/>
          <w14:ligatures w14:val="none"/>
        </w:rPr>
        <w:t>ухвали слідчого судді Хмільницького міськрайонного суду Вінницької області від 30 квітня 2026 року; ухвали Вінницького апеляційного суду від 19 травня 2026 року; заяви про вчинене кримінальне правопорушення від 31 травня 2021 року; заяви від 03 липня 2003 року; рішення Хмільницького міськрайонного суду Вінницької області від 07 березня 2019 року; заяви від 21 травня 2019 року.</w:t>
      </w:r>
    </w:p>
    <w:p w14:paraId="0129732D" w14:textId="77777777" w:rsidR="00537C70" w:rsidRPr="00537C70" w:rsidRDefault="00537C70" w:rsidP="00537C70">
      <w:pPr>
        <w:spacing w:after="0" w:line="240" w:lineRule="auto"/>
        <w:jc w:val="both"/>
        <w:rPr>
          <w:rFonts w:ascii="Times New Roman" w:eastAsia="Calibri" w:hAnsi="Times New Roman" w:cs="Times New Roman"/>
          <w:kern w:val="0"/>
          <w:sz w:val="28"/>
          <w:szCs w:val="28"/>
          <w14:ligatures w14:val="none"/>
        </w:rPr>
      </w:pPr>
    </w:p>
    <w:p w14:paraId="2E3426D8" w14:textId="77777777" w:rsidR="00537C70" w:rsidRPr="00537C70" w:rsidRDefault="00537C70" w:rsidP="00537C70">
      <w:pPr>
        <w:widowControl w:val="0"/>
        <w:numPr>
          <w:ilvl w:val="0"/>
          <w:numId w:val="2"/>
        </w:numPr>
        <w:pBdr>
          <w:bottom w:val="single" w:sz="12" w:space="12" w:color="FFFFFF"/>
        </w:pBdr>
        <w:spacing w:after="0" w:line="240" w:lineRule="auto"/>
        <w:ind w:hanging="218"/>
        <w:contextualSpacing/>
        <w:jc w:val="both"/>
        <w:rPr>
          <w:rFonts w:ascii="Times New Roman" w:hAnsi="Times New Roman"/>
          <w:b/>
          <w:sz w:val="28"/>
          <w:szCs w:val="28"/>
        </w:rPr>
      </w:pPr>
      <w:r w:rsidRPr="00537C70">
        <w:rPr>
          <w:rFonts w:ascii="Times New Roman" w:hAnsi="Times New Roman"/>
          <w:b/>
          <w:sz w:val="28"/>
          <w:szCs w:val="28"/>
        </w:rPr>
        <w:t xml:space="preserve">Щодо джерел права, які підлягають застосуванню </w:t>
      </w:r>
    </w:p>
    <w:p w14:paraId="21C2E75E" w14:textId="77777777" w:rsidR="00537C70" w:rsidRPr="00537C70" w:rsidRDefault="00537C70" w:rsidP="00537C70">
      <w:pPr>
        <w:spacing w:after="0" w:line="240" w:lineRule="auto"/>
        <w:ind w:firstLine="709"/>
        <w:jc w:val="both"/>
        <w:rPr>
          <w:rFonts w:ascii="Times New Roman" w:hAnsi="Times New Roman" w:cs="Calibri"/>
          <w:bCs/>
          <w:color w:val="000000" w:themeColor="text1"/>
          <w:sz w:val="28"/>
        </w:rPr>
      </w:pPr>
      <w:r w:rsidRPr="00537C70">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D32B749"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DAE3B35"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Однією із засад діяльності прокуратури, визначеною у статті 3 </w:t>
      </w:r>
      <w:r w:rsidRPr="00537C70">
        <w:rPr>
          <w:rFonts w:ascii="Times New Roman" w:hAnsi="Times New Roman"/>
          <w:color w:val="000000" w:themeColor="text1"/>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0222D95"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w:t>
      </w:r>
      <w:r w:rsidRPr="00537C70">
        <w:rPr>
          <w:rFonts w:ascii="Times New Roman" w:hAnsi="Times New Roman"/>
          <w:color w:val="000000" w:themeColor="text1"/>
          <w:sz w:val="28"/>
          <w:szCs w:val="28"/>
        </w:rPr>
        <w:lastRenderedPageBreak/>
        <w:t xml:space="preserve">самостійним у своїй процесуальній діяльності, втручання в яку осіб, що не мають на те законних повноважень, забороняється. </w:t>
      </w:r>
    </w:p>
    <w:p w14:paraId="0A3B71FE"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590CDFB"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F3ACC35"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DB8E5AB"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94FB7D9"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bCs/>
          <w:color w:val="000000" w:themeColor="text1"/>
          <w:sz w:val="28"/>
          <w:szCs w:val="28"/>
        </w:rPr>
        <w:t xml:space="preserve">Частиною першою статті 43 </w:t>
      </w:r>
      <w:r w:rsidRPr="00537C70">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537C70">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24CDACC"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537C70">
        <w:rPr>
          <w:rFonts w:ascii="Times New Roman" w:hAnsi="Times New Roman"/>
          <w:color w:val="000000" w:themeColor="text1"/>
          <w:sz w:val="28"/>
          <w:szCs w:val="28"/>
        </w:rPr>
        <w:t>1) невиконання чи неналежне виконання службових обов’язків;</w:t>
      </w:r>
    </w:p>
    <w:p w14:paraId="29728B38"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537C70">
        <w:rPr>
          <w:rFonts w:ascii="Times New Roman" w:hAnsi="Times New Roman"/>
          <w:color w:val="000000" w:themeColor="text1"/>
          <w:sz w:val="28"/>
          <w:szCs w:val="28"/>
        </w:rPr>
        <w:t>2) необґрунтоване зволікання з розглядом звернення;</w:t>
      </w:r>
    </w:p>
    <w:p w14:paraId="2A53A548"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537C70">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5F88F00"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537C70">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0B92D6A8"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537C70">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B41B4D7"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537C70">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2C34C5C"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537C70">
        <w:rPr>
          <w:rFonts w:ascii="Times New Roman" w:hAnsi="Times New Roman"/>
          <w:color w:val="000000" w:themeColor="text1"/>
          <w:sz w:val="28"/>
          <w:szCs w:val="28"/>
        </w:rPr>
        <w:t>7) порушення правил внутрішнього службового розпорядку;</w:t>
      </w:r>
    </w:p>
    <w:p w14:paraId="59553E5C"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537C70">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6464091"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537C70">
        <w:rPr>
          <w:rFonts w:ascii="Times New Roman" w:hAnsi="Times New Roman"/>
          <w:color w:val="000000" w:themeColor="text1"/>
          <w:sz w:val="28"/>
          <w:szCs w:val="28"/>
        </w:rPr>
        <w:t>9) публічне висловлювання, яке є порушенням презумпції невинуватості.</w:t>
      </w:r>
    </w:p>
    <w:p w14:paraId="4027B8CB"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537C70">
        <w:rPr>
          <w:rFonts w:ascii="Times New Roman" w:hAnsi="Times New Roman"/>
          <w:color w:val="000000" w:themeColor="text1"/>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EE90D7A"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5DB6D0F8"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537C70">
        <w:rPr>
          <w:rFonts w:ascii="Times New Roman" w:hAnsi="Times New Roman"/>
          <w:color w:val="000000" w:themeColor="text1"/>
          <w:sz w:val="28"/>
          <w:szCs w:val="28"/>
        </w:rPr>
        <w:t>2) дисциплінарна скарга є анонімною;</w:t>
      </w:r>
    </w:p>
    <w:p w14:paraId="497B9728"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537C70">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537C70">
          <w:rPr>
            <w:rFonts w:ascii="Times New Roman" w:hAnsi="Times New Roman"/>
            <w:color w:val="000000" w:themeColor="text1"/>
            <w:sz w:val="28"/>
            <w:szCs w:val="28"/>
          </w:rPr>
          <w:t>статтею 43</w:t>
        </w:r>
      </w:hyperlink>
      <w:r w:rsidRPr="00537C70">
        <w:rPr>
          <w:rFonts w:ascii="Times New Roman" w:hAnsi="Times New Roman"/>
          <w:color w:val="000000" w:themeColor="text1"/>
          <w:sz w:val="28"/>
          <w:szCs w:val="28"/>
        </w:rPr>
        <w:t> цього Закону;</w:t>
      </w:r>
    </w:p>
    <w:p w14:paraId="2562A3F0"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537C70">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537C70">
          <w:rPr>
            <w:rFonts w:ascii="Times New Roman" w:hAnsi="Times New Roman"/>
            <w:color w:val="000000" w:themeColor="text1"/>
            <w:sz w:val="28"/>
            <w:szCs w:val="28"/>
          </w:rPr>
          <w:t> статтею 51</w:t>
        </w:r>
      </w:hyperlink>
      <w:r w:rsidRPr="00537C70">
        <w:rPr>
          <w:rFonts w:ascii="Times New Roman" w:hAnsi="Times New Roman"/>
          <w:color w:val="000000" w:themeColor="text1"/>
          <w:sz w:val="28"/>
          <w:szCs w:val="28"/>
        </w:rPr>
        <w:t> цього Закону;</w:t>
      </w:r>
      <w:bookmarkStart w:id="15" w:name="n1893"/>
      <w:bookmarkEnd w:id="15"/>
    </w:p>
    <w:p w14:paraId="5437EFD3" w14:textId="77777777" w:rsidR="00537C70" w:rsidRPr="00537C70" w:rsidRDefault="00537C70" w:rsidP="00537C7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537C70">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0F84FFE" w14:textId="77777777" w:rsidR="00537C70" w:rsidRPr="00537C70" w:rsidRDefault="00537C70" w:rsidP="00537C7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1216AAF" w14:textId="77777777" w:rsidR="00537C70" w:rsidRPr="00537C70" w:rsidRDefault="00537C70" w:rsidP="00537C7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37C70">
        <w:rPr>
          <w:rFonts w:ascii="Times New Roman" w:hAnsi="Times New Roman"/>
          <w:color w:val="000000" w:themeColor="text1"/>
          <w:sz w:val="28"/>
          <w:szCs w:val="28"/>
        </w:rPr>
        <w:t>причиновий</w:t>
      </w:r>
      <w:proofErr w:type="spellEnd"/>
      <w:r w:rsidRPr="00537C70">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A06AA40" w14:textId="77777777" w:rsidR="00537C70" w:rsidRPr="00537C70" w:rsidRDefault="00537C70" w:rsidP="00537C7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537C70">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CBDFCB1" w14:textId="77777777" w:rsidR="00537C70" w:rsidRPr="00537C70" w:rsidRDefault="00537C70" w:rsidP="00537C7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537C70">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F93E8EB" w14:textId="77777777" w:rsidR="00537C70" w:rsidRPr="00537C70" w:rsidRDefault="00537C70" w:rsidP="00537C70">
      <w:pPr>
        <w:widowControl w:val="0"/>
        <w:spacing w:after="0" w:line="240" w:lineRule="auto"/>
        <w:ind w:firstLine="709"/>
        <w:contextualSpacing/>
        <w:jc w:val="both"/>
        <w:rPr>
          <w:rFonts w:ascii="Times New Roman" w:hAnsi="Times New Roman"/>
          <w:color w:val="000000" w:themeColor="text1"/>
          <w:sz w:val="28"/>
          <w:szCs w:val="28"/>
          <w:lang w:eastAsia="uk-UA"/>
        </w:rPr>
      </w:pPr>
      <w:r w:rsidRPr="00537C70">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85B5850" w14:textId="77777777" w:rsidR="00537C70" w:rsidRPr="00537C70" w:rsidRDefault="00537C70" w:rsidP="00537C70">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r w:rsidRPr="00537C70">
        <w:rPr>
          <w:rFonts w:ascii="Times New Roman" w:hAnsi="Times New Roman"/>
          <w:bCs/>
          <w:color w:val="000000" w:themeColor="text1"/>
          <w:sz w:val="28"/>
          <w:szCs w:val="28"/>
        </w:rPr>
        <w:lastRenderedPageBreak/>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357BFD7" w14:textId="77777777" w:rsidR="00537C70" w:rsidRPr="00537C70" w:rsidRDefault="00537C70" w:rsidP="00537C70">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p>
    <w:p w14:paraId="08677F97" w14:textId="77777777" w:rsidR="00537C70" w:rsidRPr="00537C70" w:rsidRDefault="00537C70" w:rsidP="00537C70">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537C70">
        <w:rPr>
          <w:rFonts w:ascii="Times New Roman" w:eastAsia="Times New Roman" w:hAnsi="Times New Roman" w:cs="Times New Roman"/>
          <w:b/>
          <w:color w:val="000000" w:themeColor="text1"/>
          <w:kern w:val="0"/>
          <w:sz w:val="28"/>
          <w:szCs w:val="28"/>
          <w:lang w:eastAsia="ru-RU"/>
          <w14:ligatures w14:val="none"/>
        </w:rPr>
        <w:t>4. Оцінка встановлених обставин та мотиви прийнятого рішення</w:t>
      </w:r>
    </w:p>
    <w:p w14:paraId="0596674D" w14:textId="77777777" w:rsidR="00537C70" w:rsidRPr="00537C70" w:rsidRDefault="00537C70" w:rsidP="00537C70">
      <w:pPr>
        <w:spacing w:after="0" w:line="240" w:lineRule="auto"/>
      </w:pPr>
    </w:p>
    <w:p w14:paraId="7605A539" w14:textId="1119DAE8" w:rsidR="00537C70" w:rsidRPr="00537C70" w:rsidRDefault="00537C70" w:rsidP="00537C70">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37C70">
        <w:rPr>
          <w:rFonts w:ascii="Times New Roman" w:hAnsi="Times New Roman"/>
          <w:color w:val="000000" w:themeColor="text1"/>
          <w:sz w:val="28"/>
          <w:szCs w:val="28"/>
        </w:rPr>
        <w:tab/>
        <w:t xml:space="preserve">Дисциплінарна скарга </w:t>
      </w:r>
      <w:r>
        <w:rPr>
          <w:rFonts w:ascii="Times New Roman" w:eastAsia="Calibri" w:hAnsi="Times New Roman" w:cs="Times New Roman"/>
          <w:kern w:val="0"/>
          <w:sz w:val="28"/>
          <w:szCs w:val="28"/>
          <w14:ligatures w14:val="none"/>
        </w:rPr>
        <w:t>Особа 1</w:t>
      </w:r>
      <w:r w:rsidRPr="00537C70">
        <w:rPr>
          <w:rFonts w:ascii="Times New Roman" w:eastAsia="Calibri" w:hAnsi="Times New Roman" w:cs="Times New Roman"/>
          <w:kern w:val="0"/>
          <w:sz w:val="28"/>
          <w:szCs w:val="28"/>
          <w14:ligatures w14:val="none"/>
        </w:rPr>
        <w:t xml:space="preserve"> </w:t>
      </w:r>
      <w:r w:rsidRPr="00537C70">
        <w:rPr>
          <w:rFonts w:ascii="Times New Roman" w:hAnsi="Times New Roman"/>
          <w:color w:val="000000" w:themeColor="text1"/>
          <w:sz w:val="28"/>
          <w:szCs w:val="28"/>
        </w:rPr>
        <w:t xml:space="preserve">стосується рішень, дій та бездіяльності прокурорів </w:t>
      </w:r>
      <w:proofErr w:type="spellStart"/>
      <w:r w:rsidRPr="00537C70">
        <w:rPr>
          <w:rFonts w:ascii="Times New Roman" w:eastAsia="Calibri" w:hAnsi="Times New Roman" w:cs="Times New Roman"/>
          <w:kern w:val="0"/>
          <w:sz w:val="28"/>
          <w:szCs w:val="28"/>
          <w14:ligatures w14:val="none"/>
        </w:rPr>
        <w:t>Нілової</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Атаманової</w:t>
      </w:r>
      <w:proofErr w:type="spellEnd"/>
      <w:r w:rsidRPr="00537C70">
        <w:rPr>
          <w:rFonts w:ascii="Times New Roman" w:eastAsia="Calibri" w:hAnsi="Times New Roman" w:cs="Times New Roman"/>
          <w:kern w:val="0"/>
          <w:sz w:val="28"/>
          <w:szCs w:val="28"/>
          <w14:ligatures w14:val="none"/>
        </w:rPr>
        <w:t xml:space="preserve"> Г.І. </w:t>
      </w:r>
      <w:r w:rsidRPr="00537C70">
        <w:rPr>
          <w:rFonts w:ascii="Times New Roman" w:hAnsi="Times New Roman"/>
          <w:color w:val="000000" w:themeColor="text1"/>
          <w:sz w:val="28"/>
          <w:szCs w:val="28"/>
        </w:rPr>
        <w:t>вчинених (допущених) у межах кримінального процесу.</w:t>
      </w:r>
    </w:p>
    <w:p w14:paraId="51A07B02" w14:textId="77777777" w:rsidR="00537C70" w:rsidRPr="00537C70" w:rsidRDefault="00537C70" w:rsidP="00537C7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149BECF2" w14:textId="77777777" w:rsidR="00537C70" w:rsidRPr="00537C70" w:rsidRDefault="00537C70" w:rsidP="00537C7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 що є гарантією самостійності прокурорів у їхній процесуальній діяльності, втручання в яку осіб, що не мають на те законних повноважень, заборонено. </w:t>
      </w:r>
    </w:p>
    <w:p w14:paraId="3CDDC500"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Отже, Комісія не може надавати оцінку діянням прокурорів у межах кримінального процесу без відповідного рішення суду, яким встановлено порушення прокурорами прав осіб або вимог закону.</w:t>
      </w:r>
    </w:p>
    <w:p w14:paraId="22DB569C"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37C70">
        <w:rPr>
          <w:rFonts w:ascii="Times New Roman" w:hAnsi="Times New Roman"/>
          <w:sz w:val="28"/>
          <w:szCs w:val="28"/>
        </w:rPr>
        <w:t xml:space="preserve">На підтвердження наявності в діях прокурорів дисциплінарного проступку скаржниця у своїй дисциплінарній скарзі посилалася на ухвали </w:t>
      </w:r>
      <w:r w:rsidRPr="00537C70">
        <w:rPr>
          <w:rFonts w:ascii="Times New Roman" w:eastAsia="Calibri" w:hAnsi="Times New Roman" w:cs="Times New Roman"/>
          <w:kern w:val="0"/>
          <w:sz w:val="28"/>
          <w:szCs w:val="28"/>
          <w14:ligatures w14:val="none"/>
        </w:rPr>
        <w:t>слідчих суддів Хмільницького міськрайонного суду Вінницької області від</w:t>
      </w:r>
      <w:r w:rsidRPr="00537C70">
        <w:rPr>
          <w:rFonts w:ascii="Times New Roman" w:hAnsi="Times New Roman"/>
          <w:sz w:val="28"/>
          <w:szCs w:val="28"/>
          <w:lang w:val="ru-RU"/>
        </w:rPr>
        <w:t xml:space="preserve"> </w:t>
      </w:r>
      <w:r w:rsidRPr="00537C70">
        <w:rPr>
          <w:rFonts w:ascii="Times New Roman" w:eastAsia="Calibri" w:hAnsi="Times New Roman" w:cs="Times New Roman"/>
          <w:kern w:val="0"/>
          <w:sz w:val="28"/>
          <w:szCs w:val="28"/>
          <w14:ligatures w14:val="none"/>
        </w:rPr>
        <w:t xml:space="preserve">21 січня, </w:t>
      </w:r>
      <w:r w:rsidRPr="00537C70">
        <w:rPr>
          <w:rFonts w:ascii="Times New Roman" w:eastAsia="Calibri" w:hAnsi="Times New Roman" w:cs="Times New Roman"/>
          <w:kern w:val="0"/>
          <w:sz w:val="28"/>
          <w:szCs w:val="28"/>
          <w14:ligatures w14:val="none"/>
        </w:rPr>
        <w:br/>
        <w:t xml:space="preserve">26 лютого та 30 березня 2026 року, якими частково задоволено її скарги та скасовано постанови </w:t>
      </w:r>
      <w:proofErr w:type="spellStart"/>
      <w:r w:rsidRPr="00537C70">
        <w:rPr>
          <w:rFonts w:ascii="Times New Roman" w:eastAsia="Calibri" w:hAnsi="Times New Roman" w:cs="Times New Roman"/>
          <w:kern w:val="0"/>
          <w:sz w:val="28"/>
          <w:szCs w:val="28"/>
          <w14:ligatures w14:val="none"/>
        </w:rPr>
        <w:t>Нілової</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Атаманової</w:t>
      </w:r>
      <w:proofErr w:type="spellEnd"/>
      <w:r w:rsidRPr="00537C70">
        <w:rPr>
          <w:rFonts w:ascii="Times New Roman" w:eastAsia="Calibri" w:hAnsi="Times New Roman" w:cs="Times New Roman"/>
          <w:kern w:val="0"/>
          <w:sz w:val="28"/>
          <w:szCs w:val="28"/>
          <w14:ligatures w14:val="none"/>
        </w:rPr>
        <w:t xml:space="preserve"> Г.І. про відмову в задоволенні клопотань про визнання потерпілим у кримінальному провадженні.</w:t>
      </w:r>
    </w:p>
    <w:p w14:paraId="53966EB2"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b/>
          <w:bCs/>
          <w:kern w:val="0"/>
          <w:sz w:val="28"/>
          <w:szCs w:val="28"/>
          <w14:ligatures w14:val="none"/>
        </w:rPr>
      </w:pPr>
      <w:r w:rsidRPr="00537C70">
        <w:rPr>
          <w:rFonts w:ascii="Times New Roman" w:eastAsia="Calibri" w:hAnsi="Times New Roman" w:cs="Times New Roman"/>
          <w:kern w:val="0"/>
          <w:sz w:val="28"/>
          <w:szCs w:val="28"/>
          <w14:ligatures w14:val="none"/>
        </w:rPr>
        <w:t>У зазначених ухвалах суд дійшов висновку, що прокурори не надали належної оцінки доводам скаржниці, викладеним у її заяві від 05 січня 2026 року.</w:t>
      </w:r>
      <w:r w:rsidRPr="00537C70">
        <w:rPr>
          <w:rFonts w:ascii="Times New Roman" w:eastAsia="Calibri" w:hAnsi="Times New Roman" w:cs="Times New Roman"/>
          <w:b/>
          <w:bCs/>
          <w:kern w:val="0"/>
          <w:sz w:val="28"/>
          <w:szCs w:val="28"/>
          <w14:ligatures w14:val="none"/>
        </w:rPr>
        <w:t xml:space="preserve"> </w:t>
      </w:r>
      <w:r w:rsidRPr="00537C70">
        <w:rPr>
          <w:rFonts w:ascii="Times New Roman" w:eastAsia="Calibri" w:hAnsi="Times New Roman" w:cs="Times New Roman"/>
          <w:kern w:val="0"/>
          <w:sz w:val="28"/>
          <w:szCs w:val="28"/>
          <w14:ligatures w14:val="none"/>
        </w:rPr>
        <w:t>Також суд вказав, що доводи прокурорів про можливість вирішення питання щодо залучення скаржниці як потерпілої лише після проведення почеркознавчих експертиз не заслуговували на увагу.</w:t>
      </w:r>
      <w:r w:rsidRPr="00537C70">
        <w:rPr>
          <w:rFonts w:ascii="Times New Roman" w:eastAsia="Calibri" w:hAnsi="Times New Roman" w:cs="Times New Roman"/>
          <w:b/>
          <w:bCs/>
          <w:kern w:val="0"/>
          <w:sz w:val="28"/>
          <w:szCs w:val="28"/>
          <w14:ligatures w14:val="none"/>
        </w:rPr>
        <w:t xml:space="preserve"> </w:t>
      </w:r>
      <w:r w:rsidRPr="00537C70">
        <w:rPr>
          <w:rFonts w:ascii="Times New Roman" w:eastAsia="Calibri" w:hAnsi="Times New Roman" w:cs="Times New Roman"/>
          <w:kern w:val="0"/>
          <w:sz w:val="28"/>
          <w:szCs w:val="28"/>
          <w14:ligatures w14:val="none"/>
        </w:rPr>
        <w:t>Окрім того, суд зазначив, що висновки прокурорів про неможливість визнання скаржниці потерпілою з огляду на те, що спричинення матеріальної та моральної шкоди не є об’єктом посягання за статтею 358 КК України, були зроблені без урахування всіх обставин кримінального провадження.</w:t>
      </w:r>
    </w:p>
    <w:p w14:paraId="4D217C34"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З огляду на це, суди дійшли висновку про те, що постанови прокурорів про відмову у визнанні скаржниці потерпілою не відповідали вимогам пункту 2 частини 5 статті 110 КПК України.</w:t>
      </w:r>
    </w:p>
    <w:p w14:paraId="18A6B30E"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37C70">
        <w:rPr>
          <w:rFonts w:ascii="Times New Roman" w:hAnsi="Times New Roman" w:cs="Times New Roman"/>
          <w:kern w:val="0"/>
          <w:sz w:val="28"/>
          <w:szCs w:val="28"/>
          <w:lang w:eastAsia="uk-UA"/>
          <w14:ligatures w14:val="none"/>
        </w:rPr>
        <w:t xml:space="preserve">Слід зауважити, що для встановлення наявності чи відсутності факту невиконання чи неналежного виконання прокурорами посадових обов’язків </w:t>
      </w:r>
      <w:r w:rsidRPr="00537C70">
        <w:rPr>
          <w:rFonts w:ascii="Times New Roman" w:hAnsi="Times New Roman" w:cs="Times New Roman"/>
          <w:kern w:val="0"/>
          <w:sz w:val="28"/>
          <w:szCs w:val="28"/>
          <w:lang w:eastAsia="uk-UA"/>
          <w14:ligatures w14:val="none"/>
        </w:rPr>
        <w:lastRenderedPageBreak/>
        <w:t>Комісія повинна встановити, зокрема, факт ухилення прокурора від вчинення конкретних дій, передбачених законодавством, у рамках виконання ними спеціальних повноважень або завідомо неякісне, із порушенням норм законодавства та правил професійної етики, виконання прокурорами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4E2FE399" w14:textId="77777777" w:rsidR="00537C70" w:rsidRPr="00537C70" w:rsidRDefault="00537C70" w:rsidP="00537C70">
      <w:pPr>
        <w:widowControl w:val="0"/>
        <w:pBdr>
          <w:bottom w:val="single" w:sz="12" w:space="12" w:color="FFFFFF"/>
        </w:pBdr>
        <w:spacing w:after="0" w:line="240" w:lineRule="auto"/>
        <w:ind w:firstLine="709"/>
        <w:jc w:val="both"/>
        <w:rPr>
          <w:rFonts w:ascii="Times New Roman" w:hAnsi="Times New Roman"/>
          <w:sz w:val="28"/>
          <w:szCs w:val="28"/>
        </w:rPr>
      </w:pPr>
      <w:r w:rsidRPr="00537C70">
        <w:rPr>
          <w:rFonts w:ascii="Times New Roman" w:hAnsi="Times New Roman"/>
          <w:sz w:val="28"/>
          <w:szCs w:val="28"/>
        </w:rPr>
        <w:t xml:space="preserve">Не може вважатися переконливим аргументом та підставою для притягнення прокурорів </w:t>
      </w:r>
      <w:proofErr w:type="spellStart"/>
      <w:r w:rsidRPr="00537C70">
        <w:rPr>
          <w:rFonts w:ascii="Times New Roman" w:eastAsia="Calibri" w:hAnsi="Times New Roman" w:cs="Times New Roman"/>
          <w:kern w:val="0"/>
          <w:sz w:val="28"/>
          <w:szCs w:val="28"/>
          <w14:ligatures w14:val="none"/>
        </w:rPr>
        <w:t>Нілової</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Атаманової</w:t>
      </w:r>
      <w:proofErr w:type="spellEnd"/>
      <w:r w:rsidRPr="00537C70">
        <w:rPr>
          <w:rFonts w:ascii="Times New Roman" w:eastAsia="Calibri" w:hAnsi="Times New Roman" w:cs="Times New Roman"/>
          <w:kern w:val="0"/>
          <w:sz w:val="28"/>
          <w:szCs w:val="28"/>
          <w14:ligatures w14:val="none"/>
        </w:rPr>
        <w:t xml:space="preserve"> Г.І.</w:t>
      </w:r>
      <w:r w:rsidRPr="00537C70">
        <w:rPr>
          <w:rFonts w:ascii="Times New Roman" w:hAnsi="Times New Roman"/>
          <w:sz w:val="28"/>
          <w:szCs w:val="28"/>
        </w:rPr>
        <w:t xml:space="preserve"> до дисциплінарної відповідальності те, що вони виносили постанови про відмову у задоволенні клопотань про визнання потерпілим у кримінальному провадженні.</w:t>
      </w:r>
    </w:p>
    <w:p w14:paraId="1E3B3150"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537C70">
        <w:rPr>
          <w:rFonts w:ascii="Times New Roman" w:hAnsi="Times New Roman"/>
          <w:color w:val="000000" w:themeColor="text1"/>
          <w:sz w:val="28"/>
          <w:szCs w:val="28"/>
          <w:shd w:val="clear" w:color="auto" w:fill="FFFFFF"/>
        </w:rPr>
        <w:t> Частиною першою та другою статті 36 КПК України передбачено, що прокурори,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прокурорів.</w:t>
      </w:r>
    </w:p>
    <w:p w14:paraId="5FDF7D89"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bookmarkStart w:id="18" w:name="n624"/>
      <w:bookmarkEnd w:id="18"/>
      <w:r w:rsidRPr="00537C70">
        <w:rPr>
          <w:rFonts w:ascii="Times New Roman" w:hAnsi="Times New Roman"/>
          <w:color w:val="000000" w:themeColor="text1"/>
          <w:sz w:val="28"/>
          <w:szCs w:val="28"/>
          <w:shd w:val="clear" w:color="auto" w:fill="FFFFFF"/>
        </w:rPr>
        <w:t>Прокурори,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w:t>
      </w:r>
      <w:bookmarkStart w:id="19" w:name="n625"/>
      <w:bookmarkEnd w:id="19"/>
      <w:r w:rsidRPr="00537C70">
        <w:rPr>
          <w:rFonts w:ascii="Times New Roman" w:hAnsi="Times New Roman"/>
          <w:color w:val="000000" w:themeColor="text1"/>
          <w:sz w:val="28"/>
          <w:szCs w:val="28"/>
          <w:shd w:val="clear" w:color="auto" w:fill="FFFFFF"/>
        </w:rPr>
        <w:t>і, зокрема, приймати процесуальні рішення у випадках, передбачених цим Кодексом.</w:t>
      </w:r>
    </w:p>
    <w:p w14:paraId="1BDFE8CF"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537C70">
        <w:rPr>
          <w:rFonts w:ascii="Times New Roman" w:hAnsi="Times New Roman"/>
          <w:color w:val="000000" w:themeColor="text1"/>
          <w:sz w:val="28"/>
          <w:szCs w:val="28"/>
          <w:shd w:val="clear" w:color="auto" w:fill="FFFFFF"/>
        </w:rPr>
        <w:t xml:space="preserve">Згідно з частиною першою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77F30039"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537C70">
        <w:rPr>
          <w:rFonts w:ascii="Times New Roman" w:hAnsi="Times New Roman"/>
          <w:color w:val="000000" w:themeColor="text1"/>
          <w:sz w:val="28"/>
          <w:szCs w:val="28"/>
          <w:shd w:val="clear" w:color="auto" w:fill="FFFFFF"/>
        </w:rPr>
        <w:t xml:space="preserve">Сам по собі факт скасування постанов зазначених прокурорів про відмову у задоволенні клопотань щодо визнання особи потерпілою з підстав недостатності їх мотивування не може автоматично свідчити про неналежне виконання ними службових обов’язків. Оцінка достатності чи недостатності мотивування процесуального рішення належить до категорії оціночних понять і залежить від правової позиції суб’єкта перевірки, аналізу конкретних обставин кримінального провадження та їх правової інтерпретації. Відтак сама лише незгода з обсягом або змістом наведених у постановах мотивів, що стали підставою для їх скасування, не є безумовним підтвердженням допущення прокурорами службової недбалості, порушення службової дисципліни чи іншого неналежного виконання покладених на них обов’язків. </w:t>
      </w:r>
    </w:p>
    <w:p w14:paraId="405C7F4C"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537C70">
        <w:rPr>
          <w:rFonts w:ascii="Times New Roman" w:hAnsi="Times New Roman"/>
          <w:color w:val="000000" w:themeColor="text1"/>
          <w:sz w:val="28"/>
          <w:szCs w:val="28"/>
          <w:shd w:val="clear" w:color="auto" w:fill="FFFFFF"/>
        </w:rPr>
        <w:t xml:space="preserve">Прокурори мають право на власну правову оцінку поданої скаржницею заяви, яка може не збігатися з позицією слідчого судді. Подальше оскарження скаржницею постанов прокурорів </w:t>
      </w:r>
      <w:proofErr w:type="spellStart"/>
      <w:r w:rsidRPr="00537C70">
        <w:rPr>
          <w:rFonts w:ascii="Times New Roman" w:eastAsia="Calibri" w:hAnsi="Times New Roman" w:cs="Times New Roman"/>
          <w:kern w:val="0"/>
          <w:sz w:val="28"/>
          <w:szCs w:val="28"/>
          <w14:ligatures w14:val="none"/>
        </w:rPr>
        <w:t>Нілової</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Атаманової</w:t>
      </w:r>
      <w:proofErr w:type="spellEnd"/>
      <w:r w:rsidRPr="00537C70">
        <w:rPr>
          <w:rFonts w:ascii="Times New Roman" w:eastAsia="Calibri" w:hAnsi="Times New Roman" w:cs="Times New Roman"/>
          <w:kern w:val="0"/>
          <w:sz w:val="28"/>
          <w:szCs w:val="28"/>
          <w14:ligatures w14:val="none"/>
        </w:rPr>
        <w:t xml:space="preserve"> Г.І.</w:t>
      </w:r>
      <w:r w:rsidRPr="00537C70">
        <w:rPr>
          <w:rFonts w:ascii="Times New Roman" w:hAnsi="Times New Roman"/>
          <w:sz w:val="28"/>
          <w:szCs w:val="28"/>
        </w:rPr>
        <w:t xml:space="preserve"> </w:t>
      </w:r>
      <w:r w:rsidRPr="00537C70">
        <w:rPr>
          <w:rFonts w:ascii="Times New Roman" w:hAnsi="Times New Roman"/>
          <w:color w:val="000000" w:themeColor="text1"/>
          <w:sz w:val="28"/>
          <w:szCs w:val="28"/>
          <w:shd w:val="clear" w:color="auto" w:fill="FFFFFF"/>
        </w:rPr>
        <w:t xml:space="preserve">свідчить про використання механізму судового контролю за законністю досудового </w:t>
      </w:r>
      <w:r w:rsidRPr="00537C70">
        <w:rPr>
          <w:rFonts w:ascii="Times New Roman" w:hAnsi="Times New Roman"/>
          <w:color w:val="000000" w:themeColor="text1"/>
          <w:sz w:val="28"/>
          <w:szCs w:val="28"/>
          <w:shd w:val="clear" w:color="auto" w:fill="FFFFFF"/>
        </w:rPr>
        <w:lastRenderedPageBreak/>
        <w:t>розслідування, передбаченого статтею 303 КПК України,  а також про реалізацію принципу змагальності сторін і свободи в поданні ними суду своїх доказів та доведенні перед судом їх переконливості, передбаченого статтею 22 КПК України.</w:t>
      </w:r>
    </w:p>
    <w:p w14:paraId="378C525D"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537C70">
        <w:rPr>
          <w:rFonts w:ascii="Times New Roman" w:hAnsi="Times New Roman"/>
          <w:color w:val="000000" w:themeColor="text1"/>
          <w:sz w:val="28"/>
          <w:szCs w:val="28"/>
          <w:shd w:val="clear" w:color="auto" w:fill="FFFFFF"/>
        </w:rPr>
        <w:t>Таким чином, за відсутності відомостей про умисне порушення вимог закону, недбале ставлення до виконання службових обов’язків або інші істотні порушення, скасування постанов виключно з мотивів недостатності їх обґрунтування не може бути самостійною підставою для висновку про неналежне виконання прокурорами службових обов’язків чи вчинення ними дисциплінарного проступку. У зв</w:t>
      </w:r>
      <w:r w:rsidRPr="00537C70">
        <w:rPr>
          <w:rFonts w:ascii="Times New Roman" w:hAnsi="Times New Roman"/>
          <w:color w:val="000000" w:themeColor="text1"/>
          <w:sz w:val="28"/>
          <w:szCs w:val="28"/>
          <w:shd w:val="clear" w:color="auto" w:fill="FFFFFF"/>
          <w:lang w:val="en-US"/>
        </w:rPr>
        <w:t>’</w:t>
      </w:r>
      <w:proofErr w:type="spellStart"/>
      <w:r w:rsidRPr="00537C70">
        <w:rPr>
          <w:rFonts w:ascii="Times New Roman" w:hAnsi="Times New Roman"/>
          <w:color w:val="000000" w:themeColor="text1"/>
          <w:sz w:val="28"/>
          <w:szCs w:val="28"/>
          <w:shd w:val="clear" w:color="auto" w:fill="FFFFFF"/>
        </w:rPr>
        <w:t>язку</w:t>
      </w:r>
      <w:proofErr w:type="spellEnd"/>
      <w:r w:rsidRPr="00537C70">
        <w:rPr>
          <w:rFonts w:ascii="Times New Roman" w:hAnsi="Times New Roman"/>
          <w:color w:val="000000" w:themeColor="text1"/>
          <w:sz w:val="28"/>
          <w:szCs w:val="28"/>
          <w:shd w:val="clear" w:color="auto" w:fill="FFFFFF"/>
        </w:rPr>
        <w:t xml:space="preserve"> з цим відсутні підстави для відкриття дисциплінарного провадження в цій частині. </w:t>
      </w:r>
    </w:p>
    <w:p w14:paraId="1D4085C4" w14:textId="25342673"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537C70">
        <w:rPr>
          <w:rFonts w:ascii="Times New Roman" w:hAnsi="Times New Roman"/>
          <w:color w:val="000000" w:themeColor="text1"/>
          <w:sz w:val="28"/>
          <w:szCs w:val="28"/>
          <w:shd w:val="clear" w:color="auto" w:fill="FFFFFF"/>
        </w:rPr>
        <w:t xml:space="preserve">Окрім того, необхідно зазначити, що ухвалою Вінницького апеляційного суду від 19 травня 2026 року скасовано ухвалу Хмільницького міськрайонного суду Вінницької області від 30 квітня 2026 року у справі № </w:t>
      </w:r>
      <w:r>
        <w:rPr>
          <w:rFonts w:ascii="Times New Roman" w:hAnsi="Times New Roman"/>
          <w:color w:val="000000" w:themeColor="text1"/>
          <w:sz w:val="28"/>
          <w:szCs w:val="28"/>
          <w:shd w:val="clear" w:color="auto" w:fill="FFFFFF"/>
        </w:rPr>
        <w:t xml:space="preserve">(конфіденційна інформація) </w:t>
      </w:r>
      <w:r w:rsidRPr="00537C70">
        <w:rPr>
          <w:rFonts w:ascii="Times New Roman" w:hAnsi="Times New Roman"/>
          <w:color w:val="000000" w:themeColor="text1"/>
          <w:sz w:val="28"/>
          <w:szCs w:val="28"/>
          <w:shd w:val="clear" w:color="auto" w:fill="FFFFFF"/>
        </w:rPr>
        <w:t>про повернення скарги та призначено новий розгляд у суді першої інстанції. Отже, наразі вказана скарга по суті не розглянута та кінцеве рішення по ній не прийнято. </w:t>
      </w:r>
    </w:p>
    <w:p w14:paraId="4F586AB9"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537C70">
        <w:rPr>
          <w:rFonts w:ascii="Times New Roman" w:eastAsia="Calibri" w:hAnsi="Times New Roman" w:cs="Times New Roman"/>
          <w:kern w:val="0"/>
          <w:sz w:val="28"/>
          <w:szCs w:val="28"/>
          <w14:ligatures w14:val="none"/>
        </w:rPr>
        <w:t xml:space="preserve">Щодо доводів скаржниці про необґрунтоване зволікання прокурорами </w:t>
      </w:r>
      <w:proofErr w:type="spellStart"/>
      <w:r w:rsidRPr="00537C70">
        <w:rPr>
          <w:rFonts w:ascii="Times New Roman" w:eastAsia="Calibri" w:hAnsi="Times New Roman" w:cs="Times New Roman"/>
          <w:kern w:val="0"/>
          <w:sz w:val="28"/>
          <w:szCs w:val="28"/>
          <w14:ligatures w14:val="none"/>
        </w:rPr>
        <w:t>Ніловою</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Атамановою</w:t>
      </w:r>
      <w:proofErr w:type="spellEnd"/>
      <w:r w:rsidRPr="00537C70">
        <w:rPr>
          <w:rFonts w:ascii="Times New Roman" w:eastAsia="Calibri" w:hAnsi="Times New Roman" w:cs="Times New Roman"/>
          <w:kern w:val="0"/>
          <w:sz w:val="28"/>
          <w:szCs w:val="28"/>
          <w14:ligatures w14:val="none"/>
        </w:rPr>
        <w:t xml:space="preserve"> Г.І. з розглядом звернення слід зазначити, що до матеріалів дисциплінарної скарги не долучено належних доказів на підтвердження таких обставин, а тому зазначені скаржницею відомості мають характер припущень. Водночас Комісія не приймає рішень на підставі недостовірної чи неперевіреної інформації, у зв</w:t>
      </w:r>
      <w:r w:rsidRPr="00537C70">
        <w:rPr>
          <w:rFonts w:ascii="Times New Roman" w:eastAsia="Calibri" w:hAnsi="Times New Roman" w:cs="Times New Roman"/>
          <w:kern w:val="0"/>
          <w:sz w:val="28"/>
          <w:szCs w:val="28"/>
          <w:lang w:val="en-US"/>
          <w14:ligatures w14:val="none"/>
        </w:rPr>
        <w:t>’</w:t>
      </w:r>
      <w:proofErr w:type="spellStart"/>
      <w:r w:rsidRPr="00537C70">
        <w:rPr>
          <w:rFonts w:ascii="Times New Roman" w:eastAsia="Calibri" w:hAnsi="Times New Roman" w:cs="Times New Roman"/>
          <w:kern w:val="0"/>
          <w:sz w:val="28"/>
          <w:szCs w:val="28"/>
          <w14:ligatures w14:val="none"/>
        </w:rPr>
        <w:t>язку</w:t>
      </w:r>
      <w:proofErr w:type="spellEnd"/>
      <w:r w:rsidRPr="00537C70">
        <w:rPr>
          <w:rFonts w:ascii="Times New Roman" w:eastAsia="Calibri" w:hAnsi="Times New Roman" w:cs="Times New Roman"/>
          <w:kern w:val="0"/>
          <w:sz w:val="28"/>
          <w:szCs w:val="28"/>
          <w14:ligatures w14:val="none"/>
        </w:rPr>
        <w:t xml:space="preserve"> з чим відсутні підстави для дисциплінарної відповідальності прокурорів у цій частині.</w:t>
      </w:r>
    </w:p>
    <w:p w14:paraId="0E030FBB"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37C70">
        <w:rPr>
          <w:rFonts w:ascii="Times New Roman" w:eastAsia="Times New Roman" w:hAnsi="Times New Roman" w:cs="Calibri"/>
          <w:sz w:val="28"/>
          <w:szCs w:val="28"/>
          <w:lang w:eastAsia="uk-UA"/>
        </w:rPr>
        <w:t xml:space="preserve">Щодо доводів скаржниці про вчинення </w:t>
      </w:r>
      <w:proofErr w:type="spellStart"/>
      <w:r w:rsidRPr="00537C70">
        <w:rPr>
          <w:rFonts w:ascii="Times New Roman" w:eastAsia="Calibri" w:hAnsi="Times New Roman" w:cs="Times New Roman"/>
          <w:kern w:val="0"/>
          <w:sz w:val="28"/>
          <w:szCs w:val="28"/>
          <w14:ligatures w14:val="none"/>
        </w:rPr>
        <w:t>Ніловою</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Атамановою</w:t>
      </w:r>
      <w:proofErr w:type="spellEnd"/>
      <w:r w:rsidRPr="00537C70">
        <w:rPr>
          <w:rFonts w:ascii="Times New Roman" w:eastAsia="Calibri" w:hAnsi="Times New Roman" w:cs="Times New Roman"/>
          <w:kern w:val="0"/>
          <w:sz w:val="28"/>
          <w:szCs w:val="28"/>
          <w14:ligatures w14:val="none"/>
        </w:rPr>
        <w:t xml:space="preserve"> Г.І. </w:t>
      </w:r>
      <w:r w:rsidRPr="00537C70">
        <w:rPr>
          <w:rFonts w:ascii="Times New Roman" w:hAnsi="Times New Roman"/>
          <w:color w:val="000000" w:themeColor="text1"/>
          <w:sz w:val="28"/>
          <w:szCs w:val="28"/>
          <w:shd w:val="clear" w:color="auto" w:fill="FFFFFF"/>
        </w:rPr>
        <w:t xml:space="preserve"> </w:t>
      </w:r>
      <w:r w:rsidRPr="00537C70">
        <w:rPr>
          <w:rFonts w:ascii="Times New Roman" w:hAnsi="Times New Roman"/>
          <w:sz w:val="28"/>
          <w:szCs w:val="28"/>
        </w:rPr>
        <w:t xml:space="preserve"> </w:t>
      </w:r>
      <w:r w:rsidRPr="00537C70">
        <w:rPr>
          <w:rFonts w:ascii="Times New Roman" w:eastAsia="Times New Roman" w:hAnsi="Times New Roman" w:cs="Calibri"/>
          <w:sz w:val="28"/>
          <w:szCs w:val="28"/>
          <w:lang w:eastAsia="uk-UA"/>
        </w:rPr>
        <w:t>дій, що порочать звання прокурорів і можуть викликати сумнів у їх об’єктивності, неупередженості та незалежності, у чесності та непідкупності органів прокуратури, слід зазначити таке.</w:t>
      </w:r>
    </w:p>
    <w:p w14:paraId="267F2837"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37C70">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736910E"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Times New Roman" w:hAnsi="Times New Roman" w:cs="Calibri"/>
          <w:sz w:val="28"/>
          <w:szCs w:val="28"/>
          <w:lang w:eastAsia="uk-UA"/>
        </w:rPr>
      </w:pPr>
      <w:r w:rsidRPr="00537C70">
        <w:rPr>
          <w:rFonts w:ascii="Times New Roman" w:eastAsia="Times New Roman" w:hAnsi="Times New Roman" w:cs="Calibri"/>
          <w:sz w:val="28"/>
          <w:szCs w:val="28"/>
          <w:lang w:eastAsia="uk-UA"/>
        </w:rPr>
        <w:lastRenderedPageBreak/>
        <w:t xml:space="preserve">У дисциплінарній скарзі не наведено жодних доводів щодо вчинення </w:t>
      </w:r>
      <w:r w:rsidRPr="00537C70">
        <w:rPr>
          <w:rFonts w:ascii="Times New Roman" w:hAnsi="Times New Roman" w:cs="Calibri"/>
          <w:sz w:val="28"/>
          <w:szCs w:val="28"/>
        </w:rPr>
        <w:t>прокурорами</w:t>
      </w:r>
      <w:r w:rsidRPr="00537C70">
        <w:rPr>
          <w:rFonts w:ascii="Times New Roman" w:hAnsi="Times New Roman"/>
          <w:sz w:val="28"/>
          <w:szCs w:val="28"/>
        </w:rPr>
        <w:t xml:space="preserve"> </w:t>
      </w:r>
      <w:r w:rsidRPr="00537C70">
        <w:rPr>
          <w:rFonts w:ascii="Times New Roman" w:eastAsia="Times New Roman" w:hAnsi="Times New Roman" w:cs="Calibri"/>
          <w:sz w:val="28"/>
          <w:szCs w:val="28"/>
          <w:lang w:eastAsia="uk-UA"/>
        </w:rPr>
        <w:t>будь-якої з вищезазначених дій.</w:t>
      </w:r>
    </w:p>
    <w:p w14:paraId="0367C671"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37C70">
        <w:rPr>
          <w:rFonts w:ascii="Times New Roman" w:hAnsi="Times New Roman"/>
          <w:color w:val="000000" w:themeColor="text1"/>
          <w:sz w:val="28"/>
          <w:szCs w:val="28"/>
        </w:rPr>
        <w:t xml:space="preserve">Також до матеріалів дисциплінарної скарги не долучено доказів, які підтверджували б порушення прокурорами </w:t>
      </w:r>
      <w:proofErr w:type="spellStart"/>
      <w:r w:rsidRPr="00537C70">
        <w:rPr>
          <w:rFonts w:ascii="Times New Roman" w:eastAsia="Calibri" w:hAnsi="Times New Roman" w:cs="Times New Roman"/>
          <w:kern w:val="0"/>
          <w:sz w:val="28"/>
          <w:szCs w:val="28"/>
          <w14:ligatures w14:val="none"/>
        </w:rPr>
        <w:t>Ніловою</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Атамановою</w:t>
      </w:r>
      <w:proofErr w:type="spellEnd"/>
      <w:r w:rsidRPr="00537C70">
        <w:rPr>
          <w:rFonts w:ascii="Times New Roman" w:eastAsia="Calibri" w:hAnsi="Times New Roman" w:cs="Times New Roman"/>
          <w:kern w:val="0"/>
          <w:sz w:val="28"/>
          <w:szCs w:val="28"/>
          <w14:ligatures w14:val="none"/>
        </w:rPr>
        <w:t xml:space="preserve"> Г.І. </w:t>
      </w:r>
      <w:r w:rsidRPr="00537C70">
        <w:rPr>
          <w:rFonts w:ascii="Times New Roman" w:hAnsi="Times New Roman"/>
          <w:sz w:val="28"/>
          <w:szCs w:val="28"/>
        </w:rPr>
        <w:t>правил прокурорської етики</w:t>
      </w:r>
      <w:r w:rsidRPr="00537C70">
        <w:rPr>
          <w:rFonts w:ascii="Times New Roman" w:hAnsi="Times New Roman"/>
          <w:color w:val="000000" w:themeColor="text1"/>
          <w:sz w:val="28"/>
          <w:szCs w:val="28"/>
        </w:rPr>
        <w:t>.</w:t>
      </w:r>
    </w:p>
    <w:p w14:paraId="3F34965F"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537C70">
        <w:rPr>
          <w:rFonts w:ascii="Times New Roman" w:hAnsi="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w:t>
      </w:r>
      <w:r w:rsidRPr="00537C70">
        <w:rPr>
          <w:rFonts w:ascii="Times New Roman" w:eastAsia="Times New Roman" w:hAnsi="Times New Roman" w:cs="Calibri"/>
          <w:sz w:val="28"/>
          <w:szCs w:val="28"/>
          <w:lang w:eastAsia="uk-UA"/>
        </w:rPr>
        <w:t xml:space="preserve">прокурорами </w:t>
      </w:r>
      <w:proofErr w:type="spellStart"/>
      <w:r w:rsidRPr="00537C70">
        <w:rPr>
          <w:rFonts w:ascii="Times New Roman" w:eastAsia="Calibri" w:hAnsi="Times New Roman" w:cs="Times New Roman"/>
          <w:kern w:val="0"/>
          <w:sz w:val="28"/>
          <w:szCs w:val="28"/>
          <w14:ligatures w14:val="none"/>
        </w:rPr>
        <w:t>Ніловою</w:t>
      </w:r>
      <w:proofErr w:type="spellEnd"/>
      <w:r w:rsidRPr="00537C70">
        <w:rPr>
          <w:rFonts w:ascii="Times New Roman" w:eastAsia="Calibri" w:hAnsi="Times New Roman" w:cs="Times New Roman"/>
          <w:kern w:val="0"/>
          <w:sz w:val="28"/>
          <w:szCs w:val="28"/>
          <w14:ligatures w14:val="none"/>
        </w:rPr>
        <w:t xml:space="preserve"> Є.О. та </w:t>
      </w:r>
      <w:proofErr w:type="spellStart"/>
      <w:r w:rsidRPr="00537C70">
        <w:rPr>
          <w:rFonts w:ascii="Times New Roman" w:eastAsia="Calibri" w:hAnsi="Times New Roman" w:cs="Times New Roman"/>
          <w:kern w:val="0"/>
          <w:sz w:val="28"/>
          <w:szCs w:val="28"/>
          <w14:ligatures w14:val="none"/>
        </w:rPr>
        <w:t>Атамановою</w:t>
      </w:r>
      <w:proofErr w:type="spellEnd"/>
      <w:r w:rsidRPr="00537C70">
        <w:rPr>
          <w:rFonts w:ascii="Times New Roman" w:eastAsia="Calibri" w:hAnsi="Times New Roman" w:cs="Times New Roman"/>
          <w:kern w:val="0"/>
          <w:sz w:val="28"/>
          <w:szCs w:val="28"/>
          <w14:ligatures w14:val="none"/>
        </w:rPr>
        <w:t xml:space="preserve"> Г.І. </w:t>
      </w:r>
    </w:p>
    <w:p w14:paraId="5F7992A0"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537C70">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5FAF557" w14:textId="77777777" w:rsidR="00537C70" w:rsidRPr="00537C70" w:rsidRDefault="00537C70" w:rsidP="00537C70">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537C70">
        <w:rPr>
          <w:rFonts w:ascii="Times New Roman" w:hAnsi="Times New Roman"/>
          <w:b/>
          <w:sz w:val="28"/>
          <w:szCs w:val="28"/>
        </w:rPr>
        <w:t>В И Р І Ш И В:</w:t>
      </w:r>
    </w:p>
    <w:p w14:paraId="17A2F60E" w14:textId="77777777" w:rsidR="00537C70" w:rsidRPr="00537C70" w:rsidRDefault="00537C70" w:rsidP="00537C70">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61C63CB1" w14:textId="77777777" w:rsidR="00537C70" w:rsidRPr="00537C70" w:rsidRDefault="00537C70" w:rsidP="00537C70">
      <w:pPr>
        <w:widowControl w:val="0"/>
        <w:tabs>
          <w:tab w:val="left" w:pos="851"/>
          <w:tab w:val="left" w:pos="993"/>
        </w:tabs>
        <w:spacing w:after="0" w:line="240" w:lineRule="auto"/>
        <w:ind w:firstLine="709"/>
        <w:contextualSpacing/>
        <w:jc w:val="both"/>
        <w:rPr>
          <w:rFonts w:ascii="Times New Roman" w:hAnsi="Times New Roman"/>
          <w:sz w:val="28"/>
          <w:szCs w:val="28"/>
        </w:rPr>
      </w:pPr>
      <w:r w:rsidRPr="00537C70">
        <w:rPr>
          <w:rFonts w:ascii="Times New Roman" w:hAnsi="Times New Roman"/>
          <w:sz w:val="28"/>
          <w:szCs w:val="28"/>
        </w:rPr>
        <w:t xml:space="preserve">Відмовити у відкритті дисциплінарного провадження стосовно прокурорів Хмільницької окружної прокуратури Вінницької області </w:t>
      </w:r>
      <w:proofErr w:type="spellStart"/>
      <w:r w:rsidRPr="00537C70">
        <w:rPr>
          <w:rFonts w:ascii="Times New Roman" w:hAnsi="Times New Roman"/>
          <w:sz w:val="28"/>
          <w:szCs w:val="28"/>
        </w:rPr>
        <w:t>Нілової</w:t>
      </w:r>
      <w:proofErr w:type="spellEnd"/>
      <w:r w:rsidRPr="00537C70">
        <w:rPr>
          <w:rFonts w:ascii="Times New Roman" w:hAnsi="Times New Roman"/>
          <w:sz w:val="28"/>
          <w:szCs w:val="28"/>
        </w:rPr>
        <w:t xml:space="preserve"> Євгенії Олександрівни та </w:t>
      </w:r>
      <w:proofErr w:type="spellStart"/>
      <w:r w:rsidRPr="00537C70">
        <w:rPr>
          <w:rFonts w:ascii="Times New Roman" w:hAnsi="Times New Roman"/>
          <w:sz w:val="28"/>
          <w:szCs w:val="28"/>
        </w:rPr>
        <w:t>Атаманової</w:t>
      </w:r>
      <w:proofErr w:type="spellEnd"/>
      <w:r w:rsidRPr="00537C70">
        <w:rPr>
          <w:rFonts w:ascii="Times New Roman" w:hAnsi="Times New Roman"/>
          <w:sz w:val="28"/>
          <w:szCs w:val="28"/>
        </w:rPr>
        <w:t xml:space="preserve"> Галини Іванівни.</w:t>
      </w:r>
    </w:p>
    <w:p w14:paraId="0D1348B1" w14:textId="77777777" w:rsidR="00537C70" w:rsidRPr="00537C70" w:rsidRDefault="00537C70" w:rsidP="00537C70">
      <w:pPr>
        <w:widowControl w:val="0"/>
        <w:tabs>
          <w:tab w:val="left" w:pos="851"/>
          <w:tab w:val="left" w:pos="993"/>
        </w:tabs>
        <w:spacing w:after="0" w:line="240" w:lineRule="auto"/>
        <w:ind w:firstLine="709"/>
        <w:contextualSpacing/>
        <w:jc w:val="both"/>
        <w:rPr>
          <w:rFonts w:ascii="Times New Roman" w:hAnsi="Times New Roman"/>
          <w:sz w:val="28"/>
          <w:szCs w:val="28"/>
        </w:rPr>
      </w:pPr>
      <w:r w:rsidRPr="00537C70">
        <w:rPr>
          <w:rFonts w:ascii="Times New Roman" w:hAnsi="Times New Roman"/>
          <w:sz w:val="28"/>
          <w:szCs w:val="28"/>
        </w:rPr>
        <w:t>Рішення направити скаржниці та прокурорам.</w:t>
      </w:r>
    </w:p>
    <w:p w14:paraId="37D8617A" w14:textId="77777777" w:rsidR="00537C70" w:rsidRPr="00537C70" w:rsidRDefault="00537C70" w:rsidP="00537C70">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20617C" w14:textId="77777777" w:rsidR="00537C70" w:rsidRPr="00537C70" w:rsidRDefault="00537C70" w:rsidP="00537C70">
      <w:pPr>
        <w:widowControl w:val="0"/>
        <w:tabs>
          <w:tab w:val="left" w:pos="851"/>
        </w:tabs>
        <w:spacing w:after="0" w:line="240" w:lineRule="auto"/>
        <w:contextualSpacing/>
        <w:jc w:val="both"/>
        <w:rPr>
          <w:rFonts w:ascii="Times New Roman" w:hAnsi="Times New Roman"/>
          <w:b/>
          <w:sz w:val="28"/>
          <w:szCs w:val="28"/>
        </w:rPr>
      </w:pPr>
      <w:r w:rsidRPr="00537C70">
        <w:rPr>
          <w:rFonts w:ascii="Times New Roman" w:hAnsi="Times New Roman"/>
          <w:b/>
          <w:sz w:val="28"/>
          <w:szCs w:val="28"/>
        </w:rPr>
        <w:t>Член Комісії                                                                                      Максим РАДЗІВОН</w:t>
      </w:r>
    </w:p>
    <w:p w14:paraId="0C489590"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579E5BAD"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p>
    <w:p w14:paraId="712FECAD" w14:textId="77777777" w:rsidR="00537C70" w:rsidRPr="00537C70" w:rsidRDefault="00537C70" w:rsidP="00537C70">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shd w:val="clear" w:color="auto" w:fill="FFFFFF"/>
        </w:rPr>
      </w:pPr>
    </w:p>
    <w:p w14:paraId="5697AEE5"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141D5F63"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45E1046C"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64738A8F"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3F977C4C"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31883C1D"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5276E978" w14:textId="77777777" w:rsidR="00537C70" w:rsidRPr="00537C70" w:rsidRDefault="00537C70" w:rsidP="00537C70">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36E77EA1" w14:textId="77777777" w:rsidR="00537C70" w:rsidRPr="00537C70" w:rsidRDefault="00537C70" w:rsidP="00537C70">
      <w:pPr>
        <w:spacing w:after="0" w:line="240" w:lineRule="auto"/>
        <w:jc w:val="both"/>
      </w:pPr>
    </w:p>
    <w:p w14:paraId="30DC4602" w14:textId="77777777" w:rsidR="00537C70" w:rsidRDefault="00537C70"/>
    <w:sectPr w:rsidR="00537C70" w:rsidSect="00537C70">
      <w:headerReference w:type="default" r:id="rId8"/>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272457"/>
      <w:docPartObj>
        <w:docPartGallery w:val="Page Numbers (Top of Page)"/>
        <w:docPartUnique/>
      </w:docPartObj>
    </w:sdtPr>
    <w:sdtContent>
      <w:p w14:paraId="1687E320" w14:textId="77777777" w:rsidR="00537C70" w:rsidRDefault="00537C70">
        <w:pPr>
          <w:pStyle w:val="ae"/>
          <w:jc w:val="center"/>
        </w:pPr>
        <w:r w:rsidRPr="0098185A">
          <w:rPr>
            <w:rFonts w:ascii="Times New Roman" w:hAnsi="Times New Roman" w:cs="Times New Roman"/>
            <w:sz w:val="28"/>
            <w:szCs w:val="28"/>
          </w:rPr>
          <w:fldChar w:fldCharType="begin"/>
        </w:r>
        <w:r w:rsidRPr="0098185A">
          <w:rPr>
            <w:rFonts w:ascii="Times New Roman" w:hAnsi="Times New Roman" w:cs="Times New Roman"/>
            <w:sz w:val="28"/>
            <w:szCs w:val="28"/>
          </w:rPr>
          <w:instrText>PAGE   \* MERGEFORMAT</w:instrText>
        </w:r>
        <w:r w:rsidRPr="0098185A">
          <w:rPr>
            <w:rFonts w:ascii="Times New Roman" w:hAnsi="Times New Roman" w:cs="Times New Roman"/>
            <w:sz w:val="28"/>
            <w:szCs w:val="28"/>
          </w:rPr>
          <w:fldChar w:fldCharType="separate"/>
        </w:r>
        <w:r w:rsidRPr="0098185A">
          <w:rPr>
            <w:rFonts w:ascii="Times New Roman" w:hAnsi="Times New Roman" w:cs="Times New Roman"/>
            <w:sz w:val="28"/>
            <w:szCs w:val="28"/>
          </w:rPr>
          <w:t>2</w:t>
        </w:r>
        <w:r w:rsidRPr="0098185A">
          <w:rPr>
            <w:rFonts w:ascii="Times New Roman" w:hAnsi="Times New Roman" w:cs="Times New Roman"/>
            <w:sz w:val="28"/>
            <w:szCs w:val="28"/>
          </w:rPr>
          <w:fldChar w:fldCharType="end"/>
        </w:r>
      </w:p>
    </w:sdtContent>
  </w:sdt>
  <w:p w14:paraId="762108FB" w14:textId="77777777" w:rsidR="00537C70" w:rsidRDefault="00537C7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6112BA6"/>
    <w:multiLevelType w:val="hybridMultilevel"/>
    <w:tmpl w:val="D8A25578"/>
    <w:lvl w:ilvl="0" w:tplc="4176C28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 w:numId="2" w16cid:durableId="93382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70"/>
    <w:rsid w:val="00334C2C"/>
    <w:rsid w:val="00537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E591"/>
  <w15:chartTrackingRefBased/>
  <w15:docId w15:val="{85680A6C-D93F-4AEF-BDA5-FB183296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7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37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37C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37C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37C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37C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7C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7C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7C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C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37C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37C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37C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37C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37C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7C70"/>
    <w:rPr>
      <w:rFonts w:eastAsiaTheme="majorEastAsia" w:cstheme="majorBidi"/>
      <w:color w:val="595959" w:themeColor="text1" w:themeTint="A6"/>
    </w:rPr>
  </w:style>
  <w:style w:type="character" w:customStyle="1" w:styleId="80">
    <w:name w:val="Заголовок 8 Знак"/>
    <w:basedOn w:val="a0"/>
    <w:link w:val="8"/>
    <w:uiPriority w:val="9"/>
    <w:semiHidden/>
    <w:rsid w:val="00537C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7C70"/>
    <w:rPr>
      <w:rFonts w:eastAsiaTheme="majorEastAsia" w:cstheme="majorBidi"/>
      <w:color w:val="272727" w:themeColor="text1" w:themeTint="D8"/>
    </w:rPr>
  </w:style>
  <w:style w:type="paragraph" w:styleId="a3">
    <w:name w:val="Title"/>
    <w:basedOn w:val="a"/>
    <w:next w:val="a"/>
    <w:link w:val="a4"/>
    <w:uiPriority w:val="10"/>
    <w:qFormat/>
    <w:rsid w:val="00537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37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C7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37C7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7C70"/>
    <w:pPr>
      <w:spacing w:before="160"/>
      <w:jc w:val="center"/>
    </w:pPr>
    <w:rPr>
      <w:i/>
      <w:iCs/>
      <w:color w:val="404040" w:themeColor="text1" w:themeTint="BF"/>
    </w:rPr>
  </w:style>
  <w:style w:type="character" w:customStyle="1" w:styleId="a8">
    <w:name w:val="Цитата Знак"/>
    <w:basedOn w:val="a0"/>
    <w:link w:val="a7"/>
    <w:uiPriority w:val="29"/>
    <w:rsid w:val="00537C70"/>
    <w:rPr>
      <w:i/>
      <w:iCs/>
      <w:color w:val="404040" w:themeColor="text1" w:themeTint="BF"/>
    </w:rPr>
  </w:style>
  <w:style w:type="paragraph" w:styleId="a9">
    <w:name w:val="List Paragraph"/>
    <w:basedOn w:val="a"/>
    <w:uiPriority w:val="34"/>
    <w:qFormat/>
    <w:rsid w:val="00537C70"/>
    <w:pPr>
      <w:ind w:left="720"/>
      <w:contextualSpacing/>
    </w:pPr>
  </w:style>
  <w:style w:type="character" w:styleId="aa">
    <w:name w:val="Intense Emphasis"/>
    <w:basedOn w:val="a0"/>
    <w:uiPriority w:val="21"/>
    <w:qFormat/>
    <w:rsid w:val="00537C70"/>
    <w:rPr>
      <w:i/>
      <w:iCs/>
      <w:color w:val="0F4761" w:themeColor="accent1" w:themeShade="BF"/>
    </w:rPr>
  </w:style>
  <w:style w:type="paragraph" w:styleId="ab">
    <w:name w:val="Intense Quote"/>
    <w:basedOn w:val="a"/>
    <w:next w:val="a"/>
    <w:link w:val="ac"/>
    <w:uiPriority w:val="30"/>
    <w:qFormat/>
    <w:rsid w:val="00537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37C70"/>
    <w:rPr>
      <w:i/>
      <w:iCs/>
      <w:color w:val="0F4761" w:themeColor="accent1" w:themeShade="BF"/>
    </w:rPr>
  </w:style>
  <w:style w:type="character" w:styleId="ad">
    <w:name w:val="Intense Reference"/>
    <w:basedOn w:val="a0"/>
    <w:uiPriority w:val="32"/>
    <w:qFormat/>
    <w:rsid w:val="00537C70"/>
    <w:rPr>
      <w:b/>
      <w:bCs/>
      <w:smallCaps/>
      <w:color w:val="0F4761" w:themeColor="accent1" w:themeShade="BF"/>
      <w:spacing w:val="5"/>
    </w:rPr>
  </w:style>
  <w:style w:type="paragraph" w:styleId="ae">
    <w:name w:val="header"/>
    <w:basedOn w:val="a"/>
    <w:link w:val="af"/>
    <w:uiPriority w:val="99"/>
    <w:unhideWhenUsed/>
    <w:rsid w:val="00537C7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3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14429</Words>
  <Characters>8226</Characters>
  <DocSecurity>0</DocSecurity>
  <Lines>68</Lines>
  <Paragraphs>45</Paragraphs>
  <ScaleCrop>false</ScaleCrop>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2026-06-08T10:56:00Z</dcterms:created>
  <dcterms:modified xsi:type="dcterms:W3CDTF">2026-06-08T10:59:00Z</dcterms:modified>
</cp:coreProperties>
</file>