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A4065" w14:textId="77777777" w:rsidR="00190890" w:rsidRDefault="00190890" w:rsidP="00190890">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Pr>
          <w:rFonts w:ascii="Times New Roman" w:eastAsia="Times New Roman" w:hAnsi="Times New Roman"/>
          <w:noProof/>
          <w:sz w:val="19"/>
          <w:szCs w:val="20"/>
          <w:lang w:val="ru-RU" w:eastAsia="ru-RU"/>
        </w:rPr>
        <w:drawing>
          <wp:inline distT="0" distB="0" distL="0" distR="0" wp14:anchorId="06800B90" wp14:editId="7948582B">
            <wp:extent cx="438150" cy="609600"/>
            <wp:effectExtent l="0" t="0" r="0" b="0"/>
            <wp:docPr id="195852908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25451CEA" w14:textId="77777777" w:rsidR="00190890" w:rsidRDefault="00190890" w:rsidP="00190890">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772F5A7" w14:textId="77777777" w:rsidR="00190890" w:rsidRDefault="00190890" w:rsidP="00190890">
      <w:pPr>
        <w:spacing w:after="0" w:line="240" w:lineRule="auto"/>
        <w:jc w:val="center"/>
        <w:rPr>
          <w:rFonts w:ascii="Times New Roman" w:eastAsia="Times New Roman" w:hAnsi="Times New Roman"/>
          <w:kern w:val="28"/>
          <w:sz w:val="32"/>
          <w:szCs w:val="32"/>
          <w:lang w:eastAsia="ru-RU"/>
        </w:rPr>
      </w:pPr>
      <w:r>
        <w:rPr>
          <w:rFonts w:ascii="Times New Roman" w:eastAsia="Times New Roman" w:hAnsi="Times New Roman"/>
          <w:bCs/>
          <w:kern w:val="28"/>
          <w:sz w:val="36"/>
          <w:szCs w:val="32"/>
          <w:lang w:eastAsia="ru-RU"/>
        </w:rPr>
        <w:t xml:space="preserve">КВАЛІФІКАЦІЙНО-ДИСЦИПЛІНАРНА </w:t>
      </w:r>
      <w:r>
        <w:rPr>
          <w:rFonts w:ascii="Times New Roman" w:eastAsia="Times New Roman" w:hAnsi="Times New Roman"/>
          <w:bCs/>
          <w:kern w:val="28"/>
          <w:sz w:val="36"/>
          <w:szCs w:val="32"/>
          <w:lang w:eastAsia="ru-RU"/>
        </w:rPr>
        <w:br/>
        <w:t>КОМІСІЯ ПРОКУРОРІВ</w:t>
      </w:r>
    </w:p>
    <w:p w14:paraId="4046EDCC" w14:textId="77777777" w:rsidR="00190890" w:rsidRDefault="00190890" w:rsidP="00190890">
      <w:pPr>
        <w:spacing w:after="0" w:line="240" w:lineRule="auto"/>
        <w:rPr>
          <w:rFonts w:ascii="Times New Roman" w:eastAsia="Times New Roman" w:hAnsi="Times New Roman"/>
          <w:kern w:val="28"/>
          <w:sz w:val="28"/>
          <w:szCs w:val="28"/>
          <w:lang w:eastAsia="uk-UA"/>
        </w:rPr>
      </w:pPr>
    </w:p>
    <w:p w14:paraId="7C1D74B0" w14:textId="77777777" w:rsidR="00190890" w:rsidRDefault="00190890" w:rsidP="00190890">
      <w:pPr>
        <w:spacing w:after="0" w:line="240" w:lineRule="auto"/>
        <w:rPr>
          <w:rFonts w:ascii="Times New Roman" w:eastAsia="Times New Roman" w:hAnsi="Times New Roman"/>
          <w:kern w:val="28"/>
          <w:sz w:val="28"/>
          <w:szCs w:val="28"/>
          <w:lang w:eastAsia="uk-UA"/>
        </w:rPr>
      </w:pPr>
    </w:p>
    <w:p w14:paraId="11126C04" w14:textId="77777777" w:rsidR="00190890" w:rsidRDefault="00190890" w:rsidP="00190890">
      <w:pPr>
        <w:spacing w:after="0" w:line="240" w:lineRule="auto"/>
        <w:ind w:left="84"/>
        <w:jc w:val="center"/>
        <w:rPr>
          <w:rFonts w:ascii="Times New Roman" w:eastAsia="Times New Roman" w:hAnsi="Times New Roman"/>
          <w:b/>
          <w:kern w:val="28"/>
          <w:sz w:val="28"/>
          <w:szCs w:val="28"/>
          <w:lang w:eastAsia="uk-UA"/>
        </w:rPr>
      </w:pPr>
      <w:r>
        <w:rPr>
          <w:rFonts w:ascii="Times New Roman" w:eastAsia="Times New Roman" w:hAnsi="Times New Roman"/>
          <w:b/>
          <w:kern w:val="28"/>
          <w:sz w:val="28"/>
          <w:szCs w:val="28"/>
          <w:lang w:eastAsia="uk-UA"/>
        </w:rPr>
        <w:t xml:space="preserve">Р І Ш Е Н </w:t>
      </w:r>
      <w:proofErr w:type="spellStart"/>
      <w:r>
        <w:rPr>
          <w:rFonts w:ascii="Times New Roman" w:eastAsia="Times New Roman" w:hAnsi="Times New Roman"/>
          <w:b/>
          <w:kern w:val="28"/>
          <w:sz w:val="28"/>
          <w:szCs w:val="28"/>
          <w:lang w:eastAsia="uk-UA"/>
        </w:rPr>
        <w:t>Н</w:t>
      </w:r>
      <w:proofErr w:type="spellEnd"/>
      <w:r>
        <w:rPr>
          <w:rFonts w:ascii="Times New Roman" w:eastAsia="Times New Roman" w:hAnsi="Times New Roman"/>
          <w:b/>
          <w:kern w:val="28"/>
          <w:sz w:val="28"/>
          <w:szCs w:val="28"/>
          <w:lang w:eastAsia="uk-UA"/>
        </w:rPr>
        <w:t xml:space="preserve"> Я</w:t>
      </w:r>
    </w:p>
    <w:p w14:paraId="0AC69479" w14:textId="77777777" w:rsidR="00190890" w:rsidRDefault="00190890" w:rsidP="00190890">
      <w:pPr>
        <w:spacing w:after="0" w:line="240" w:lineRule="auto"/>
        <w:ind w:left="84"/>
        <w:jc w:val="center"/>
        <w:rPr>
          <w:rFonts w:ascii="Times New Roman" w:eastAsia="Times New Roman" w:hAnsi="Times New Roman"/>
          <w:b/>
          <w:kern w:val="28"/>
          <w:sz w:val="28"/>
          <w:szCs w:val="28"/>
          <w:lang w:eastAsia="uk-UA"/>
        </w:rPr>
      </w:pPr>
    </w:p>
    <w:p w14:paraId="7F3A9037" w14:textId="77777777" w:rsidR="00190890" w:rsidRDefault="00190890" w:rsidP="00190890">
      <w:pPr>
        <w:spacing w:after="0" w:line="240" w:lineRule="auto"/>
        <w:ind w:left="-142"/>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190890" w14:paraId="1F462AD3" w14:textId="77777777" w:rsidTr="003865CA">
        <w:trPr>
          <w:trHeight w:val="460"/>
        </w:trPr>
        <w:tc>
          <w:tcPr>
            <w:tcW w:w="1765" w:type="pct"/>
            <w:hideMark/>
          </w:tcPr>
          <w:p w14:paraId="04BB78E8" w14:textId="77777777" w:rsidR="00190890" w:rsidRDefault="00190890" w:rsidP="003865CA">
            <w:pPr>
              <w:spacing w:after="0" w:line="240" w:lineRule="auto"/>
              <w:ind w:left="-113"/>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04 червня 2026 року</w:t>
            </w:r>
          </w:p>
        </w:tc>
        <w:tc>
          <w:tcPr>
            <w:tcW w:w="1471" w:type="pct"/>
            <w:hideMark/>
          </w:tcPr>
          <w:p w14:paraId="271A178D" w14:textId="77777777" w:rsidR="00190890" w:rsidRDefault="00190890" w:rsidP="003865CA">
            <w:pPr>
              <w:spacing w:after="0" w:line="240" w:lineRule="auto"/>
              <w:jc w:val="center"/>
              <w:rPr>
                <w:rFonts w:ascii="Times New Roman" w:eastAsia="Times New Roman" w:hAnsi="Times New Roman"/>
                <w:b/>
                <w:sz w:val="28"/>
                <w:szCs w:val="24"/>
                <w:lang w:eastAsia="ru-RU"/>
              </w:rPr>
            </w:pPr>
            <w:r>
              <w:rPr>
                <w:rFonts w:ascii="Times New Roman" w:eastAsia="Times New Roman" w:hAnsi="Times New Roman"/>
                <w:b/>
                <w:sz w:val="28"/>
                <w:szCs w:val="24"/>
                <w:lang w:eastAsia="ru-RU"/>
              </w:rPr>
              <w:t>Київ</w:t>
            </w:r>
          </w:p>
        </w:tc>
        <w:tc>
          <w:tcPr>
            <w:tcW w:w="1764" w:type="pct"/>
            <w:hideMark/>
          </w:tcPr>
          <w:p w14:paraId="2F0649B3" w14:textId="77777777" w:rsidR="00190890" w:rsidRDefault="00190890" w:rsidP="003865CA">
            <w:pPr>
              <w:spacing w:after="0" w:line="240" w:lineRule="auto"/>
              <w:ind w:firstLine="567"/>
              <w:jc w:val="right"/>
              <w:rPr>
                <w:rFonts w:ascii="Times New Roman" w:eastAsia="Times New Roman" w:hAnsi="Times New Roman"/>
                <w:b/>
                <w:sz w:val="28"/>
                <w:szCs w:val="24"/>
                <w:lang w:eastAsia="ru-RU"/>
              </w:rPr>
            </w:pPr>
            <w:r>
              <w:rPr>
                <w:rFonts w:ascii="Times New Roman" w:eastAsia="Times New Roman" w:hAnsi="Times New Roman"/>
                <w:b/>
                <w:sz w:val="28"/>
                <w:szCs w:val="24"/>
                <w:lang w:eastAsia="ru-RU"/>
              </w:rPr>
              <w:t xml:space="preserve">            № 476дс-26 </w:t>
            </w:r>
          </w:p>
        </w:tc>
      </w:tr>
    </w:tbl>
    <w:p w14:paraId="61E5AF7A" w14:textId="77777777" w:rsidR="00190890" w:rsidRDefault="00190890" w:rsidP="00190890">
      <w:pPr>
        <w:widowControl w:val="0"/>
        <w:spacing w:line="240" w:lineRule="auto"/>
        <w:contextualSpacing/>
        <w:rPr>
          <w:rFonts w:ascii="Times New Roman" w:hAnsi="Times New Roman"/>
          <w:b/>
          <w:noProof/>
          <w:sz w:val="28"/>
          <w:szCs w:val="28"/>
          <w:lang w:eastAsia="uk-UA"/>
        </w:rPr>
      </w:pPr>
    </w:p>
    <w:p w14:paraId="4389B875" w14:textId="77777777" w:rsidR="00190890" w:rsidRDefault="00190890" w:rsidP="00190890">
      <w:pPr>
        <w:widowControl w:val="0"/>
        <w:spacing w:line="240" w:lineRule="auto"/>
        <w:contextualSpacing/>
        <w:rPr>
          <w:rFonts w:ascii="Times New Roman" w:hAnsi="Times New Roman"/>
          <w:b/>
          <w:noProof/>
          <w:sz w:val="28"/>
          <w:szCs w:val="28"/>
          <w:lang w:eastAsia="uk-UA"/>
        </w:rPr>
      </w:pPr>
      <w:r>
        <w:rPr>
          <w:rFonts w:ascii="Times New Roman" w:hAnsi="Times New Roman"/>
          <w:b/>
          <w:noProof/>
          <w:sz w:val="28"/>
          <w:szCs w:val="28"/>
          <w:lang w:eastAsia="uk-UA"/>
        </w:rPr>
        <w:t xml:space="preserve">Про відмову у відкритті </w:t>
      </w:r>
    </w:p>
    <w:p w14:paraId="157631E1" w14:textId="77777777" w:rsidR="00190890" w:rsidRDefault="00190890" w:rsidP="00190890">
      <w:pPr>
        <w:widowControl w:val="0"/>
        <w:spacing w:line="240" w:lineRule="auto"/>
        <w:contextualSpacing/>
        <w:rPr>
          <w:rFonts w:ascii="Times New Roman" w:hAnsi="Times New Roman"/>
          <w:b/>
          <w:noProof/>
          <w:sz w:val="28"/>
          <w:szCs w:val="28"/>
          <w:lang w:eastAsia="uk-UA"/>
        </w:rPr>
      </w:pPr>
      <w:r>
        <w:rPr>
          <w:rFonts w:ascii="Times New Roman" w:hAnsi="Times New Roman"/>
          <w:b/>
          <w:noProof/>
          <w:sz w:val="28"/>
          <w:szCs w:val="28"/>
          <w:lang w:eastAsia="uk-UA"/>
        </w:rPr>
        <w:t>дисциплінарного провадження</w:t>
      </w:r>
    </w:p>
    <w:p w14:paraId="72644240" w14:textId="77777777" w:rsidR="00190890" w:rsidRDefault="00190890" w:rsidP="00190890">
      <w:pPr>
        <w:widowControl w:val="0"/>
        <w:spacing w:line="240" w:lineRule="auto"/>
        <w:contextualSpacing/>
        <w:rPr>
          <w:rFonts w:ascii="Times New Roman" w:hAnsi="Times New Roman"/>
          <w:b/>
          <w:noProof/>
          <w:sz w:val="28"/>
          <w:szCs w:val="28"/>
          <w:lang w:eastAsia="uk-UA"/>
        </w:rPr>
      </w:pPr>
    </w:p>
    <w:p w14:paraId="0B4E9654" w14:textId="0071DC08" w:rsidR="00190890" w:rsidRDefault="00190890" w:rsidP="00190890">
      <w:pPr>
        <w:pStyle w:val="af"/>
        <w:widowControl w:val="0"/>
        <w:tabs>
          <w:tab w:val="left" w:pos="993"/>
        </w:tabs>
        <w:ind w:firstLine="709"/>
        <w:jc w:val="both"/>
        <w:rPr>
          <w:rFonts w:ascii="Times New Roman" w:hAnsi="Times New Roman"/>
          <w:sz w:val="28"/>
          <w:szCs w:val="28"/>
        </w:rPr>
      </w:pPr>
      <w:r>
        <w:rPr>
          <w:rFonts w:ascii="Times New Roman" w:hAnsi="Times New Roman"/>
          <w:sz w:val="28"/>
          <w:szCs w:val="28"/>
        </w:rPr>
        <w:t xml:space="preserve">Член Кваліфікаційно-дисциплінарної комісії прокурорів </w:t>
      </w:r>
      <w:proofErr w:type="spellStart"/>
      <w:r>
        <w:rPr>
          <w:rFonts w:ascii="Times New Roman" w:hAnsi="Times New Roman"/>
          <w:sz w:val="28"/>
          <w:szCs w:val="28"/>
        </w:rPr>
        <w:t>Мавроді</w:t>
      </w:r>
      <w:proofErr w:type="spellEnd"/>
      <w:r>
        <w:rPr>
          <w:rFonts w:ascii="Times New Roman" w:hAnsi="Times New Roman"/>
          <w:sz w:val="28"/>
          <w:szCs w:val="28"/>
        </w:rPr>
        <w:t xml:space="preserve"> В.В., розглянувши дисциплінарну </w:t>
      </w:r>
      <w:bookmarkStart w:id="0" w:name="_Hlk124933696"/>
      <w:r>
        <w:rPr>
          <w:rFonts w:ascii="Times New Roman" w:hAnsi="Times New Roman"/>
          <w:sz w:val="28"/>
          <w:szCs w:val="28"/>
        </w:rPr>
        <w:t xml:space="preserve">скаргу </w:t>
      </w:r>
      <w:bookmarkEnd w:id="0"/>
      <w:r>
        <w:rPr>
          <w:rFonts w:ascii="Times New Roman" w:hAnsi="Times New Roman"/>
          <w:sz w:val="28"/>
          <w:szCs w:val="28"/>
        </w:rPr>
        <w:t>ОСОБИ_1</w:t>
      </w:r>
      <w:r>
        <w:rPr>
          <w:rFonts w:ascii="Times New Roman" w:hAnsi="Times New Roman"/>
          <w:sz w:val="28"/>
          <w:szCs w:val="28"/>
        </w:rPr>
        <w:t xml:space="preserve"> (далі – скаржниця, ОСОБ</w:t>
      </w:r>
      <w:r>
        <w:rPr>
          <w:rFonts w:ascii="Times New Roman" w:hAnsi="Times New Roman"/>
          <w:sz w:val="28"/>
          <w:szCs w:val="28"/>
        </w:rPr>
        <w:t>А</w:t>
      </w:r>
      <w:r>
        <w:rPr>
          <w:rFonts w:ascii="Times New Roman" w:hAnsi="Times New Roman"/>
          <w:sz w:val="28"/>
          <w:szCs w:val="28"/>
        </w:rPr>
        <w:t>_1) стосовно начальника другого відділу третього управління Департаменту нагляду за додержанням законів органами Державного бюро розслідувань</w:t>
      </w:r>
      <w:r w:rsidRPr="007E7308">
        <w:rPr>
          <w:rFonts w:ascii="Times New Roman" w:hAnsi="Times New Roman"/>
          <w:sz w:val="28"/>
          <w:szCs w:val="28"/>
        </w:rPr>
        <w:t xml:space="preserve"> </w:t>
      </w:r>
      <w:r>
        <w:rPr>
          <w:rFonts w:ascii="Times New Roman" w:hAnsi="Times New Roman"/>
          <w:sz w:val="28"/>
          <w:szCs w:val="28"/>
        </w:rPr>
        <w:t xml:space="preserve">Офісу Генерального прокурора Курила Дмитра Миколайовича, прокурора першого відділу третього управління Департаменту нагляду за додержанням законів органами Державного бюро розслідувань Офісу Генерального прокурора </w:t>
      </w:r>
      <w:proofErr w:type="spellStart"/>
      <w:r>
        <w:rPr>
          <w:rFonts w:ascii="Times New Roman" w:hAnsi="Times New Roman"/>
          <w:sz w:val="28"/>
          <w:szCs w:val="28"/>
        </w:rPr>
        <w:t>Літковця</w:t>
      </w:r>
      <w:proofErr w:type="spellEnd"/>
      <w:r>
        <w:rPr>
          <w:rFonts w:ascii="Times New Roman" w:hAnsi="Times New Roman"/>
          <w:sz w:val="28"/>
          <w:szCs w:val="28"/>
        </w:rPr>
        <w:t xml:space="preserve"> Андрія Олексійовича та начальника першого відділу процесуального керівництва управління процесуального керівництва у кримінальних провадженнях слідчих територіального управління Державного бюро розслідувань Запорізької обласної прокуратури Макаренка Євгена Вікторовича, </w:t>
      </w:r>
    </w:p>
    <w:p w14:paraId="60E9B868" w14:textId="77777777" w:rsidR="00190890" w:rsidRDefault="00190890" w:rsidP="00190890">
      <w:pPr>
        <w:widowControl w:val="0"/>
        <w:tabs>
          <w:tab w:val="left" w:pos="993"/>
        </w:tabs>
        <w:spacing w:line="240" w:lineRule="auto"/>
        <w:ind w:firstLine="709"/>
        <w:contextualSpacing/>
        <w:jc w:val="center"/>
        <w:rPr>
          <w:rFonts w:ascii="Times New Roman" w:hAnsi="Times New Roman"/>
          <w:b/>
          <w:noProof/>
          <w:sz w:val="28"/>
          <w:szCs w:val="28"/>
          <w:lang w:eastAsia="uk-UA"/>
        </w:rPr>
      </w:pPr>
    </w:p>
    <w:p w14:paraId="015447D9" w14:textId="77777777" w:rsidR="00190890" w:rsidRDefault="00190890" w:rsidP="00190890">
      <w:pPr>
        <w:widowControl w:val="0"/>
        <w:tabs>
          <w:tab w:val="left" w:pos="993"/>
        </w:tabs>
        <w:spacing w:line="240" w:lineRule="auto"/>
        <w:ind w:firstLine="709"/>
        <w:contextualSpacing/>
        <w:jc w:val="center"/>
        <w:rPr>
          <w:rFonts w:ascii="Times New Roman" w:hAnsi="Times New Roman"/>
          <w:b/>
          <w:noProof/>
          <w:sz w:val="28"/>
          <w:szCs w:val="28"/>
          <w:lang w:eastAsia="uk-UA"/>
        </w:rPr>
      </w:pPr>
      <w:r>
        <w:rPr>
          <w:rFonts w:ascii="Times New Roman" w:hAnsi="Times New Roman"/>
          <w:b/>
          <w:noProof/>
          <w:sz w:val="28"/>
          <w:szCs w:val="28"/>
          <w:lang w:eastAsia="uk-UA"/>
        </w:rPr>
        <w:t>УСТАНОВИВ:</w:t>
      </w:r>
    </w:p>
    <w:p w14:paraId="1955100C" w14:textId="77777777" w:rsidR="00190890" w:rsidRDefault="00190890" w:rsidP="00190890">
      <w:pPr>
        <w:widowControl w:val="0"/>
        <w:tabs>
          <w:tab w:val="left" w:pos="993"/>
        </w:tabs>
        <w:spacing w:line="240" w:lineRule="auto"/>
        <w:ind w:firstLine="709"/>
        <w:contextualSpacing/>
        <w:jc w:val="center"/>
        <w:rPr>
          <w:rFonts w:ascii="Times New Roman" w:hAnsi="Times New Roman"/>
          <w:b/>
          <w:noProof/>
          <w:sz w:val="28"/>
          <w:szCs w:val="28"/>
          <w:lang w:eastAsia="uk-UA"/>
        </w:rPr>
      </w:pPr>
    </w:p>
    <w:p w14:paraId="6F556962" w14:textId="77777777" w:rsidR="00190890" w:rsidRDefault="00190890" w:rsidP="00190890">
      <w:pPr>
        <w:pStyle w:val="a9"/>
        <w:widowControl w:val="0"/>
        <w:numPr>
          <w:ilvl w:val="0"/>
          <w:numId w:val="1"/>
        </w:numPr>
        <w:tabs>
          <w:tab w:val="left" w:pos="851"/>
          <w:tab w:val="left" w:pos="993"/>
        </w:tabs>
        <w:spacing w:after="0" w:line="240" w:lineRule="auto"/>
        <w:jc w:val="both"/>
        <w:rPr>
          <w:rFonts w:ascii="Times New Roman" w:hAnsi="Times New Roman"/>
          <w:b/>
          <w:sz w:val="28"/>
          <w:szCs w:val="28"/>
        </w:rPr>
      </w:pPr>
      <w:r>
        <w:rPr>
          <w:rFonts w:ascii="Times New Roman" w:hAnsi="Times New Roman"/>
          <w:b/>
          <w:sz w:val="28"/>
          <w:szCs w:val="28"/>
        </w:rPr>
        <w:t>Інформація про зміст скарги</w:t>
      </w:r>
    </w:p>
    <w:p w14:paraId="3AB8D5D1" w14:textId="77777777" w:rsidR="00190890" w:rsidRDefault="00190890" w:rsidP="00190890">
      <w:pPr>
        <w:widowControl w:val="0"/>
        <w:tabs>
          <w:tab w:val="left" w:pos="851"/>
          <w:tab w:val="left" w:pos="993"/>
        </w:tabs>
        <w:spacing w:after="0" w:line="240" w:lineRule="auto"/>
        <w:ind w:left="709"/>
        <w:jc w:val="both"/>
        <w:rPr>
          <w:rFonts w:ascii="Times New Roman" w:hAnsi="Times New Roman"/>
          <w:b/>
          <w:sz w:val="28"/>
          <w:szCs w:val="28"/>
        </w:rPr>
      </w:pPr>
    </w:p>
    <w:p w14:paraId="5FEF82DF" w14:textId="09AB2779" w:rsidR="00190890" w:rsidRDefault="00190890" w:rsidP="00190890">
      <w:pPr>
        <w:pStyle w:val="af"/>
        <w:widowControl w:val="0"/>
        <w:tabs>
          <w:tab w:val="left" w:pos="993"/>
        </w:tabs>
        <w:ind w:firstLine="709"/>
        <w:jc w:val="both"/>
        <w:rPr>
          <w:rFonts w:ascii="Times New Roman" w:hAnsi="Times New Roman"/>
          <w:sz w:val="28"/>
          <w:szCs w:val="28"/>
        </w:rPr>
      </w:pPr>
      <w:r>
        <w:rPr>
          <w:rFonts w:ascii="Times New Roman" w:hAnsi="Times New Roman"/>
          <w:sz w:val="28"/>
          <w:szCs w:val="28"/>
        </w:rPr>
        <w:t xml:space="preserve">До Кваліфікаційно-дисциплінарної комісії прокурорів (далі – Комісія, КДКП) надійшла дисциплінарна скарга ОСОБИ_1 про вчинення дисциплінарного проступку прокурорами </w:t>
      </w:r>
      <w:proofErr w:type="spellStart"/>
      <w:r>
        <w:rPr>
          <w:rFonts w:ascii="Times New Roman" w:hAnsi="Times New Roman"/>
          <w:sz w:val="28"/>
          <w:szCs w:val="28"/>
        </w:rPr>
        <w:t>Курилом</w:t>
      </w:r>
      <w:proofErr w:type="spellEnd"/>
      <w:r>
        <w:rPr>
          <w:rFonts w:ascii="Times New Roman" w:hAnsi="Times New Roman"/>
          <w:sz w:val="28"/>
          <w:szCs w:val="28"/>
        </w:rPr>
        <w:t xml:space="preserve"> Д.М., </w:t>
      </w:r>
      <w:proofErr w:type="spellStart"/>
      <w:r>
        <w:rPr>
          <w:rFonts w:ascii="Times New Roman" w:hAnsi="Times New Roman"/>
          <w:sz w:val="28"/>
          <w:szCs w:val="28"/>
        </w:rPr>
        <w:t>Літковцем</w:t>
      </w:r>
      <w:proofErr w:type="spellEnd"/>
      <w:r>
        <w:rPr>
          <w:rFonts w:ascii="Times New Roman" w:hAnsi="Times New Roman"/>
          <w:sz w:val="28"/>
          <w:szCs w:val="28"/>
        </w:rPr>
        <w:t xml:space="preserve"> А.О. та Макаренком Є.В.</w:t>
      </w:r>
    </w:p>
    <w:p w14:paraId="027C9DF3" w14:textId="77777777" w:rsidR="00190890" w:rsidRDefault="00190890" w:rsidP="00190890">
      <w:pPr>
        <w:pStyle w:val="af"/>
        <w:widowControl w:val="0"/>
        <w:tabs>
          <w:tab w:val="left" w:pos="993"/>
        </w:tabs>
        <w:ind w:firstLine="709"/>
        <w:jc w:val="both"/>
        <w:rPr>
          <w:rFonts w:ascii="Times New Roman" w:hAnsi="Times New Roman"/>
          <w:sz w:val="28"/>
          <w:szCs w:val="28"/>
        </w:rPr>
      </w:pPr>
      <w:r>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Pr>
          <w:rFonts w:ascii="Times New Roman" w:hAnsi="Times New Roman"/>
          <w:sz w:val="28"/>
          <w:szCs w:val="28"/>
        </w:rPr>
        <w:t>розподілено</w:t>
      </w:r>
      <w:proofErr w:type="spellEnd"/>
      <w:r>
        <w:rPr>
          <w:rFonts w:ascii="Times New Roman" w:hAnsi="Times New Roman"/>
          <w:sz w:val="28"/>
          <w:szCs w:val="28"/>
        </w:rPr>
        <w:t xml:space="preserve"> мені (протокол розподілу від 25 травня 2026 року). </w:t>
      </w:r>
    </w:p>
    <w:p w14:paraId="01C42D33" w14:textId="77777777" w:rsidR="00190890" w:rsidRDefault="00190890" w:rsidP="00190890">
      <w:pPr>
        <w:widowControl w:val="0"/>
        <w:tabs>
          <w:tab w:val="left" w:pos="851"/>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Вирішуючи питання щодо відкриття дисциплінарного провадження встановлено таке. </w:t>
      </w:r>
    </w:p>
    <w:p w14:paraId="5E06C0AA" w14:textId="77777777" w:rsidR="00190890" w:rsidRPr="00145B82" w:rsidRDefault="00190890" w:rsidP="00190890">
      <w:pPr>
        <w:widowControl w:val="0"/>
        <w:tabs>
          <w:tab w:val="left" w:pos="851"/>
          <w:tab w:val="left" w:pos="993"/>
        </w:tabs>
        <w:spacing w:line="240" w:lineRule="auto"/>
        <w:ind w:firstLine="709"/>
        <w:contextualSpacing/>
        <w:jc w:val="both"/>
        <w:rPr>
          <w:rFonts w:ascii="Times New Roman" w:hAnsi="Times New Roman"/>
          <w:sz w:val="28"/>
          <w:szCs w:val="28"/>
        </w:rPr>
      </w:pPr>
      <w:r w:rsidRPr="00145B82">
        <w:rPr>
          <w:rFonts w:ascii="Times New Roman" w:hAnsi="Times New Roman"/>
          <w:sz w:val="28"/>
          <w:szCs w:val="28"/>
        </w:rPr>
        <w:t>Скаржниця зазначала, що 10.03.2026 звернулася до Територіального управління Д</w:t>
      </w:r>
      <w:r>
        <w:rPr>
          <w:rFonts w:ascii="Times New Roman" w:hAnsi="Times New Roman"/>
          <w:sz w:val="28"/>
          <w:szCs w:val="28"/>
        </w:rPr>
        <w:t>ержавного бюро розслідувань (далі – ДБР)</w:t>
      </w:r>
      <w:r w:rsidRPr="00145B82">
        <w:rPr>
          <w:rFonts w:ascii="Times New Roman" w:hAnsi="Times New Roman"/>
          <w:sz w:val="28"/>
          <w:szCs w:val="28"/>
        </w:rPr>
        <w:t xml:space="preserve"> у місті Мелітополі із </w:t>
      </w:r>
      <w:r w:rsidRPr="00145B82">
        <w:rPr>
          <w:rFonts w:ascii="Times New Roman" w:hAnsi="Times New Roman"/>
          <w:sz w:val="28"/>
          <w:szCs w:val="28"/>
        </w:rPr>
        <w:lastRenderedPageBreak/>
        <w:t xml:space="preserve">заявою про вчинення кримінального правопорушення в порядку статті 214 КПК України, однак відомості за цією заявою своєчасно до </w:t>
      </w:r>
      <w:r>
        <w:rPr>
          <w:rFonts w:ascii="Times New Roman" w:hAnsi="Times New Roman"/>
          <w:sz w:val="28"/>
          <w:szCs w:val="28"/>
        </w:rPr>
        <w:t xml:space="preserve">Єдиного реєстру досудових розслідувань (далі – </w:t>
      </w:r>
      <w:r w:rsidRPr="00145B82">
        <w:rPr>
          <w:rFonts w:ascii="Times New Roman" w:hAnsi="Times New Roman"/>
          <w:sz w:val="28"/>
          <w:szCs w:val="28"/>
        </w:rPr>
        <w:t>ЄРДР</w:t>
      </w:r>
      <w:r>
        <w:rPr>
          <w:rFonts w:ascii="Times New Roman" w:hAnsi="Times New Roman"/>
          <w:sz w:val="28"/>
          <w:szCs w:val="28"/>
        </w:rPr>
        <w:t>)</w:t>
      </w:r>
      <w:r w:rsidRPr="00145B82">
        <w:rPr>
          <w:rFonts w:ascii="Times New Roman" w:hAnsi="Times New Roman"/>
          <w:sz w:val="28"/>
          <w:szCs w:val="28"/>
        </w:rPr>
        <w:t xml:space="preserve"> </w:t>
      </w:r>
      <w:proofErr w:type="spellStart"/>
      <w:r w:rsidRPr="00145B82">
        <w:rPr>
          <w:rFonts w:ascii="Times New Roman" w:hAnsi="Times New Roman"/>
          <w:sz w:val="28"/>
          <w:szCs w:val="28"/>
        </w:rPr>
        <w:t>внесено</w:t>
      </w:r>
      <w:proofErr w:type="spellEnd"/>
      <w:r w:rsidRPr="00145B82">
        <w:rPr>
          <w:rFonts w:ascii="Times New Roman" w:hAnsi="Times New Roman"/>
          <w:sz w:val="28"/>
          <w:szCs w:val="28"/>
        </w:rPr>
        <w:t xml:space="preserve"> не було.</w:t>
      </w:r>
    </w:p>
    <w:p w14:paraId="441A2101" w14:textId="16F637EC" w:rsidR="00190890" w:rsidRPr="00145B82" w:rsidRDefault="00190890" w:rsidP="00190890">
      <w:pPr>
        <w:widowControl w:val="0"/>
        <w:tabs>
          <w:tab w:val="left" w:pos="851"/>
          <w:tab w:val="left" w:pos="993"/>
        </w:tabs>
        <w:spacing w:line="240" w:lineRule="auto"/>
        <w:ind w:firstLine="709"/>
        <w:contextualSpacing/>
        <w:jc w:val="both"/>
        <w:rPr>
          <w:rFonts w:ascii="Times New Roman" w:hAnsi="Times New Roman"/>
          <w:sz w:val="28"/>
          <w:szCs w:val="28"/>
        </w:rPr>
      </w:pPr>
      <w:r w:rsidRPr="00145B82">
        <w:rPr>
          <w:rFonts w:ascii="Times New Roman" w:hAnsi="Times New Roman"/>
          <w:sz w:val="28"/>
          <w:szCs w:val="28"/>
        </w:rPr>
        <w:t xml:space="preserve">У зв’язку з цим скаржниця оскаржила бездіяльність органу досудового розслідування до слідчого судді. Ухвалою Шевченківського районного суду міста Києва від 14.04.2026 у справі № </w:t>
      </w:r>
      <w:r>
        <w:rPr>
          <w:rFonts w:ascii="Times New Roman" w:hAnsi="Times New Roman"/>
          <w:sz w:val="28"/>
          <w:szCs w:val="28"/>
        </w:rPr>
        <w:t>(конфіденційна інформація)</w:t>
      </w:r>
      <w:r w:rsidRPr="00145B82">
        <w:rPr>
          <w:rFonts w:ascii="Times New Roman" w:hAnsi="Times New Roman"/>
          <w:sz w:val="28"/>
          <w:szCs w:val="28"/>
        </w:rPr>
        <w:t xml:space="preserve"> уповноважену особу ДБР зобов’язано </w:t>
      </w:r>
      <w:proofErr w:type="spellStart"/>
      <w:r w:rsidRPr="00145B82">
        <w:rPr>
          <w:rFonts w:ascii="Times New Roman" w:hAnsi="Times New Roman"/>
          <w:sz w:val="28"/>
          <w:szCs w:val="28"/>
        </w:rPr>
        <w:t>внести</w:t>
      </w:r>
      <w:proofErr w:type="spellEnd"/>
      <w:r w:rsidRPr="00145B82">
        <w:rPr>
          <w:rFonts w:ascii="Times New Roman" w:hAnsi="Times New Roman"/>
          <w:sz w:val="28"/>
          <w:szCs w:val="28"/>
        </w:rPr>
        <w:t xml:space="preserve"> відповідні відомості до ЄРДР.</w:t>
      </w:r>
    </w:p>
    <w:p w14:paraId="39710119" w14:textId="77777777" w:rsidR="00190890" w:rsidRPr="00145B82" w:rsidRDefault="00190890" w:rsidP="00190890">
      <w:pPr>
        <w:widowControl w:val="0"/>
        <w:tabs>
          <w:tab w:val="left" w:pos="851"/>
          <w:tab w:val="left" w:pos="993"/>
        </w:tabs>
        <w:spacing w:line="240" w:lineRule="auto"/>
        <w:ind w:firstLine="709"/>
        <w:contextualSpacing/>
        <w:jc w:val="both"/>
        <w:rPr>
          <w:rFonts w:ascii="Times New Roman" w:hAnsi="Times New Roman"/>
          <w:sz w:val="28"/>
          <w:szCs w:val="28"/>
        </w:rPr>
      </w:pPr>
      <w:r w:rsidRPr="00145B82">
        <w:rPr>
          <w:rFonts w:ascii="Times New Roman" w:hAnsi="Times New Roman"/>
          <w:sz w:val="28"/>
          <w:szCs w:val="28"/>
        </w:rPr>
        <w:t xml:space="preserve">За твердженням скаржниці, прокурори Курило Д.М., </w:t>
      </w:r>
      <w:proofErr w:type="spellStart"/>
      <w:r w:rsidRPr="00145B82">
        <w:rPr>
          <w:rFonts w:ascii="Times New Roman" w:hAnsi="Times New Roman"/>
          <w:sz w:val="28"/>
          <w:szCs w:val="28"/>
        </w:rPr>
        <w:t>Літковець</w:t>
      </w:r>
      <w:proofErr w:type="spellEnd"/>
      <w:r w:rsidRPr="00145B82">
        <w:rPr>
          <w:rFonts w:ascii="Times New Roman" w:hAnsi="Times New Roman"/>
          <w:sz w:val="28"/>
          <w:szCs w:val="28"/>
        </w:rPr>
        <w:t xml:space="preserve"> А.О. та Макаренко Є.В., будучи обізнаними про наявність зазначеної ухвали та її невиконання, не забезпечили належного прокурорського реагування. Натомість, на її думку, її скарги та звернення формально пересилалися між Офісом Генерального прокурора, Запорізькою обласною прокуратурою та органами ДБР, у тому числі до органів, дії чи бездіяльність яких вона оскаржувала.</w:t>
      </w:r>
    </w:p>
    <w:p w14:paraId="3F43FED6" w14:textId="0D934C62" w:rsidR="00190890" w:rsidRPr="00145B82" w:rsidRDefault="00190890" w:rsidP="00190890">
      <w:pPr>
        <w:widowControl w:val="0"/>
        <w:tabs>
          <w:tab w:val="left" w:pos="851"/>
          <w:tab w:val="left" w:pos="993"/>
        </w:tabs>
        <w:spacing w:line="240" w:lineRule="auto"/>
        <w:ind w:firstLine="709"/>
        <w:contextualSpacing/>
        <w:jc w:val="both"/>
        <w:rPr>
          <w:rFonts w:ascii="Times New Roman" w:hAnsi="Times New Roman"/>
          <w:sz w:val="28"/>
          <w:szCs w:val="28"/>
        </w:rPr>
      </w:pPr>
      <w:r w:rsidRPr="00145B82">
        <w:rPr>
          <w:rFonts w:ascii="Times New Roman" w:hAnsi="Times New Roman"/>
          <w:sz w:val="28"/>
          <w:szCs w:val="28"/>
        </w:rPr>
        <w:t xml:space="preserve">Також скаржниця вказувала, що кримінальне провадження </w:t>
      </w:r>
      <w:r>
        <w:rPr>
          <w:rFonts w:ascii="Times New Roman" w:hAnsi="Times New Roman"/>
          <w:sz w:val="28"/>
          <w:szCs w:val="28"/>
        </w:rPr>
        <w:br/>
      </w:r>
      <w:r w:rsidRPr="00145B82">
        <w:rPr>
          <w:rFonts w:ascii="Times New Roman" w:hAnsi="Times New Roman"/>
          <w:sz w:val="28"/>
          <w:szCs w:val="28"/>
        </w:rPr>
        <w:t xml:space="preserve">№ </w:t>
      </w:r>
      <w:r>
        <w:rPr>
          <w:rFonts w:ascii="Times New Roman" w:hAnsi="Times New Roman"/>
          <w:sz w:val="28"/>
          <w:szCs w:val="28"/>
        </w:rPr>
        <w:t>(конфіденційна інформація)</w:t>
      </w:r>
      <w:r w:rsidRPr="00145B82">
        <w:rPr>
          <w:rFonts w:ascii="Times New Roman" w:hAnsi="Times New Roman"/>
          <w:sz w:val="28"/>
          <w:szCs w:val="28"/>
        </w:rPr>
        <w:t xml:space="preserve">  було зареєстровано лише 04.05.2026, тобто із затримкою, а внесення відомостей до ЄРДР, на її переконання, мало формальний характер, оскільки здійснене без повного відображення обставин, зазначення конкретних фігурантів та з неналежною правовою кваліфікацією.</w:t>
      </w:r>
    </w:p>
    <w:p w14:paraId="2E944105" w14:textId="77777777" w:rsidR="00190890" w:rsidRDefault="00190890" w:rsidP="00190890">
      <w:pPr>
        <w:widowControl w:val="0"/>
        <w:tabs>
          <w:tab w:val="left" w:pos="851"/>
          <w:tab w:val="left" w:pos="993"/>
        </w:tabs>
        <w:spacing w:line="240" w:lineRule="auto"/>
        <w:ind w:firstLine="709"/>
        <w:contextualSpacing/>
        <w:jc w:val="both"/>
        <w:rPr>
          <w:rFonts w:ascii="Times New Roman" w:hAnsi="Times New Roman"/>
          <w:sz w:val="28"/>
          <w:szCs w:val="28"/>
        </w:rPr>
      </w:pPr>
      <w:r w:rsidRPr="00145B82">
        <w:rPr>
          <w:rFonts w:ascii="Times New Roman" w:hAnsi="Times New Roman"/>
          <w:sz w:val="28"/>
          <w:szCs w:val="28"/>
        </w:rPr>
        <w:t xml:space="preserve">З огляду на викладене скаржниця вважала, що в діях прокурорів </w:t>
      </w:r>
      <w:r>
        <w:rPr>
          <w:rFonts w:ascii="Times New Roman" w:hAnsi="Times New Roman"/>
          <w:sz w:val="28"/>
          <w:szCs w:val="28"/>
        </w:rPr>
        <w:br/>
      </w:r>
      <w:r w:rsidRPr="00145B82">
        <w:rPr>
          <w:rFonts w:ascii="Times New Roman" w:hAnsi="Times New Roman"/>
          <w:sz w:val="28"/>
          <w:szCs w:val="28"/>
        </w:rPr>
        <w:t xml:space="preserve">Курила Д.М., </w:t>
      </w:r>
      <w:proofErr w:type="spellStart"/>
      <w:r w:rsidRPr="00145B82">
        <w:rPr>
          <w:rFonts w:ascii="Times New Roman" w:hAnsi="Times New Roman"/>
          <w:sz w:val="28"/>
          <w:szCs w:val="28"/>
        </w:rPr>
        <w:t>Літковця</w:t>
      </w:r>
      <w:proofErr w:type="spellEnd"/>
      <w:r w:rsidRPr="00145B82">
        <w:rPr>
          <w:rFonts w:ascii="Times New Roman" w:hAnsi="Times New Roman"/>
          <w:sz w:val="28"/>
          <w:szCs w:val="28"/>
        </w:rPr>
        <w:t xml:space="preserve"> А.О. та Макаренка Є.В. наявні ознаки дисциплінарного проступку, передбаченого пунктами 1, 5, 6 частини першої статті 43 Закону України «Про прокуратуру».</w:t>
      </w:r>
    </w:p>
    <w:p w14:paraId="088F182A" w14:textId="77777777" w:rsidR="00190890" w:rsidRDefault="00190890" w:rsidP="00190890">
      <w:pPr>
        <w:widowControl w:val="0"/>
        <w:tabs>
          <w:tab w:val="left" w:pos="851"/>
          <w:tab w:val="left" w:pos="993"/>
        </w:tabs>
        <w:spacing w:line="240" w:lineRule="auto"/>
        <w:ind w:firstLine="709"/>
        <w:contextualSpacing/>
        <w:jc w:val="both"/>
        <w:rPr>
          <w:rFonts w:ascii="Times New Roman" w:hAnsi="Times New Roman"/>
          <w:sz w:val="28"/>
          <w:szCs w:val="28"/>
        </w:rPr>
      </w:pPr>
    </w:p>
    <w:p w14:paraId="749EB156" w14:textId="77777777" w:rsidR="00190890" w:rsidRDefault="00190890" w:rsidP="00190890">
      <w:pPr>
        <w:widowControl w:val="0"/>
        <w:tabs>
          <w:tab w:val="left" w:pos="851"/>
          <w:tab w:val="left" w:pos="993"/>
        </w:tabs>
        <w:spacing w:line="240" w:lineRule="auto"/>
        <w:ind w:firstLine="709"/>
        <w:contextualSpacing/>
        <w:jc w:val="both"/>
        <w:rPr>
          <w:rFonts w:ascii="Times New Roman" w:hAnsi="Times New Roman"/>
          <w:b/>
          <w:sz w:val="28"/>
          <w:szCs w:val="28"/>
        </w:rPr>
      </w:pPr>
      <w:r>
        <w:rPr>
          <w:rFonts w:ascii="Times New Roman" w:hAnsi="Times New Roman"/>
          <w:b/>
          <w:sz w:val="28"/>
          <w:szCs w:val="28"/>
        </w:rPr>
        <w:t>2.</w:t>
      </w:r>
      <w:r>
        <w:rPr>
          <w:rFonts w:ascii="Times New Roman" w:hAnsi="Times New Roman"/>
          <w:sz w:val="28"/>
          <w:szCs w:val="28"/>
        </w:rPr>
        <w:t xml:space="preserve"> </w:t>
      </w:r>
      <w:r>
        <w:rPr>
          <w:rFonts w:ascii="Times New Roman" w:hAnsi="Times New Roman"/>
          <w:b/>
          <w:sz w:val="28"/>
          <w:szCs w:val="28"/>
        </w:rPr>
        <w:t>Щодо встановлених фактичних відомостей</w:t>
      </w:r>
    </w:p>
    <w:p w14:paraId="07062549" w14:textId="77777777" w:rsidR="00190890" w:rsidRDefault="00190890" w:rsidP="00190890">
      <w:pPr>
        <w:widowControl w:val="0"/>
        <w:tabs>
          <w:tab w:val="left" w:pos="851"/>
          <w:tab w:val="left" w:pos="993"/>
        </w:tabs>
        <w:spacing w:line="240" w:lineRule="auto"/>
        <w:ind w:firstLine="709"/>
        <w:contextualSpacing/>
        <w:jc w:val="both"/>
        <w:rPr>
          <w:rFonts w:ascii="Times New Roman" w:hAnsi="Times New Roman"/>
          <w:sz w:val="28"/>
          <w:szCs w:val="28"/>
        </w:rPr>
      </w:pPr>
    </w:p>
    <w:p w14:paraId="11D10A82" w14:textId="38526B97" w:rsidR="00190890" w:rsidRPr="00C83911" w:rsidRDefault="00190890" w:rsidP="00190890">
      <w:pPr>
        <w:widowControl w:val="0"/>
        <w:tabs>
          <w:tab w:val="left" w:pos="851"/>
          <w:tab w:val="left" w:pos="993"/>
        </w:tabs>
        <w:spacing w:line="240" w:lineRule="auto"/>
        <w:ind w:firstLine="709"/>
        <w:contextualSpacing/>
        <w:jc w:val="both"/>
        <w:rPr>
          <w:rFonts w:ascii="Times New Roman" w:hAnsi="Times New Roman"/>
          <w:sz w:val="28"/>
          <w:szCs w:val="28"/>
        </w:rPr>
      </w:pPr>
      <w:r w:rsidRPr="00C83911">
        <w:rPr>
          <w:rFonts w:ascii="Times New Roman" w:hAnsi="Times New Roman"/>
          <w:sz w:val="28"/>
          <w:szCs w:val="28"/>
        </w:rPr>
        <w:t xml:space="preserve">До дисциплінарної скарги долучено копії: заяви до Центрального апарату Державного бюро розслідувань від 10.03.2026; ухвали слідчого судді Шевченківського районного суду міста Києва Чайки О. від 14.04.2026; заяви до УВК від 15.04.2026; заяви до Офісу Генерального прокурора від 21.04.2026 щодо невиконання Центральним апаратом Державного бюро розслідувань судового рішення; процесуальної вимоги до Офісу Генерального прокурора від 27.04.2026; відповіді від 28.04.2026 на заяву від 15.04.2026; відповіді прокурора </w:t>
      </w:r>
      <w:proofErr w:type="spellStart"/>
      <w:r w:rsidRPr="00C83911">
        <w:rPr>
          <w:rFonts w:ascii="Times New Roman" w:hAnsi="Times New Roman"/>
          <w:sz w:val="28"/>
          <w:szCs w:val="28"/>
        </w:rPr>
        <w:t>Літковця</w:t>
      </w:r>
      <w:proofErr w:type="spellEnd"/>
      <w:r w:rsidRPr="00C83911">
        <w:rPr>
          <w:rFonts w:ascii="Times New Roman" w:hAnsi="Times New Roman"/>
          <w:sz w:val="28"/>
          <w:szCs w:val="28"/>
        </w:rPr>
        <w:t xml:space="preserve"> А.О.; відповіді Офісу Генерального прокурора від 01.05.2026 на заяву від 27.04.2026, підписаної прокурором </w:t>
      </w:r>
      <w:proofErr w:type="spellStart"/>
      <w:r w:rsidRPr="00C83911">
        <w:rPr>
          <w:rFonts w:ascii="Times New Roman" w:hAnsi="Times New Roman"/>
          <w:sz w:val="28"/>
          <w:szCs w:val="28"/>
        </w:rPr>
        <w:t>Курилом</w:t>
      </w:r>
      <w:proofErr w:type="spellEnd"/>
      <w:r w:rsidRPr="00C83911">
        <w:rPr>
          <w:rFonts w:ascii="Times New Roman" w:hAnsi="Times New Roman"/>
          <w:sz w:val="28"/>
          <w:szCs w:val="28"/>
        </w:rPr>
        <w:t xml:space="preserve"> Д.М.; листа прокурора Курила Д.М. про пересилання заяви від 27.04.2026 до Запорізької обласної прокуратури; листа прокурора Макаренка Є.В. від 07.05.2026 про пересилання заяви до Територіального управління Державного бюро розслідувань у місті Мелітополі; витягу з ЄРДР щодо реєстрації кримінального провадження № </w:t>
      </w:r>
      <w:r>
        <w:rPr>
          <w:rFonts w:ascii="Times New Roman" w:hAnsi="Times New Roman"/>
          <w:sz w:val="28"/>
          <w:szCs w:val="28"/>
        </w:rPr>
        <w:t>(конфіденційна інформація)</w:t>
      </w:r>
      <w:r w:rsidRPr="00C83911">
        <w:rPr>
          <w:rFonts w:ascii="Times New Roman" w:hAnsi="Times New Roman"/>
          <w:sz w:val="28"/>
          <w:szCs w:val="28"/>
        </w:rPr>
        <w:t xml:space="preserve"> від 04.05.2026; висновку експерта від 26.11.2024 № СЕ-19/108-24/22542-ПЧ; висновку експерта від 27.11.2024 № СЕ-19/108-24/22536-ПЧ; висновку експерта від 14.05.2025 № СЕ-19/108-25/10006-ПЧ; висновку експерта від 10.02.2026 № 1086-25; протоколу огляду </w:t>
      </w:r>
      <w:proofErr w:type="spellStart"/>
      <w:r w:rsidRPr="00C83911">
        <w:rPr>
          <w:rFonts w:ascii="Times New Roman" w:hAnsi="Times New Roman"/>
          <w:sz w:val="28"/>
          <w:szCs w:val="28"/>
        </w:rPr>
        <w:t>білінгу</w:t>
      </w:r>
      <w:proofErr w:type="spellEnd"/>
      <w:r w:rsidRPr="00C83911">
        <w:rPr>
          <w:rFonts w:ascii="Times New Roman" w:hAnsi="Times New Roman"/>
          <w:sz w:val="28"/>
          <w:szCs w:val="28"/>
        </w:rPr>
        <w:t xml:space="preserve">, складеного </w:t>
      </w:r>
      <w:r>
        <w:rPr>
          <w:rFonts w:ascii="Times New Roman" w:hAnsi="Times New Roman"/>
          <w:sz w:val="28"/>
          <w:szCs w:val="28"/>
        </w:rPr>
        <w:t>(конфіденційна інформація)</w:t>
      </w:r>
      <w:r w:rsidRPr="00C83911">
        <w:rPr>
          <w:rFonts w:ascii="Times New Roman" w:hAnsi="Times New Roman"/>
          <w:sz w:val="28"/>
          <w:szCs w:val="28"/>
        </w:rPr>
        <w:t xml:space="preserve">, від 28.06.2025; постанови </w:t>
      </w:r>
      <w:r>
        <w:rPr>
          <w:rFonts w:ascii="Times New Roman" w:hAnsi="Times New Roman"/>
          <w:sz w:val="28"/>
          <w:szCs w:val="28"/>
        </w:rPr>
        <w:t>(конфіденційна інформація)</w:t>
      </w:r>
      <w:r w:rsidRPr="00145B82">
        <w:rPr>
          <w:rFonts w:ascii="Times New Roman" w:hAnsi="Times New Roman"/>
          <w:sz w:val="28"/>
          <w:szCs w:val="28"/>
        </w:rPr>
        <w:t xml:space="preserve"> </w:t>
      </w:r>
      <w:r w:rsidRPr="00C83911">
        <w:rPr>
          <w:rFonts w:ascii="Times New Roman" w:hAnsi="Times New Roman"/>
          <w:sz w:val="28"/>
          <w:szCs w:val="28"/>
        </w:rPr>
        <w:t xml:space="preserve"> про ознайомлення з матеріалами справи частково; пояснень </w:t>
      </w:r>
      <w:r>
        <w:rPr>
          <w:rFonts w:ascii="Times New Roman" w:hAnsi="Times New Roman"/>
          <w:sz w:val="28"/>
          <w:szCs w:val="28"/>
        </w:rPr>
        <w:t xml:space="preserve">(конфіденційна </w:t>
      </w:r>
      <w:r>
        <w:rPr>
          <w:rFonts w:ascii="Times New Roman" w:hAnsi="Times New Roman"/>
          <w:sz w:val="28"/>
          <w:szCs w:val="28"/>
        </w:rPr>
        <w:lastRenderedPageBreak/>
        <w:t>інформація)</w:t>
      </w:r>
      <w:r w:rsidRPr="00C83911">
        <w:rPr>
          <w:rFonts w:ascii="Times New Roman" w:hAnsi="Times New Roman"/>
          <w:sz w:val="28"/>
          <w:szCs w:val="28"/>
        </w:rPr>
        <w:t xml:space="preserve">; пояснень </w:t>
      </w:r>
      <w:r>
        <w:rPr>
          <w:rFonts w:ascii="Times New Roman" w:hAnsi="Times New Roman"/>
          <w:sz w:val="28"/>
          <w:szCs w:val="28"/>
        </w:rPr>
        <w:t>(конфіденційна інформація)</w:t>
      </w:r>
      <w:r w:rsidRPr="00C83911">
        <w:rPr>
          <w:rFonts w:ascii="Times New Roman" w:hAnsi="Times New Roman"/>
          <w:sz w:val="28"/>
          <w:szCs w:val="28"/>
        </w:rPr>
        <w:t>.</w:t>
      </w:r>
    </w:p>
    <w:p w14:paraId="1B8CDE6B" w14:textId="77777777" w:rsidR="00190890" w:rsidRDefault="00190890" w:rsidP="00190890">
      <w:pPr>
        <w:widowControl w:val="0"/>
        <w:tabs>
          <w:tab w:val="left" w:pos="851"/>
          <w:tab w:val="left" w:pos="993"/>
        </w:tabs>
        <w:spacing w:line="240" w:lineRule="auto"/>
        <w:ind w:firstLine="709"/>
        <w:contextualSpacing/>
        <w:jc w:val="both"/>
        <w:rPr>
          <w:rFonts w:ascii="Times New Roman" w:hAnsi="Times New Roman"/>
          <w:sz w:val="28"/>
          <w:szCs w:val="28"/>
        </w:rPr>
      </w:pPr>
    </w:p>
    <w:p w14:paraId="063D6366" w14:textId="77777777" w:rsidR="00190890" w:rsidRDefault="00190890" w:rsidP="00190890">
      <w:pPr>
        <w:pStyle w:val="a9"/>
        <w:widowControl w:val="0"/>
        <w:numPr>
          <w:ilvl w:val="0"/>
          <w:numId w:val="2"/>
        </w:numPr>
        <w:tabs>
          <w:tab w:val="left" w:pos="851"/>
          <w:tab w:val="left" w:pos="993"/>
        </w:tabs>
        <w:spacing w:after="0" w:line="240" w:lineRule="auto"/>
        <w:jc w:val="both"/>
        <w:rPr>
          <w:rFonts w:ascii="Times New Roman" w:hAnsi="Times New Roman"/>
          <w:b/>
          <w:sz w:val="28"/>
          <w:szCs w:val="28"/>
        </w:rPr>
      </w:pPr>
      <w:r>
        <w:rPr>
          <w:rFonts w:ascii="Times New Roman" w:hAnsi="Times New Roman"/>
          <w:b/>
          <w:sz w:val="28"/>
          <w:szCs w:val="28"/>
        </w:rPr>
        <w:t>Щодо джерел права, які підлягають застосуванню</w:t>
      </w:r>
    </w:p>
    <w:p w14:paraId="7C1B0031" w14:textId="77777777" w:rsidR="00190890" w:rsidRDefault="00190890" w:rsidP="00190890">
      <w:pPr>
        <w:widowControl w:val="0"/>
        <w:tabs>
          <w:tab w:val="left" w:pos="851"/>
          <w:tab w:val="left" w:pos="993"/>
        </w:tabs>
        <w:spacing w:after="0" w:line="240" w:lineRule="auto"/>
        <w:ind w:left="709"/>
        <w:jc w:val="both"/>
        <w:rPr>
          <w:rFonts w:ascii="Times New Roman" w:hAnsi="Times New Roman"/>
          <w:b/>
          <w:sz w:val="28"/>
          <w:szCs w:val="28"/>
        </w:rPr>
      </w:pPr>
    </w:p>
    <w:p w14:paraId="32E34439" w14:textId="77777777" w:rsidR="00190890" w:rsidRDefault="00190890" w:rsidP="00190890">
      <w:pPr>
        <w:widowControl w:val="0"/>
        <w:tabs>
          <w:tab w:val="left" w:pos="709"/>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53BD1240" w14:textId="77777777" w:rsidR="00190890" w:rsidRDefault="00190890" w:rsidP="00190890">
      <w:pPr>
        <w:widowControl w:val="0"/>
        <w:tabs>
          <w:tab w:val="left" w:pos="709"/>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7720F66" w14:textId="77777777" w:rsidR="00190890" w:rsidRDefault="00190890" w:rsidP="00190890">
      <w:pPr>
        <w:widowControl w:val="0"/>
        <w:tabs>
          <w:tab w:val="left" w:pos="709"/>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0DC56FFC" w14:textId="77777777" w:rsidR="00190890" w:rsidRDefault="00190890" w:rsidP="00190890">
      <w:pPr>
        <w:widowControl w:val="0"/>
        <w:tabs>
          <w:tab w:val="left" w:pos="709"/>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A65C54D" w14:textId="77777777" w:rsidR="00190890" w:rsidRDefault="00190890" w:rsidP="00190890">
      <w:pPr>
        <w:widowControl w:val="0"/>
        <w:tabs>
          <w:tab w:val="left" w:pos="709"/>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D4F01FF" w14:textId="77777777" w:rsidR="00190890" w:rsidRDefault="00190890" w:rsidP="00190890">
      <w:pPr>
        <w:widowControl w:val="0"/>
        <w:tabs>
          <w:tab w:val="left" w:pos="709"/>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3B0C8A79" w14:textId="77777777" w:rsidR="00190890" w:rsidRDefault="00190890" w:rsidP="00190890">
      <w:pPr>
        <w:widowControl w:val="0"/>
        <w:tabs>
          <w:tab w:val="left" w:pos="709"/>
          <w:tab w:val="left" w:pos="993"/>
        </w:tabs>
        <w:spacing w:line="240" w:lineRule="auto"/>
        <w:ind w:firstLine="709"/>
        <w:contextualSpacing/>
        <w:jc w:val="both"/>
        <w:rPr>
          <w:rFonts w:ascii="Times New Roman" w:hAnsi="Times New Roman"/>
          <w:sz w:val="28"/>
          <w:szCs w:val="28"/>
        </w:rPr>
      </w:pPr>
      <w:r>
        <w:rPr>
          <w:rFonts w:ascii="Times New Roman" w:hAnsi="Times New Roman"/>
          <w:bCs/>
          <w:sz w:val="28"/>
          <w:szCs w:val="28"/>
        </w:rPr>
        <w:t xml:space="preserve">Частиною першою статті 43 </w:t>
      </w:r>
      <w:r>
        <w:rPr>
          <w:rFonts w:ascii="Times New Roman" w:hAnsi="Times New Roman"/>
          <w:sz w:val="28"/>
          <w:szCs w:val="28"/>
        </w:rPr>
        <w:t xml:space="preserve">Закону України «Про прокуратуру» визначено, що </w:t>
      </w:r>
      <w:bookmarkStart w:id="1" w:name="n417"/>
      <w:bookmarkEnd w:id="1"/>
      <w:r>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6B2920F1" w14:textId="77777777" w:rsidR="00190890" w:rsidRDefault="00190890" w:rsidP="00190890">
      <w:pPr>
        <w:widowControl w:val="0"/>
        <w:tabs>
          <w:tab w:val="left" w:pos="709"/>
          <w:tab w:val="left" w:pos="993"/>
        </w:tabs>
        <w:spacing w:line="240" w:lineRule="auto"/>
        <w:ind w:firstLine="709"/>
        <w:contextualSpacing/>
        <w:jc w:val="both"/>
        <w:rPr>
          <w:rFonts w:ascii="Times New Roman" w:hAnsi="Times New Roman"/>
          <w:sz w:val="28"/>
          <w:szCs w:val="28"/>
        </w:rPr>
      </w:pPr>
      <w:bookmarkStart w:id="2" w:name="n418"/>
      <w:bookmarkEnd w:id="2"/>
      <w:r>
        <w:rPr>
          <w:rFonts w:ascii="Times New Roman" w:hAnsi="Times New Roman"/>
          <w:sz w:val="28"/>
          <w:szCs w:val="28"/>
        </w:rPr>
        <w:t>1) невиконання чи неналежне виконання службових обов’язків;</w:t>
      </w:r>
    </w:p>
    <w:p w14:paraId="23E1A75A" w14:textId="77777777" w:rsidR="00190890" w:rsidRDefault="00190890" w:rsidP="00190890">
      <w:pPr>
        <w:widowControl w:val="0"/>
        <w:tabs>
          <w:tab w:val="left" w:pos="709"/>
          <w:tab w:val="left" w:pos="993"/>
        </w:tabs>
        <w:spacing w:line="240" w:lineRule="auto"/>
        <w:ind w:firstLine="709"/>
        <w:contextualSpacing/>
        <w:jc w:val="both"/>
        <w:rPr>
          <w:rFonts w:ascii="Times New Roman" w:hAnsi="Times New Roman"/>
          <w:sz w:val="28"/>
          <w:szCs w:val="28"/>
        </w:rPr>
      </w:pPr>
      <w:bookmarkStart w:id="3" w:name="n419"/>
      <w:bookmarkEnd w:id="3"/>
      <w:r>
        <w:rPr>
          <w:rFonts w:ascii="Times New Roman" w:hAnsi="Times New Roman"/>
          <w:sz w:val="28"/>
          <w:szCs w:val="28"/>
        </w:rPr>
        <w:t>2) необґрунтоване зволікання з розглядом звернення;</w:t>
      </w:r>
    </w:p>
    <w:p w14:paraId="22DDED75" w14:textId="77777777" w:rsidR="00190890" w:rsidRDefault="00190890" w:rsidP="00190890">
      <w:pPr>
        <w:widowControl w:val="0"/>
        <w:tabs>
          <w:tab w:val="left" w:pos="709"/>
          <w:tab w:val="left" w:pos="993"/>
        </w:tabs>
        <w:spacing w:line="240" w:lineRule="auto"/>
        <w:ind w:firstLine="709"/>
        <w:contextualSpacing/>
        <w:jc w:val="both"/>
        <w:rPr>
          <w:rFonts w:ascii="Times New Roman" w:hAnsi="Times New Roman"/>
          <w:sz w:val="28"/>
          <w:szCs w:val="28"/>
        </w:rPr>
      </w:pPr>
      <w:bookmarkStart w:id="4" w:name="n420"/>
      <w:bookmarkEnd w:id="4"/>
      <w:r>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36EB591A" w14:textId="77777777" w:rsidR="00190890" w:rsidRDefault="00190890" w:rsidP="00190890">
      <w:pPr>
        <w:widowControl w:val="0"/>
        <w:tabs>
          <w:tab w:val="left" w:pos="709"/>
          <w:tab w:val="left" w:pos="993"/>
        </w:tabs>
        <w:spacing w:line="240" w:lineRule="auto"/>
        <w:ind w:firstLine="709"/>
        <w:contextualSpacing/>
        <w:jc w:val="both"/>
        <w:rPr>
          <w:rFonts w:ascii="Times New Roman" w:hAnsi="Times New Roman"/>
          <w:sz w:val="28"/>
          <w:szCs w:val="28"/>
        </w:rPr>
      </w:pPr>
      <w:bookmarkStart w:id="5" w:name="n421"/>
      <w:bookmarkEnd w:id="5"/>
      <w:r>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7DC60BBD" w14:textId="77777777" w:rsidR="00190890" w:rsidRDefault="00190890" w:rsidP="00190890">
      <w:pPr>
        <w:widowControl w:val="0"/>
        <w:tabs>
          <w:tab w:val="left" w:pos="709"/>
          <w:tab w:val="left" w:pos="993"/>
        </w:tabs>
        <w:spacing w:line="240" w:lineRule="auto"/>
        <w:ind w:firstLine="709"/>
        <w:contextualSpacing/>
        <w:jc w:val="both"/>
        <w:rPr>
          <w:rFonts w:ascii="Times New Roman" w:hAnsi="Times New Roman"/>
          <w:sz w:val="28"/>
          <w:szCs w:val="28"/>
        </w:rPr>
      </w:pPr>
      <w:bookmarkStart w:id="7" w:name="n422"/>
      <w:bookmarkEnd w:id="7"/>
      <w:r>
        <w:rPr>
          <w:rFonts w:ascii="Times New Roman" w:hAnsi="Times New Roman"/>
          <w:sz w:val="28"/>
          <w:szCs w:val="28"/>
        </w:rPr>
        <w:t xml:space="preserve">5) вчинення дій, що порочать звання прокурора і можуть викликати сумнів у його об’єктивності, неупередженості та незалежності, у чесності та </w:t>
      </w:r>
      <w:r>
        <w:rPr>
          <w:rFonts w:ascii="Times New Roman" w:hAnsi="Times New Roman"/>
          <w:sz w:val="28"/>
          <w:szCs w:val="28"/>
        </w:rPr>
        <w:lastRenderedPageBreak/>
        <w:t>непідкупності органів прокуратури;</w:t>
      </w:r>
    </w:p>
    <w:p w14:paraId="31BD54F0" w14:textId="77777777" w:rsidR="00190890" w:rsidRDefault="00190890" w:rsidP="00190890">
      <w:pPr>
        <w:widowControl w:val="0"/>
        <w:tabs>
          <w:tab w:val="left" w:pos="709"/>
          <w:tab w:val="left" w:pos="993"/>
        </w:tabs>
        <w:spacing w:line="240" w:lineRule="auto"/>
        <w:ind w:firstLine="709"/>
        <w:contextualSpacing/>
        <w:jc w:val="both"/>
        <w:rPr>
          <w:rFonts w:ascii="Times New Roman" w:hAnsi="Times New Roman"/>
          <w:sz w:val="28"/>
          <w:szCs w:val="28"/>
        </w:rPr>
      </w:pPr>
      <w:bookmarkStart w:id="8" w:name="n423"/>
      <w:bookmarkEnd w:id="8"/>
      <w:r>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77037A8" w14:textId="77777777" w:rsidR="00190890" w:rsidRDefault="00190890" w:rsidP="00190890">
      <w:pPr>
        <w:widowControl w:val="0"/>
        <w:tabs>
          <w:tab w:val="left" w:pos="709"/>
          <w:tab w:val="left" w:pos="993"/>
        </w:tabs>
        <w:spacing w:line="240" w:lineRule="auto"/>
        <w:ind w:firstLine="709"/>
        <w:contextualSpacing/>
        <w:jc w:val="both"/>
        <w:rPr>
          <w:rFonts w:ascii="Times New Roman" w:hAnsi="Times New Roman"/>
          <w:sz w:val="28"/>
          <w:szCs w:val="28"/>
        </w:rPr>
      </w:pPr>
      <w:bookmarkStart w:id="9" w:name="n424"/>
      <w:bookmarkEnd w:id="9"/>
      <w:r>
        <w:rPr>
          <w:rFonts w:ascii="Times New Roman" w:hAnsi="Times New Roman"/>
          <w:sz w:val="28"/>
          <w:szCs w:val="28"/>
        </w:rPr>
        <w:t>7) порушення правил внутрішнього службового розпорядку;</w:t>
      </w:r>
    </w:p>
    <w:p w14:paraId="3713F1E9" w14:textId="77777777" w:rsidR="00190890" w:rsidRDefault="00190890" w:rsidP="00190890">
      <w:pPr>
        <w:widowControl w:val="0"/>
        <w:tabs>
          <w:tab w:val="left" w:pos="709"/>
          <w:tab w:val="left" w:pos="993"/>
        </w:tabs>
        <w:spacing w:line="240" w:lineRule="auto"/>
        <w:ind w:firstLine="709"/>
        <w:contextualSpacing/>
        <w:jc w:val="both"/>
        <w:rPr>
          <w:rFonts w:ascii="Times New Roman" w:hAnsi="Times New Roman"/>
          <w:sz w:val="28"/>
          <w:szCs w:val="28"/>
        </w:rPr>
      </w:pPr>
      <w:bookmarkStart w:id="10" w:name="n425"/>
      <w:bookmarkEnd w:id="10"/>
      <w:r>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334553C" w14:textId="77777777" w:rsidR="00190890" w:rsidRDefault="00190890" w:rsidP="00190890">
      <w:pPr>
        <w:widowControl w:val="0"/>
        <w:tabs>
          <w:tab w:val="left" w:pos="709"/>
          <w:tab w:val="left" w:pos="993"/>
        </w:tabs>
        <w:spacing w:line="240" w:lineRule="auto"/>
        <w:ind w:firstLine="709"/>
        <w:contextualSpacing/>
        <w:jc w:val="both"/>
        <w:rPr>
          <w:rFonts w:ascii="Times New Roman" w:hAnsi="Times New Roman"/>
          <w:sz w:val="28"/>
          <w:szCs w:val="28"/>
        </w:rPr>
      </w:pPr>
      <w:bookmarkStart w:id="11" w:name="n426"/>
      <w:bookmarkEnd w:id="11"/>
      <w:r>
        <w:rPr>
          <w:rFonts w:ascii="Times New Roman" w:hAnsi="Times New Roman"/>
          <w:sz w:val="28"/>
          <w:szCs w:val="28"/>
        </w:rPr>
        <w:t>9) публічне висловлювання, яке є порушенням презумпції невинуватості.</w:t>
      </w:r>
    </w:p>
    <w:p w14:paraId="59B68D40" w14:textId="77777777" w:rsidR="00190890" w:rsidRDefault="00190890" w:rsidP="00190890">
      <w:pPr>
        <w:widowControl w:val="0"/>
        <w:tabs>
          <w:tab w:val="left" w:pos="709"/>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4B55C1C4" w14:textId="77777777" w:rsidR="00190890" w:rsidRDefault="00190890" w:rsidP="00190890">
      <w:pPr>
        <w:widowControl w:val="0"/>
        <w:tabs>
          <w:tab w:val="left" w:pos="709"/>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33F75D29" w14:textId="77777777" w:rsidR="00190890" w:rsidRDefault="00190890" w:rsidP="00190890">
      <w:pPr>
        <w:widowControl w:val="0"/>
        <w:tabs>
          <w:tab w:val="left" w:pos="709"/>
          <w:tab w:val="left" w:pos="993"/>
        </w:tabs>
        <w:spacing w:line="240" w:lineRule="auto"/>
        <w:ind w:firstLine="709"/>
        <w:contextualSpacing/>
        <w:jc w:val="both"/>
        <w:rPr>
          <w:rFonts w:ascii="Times New Roman" w:hAnsi="Times New Roman"/>
          <w:sz w:val="28"/>
          <w:szCs w:val="28"/>
        </w:rPr>
      </w:pPr>
      <w:bookmarkStart w:id="12" w:name="n441"/>
      <w:bookmarkEnd w:id="12"/>
      <w:r>
        <w:rPr>
          <w:rFonts w:ascii="Times New Roman" w:hAnsi="Times New Roman"/>
          <w:sz w:val="28"/>
          <w:szCs w:val="28"/>
        </w:rPr>
        <w:t>2) дисциплінарна скарга є анонімною;</w:t>
      </w:r>
    </w:p>
    <w:p w14:paraId="33BDC962" w14:textId="77777777" w:rsidR="00190890" w:rsidRDefault="00190890" w:rsidP="00190890">
      <w:pPr>
        <w:widowControl w:val="0"/>
        <w:tabs>
          <w:tab w:val="left" w:pos="709"/>
          <w:tab w:val="left" w:pos="993"/>
        </w:tabs>
        <w:spacing w:line="240" w:lineRule="auto"/>
        <w:ind w:firstLine="709"/>
        <w:contextualSpacing/>
        <w:jc w:val="both"/>
        <w:rPr>
          <w:rFonts w:ascii="Times New Roman" w:hAnsi="Times New Roman"/>
          <w:sz w:val="28"/>
          <w:szCs w:val="28"/>
        </w:rPr>
      </w:pPr>
      <w:bookmarkStart w:id="13" w:name="n442"/>
      <w:bookmarkEnd w:id="13"/>
      <w:r>
        <w:rPr>
          <w:rFonts w:ascii="Times New Roman" w:hAnsi="Times New Roman"/>
          <w:sz w:val="28"/>
          <w:szCs w:val="28"/>
        </w:rPr>
        <w:t>3) дисциплінарна скарга подана з підстав, не визначених </w:t>
      </w:r>
      <w:hyperlink r:id="rId6" w:anchor="n416" w:history="1">
        <w:r>
          <w:rPr>
            <w:rStyle w:val="ae"/>
            <w:rFonts w:ascii="Times New Roman" w:hAnsi="Times New Roman"/>
            <w:color w:val="auto"/>
            <w:sz w:val="28"/>
            <w:szCs w:val="28"/>
            <w:u w:val="none"/>
          </w:rPr>
          <w:t>статтею 43</w:t>
        </w:r>
      </w:hyperlink>
      <w:r>
        <w:rPr>
          <w:rFonts w:ascii="Times New Roman" w:hAnsi="Times New Roman"/>
          <w:sz w:val="28"/>
          <w:szCs w:val="28"/>
        </w:rPr>
        <w:t> цього Закону;</w:t>
      </w:r>
    </w:p>
    <w:p w14:paraId="12E38620" w14:textId="77777777" w:rsidR="00190890" w:rsidRDefault="00190890" w:rsidP="00190890">
      <w:pPr>
        <w:widowControl w:val="0"/>
        <w:tabs>
          <w:tab w:val="left" w:pos="709"/>
          <w:tab w:val="left" w:pos="993"/>
        </w:tabs>
        <w:spacing w:line="240" w:lineRule="auto"/>
        <w:ind w:firstLine="709"/>
        <w:contextualSpacing/>
        <w:jc w:val="both"/>
        <w:rPr>
          <w:rFonts w:ascii="Times New Roman" w:hAnsi="Times New Roman"/>
          <w:sz w:val="28"/>
          <w:szCs w:val="28"/>
        </w:rPr>
      </w:pPr>
      <w:bookmarkStart w:id="14" w:name="n443"/>
      <w:bookmarkEnd w:id="14"/>
      <w:r>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Pr>
            <w:rStyle w:val="ae"/>
            <w:rFonts w:ascii="Times New Roman" w:hAnsi="Times New Roman"/>
            <w:color w:val="auto"/>
            <w:sz w:val="28"/>
            <w:szCs w:val="28"/>
            <w:u w:val="none"/>
          </w:rPr>
          <w:t> статтею 51</w:t>
        </w:r>
      </w:hyperlink>
      <w:r>
        <w:rPr>
          <w:rFonts w:ascii="Times New Roman" w:hAnsi="Times New Roman"/>
          <w:sz w:val="28"/>
          <w:szCs w:val="28"/>
        </w:rPr>
        <w:t> цього Закону;</w:t>
      </w:r>
      <w:bookmarkStart w:id="15" w:name="n1893"/>
      <w:bookmarkEnd w:id="15"/>
    </w:p>
    <w:p w14:paraId="3D9D4514" w14:textId="77777777" w:rsidR="00190890" w:rsidRDefault="00190890" w:rsidP="00190890">
      <w:pPr>
        <w:widowControl w:val="0"/>
        <w:tabs>
          <w:tab w:val="left" w:pos="709"/>
          <w:tab w:val="left" w:pos="993"/>
        </w:tabs>
        <w:spacing w:line="240" w:lineRule="auto"/>
        <w:ind w:firstLine="709"/>
        <w:contextualSpacing/>
        <w:jc w:val="both"/>
        <w:rPr>
          <w:rFonts w:ascii="Times New Roman" w:hAnsi="Times New Roman"/>
          <w:sz w:val="28"/>
          <w:szCs w:val="28"/>
        </w:rPr>
      </w:pPr>
      <w:bookmarkStart w:id="16" w:name="n444"/>
      <w:bookmarkEnd w:id="16"/>
      <w:r>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556FE6BB" w14:textId="77777777" w:rsidR="00190890" w:rsidRDefault="00190890" w:rsidP="00190890">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0F3854D" w14:textId="77777777" w:rsidR="00190890" w:rsidRDefault="00190890" w:rsidP="00190890">
      <w:pPr>
        <w:widowControl w:val="0"/>
        <w:tabs>
          <w:tab w:val="left" w:pos="851"/>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Pr>
          <w:rFonts w:ascii="Times New Roman" w:hAnsi="Times New Roman"/>
          <w:sz w:val="28"/>
          <w:szCs w:val="28"/>
        </w:rPr>
        <w:t>причиновий</w:t>
      </w:r>
      <w:proofErr w:type="spellEnd"/>
      <w:r>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594DADFE" w14:textId="77777777" w:rsidR="00190890" w:rsidRDefault="00190890" w:rsidP="00190890">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1418CD02" w14:textId="77777777" w:rsidR="00190890" w:rsidRDefault="00190890" w:rsidP="00190890">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w:t>
      </w:r>
      <w:r>
        <w:rPr>
          <w:rFonts w:ascii="Times New Roman" w:hAnsi="Times New Roman"/>
          <w:bCs/>
          <w:sz w:val="28"/>
          <w:szCs w:val="28"/>
        </w:rPr>
        <w:lastRenderedPageBreak/>
        <w:t>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167D7024" w14:textId="77777777" w:rsidR="00190890" w:rsidRDefault="00190890" w:rsidP="00190890">
      <w:pPr>
        <w:widowControl w:val="0"/>
        <w:spacing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543C135" w14:textId="77777777" w:rsidR="00190890" w:rsidRDefault="00190890" w:rsidP="00190890">
      <w:pPr>
        <w:widowControl w:val="0"/>
        <w:spacing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 xml:space="preserve">Відповідно до частини першої статті 214 КПК України слідчий, </w:t>
      </w:r>
      <w:proofErr w:type="spellStart"/>
      <w:r>
        <w:rPr>
          <w:rFonts w:ascii="Times New Roman" w:hAnsi="Times New Roman"/>
          <w:sz w:val="28"/>
          <w:szCs w:val="28"/>
          <w:lang w:eastAsia="uk-UA"/>
        </w:rPr>
        <w:t>дізнавач</w:t>
      </w:r>
      <w:proofErr w:type="spellEnd"/>
      <w:r>
        <w:rPr>
          <w:rFonts w:ascii="Times New Roman" w:hAnsi="Times New Roman"/>
          <w:sz w:val="28"/>
          <w:szCs w:val="28"/>
          <w:lang w:eastAsia="uk-UA"/>
        </w:rPr>
        <w:t xml:space="preserve">, прокурор невідкладно, але не пізніше 24 годин після подання заяви, повідомлення про вчинене кримінальне правопорушення або після самостійного виявлення ним з будь-якого джерела обставин, що можуть свідчити про вчинення кримінального правопорушення, зобов’язаний </w:t>
      </w:r>
      <w:proofErr w:type="spellStart"/>
      <w:r>
        <w:rPr>
          <w:rFonts w:ascii="Times New Roman" w:hAnsi="Times New Roman"/>
          <w:sz w:val="28"/>
          <w:szCs w:val="28"/>
          <w:lang w:eastAsia="uk-UA"/>
        </w:rPr>
        <w:t>внести</w:t>
      </w:r>
      <w:proofErr w:type="spellEnd"/>
      <w:r>
        <w:rPr>
          <w:rFonts w:ascii="Times New Roman" w:hAnsi="Times New Roman"/>
          <w:sz w:val="28"/>
          <w:szCs w:val="28"/>
          <w:lang w:eastAsia="uk-UA"/>
        </w:rPr>
        <w:t xml:space="preserve"> відповідні відомості до Єдиного реєстру досудових розслідувань, розпочати розслідування та через 24 години з моменту внесення таких відомостей надати заявнику витяг з Єдиного реєстру досудових розслідувань. Слідчий, який здійснюватиме досудове розслідування, визначається керівником органу досудового розслідування, а </w:t>
      </w:r>
      <w:proofErr w:type="spellStart"/>
      <w:r>
        <w:rPr>
          <w:rFonts w:ascii="Times New Roman" w:hAnsi="Times New Roman"/>
          <w:sz w:val="28"/>
          <w:szCs w:val="28"/>
          <w:lang w:eastAsia="uk-UA"/>
        </w:rPr>
        <w:t>дізнавач</w:t>
      </w:r>
      <w:proofErr w:type="spellEnd"/>
      <w:r>
        <w:rPr>
          <w:rFonts w:ascii="Times New Roman" w:hAnsi="Times New Roman"/>
          <w:sz w:val="28"/>
          <w:szCs w:val="28"/>
          <w:lang w:eastAsia="uk-UA"/>
        </w:rPr>
        <w:t xml:space="preserve"> - керівником органу дізнання, а в разі відсутності підрозділу дізнання - керівником органу досудового розслідування.</w:t>
      </w:r>
    </w:p>
    <w:p w14:paraId="73580DEE" w14:textId="77777777" w:rsidR="00190890" w:rsidRDefault="00190890" w:rsidP="00190890">
      <w:pPr>
        <w:widowControl w:val="0"/>
        <w:spacing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 xml:space="preserve">Згідно з пунктом 1 частини першої статті 303 КПК України на досудовому провадженні можуть бути оскаржені рішення, дії чи бездіяльність слідчого, </w:t>
      </w:r>
      <w:proofErr w:type="spellStart"/>
      <w:r>
        <w:rPr>
          <w:rFonts w:ascii="Times New Roman" w:hAnsi="Times New Roman"/>
          <w:sz w:val="28"/>
          <w:szCs w:val="28"/>
          <w:lang w:eastAsia="uk-UA"/>
        </w:rPr>
        <w:t>дізнавача</w:t>
      </w:r>
      <w:proofErr w:type="spellEnd"/>
      <w:r>
        <w:rPr>
          <w:rFonts w:ascii="Times New Roman" w:hAnsi="Times New Roman"/>
          <w:sz w:val="28"/>
          <w:szCs w:val="28"/>
          <w:lang w:eastAsia="uk-UA"/>
        </w:rPr>
        <w:t xml:space="preserve"> або прокурора</w:t>
      </w:r>
      <w:bookmarkStart w:id="18" w:name="n2693"/>
      <w:bookmarkEnd w:id="18"/>
      <w:r>
        <w:rPr>
          <w:rFonts w:ascii="Times New Roman" w:hAnsi="Times New Roman"/>
          <w:sz w:val="28"/>
          <w:szCs w:val="28"/>
          <w:lang w:eastAsia="uk-UA"/>
        </w:rPr>
        <w:t xml:space="preserve">, зокрема, бездіяльність слідчого, </w:t>
      </w:r>
      <w:proofErr w:type="spellStart"/>
      <w:r>
        <w:rPr>
          <w:rFonts w:ascii="Times New Roman" w:hAnsi="Times New Roman"/>
          <w:sz w:val="28"/>
          <w:szCs w:val="28"/>
          <w:lang w:eastAsia="uk-UA"/>
        </w:rPr>
        <w:t>дізнавача</w:t>
      </w:r>
      <w:proofErr w:type="spellEnd"/>
      <w:r>
        <w:rPr>
          <w:rFonts w:ascii="Times New Roman" w:hAnsi="Times New Roman"/>
          <w:sz w:val="28"/>
          <w:szCs w:val="28"/>
          <w:lang w:eastAsia="uk-UA"/>
        </w:rPr>
        <w:t xml:space="preserve">, прокурора, яка полягає у невнесенні відомостей про кримінальне правопорушення до Єдиного реєстру досудових розслідувань після отримання заяви чи повідомлення про кримінальне правопорушення. </w:t>
      </w:r>
    </w:p>
    <w:p w14:paraId="141B5116" w14:textId="77777777" w:rsidR="00190890" w:rsidRDefault="00190890" w:rsidP="00190890">
      <w:pPr>
        <w:widowControl w:val="0"/>
        <w:spacing w:line="240" w:lineRule="auto"/>
        <w:ind w:firstLine="709"/>
        <w:contextualSpacing/>
        <w:jc w:val="both"/>
        <w:rPr>
          <w:rFonts w:ascii="Times New Roman" w:hAnsi="Times New Roman"/>
          <w:sz w:val="28"/>
          <w:szCs w:val="28"/>
          <w:lang w:eastAsia="uk-UA"/>
        </w:rPr>
      </w:pPr>
    </w:p>
    <w:p w14:paraId="77026293" w14:textId="77777777" w:rsidR="00190890" w:rsidRDefault="00190890" w:rsidP="00190890">
      <w:pPr>
        <w:pStyle w:val="rvps2"/>
        <w:widowControl w:val="0"/>
        <w:numPr>
          <w:ilvl w:val="0"/>
          <w:numId w:val="2"/>
        </w:numPr>
        <w:shd w:val="clear" w:color="auto" w:fill="FFFFFF"/>
        <w:tabs>
          <w:tab w:val="left" w:pos="993"/>
        </w:tabs>
        <w:spacing w:before="0" w:beforeAutospacing="0" w:after="0" w:afterAutospacing="0"/>
        <w:contextualSpacing/>
        <w:jc w:val="both"/>
        <w:rPr>
          <w:b/>
          <w:sz w:val="28"/>
          <w:szCs w:val="28"/>
          <w:lang w:val="uk-UA"/>
        </w:rPr>
      </w:pPr>
      <w:r>
        <w:rPr>
          <w:b/>
          <w:sz w:val="28"/>
          <w:szCs w:val="28"/>
          <w:lang w:val="uk-UA"/>
        </w:rPr>
        <w:t>Оцінка встановлених обставин та мотиви прийнятого рішення</w:t>
      </w:r>
    </w:p>
    <w:p w14:paraId="318C9A56" w14:textId="77777777" w:rsidR="00190890" w:rsidRDefault="00190890" w:rsidP="00190890">
      <w:pPr>
        <w:pStyle w:val="rvps2"/>
        <w:widowControl w:val="0"/>
        <w:shd w:val="clear" w:color="auto" w:fill="FFFFFF"/>
        <w:tabs>
          <w:tab w:val="left" w:pos="993"/>
        </w:tabs>
        <w:spacing w:before="0" w:beforeAutospacing="0" w:after="0" w:afterAutospacing="0"/>
        <w:ind w:left="709"/>
        <w:contextualSpacing/>
        <w:jc w:val="both"/>
        <w:rPr>
          <w:b/>
          <w:sz w:val="28"/>
          <w:szCs w:val="28"/>
          <w:lang w:val="uk-UA"/>
        </w:rPr>
      </w:pPr>
    </w:p>
    <w:p w14:paraId="7A09B5AC" w14:textId="62F526BF" w:rsidR="00190890" w:rsidRDefault="00190890" w:rsidP="00190890">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Дисциплінарна скарга </w:t>
      </w:r>
      <w:r>
        <w:rPr>
          <w:rFonts w:ascii="Times New Roman" w:hAnsi="Times New Roman"/>
          <w:sz w:val="28"/>
          <w:szCs w:val="28"/>
        </w:rPr>
        <w:t xml:space="preserve">ОСОБИ_1 </w:t>
      </w:r>
      <w:r>
        <w:rPr>
          <w:rFonts w:ascii="Times New Roman" w:hAnsi="Times New Roman"/>
          <w:sz w:val="28"/>
          <w:szCs w:val="28"/>
        </w:rPr>
        <w:t xml:space="preserve">стосується рішень, дій та бездіяльності прокурорів </w:t>
      </w:r>
      <w:r w:rsidRPr="00145B82">
        <w:rPr>
          <w:rFonts w:ascii="Times New Roman" w:hAnsi="Times New Roman"/>
          <w:sz w:val="28"/>
          <w:szCs w:val="28"/>
        </w:rPr>
        <w:t xml:space="preserve">Курила Д.М., </w:t>
      </w:r>
      <w:proofErr w:type="spellStart"/>
      <w:r w:rsidRPr="00145B82">
        <w:rPr>
          <w:rFonts w:ascii="Times New Roman" w:hAnsi="Times New Roman"/>
          <w:sz w:val="28"/>
          <w:szCs w:val="28"/>
        </w:rPr>
        <w:t>Літковця</w:t>
      </w:r>
      <w:proofErr w:type="spellEnd"/>
      <w:r w:rsidRPr="00145B82">
        <w:rPr>
          <w:rFonts w:ascii="Times New Roman" w:hAnsi="Times New Roman"/>
          <w:sz w:val="28"/>
          <w:szCs w:val="28"/>
        </w:rPr>
        <w:t xml:space="preserve"> А.О. та Макаренка Є.В. </w:t>
      </w:r>
      <w:r>
        <w:rPr>
          <w:rFonts w:ascii="Times New Roman" w:hAnsi="Times New Roman"/>
          <w:sz w:val="28"/>
          <w:szCs w:val="28"/>
        </w:rPr>
        <w:t>вчинених (допущених) у межах кримінального процесу.</w:t>
      </w:r>
    </w:p>
    <w:p w14:paraId="618B7EEB" w14:textId="77777777" w:rsidR="00190890" w:rsidRDefault="00190890" w:rsidP="00190890">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3F90EBE4" w14:textId="77777777" w:rsidR="00190890" w:rsidRDefault="00190890" w:rsidP="00190890">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35B66099" w14:textId="77777777" w:rsidR="00190890" w:rsidRDefault="00190890" w:rsidP="00190890">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Отже, Комісія також не може надавати оцінку діям прокурора в межах кримінального процесу без відповідного рішення суду, яким встановлено порушення прокурором прав осіб чи вимог закону.</w:t>
      </w:r>
    </w:p>
    <w:p w14:paraId="30A48E19" w14:textId="77777777" w:rsidR="00190890" w:rsidRDefault="00190890" w:rsidP="00190890">
      <w:pPr>
        <w:widowControl w:val="0"/>
        <w:spacing w:line="240" w:lineRule="auto"/>
        <w:ind w:firstLine="709"/>
        <w:contextualSpacing/>
        <w:jc w:val="both"/>
        <w:rPr>
          <w:rFonts w:ascii="Times New Roman" w:hAnsi="Times New Roman"/>
          <w:sz w:val="28"/>
          <w:szCs w:val="28"/>
          <w:lang w:eastAsia="uk-UA"/>
        </w:rPr>
      </w:pPr>
      <w:r>
        <w:rPr>
          <w:rFonts w:ascii="Times New Roman" w:hAnsi="Times New Roman"/>
          <w:sz w:val="28"/>
          <w:szCs w:val="28"/>
        </w:rPr>
        <w:t xml:space="preserve">До дисциплінарної скарги не долучено копій документів, якими дії чи бездіяльність прокурорів </w:t>
      </w:r>
      <w:r w:rsidRPr="00145B82">
        <w:rPr>
          <w:rFonts w:ascii="Times New Roman" w:hAnsi="Times New Roman"/>
          <w:sz w:val="28"/>
          <w:szCs w:val="28"/>
        </w:rPr>
        <w:t xml:space="preserve">Курила Д.М., </w:t>
      </w:r>
      <w:proofErr w:type="spellStart"/>
      <w:r w:rsidRPr="00145B82">
        <w:rPr>
          <w:rFonts w:ascii="Times New Roman" w:hAnsi="Times New Roman"/>
          <w:sz w:val="28"/>
          <w:szCs w:val="28"/>
        </w:rPr>
        <w:t>Літковця</w:t>
      </w:r>
      <w:proofErr w:type="spellEnd"/>
      <w:r w:rsidRPr="00145B82">
        <w:rPr>
          <w:rFonts w:ascii="Times New Roman" w:hAnsi="Times New Roman"/>
          <w:sz w:val="28"/>
          <w:szCs w:val="28"/>
        </w:rPr>
        <w:t xml:space="preserve"> А.О. та Макаренка Є.В. </w:t>
      </w:r>
      <w:r>
        <w:rPr>
          <w:rFonts w:ascii="Times New Roman" w:hAnsi="Times New Roman"/>
          <w:sz w:val="28"/>
          <w:szCs w:val="28"/>
        </w:rPr>
        <w:t xml:space="preserve">судом визнано неправомірними, а також констатовано порушення ними вимог закону чи прав осіб, зокрема, в частині вчинення прокурором </w:t>
      </w:r>
      <w:r>
        <w:rPr>
          <w:rFonts w:ascii="Times New Roman" w:hAnsi="Times New Roman"/>
          <w:sz w:val="28"/>
          <w:szCs w:val="28"/>
          <w:lang w:eastAsia="uk-UA"/>
        </w:rPr>
        <w:t xml:space="preserve">бездіяльності, яка полягає у невнесенні відомостей про кримінальне правопорушення до Єдиного реєстру досудових розслідувань після отримання заяви чи повідомлення про кримінальне правопорушення. </w:t>
      </w:r>
    </w:p>
    <w:p w14:paraId="33EC179F" w14:textId="77777777" w:rsidR="00190890" w:rsidRDefault="00190890" w:rsidP="00190890">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Скаржниця наділена законодавчим правом оскаржувати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 як і звертатися до прокурора вищого рівня в порядку Закону України «Про звернення громадян» або інших законодавчих актів України. Однак матеріали дисциплінарної скарги не містять жодних відомостей щодо встановлених фактів порушення прокурорами </w:t>
      </w:r>
      <w:proofErr w:type="spellStart"/>
      <w:r w:rsidRPr="00145B82">
        <w:rPr>
          <w:rFonts w:ascii="Times New Roman" w:hAnsi="Times New Roman"/>
          <w:sz w:val="28"/>
          <w:szCs w:val="28"/>
        </w:rPr>
        <w:t>Курил</w:t>
      </w:r>
      <w:r>
        <w:rPr>
          <w:rFonts w:ascii="Times New Roman" w:hAnsi="Times New Roman"/>
          <w:sz w:val="28"/>
          <w:szCs w:val="28"/>
        </w:rPr>
        <w:t>ом</w:t>
      </w:r>
      <w:proofErr w:type="spellEnd"/>
      <w:r w:rsidRPr="00145B82">
        <w:rPr>
          <w:rFonts w:ascii="Times New Roman" w:hAnsi="Times New Roman"/>
          <w:sz w:val="28"/>
          <w:szCs w:val="28"/>
        </w:rPr>
        <w:t xml:space="preserve"> Д.М., </w:t>
      </w:r>
      <w:proofErr w:type="spellStart"/>
      <w:r w:rsidRPr="00145B82">
        <w:rPr>
          <w:rFonts w:ascii="Times New Roman" w:hAnsi="Times New Roman"/>
          <w:sz w:val="28"/>
          <w:szCs w:val="28"/>
        </w:rPr>
        <w:t>Літков</w:t>
      </w:r>
      <w:r>
        <w:rPr>
          <w:rFonts w:ascii="Times New Roman" w:hAnsi="Times New Roman"/>
          <w:sz w:val="28"/>
          <w:szCs w:val="28"/>
        </w:rPr>
        <w:t>цем</w:t>
      </w:r>
      <w:proofErr w:type="spellEnd"/>
      <w:r w:rsidRPr="00145B82">
        <w:rPr>
          <w:rFonts w:ascii="Times New Roman" w:hAnsi="Times New Roman"/>
          <w:sz w:val="28"/>
          <w:szCs w:val="28"/>
        </w:rPr>
        <w:t xml:space="preserve"> А.О. та Макаренк</w:t>
      </w:r>
      <w:r>
        <w:rPr>
          <w:rFonts w:ascii="Times New Roman" w:hAnsi="Times New Roman"/>
          <w:sz w:val="28"/>
          <w:szCs w:val="28"/>
        </w:rPr>
        <w:t>ом</w:t>
      </w:r>
      <w:r w:rsidRPr="00145B82">
        <w:rPr>
          <w:rFonts w:ascii="Times New Roman" w:hAnsi="Times New Roman"/>
          <w:sz w:val="28"/>
          <w:szCs w:val="28"/>
        </w:rPr>
        <w:t xml:space="preserve"> Є.В. </w:t>
      </w:r>
      <w:r>
        <w:rPr>
          <w:rFonts w:ascii="Times New Roman" w:hAnsi="Times New Roman"/>
          <w:sz w:val="28"/>
          <w:szCs w:val="28"/>
        </w:rPr>
        <w:t>прав осіб або вимог закону.</w:t>
      </w:r>
    </w:p>
    <w:p w14:paraId="0352EDA1" w14:textId="7A198C78" w:rsidR="00190890" w:rsidRPr="008E517B" w:rsidRDefault="00190890" w:rsidP="00190890">
      <w:pPr>
        <w:widowControl w:val="0"/>
        <w:tabs>
          <w:tab w:val="left" w:pos="993"/>
        </w:tabs>
        <w:spacing w:line="240" w:lineRule="auto"/>
        <w:ind w:firstLine="709"/>
        <w:contextualSpacing/>
        <w:jc w:val="both"/>
        <w:rPr>
          <w:rFonts w:ascii="Times New Roman" w:hAnsi="Times New Roman"/>
          <w:sz w:val="28"/>
          <w:szCs w:val="28"/>
        </w:rPr>
      </w:pPr>
      <w:r w:rsidRPr="008E517B">
        <w:rPr>
          <w:rFonts w:ascii="Times New Roman" w:hAnsi="Times New Roman"/>
          <w:sz w:val="28"/>
          <w:szCs w:val="28"/>
        </w:rPr>
        <w:t xml:space="preserve">Долученою до дисциплінарної скарги ухвалою слідчого судді Шевченківського районного суду міста Києва від 14.04.2026 у справі </w:t>
      </w:r>
      <w:r>
        <w:rPr>
          <w:rFonts w:ascii="Times New Roman" w:hAnsi="Times New Roman"/>
          <w:sz w:val="28"/>
          <w:szCs w:val="28"/>
        </w:rPr>
        <w:br/>
      </w:r>
      <w:r w:rsidRPr="008E517B">
        <w:rPr>
          <w:rFonts w:ascii="Times New Roman" w:hAnsi="Times New Roman"/>
          <w:sz w:val="28"/>
          <w:szCs w:val="28"/>
        </w:rPr>
        <w:t xml:space="preserve">№ </w:t>
      </w:r>
      <w:r>
        <w:rPr>
          <w:rFonts w:ascii="Times New Roman" w:hAnsi="Times New Roman"/>
          <w:sz w:val="28"/>
          <w:szCs w:val="28"/>
        </w:rPr>
        <w:t>(конфіденційна інформація)</w:t>
      </w:r>
      <w:r w:rsidRPr="008E517B">
        <w:rPr>
          <w:rFonts w:ascii="Times New Roman" w:hAnsi="Times New Roman"/>
          <w:sz w:val="28"/>
          <w:szCs w:val="28"/>
        </w:rPr>
        <w:t xml:space="preserve"> уповноважену особу Державного бюро розслідувань зобов’язано </w:t>
      </w:r>
      <w:proofErr w:type="spellStart"/>
      <w:r w:rsidRPr="008E517B">
        <w:rPr>
          <w:rFonts w:ascii="Times New Roman" w:hAnsi="Times New Roman"/>
          <w:sz w:val="28"/>
          <w:szCs w:val="28"/>
        </w:rPr>
        <w:t>внести</w:t>
      </w:r>
      <w:proofErr w:type="spellEnd"/>
      <w:r w:rsidRPr="008E517B">
        <w:rPr>
          <w:rFonts w:ascii="Times New Roman" w:hAnsi="Times New Roman"/>
          <w:sz w:val="28"/>
          <w:szCs w:val="28"/>
        </w:rPr>
        <w:t xml:space="preserve"> відомості до ЄРДР за заявою скаржниці.</w:t>
      </w:r>
      <w:r>
        <w:rPr>
          <w:rFonts w:ascii="Times New Roman" w:hAnsi="Times New Roman"/>
          <w:sz w:val="28"/>
          <w:szCs w:val="28"/>
        </w:rPr>
        <w:t xml:space="preserve"> </w:t>
      </w:r>
      <w:r w:rsidRPr="008E517B">
        <w:rPr>
          <w:rFonts w:ascii="Times New Roman" w:hAnsi="Times New Roman"/>
          <w:sz w:val="28"/>
          <w:szCs w:val="28"/>
        </w:rPr>
        <w:t xml:space="preserve">Водночас зазначеною ухвалою не надано оцінки діям чи бездіяльності прокурорів Курила Д.М., </w:t>
      </w:r>
      <w:proofErr w:type="spellStart"/>
      <w:r w:rsidRPr="008E517B">
        <w:rPr>
          <w:rFonts w:ascii="Times New Roman" w:hAnsi="Times New Roman"/>
          <w:sz w:val="28"/>
          <w:szCs w:val="28"/>
        </w:rPr>
        <w:t>Літковця</w:t>
      </w:r>
      <w:proofErr w:type="spellEnd"/>
      <w:r w:rsidRPr="008E517B">
        <w:rPr>
          <w:rFonts w:ascii="Times New Roman" w:hAnsi="Times New Roman"/>
          <w:sz w:val="28"/>
          <w:szCs w:val="28"/>
        </w:rPr>
        <w:t xml:space="preserve"> А.О. та Макаренка Є.В., а також не встановлено факту вчинення ними протиправних дій або бездіяльності.</w:t>
      </w:r>
    </w:p>
    <w:p w14:paraId="1F72FC2D" w14:textId="77777777" w:rsidR="00190890" w:rsidRPr="008E517B" w:rsidRDefault="00190890" w:rsidP="00190890">
      <w:pPr>
        <w:widowControl w:val="0"/>
        <w:tabs>
          <w:tab w:val="left" w:pos="993"/>
        </w:tabs>
        <w:spacing w:line="240" w:lineRule="auto"/>
        <w:ind w:firstLine="709"/>
        <w:contextualSpacing/>
        <w:jc w:val="both"/>
        <w:rPr>
          <w:rFonts w:ascii="Times New Roman" w:hAnsi="Times New Roman"/>
          <w:sz w:val="28"/>
          <w:szCs w:val="28"/>
        </w:rPr>
      </w:pPr>
      <w:r w:rsidRPr="008E517B">
        <w:rPr>
          <w:rFonts w:ascii="Times New Roman" w:hAnsi="Times New Roman"/>
          <w:sz w:val="28"/>
          <w:szCs w:val="28"/>
        </w:rPr>
        <w:t xml:space="preserve">При цьому </w:t>
      </w:r>
      <w:r w:rsidRPr="005D2E72">
        <w:rPr>
          <w:rFonts w:ascii="Times New Roman" w:hAnsi="Times New Roman"/>
          <w:sz w:val="28"/>
          <w:szCs w:val="28"/>
        </w:rPr>
        <w:t>скаржниця висловила незгод</w:t>
      </w:r>
      <w:r>
        <w:rPr>
          <w:rFonts w:ascii="Times New Roman" w:hAnsi="Times New Roman"/>
          <w:sz w:val="28"/>
          <w:szCs w:val="28"/>
        </w:rPr>
        <w:t xml:space="preserve"> </w:t>
      </w:r>
      <w:r w:rsidRPr="008E517B">
        <w:rPr>
          <w:rFonts w:ascii="Times New Roman" w:hAnsi="Times New Roman"/>
          <w:sz w:val="28"/>
          <w:szCs w:val="28"/>
        </w:rPr>
        <w:t xml:space="preserve">з тим, що до ЄРДР </w:t>
      </w:r>
      <w:proofErr w:type="spellStart"/>
      <w:r w:rsidRPr="008E517B">
        <w:rPr>
          <w:rFonts w:ascii="Times New Roman" w:hAnsi="Times New Roman"/>
          <w:sz w:val="28"/>
          <w:szCs w:val="28"/>
        </w:rPr>
        <w:t>внесено</w:t>
      </w:r>
      <w:proofErr w:type="spellEnd"/>
      <w:r w:rsidRPr="008E517B">
        <w:rPr>
          <w:rFonts w:ascii="Times New Roman" w:hAnsi="Times New Roman"/>
          <w:sz w:val="28"/>
          <w:szCs w:val="28"/>
        </w:rPr>
        <w:t xml:space="preserve"> відомості лише за статтею 367 КК України, тоді як, на її думку, слідчими ДБР безпідставно не враховано наявність ознак кримінальних правопорушень, передбачених статтями 364 та 396 КК України.</w:t>
      </w:r>
    </w:p>
    <w:p w14:paraId="19411727" w14:textId="77777777" w:rsidR="00190890" w:rsidRPr="008E517B" w:rsidRDefault="00190890" w:rsidP="00190890">
      <w:pPr>
        <w:widowControl w:val="0"/>
        <w:tabs>
          <w:tab w:val="left" w:pos="993"/>
        </w:tabs>
        <w:spacing w:line="240" w:lineRule="auto"/>
        <w:ind w:firstLine="709"/>
        <w:contextualSpacing/>
        <w:jc w:val="both"/>
        <w:rPr>
          <w:rFonts w:ascii="Times New Roman" w:hAnsi="Times New Roman"/>
          <w:sz w:val="28"/>
          <w:szCs w:val="28"/>
        </w:rPr>
      </w:pPr>
      <w:r w:rsidRPr="008E517B">
        <w:rPr>
          <w:rFonts w:ascii="Times New Roman" w:hAnsi="Times New Roman"/>
          <w:sz w:val="28"/>
          <w:szCs w:val="28"/>
        </w:rPr>
        <w:t>Відповідно до пункту 5 частини п’ятої статті 214 КПК України до ЄРДР вносяться відомості про попередню правову кваліфікацію кримінального правопорушення із зазначенням статті або частини статті закону України про кримінальну відповідальність. Отже, правова кваліфікація на стадії внесення відомостей до ЄРДР має попередній процесуальний характер і не є остаточним висновком щодо всіх обставин події, які підлягають перевірці під час досудового розслідування.</w:t>
      </w:r>
    </w:p>
    <w:p w14:paraId="7122049D" w14:textId="22777537" w:rsidR="00190890" w:rsidRPr="008E517B" w:rsidRDefault="00190890" w:rsidP="00190890">
      <w:pPr>
        <w:widowControl w:val="0"/>
        <w:tabs>
          <w:tab w:val="left" w:pos="993"/>
        </w:tabs>
        <w:spacing w:line="240" w:lineRule="auto"/>
        <w:ind w:firstLine="709"/>
        <w:contextualSpacing/>
        <w:jc w:val="both"/>
        <w:rPr>
          <w:rFonts w:ascii="Times New Roman" w:hAnsi="Times New Roman"/>
          <w:sz w:val="28"/>
          <w:szCs w:val="28"/>
        </w:rPr>
      </w:pPr>
      <w:r w:rsidRPr="008E517B">
        <w:rPr>
          <w:rFonts w:ascii="Times New Roman" w:hAnsi="Times New Roman"/>
          <w:sz w:val="28"/>
          <w:szCs w:val="28"/>
        </w:rPr>
        <w:t xml:space="preserve">Разом із тим матеріалами дисциплінарної скарги не підтверджено, що прокурори Курило Д.М., </w:t>
      </w:r>
      <w:proofErr w:type="spellStart"/>
      <w:r w:rsidRPr="008E517B">
        <w:rPr>
          <w:rFonts w:ascii="Times New Roman" w:hAnsi="Times New Roman"/>
          <w:sz w:val="28"/>
          <w:szCs w:val="28"/>
        </w:rPr>
        <w:t>Літковець</w:t>
      </w:r>
      <w:proofErr w:type="spellEnd"/>
      <w:r w:rsidRPr="008E517B">
        <w:rPr>
          <w:rFonts w:ascii="Times New Roman" w:hAnsi="Times New Roman"/>
          <w:sz w:val="28"/>
          <w:szCs w:val="28"/>
        </w:rPr>
        <w:t xml:space="preserve"> А.О. та Макаренко Є.В. здійснювали процесуальне керівництво у кримінальному провадженні № </w:t>
      </w:r>
      <w:r>
        <w:rPr>
          <w:rFonts w:ascii="Times New Roman" w:hAnsi="Times New Roman"/>
          <w:sz w:val="28"/>
          <w:szCs w:val="28"/>
        </w:rPr>
        <w:t>(конфіденційна інформація)</w:t>
      </w:r>
      <w:r w:rsidRPr="008E517B">
        <w:rPr>
          <w:rFonts w:ascii="Times New Roman" w:hAnsi="Times New Roman"/>
          <w:sz w:val="28"/>
          <w:szCs w:val="28"/>
        </w:rPr>
        <w:t xml:space="preserve"> або були уповноважені приймати процесуальні рішення щодо визначення чи зміни правової кваліфікації кримінального правопорушення у цьому провадженні.</w:t>
      </w:r>
    </w:p>
    <w:p w14:paraId="4117E5E2" w14:textId="77777777" w:rsidR="00190890" w:rsidRPr="003A3EDC" w:rsidRDefault="00190890" w:rsidP="00190890">
      <w:pPr>
        <w:widowControl w:val="0"/>
        <w:tabs>
          <w:tab w:val="left" w:pos="993"/>
        </w:tabs>
        <w:spacing w:line="240" w:lineRule="auto"/>
        <w:ind w:firstLine="709"/>
        <w:contextualSpacing/>
        <w:jc w:val="both"/>
        <w:rPr>
          <w:rFonts w:ascii="Times New Roman" w:hAnsi="Times New Roman"/>
          <w:sz w:val="28"/>
          <w:szCs w:val="28"/>
        </w:rPr>
      </w:pPr>
      <w:r w:rsidRPr="003A3EDC">
        <w:rPr>
          <w:rFonts w:ascii="Times New Roman" w:hAnsi="Times New Roman"/>
          <w:sz w:val="28"/>
          <w:szCs w:val="28"/>
        </w:rPr>
        <w:t xml:space="preserve">Фактично доводи скаржниці у цій частині ґрунтуються на її незгоді з порядком розгляду поданих нею звернень та їх направленням за належністю. </w:t>
      </w:r>
      <w:r w:rsidRPr="003A3EDC">
        <w:rPr>
          <w:rFonts w:ascii="Times New Roman" w:hAnsi="Times New Roman"/>
          <w:sz w:val="28"/>
          <w:szCs w:val="28"/>
        </w:rPr>
        <w:lastRenderedPageBreak/>
        <w:t xml:space="preserve">Водночас сам по собі факт такого направлення не може розцінюватися як доказ вчинення прокурорами дисциплінарного проступку. Скаржницею не наведено конкретних фактичних даних, які б свідчили, що прокурори Курило Д.М., </w:t>
      </w:r>
      <w:proofErr w:type="spellStart"/>
      <w:r w:rsidRPr="003A3EDC">
        <w:rPr>
          <w:rFonts w:ascii="Times New Roman" w:hAnsi="Times New Roman"/>
          <w:sz w:val="28"/>
          <w:szCs w:val="28"/>
        </w:rPr>
        <w:t>Літковець</w:t>
      </w:r>
      <w:proofErr w:type="spellEnd"/>
      <w:r w:rsidRPr="003A3EDC">
        <w:rPr>
          <w:rFonts w:ascii="Times New Roman" w:hAnsi="Times New Roman"/>
          <w:sz w:val="28"/>
          <w:szCs w:val="28"/>
        </w:rPr>
        <w:t xml:space="preserve"> А.О. та Макаренко Є.В. діяли поза межами наданих їм повноважень, умисно перешкоджали реалізації її прав</w:t>
      </w:r>
      <w:r>
        <w:rPr>
          <w:rFonts w:ascii="Times New Roman" w:hAnsi="Times New Roman"/>
          <w:sz w:val="28"/>
          <w:szCs w:val="28"/>
        </w:rPr>
        <w:t>.</w:t>
      </w:r>
    </w:p>
    <w:p w14:paraId="4CDAE9D7" w14:textId="77777777" w:rsidR="00190890" w:rsidRDefault="00190890" w:rsidP="00190890">
      <w:pPr>
        <w:widowControl w:val="0"/>
        <w:tabs>
          <w:tab w:val="left" w:pos="993"/>
        </w:tabs>
        <w:spacing w:line="240" w:lineRule="auto"/>
        <w:ind w:firstLine="709"/>
        <w:contextualSpacing/>
        <w:jc w:val="both"/>
        <w:rPr>
          <w:rFonts w:ascii="Times New Roman" w:hAnsi="Times New Roman"/>
          <w:sz w:val="28"/>
          <w:szCs w:val="28"/>
        </w:rPr>
      </w:pPr>
      <w:r w:rsidRPr="008E517B">
        <w:rPr>
          <w:rFonts w:ascii="Times New Roman" w:hAnsi="Times New Roman"/>
          <w:sz w:val="28"/>
          <w:szCs w:val="28"/>
        </w:rPr>
        <w:t>Крім того, скаржниця у дисциплінарній скарзі значною мірою посилається на неналежні, на її думку, дії та рішення слідчих ДБР. Водночас Комісія є органом, який відповідно до Закону України «Про прокуратуру» вирішує питання дисциплінарної відповідальності прокурорів, а не здійснює оцінку законності процесуальних рішень, дій чи бездіяльності слідчих органів досудового розслідування. Такі питання підлягають вирішенню у порядку, передбаченому кримінальним процесуальним законодавством.</w:t>
      </w:r>
    </w:p>
    <w:p w14:paraId="0549B5AD" w14:textId="77777777" w:rsidR="00190890" w:rsidRPr="008E517B" w:rsidRDefault="00190890" w:rsidP="00190890">
      <w:pPr>
        <w:widowControl w:val="0"/>
        <w:tabs>
          <w:tab w:val="left" w:pos="993"/>
        </w:tabs>
        <w:spacing w:line="240" w:lineRule="auto"/>
        <w:ind w:firstLine="709"/>
        <w:contextualSpacing/>
        <w:jc w:val="both"/>
        <w:rPr>
          <w:rFonts w:ascii="Times New Roman" w:hAnsi="Times New Roman"/>
          <w:sz w:val="28"/>
          <w:szCs w:val="28"/>
        </w:rPr>
      </w:pPr>
      <w:r w:rsidRPr="008E517B">
        <w:rPr>
          <w:rFonts w:ascii="Times New Roman" w:hAnsi="Times New Roman"/>
          <w:sz w:val="28"/>
          <w:szCs w:val="28"/>
        </w:rPr>
        <w:t xml:space="preserve">Інші мотиви та аргументи скаржниці щодо дій </w:t>
      </w:r>
      <w:r>
        <w:rPr>
          <w:rFonts w:ascii="Times New Roman" w:hAnsi="Times New Roman"/>
          <w:sz w:val="28"/>
          <w:szCs w:val="28"/>
        </w:rPr>
        <w:t xml:space="preserve">прокурорів </w:t>
      </w:r>
      <w:r w:rsidRPr="008E517B">
        <w:rPr>
          <w:rFonts w:ascii="Times New Roman" w:hAnsi="Times New Roman"/>
          <w:sz w:val="28"/>
          <w:szCs w:val="28"/>
        </w:rPr>
        <w:t>зводяться до тлумачення норм законодавства з посиланням на власну оцінку</w:t>
      </w:r>
      <w:r>
        <w:rPr>
          <w:rFonts w:ascii="Times New Roman" w:hAnsi="Times New Roman"/>
          <w:sz w:val="28"/>
          <w:szCs w:val="28"/>
        </w:rPr>
        <w:t xml:space="preserve"> </w:t>
      </w:r>
      <w:r w:rsidRPr="008E517B">
        <w:rPr>
          <w:rFonts w:ascii="Times New Roman" w:hAnsi="Times New Roman"/>
          <w:sz w:val="28"/>
          <w:szCs w:val="28"/>
        </w:rPr>
        <w:t>обставин справи.</w:t>
      </w:r>
    </w:p>
    <w:p w14:paraId="77CB55C8" w14:textId="77777777" w:rsidR="00190890" w:rsidRPr="008E517B" w:rsidRDefault="00190890" w:rsidP="00190890">
      <w:pPr>
        <w:widowControl w:val="0"/>
        <w:tabs>
          <w:tab w:val="left" w:pos="993"/>
        </w:tabs>
        <w:spacing w:line="240" w:lineRule="auto"/>
        <w:ind w:firstLine="709"/>
        <w:contextualSpacing/>
        <w:jc w:val="both"/>
        <w:rPr>
          <w:rFonts w:ascii="Times New Roman" w:hAnsi="Times New Roman"/>
          <w:sz w:val="28"/>
          <w:szCs w:val="28"/>
        </w:rPr>
      </w:pPr>
      <w:r w:rsidRPr="008E517B">
        <w:rPr>
          <w:rFonts w:ascii="Times New Roman" w:hAnsi="Times New Roman"/>
          <w:sz w:val="28"/>
          <w:szCs w:val="28"/>
        </w:rPr>
        <w:t xml:space="preserve">Щодо доводів скаржниці про вчинення </w:t>
      </w:r>
      <w:proofErr w:type="spellStart"/>
      <w:r w:rsidRPr="008E517B">
        <w:rPr>
          <w:rFonts w:ascii="Times New Roman" w:hAnsi="Times New Roman"/>
          <w:sz w:val="28"/>
          <w:szCs w:val="28"/>
        </w:rPr>
        <w:t>Курилом</w:t>
      </w:r>
      <w:proofErr w:type="spellEnd"/>
      <w:r w:rsidRPr="008E517B">
        <w:rPr>
          <w:rFonts w:ascii="Times New Roman" w:hAnsi="Times New Roman"/>
          <w:sz w:val="28"/>
          <w:szCs w:val="28"/>
        </w:rPr>
        <w:t xml:space="preserve"> Д.М., </w:t>
      </w:r>
      <w:proofErr w:type="spellStart"/>
      <w:r w:rsidRPr="008E517B">
        <w:rPr>
          <w:rFonts w:ascii="Times New Roman" w:hAnsi="Times New Roman"/>
          <w:sz w:val="28"/>
          <w:szCs w:val="28"/>
        </w:rPr>
        <w:t>Літковцем</w:t>
      </w:r>
      <w:proofErr w:type="spellEnd"/>
      <w:r w:rsidRPr="008E517B">
        <w:rPr>
          <w:rFonts w:ascii="Times New Roman" w:hAnsi="Times New Roman"/>
          <w:sz w:val="28"/>
          <w:szCs w:val="28"/>
        </w:rPr>
        <w:t xml:space="preserve"> А.О. та Макаренком Є.В. дій, що порочать звання прокурорів і можуть викликати сумнів у їх об’єктивності, неупередженості та незалежності, у чесності та непідкупності органів прокуратури, слід зазначити таке.</w:t>
      </w:r>
    </w:p>
    <w:p w14:paraId="4EA6D2BD" w14:textId="77777777" w:rsidR="00190890" w:rsidRPr="008E517B" w:rsidRDefault="00190890" w:rsidP="00190890">
      <w:pPr>
        <w:widowControl w:val="0"/>
        <w:tabs>
          <w:tab w:val="left" w:pos="993"/>
        </w:tabs>
        <w:spacing w:line="240" w:lineRule="auto"/>
        <w:ind w:firstLine="709"/>
        <w:contextualSpacing/>
        <w:jc w:val="both"/>
        <w:rPr>
          <w:rFonts w:ascii="Times New Roman" w:hAnsi="Times New Roman"/>
          <w:sz w:val="28"/>
          <w:szCs w:val="28"/>
        </w:rPr>
      </w:pPr>
      <w:r w:rsidRPr="008E517B">
        <w:rPr>
          <w:rFonts w:ascii="Times New Roman" w:hAnsi="Times New Roman"/>
          <w:sz w:val="28"/>
          <w:szCs w:val="28"/>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70EF8AE1" w14:textId="77777777" w:rsidR="00190890" w:rsidRDefault="00190890" w:rsidP="00190890">
      <w:pPr>
        <w:widowControl w:val="0"/>
        <w:tabs>
          <w:tab w:val="left" w:pos="993"/>
        </w:tabs>
        <w:spacing w:line="240" w:lineRule="auto"/>
        <w:ind w:firstLine="709"/>
        <w:contextualSpacing/>
        <w:jc w:val="both"/>
        <w:rPr>
          <w:rFonts w:ascii="Times New Roman" w:hAnsi="Times New Roman"/>
          <w:sz w:val="28"/>
          <w:szCs w:val="28"/>
        </w:rPr>
      </w:pPr>
      <w:r w:rsidRPr="008E517B">
        <w:rPr>
          <w:rFonts w:ascii="Times New Roman" w:hAnsi="Times New Roman"/>
          <w:sz w:val="28"/>
          <w:szCs w:val="28"/>
        </w:rPr>
        <w:t>У дисциплінарній скарзі не наведено жодних доводів щодо вчинення прокурорами будь-якої з вищезазначених дій.</w:t>
      </w:r>
    </w:p>
    <w:p w14:paraId="30AFBAFF" w14:textId="77777777" w:rsidR="00190890" w:rsidRDefault="00190890" w:rsidP="00190890">
      <w:pPr>
        <w:widowControl w:val="0"/>
        <w:tabs>
          <w:tab w:val="left" w:pos="993"/>
        </w:tabs>
        <w:spacing w:line="240" w:lineRule="auto"/>
        <w:ind w:firstLine="709"/>
        <w:contextualSpacing/>
        <w:jc w:val="both"/>
      </w:pPr>
      <w:r w:rsidRPr="008E517B">
        <w:rPr>
          <w:rFonts w:ascii="Times New Roman" w:hAnsi="Times New Roman"/>
          <w:sz w:val="28"/>
          <w:szCs w:val="28"/>
        </w:rPr>
        <w:t xml:space="preserve">Також дисциплінарна скарга не містить доказів щодо вчинення прокурорами </w:t>
      </w:r>
      <w:proofErr w:type="spellStart"/>
      <w:r w:rsidRPr="008E517B">
        <w:rPr>
          <w:rFonts w:ascii="Times New Roman" w:hAnsi="Times New Roman"/>
          <w:sz w:val="28"/>
          <w:szCs w:val="28"/>
        </w:rPr>
        <w:t>Курилом</w:t>
      </w:r>
      <w:proofErr w:type="spellEnd"/>
      <w:r w:rsidRPr="008E517B">
        <w:rPr>
          <w:rFonts w:ascii="Times New Roman" w:hAnsi="Times New Roman"/>
          <w:sz w:val="28"/>
          <w:szCs w:val="28"/>
        </w:rPr>
        <w:t xml:space="preserve"> Д.М., </w:t>
      </w:r>
      <w:proofErr w:type="spellStart"/>
      <w:r w:rsidRPr="008E517B">
        <w:rPr>
          <w:rFonts w:ascii="Times New Roman" w:hAnsi="Times New Roman"/>
          <w:sz w:val="28"/>
          <w:szCs w:val="28"/>
        </w:rPr>
        <w:t>Літковцем</w:t>
      </w:r>
      <w:proofErr w:type="spellEnd"/>
      <w:r w:rsidRPr="008E517B">
        <w:rPr>
          <w:rFonts w:ascii="Times New Roman" w:hAnsi="Times New Roman"/>
          <w:sz w:val="28"/>
          <w:szCs w:val="28"/>
        </w:rPr>
        <w:t xml:space="preserve"> А.О. та Макаренком Є.В.</w:t>
      </w:r>
      <w:r>
        <w:rPr>
          <w:rFonts w:ascii="Times New Roman" w:hAnsi="Times New Roman"/>
          <w:sz w:val="28"/>
          <w:szCs w:val="28"/>
        </w:rPr>
        <w:t xml:space="preserve"> </w:t>
      </w:r>
      <w:r w:rsidRPr="008E517B">
        <w:rPr>
          <w:rFonts w:ascii="Times New Roman" w:hAnsi="Times New Roman"/>
          <w:sz w:val="28"/>
          <w:szCs w:val="28"/>
        </w:rPr>
        <w:t>систематичного (два і більше разів протягом одного року) або одноразового грубого порушення правил прокурорської етики.</w:t>
      </w:r>
      <w:r w:rsidRPr="008E517B">
        <w:t xml:space="preserve"> </w:t>
      </w:r>
    </w:p>
    <w:p w14:paraId="60A599C8" w14:textId="77777777" w:rsidR="00190890" w:rsidRDefault="00190890" w:rsidP="00190890">
      <w:pPr>
        <w:widowControl w:val="0"/>
        <w:tabs>
          <w:tab w:val="left" w:pos="993"/>
        </w:tabs>
        <w:spacing w:line="240" w:lineRule="auto"/>
        <w:ind w:firstLine="709"/>
        <w:contextualSpacing/>
        <w:jc w:val="both"/>
        <w:rPr>
          <w:rFonts w:ascii="Times New Roman" w:hAnsi="Times New Roman"/>
          <w:bCs/>
          <w:sz w:val="28"/>
          <w:szCs w:val="28"/>
        </w:rPr>
      </w:pPr>
      <w:r>
        <w:rPr>
          <w:rFonts w:ascii="Times New Roman" w:hAnsi="Times New Roman"/>
          <w:sz w:val="28"/>
          <w:szCs w:val="28"/>
        </w:rPr>
        <w:t>Ураховуючи, що</w:t>
      </w:r>
      <w:r>
        <w:rPr>
          <w:rFonts w:ascii="Times New Roman" w:hAnsi="Times New Roman"/>
          <w:bCs/>
          <w:sz w:val="28"/>
          <w:szCs w:val="28"/>
        </w:rPr>
        <w:t xml:space="preserve"> Комісія не може приймати рішень на підставі припущень, відсутні підстави для відкриття дисциплінарного провадження стосовно прокурорів </w:t>
      </w:r>
      <w:r w:rsidRPr="008E517B">
        <w:rPr>
          <w:rFonts w:ascii="Times New Roman" w:hAnsi="Times New Roman"/>
          <w:sz w:val="28"/>
          <w:szCs w:val="28"/>
        </w:rPr>
        <w:t>Курил</w:t>
      </w:r>
      <w:r>
        <w:rPr>
          <w:rFonts w:ascii="Times New Roman" w:hAnsi="Times New Roman"/>
          <w:sz w:val="28"/>
          <w:szCs w:val="28"/>
        </w:rPr>
        <w:t>а</w:t>
      </w:r>
      <w:r w:rsidRPr="008E517B">
        <w:rPr>
          <w:rFonts w:ascii="Times New Roman" w:hAnsi="Times New Roman"/>
          <w:sz w:val="28"/>
          <w:szCs w:val="28"/>
        </w:rPr>
        <w:t xml:space="preserve"> Д.М., </w:t>
      </w:r>
      <w:proofErr w:type="spellStart"/>
      <w:r w:rsidRPr="008E517B">
        <w:rPr>
          <w:rFonts w:ascii="Times New Roman" w:hAnsi="Times New Roman"/>
          <w:sz w:val="28"/>
          <w:szCs w:val="28"/>
        </w:rPr>
        <w:t>Літковц</w:t>
      </w:r>
      <w:r>
        <w:rPr>
          <w:rFonts w:ascii="Times New Roman" w:hAnsi="Times New Roman"/>
          <w:sz w:val="28"/>
          <w:szCs w:val="28"/>
        </w:rPr>
        <w:t>я</w:t>
      </w:r>
      <w:proofErr w:type="spellEnd"/>
      <w:r w:rsidRPr="008E517B">
        <w:rPr>
          <w:rFonts w:ascii="Times New Roman" w:hAnsi="Times New Roman"/>
          <w:sz w:val="28"/>
          <w:szCs w:val="28"/>
        </w:rPr>
        <w:t xml:space="preserve"> А.О. та Макаренк</w:t>
      </w:r>
      <w:r>
        <w:rPr>
          <w:rFonts w:ascii="Times New Roman" w:hAnsi="Times New Roman"/>
          <w:sz w:val="28"/>
          <w:szCs w:val="28"/>
        </w:rPr>
        <w:t>а</w:t>
      </w:r>
      <w:r w:rsidRPr="008E517B">
        <w:rPr>
          <w:rFonts w:ascii="Times New Roman" w:hAnsi="Times New Roman"/>
          <w:sz w:val="28"/>
          <w:szCs w:val="28"/>
        </w:rPr>
        <w:t xml:space="preserve"> Є.В.</w:t>
      </w:r>
    </w:p>
    <w:p w14:paraId="4C0982FE" w14:textId="77777777" w:rsidR="00190890" w:rsidRDefault="00190890" w:rsidP="00190890">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На підставі викладеного вважаю, що дисциплінарна скарга не містить </w:t>
      </w:r>
      <w:r>
        <w:rPr>
          <w:rFonts w:ascii="Times New Roman" w:hAnsi="Times New Roman"/>
          <w:sz w:val="28"/>
          <w:szCs w:val="28"/>
        </w:rPr>
        <w:lastRenderedPageBreak/>
        <w:t>конкретних відомостей про наявність ознак дисциплінарного проступку, вчиненого вищевказаними прокурорами.</w:t>
      </w:r>
    </w:p>
    <w:p w14:paraId="23F33559" w14:textId="77777777" w:rsidR="00190890" w:rsidRDefault="00190890" w:rsidP="00190890">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Керуючись статтями 44 – 46, 48 Закону України «Про прокуратуру», 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року(зі змінами),</w:t>
      </w:r>
    </w:p>
    <w:p w14:paraId="44526076" w14:textId="77777777" w:rsidR="00190890" w:rsidRDefault="00190890" w:rsidP="00190890">
      <w:pPr>
        <w:widowControl w:val="0"/>
        <w:tabs>
          <w:tab w:val="left" w:pos="993"/>
        </w:tabs>
        <w:spacing w:line="240" w:lineRule="auto"/>
        <w:ind w:firstLine="709"/>
        <w:contextualSpacing/>
        <w:jc w:val="both"/>
        <w:rPr>
          <w:rFonts w:ascii="Times New Roman" w:hAnsi="Times New Roman"/>
          <w:sz w:val="28"/>
          <w:szCs w:val="28"/>
        </w:rPr>
      </w:pPr>
    </w:p>
    <w:p w14:paraId="274B737F" w14:textId="77777777" w:rsidR="00190890" w:rsidRDefault="00190890" w:rsidP="00190890">
      <w:pPr>
        <w:widowControl w:val="0"/>
        <w:tabs>
          <w:tab w:val="left" w:pos="851"/>
          <w:tab w:val="left" w:pos="993"/>
        </w:tabs>
        <w:spacing w:line="240" w:lineRule="auto"/>
        <w:ind w:firstLine="709"/>
        <w:contextualSpacing/>
        <w:jc w:val="center"/>
        <w:rPr>
          <w:rFonts w:ascii="Times New Roman" w:hAnsi="Times New Roman"/>
          <w:b/>
          <w:sz w:val="28"/>
          <w:szCs w:val="28"/>
        </w:rPr>
      </w:pPr>
      <w:r>
        <w:rPr>
          <w:rFonts w:ascii="Times New Roman" w:hAnsi="Times New Roman"/>
          <w:b/>
          <w:sz w:val="28"/>
          <w:szCs w:val="28"/>
        </w:rPr>
        <w:t>В И Р І Ш И В:</w:t>
      </w:r>
    </w:p>
    <w:p w14:paraId="149AA6CE" w14:textId="77777777" w:rsidR="00190890" w:rsidRDefault="00190890" w:rsidP="00190890">
      <w:pPr>
        <w:widowControl w:val="0"/>
        <w:tabs>
          <w:tab w:val="left" w:pos="851"/>
          <w:tab w:val="left" w:pos="993"/>
        </w:tabs>
        <w:spacing w:line="240" w:lineRule="auto"/>
        <w:ind w:firstLine="709"/>
        <w:contextualSpacing/>
        <w:jc w:val="center"/>
        <w:rPr>
          <w:rFonts w:ascii="Times New Roman" w:hAnsi="Times New Roman"/>
          <w:b/>
          <w:sz w:val="28"/>
          <w:szCs w:val="28"/>
          <w:lang w:val="ru-RU"/>
        </w:rPr>
      </w:pPr>
    </w:p>
    <w:p w14:paraId="0BFDF43F" w14:textId="77777777" w:rsidR="00190890" w:rsidRDefault="00190890" w:rsidP="00190890">
      <w:pPr>
        <w:widowControl w:val="0"/>
        <w:tabs>
          <w:tab w:val="left" w:pos="851"/>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Відмовити у відкритті дисциплінарного стосовно начальника другого відділу третього управління Департаменту нагляду за додержанням законів органами Державного бюро розслідувань</w:t>
      </w:r>
      <w:r w:rsidRPr="007E7308">
        <w:rPr>
          <w:rFonts w:ascii="Times New Roman" w:hAnsi="Times New Roman"/>
          <w:sz w:val="28"/>
          <w:szCs w:val="28"/>
        </w:rPr>
        <w:t xml:space="preserve"> </w:t>
      </w:r>
      <w:r>
        <w:rPr>
          <w:rFonts w:ascii="Times New Roman" w:hAnsi="Times New Roman"/>
          <w:sz w:val="28"/>
          <w:szCs w:val="28"/>
        </w:rPr>
        <w:t xml:space="preserve">Офісу Генерального прокурора Курила Дмитра Миколайовича, прокурора першого відділу третього управління Департаменту нагляду за додержанням законів органами Державного бюро розслідувань Офісу Генерального прокурора </w:t>
      </w:r>
      <w:proofErr w:type="spellStart"/>
      <w:r>
        <w:rPr>
          <w:rFonts w:ascii="Times New Roman" w:hAnsi="Times New Roman"/>
          <w:sz w:val="28"/>
          <w:szCs w:val="28"/>
        </w:rPr>
        <w:t>Літковця</w:t>
      </w:r>
      <w:proofErr w:type="spellEnd"/>
      <w:r>
        <w:rPr>
          <w:rFonts w:ascii="Times New Roman" w:hAnsi="Times New Roman"/>
          <w:sz w:val="28"/>
          <w:szCs w:val="28"/>
        </w:rPr>
        <w:t xml:space="preserve"> Андрія Олексійовича та начальника першого відділу процесуального керівництва управління процесуального керівництва у кримінальних провадженнях слідчих територіального управління Державного бюро розслідувань Запорізької обласної прокуратури Макаренка Євгена Вікторовича.</w:t>
      </w:r>
    </w:p>
    <w:p w14:paraId="288FCC56" w14:textId="77777777" w:rsidR="00190890" w:rsidRDefault="00190890" w:rsidP="00190890">
      <w:pPr>
        <w:widowControl w:val="0"/>
        <w:tabs>
          <w:tab w:val="left" w:pos="851"/>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Рішення направити скаржниці та прокурорам. </w:t>
      </w:r>
    </w:p>
    <w:p w14:paraId="2F9EC29B" w14:textId="77777777" w:rsidR="00190890" w:rsidRDefault="00190890" w:rsidP="00190890">
      <w:pPr>
        <w:widowControl w:val="0"/>
        <w:tabs>
          <w:tab w:val="left" w:pos="851"/>
          <w:tab w:val="left" w:pos="993"/>
        </w:tabs>
        <w:spacing w:line="240" w:lineRule="auto"/>
        <w:ind w:firstLine="709"/>
        <w:contextualSpacing/>
        <w:jc w:val="both"/>
        <w:rPr>
          <w:rFonts w:ascii="Times New Roman" w:hAnsi="Times New Roman"/>
          <w:sz w:val="28"/>
          <w:szCs w:val="28"/>
        </w:rPr>
      </w:pPr>
    </w:p>
    <w:p w14:paraId="789C7318" w14:textId="77777777" w:rsidR="00190890" w:rsidRDefault="00190890" w:rsidP="00190890">
      <w:pPr>
        <w:widowControl w:val="0"/>
        <w:tabs>
          <w:tab w:val="left" w:pos="851"/>
        </w:tabs>
        <w:spacing w:line="240" w:lineRule="auto"/>
        <w:contextualSpacing/>
        <w:jc w:val="both"/>
        <w:rPr>
          <w:rFonts w:ascii="Times New Roman" w:hAnsi="Times New Roman"/>
          <w:b/>
          <w:sz w:val="28"/>
          <w:szCs w:val="28"/>
        </w:rPr>
      </w:pPr>
      <w:r>
        <w:rPr>
          <w:rFonts w:ascii="Times New Roman" w:hAnsi="Times New Roman"/>
          <w:b/>
          <w:sz w:val="28"/>
          <w:szCs w:val="28"/>
        </w:rPr>
        <w:t>Член Комісії                                                                                     Віталій МАВРОДІ</w:t>
      </w:r>
    </w:p>
    <w:p w14:paraId="24F8682A" w14:textId="77777777" w:rsidR="00190890" w:rsidRDefault="00190890" w:rsidP="00190890"/>
    <w:p w14:paraId="68C0E441" w14:textId="77777777" w:rsidR="00190890" w:rsidRDefault="00190890" w:rsidP="00190890"/>
    <w:p w14:paraId="4B017904" w14:textId="77777777" w:rsidR="00190890" w:rsidRDefault="00190890" w:rsidP="00190890"/>
    <w:p w14:paraId="128C5B68" w14:textId="77777777" w:rsidR="007D6976" w:rsidRDefault="007D6976"/>
    <w:sectPr w:rsidR="007D6976" w:rsidSect="00190890">
      <w:headerReference w:type="default" r:id="rId8"/>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177836"/>
      <w:docPartObj>
        <w:docPartGallery w:val="Page Numbers (Top of Page)"/>
        <w:docPartUnique/>
      </w:docPartObj>
    </w:sdtPr>
    <w:sdtContent>
      <w:p w14:paraId="0D9381B3" w14:textId="77777777" w:rsidR="00190890" w:rsidRDefault="00190890">
        <w:pPr>
          <w:pStyle w:val="af0"/>
          <w:jc w:val="center"/>
        </w:pPr>
        <w:r>
          <w:fldChar w:fldCharType="begin"/>
        </w:r>
        <w:r>
          <w:instrText>PAGE   \* MERGEFORMAT</w:instrText>
        </w:r>
        <w:r>
          <w:fldChar w:fldCharType="separate"/>
        </w:r>
        <w:r>
          <w:t>2</w:t>
        </w:r>
        <w:r>
          <w:fldChar w:fldCharType="end"/>
        </w:r>
      </w:p>
    </w:sdtContent>
  </w:sdt>
  <w:p w14:paraId="6EE360BA" w14:textId="77777777" w:rsidR="00190890" w:rsidRDefault="00190890">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16cid:durableId="2098463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36922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90"/>
    <w:rsid w:val="00190890"/>
    <w:rsid w:val="002F6D79"/>
    <w:rsid w:val="007D6976"/>
    <w:rsid w:val="00F524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6A17E"/>
  <w15:chartTrackingRefBased/>
  <w15:docId w15:val="{1333AFBF-43C2-4CC8-B7E6-9424FEA79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0890"/>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1908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908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9089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9089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9089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9089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9089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9089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9089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089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9089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9089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9089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9089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9089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90890"/>
    <w:rPr>
      <w:rFonts w:eastAsiaTheme="majorEastAsia" w:cstheme="majorBidi"/>
      <w:color w:val="595959" w:themeColor="text1" w:themeTint="A6"/>
    </w:rPr>
  </w:style>
  <w:style w:type="character" w:customStyle="1" w:styleId="80">
    <w:name w:val="Заголовок 8 Знак"/>
    <w:basedOn w:val="a0"/>
    <w:link w:val="8"/>
    <w:uiPriority w:val="9"/>
    <w:semiHidden/>
    <w:rsid w:val="0019089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90890"/>
    <w:rPr>
      <w:rFonts w:eastAsiaTheme="majorEastAsia" w:cstheme="majorBidi"/>
      <w:color w:val="272727" w:themeColor="text1" w:themeTint="D8"/>
    </w:rPr>
  </w:style>
  <w:style w:type="paragraph" w:styleId="a3">
    <w:name w:val="Title"/>
    <w:basedOn w:val="a"/>
    <w:next w:val="a"/>
    <w:link w:val="a4"/>
    <w:uiPriority w:val="10"/>
    <w:qFormat/>
    <w:rsid w:val="001908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1908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089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19089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90890"/>
    <w:pPr>
      <w:spacing w:before="160"/>
      <w:jc w:val="center"/>
    </w:pPr>
    <w:rPr>
      <w:i/>
      <w:iCs/>
      <w:color w:val="404040" w:themeColor="text1" w:themeTint="BF"/>
    </w:rPr>
  </w:style>
  <w:style w:type="character" w:customStyle="1" w:styleId="a8">
    <w:name w:val="Цитата Знак"/>
    <w:basedOn w:val="a0"/>
    <w:link w:val="a7"/>
    <w:uiPriority w:val="29"/>
    <w:rsid w:val="00190890"/>
    <w:rPr>
      <w:i/>
      <w:iCs/>
      <w:color w:val="404040" w:themeColor="text1" w:themeTint="BF"/>
    </w:rPr>
  </w:style>
  <w:style w:type="paragraph" w:styleId="a9">
    <w:name w:val="List Paragraph"/>
    <w:basedOn w:val="a"/>
    <w:uiPriority w:val="34"/>
    <w:qFormat/>
    <w:rsid w:val="00190890"/>
    <w:pPr>
      <w:ind w:left="720"/>
      <w:contextualSpacing/>
    </w:pPr>
  </w:style>
  <w:style w:type="character" w:styleId="aa">
    <w:name w:val="Intense Emphasis"/>
    <w:basedOn w:val="a0"/>
    <w:uiPriority w:val="21"/>
    <w:qFormat/>
    <w:rsid w:val="00190890"/>
    <w:rPr>
      <w:i/>
      <w:iCs/>
      <w:color w:val="0F4761" w:themeColor="accent1" w:themeShade="BF"/>
    </w:rPr>
  </w:style>
  <w:style w:type="paragraph" w:styleId="ab">
    <w:name w:val="Intense Quote"/>
    <w:basedOn w:val="a"/>
    <w:next w:val="a"/>
    <w:link w:val="ac"/>
    <w:uiPriority w:val="30"/>
    <w:qFormat/>
    <w:rsid w:val="001908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190890"/>
    <w:rPr>
      <w:i/>
      <w:iCs/>
      <w:color w:val="0F4761" w:themeColor="accent1" w:themeShade="BF"/>
    </w:rPr>
  </w:style>
  <w:style w:type="character" w:styleId="ad">
    <w:name w:val="Intense Reference"/>
    <w:basedOn w:val="a0"/>
    <w:uiPriority w:val="32"/>
    <w:qFormat/>
    <w:rsid w:val="00190890"/>
    <w:rPr>
      <w:b/>
      <w:bCs/>
      <w:smallCaps/>
      <w:color w:val="0F4761" w:themeColor="accent1" w:themeShade="BF"/>
      <w:spacing w:val="5"/>
    </w:rPr>
  </w:style>
  <w:style w:type="character" w:styleId="ae">
    <w:name w:val="Hyperlink"/>
    <w:basedOn w:val="a0"/>
    <w:uiPriority w:val="99"/>
    <w:unhideWhenUsed/>
    <w:rsid w:val="00190890"/>
    <w:rPr>
      <w:color w:val="467886" w:themeColor="hyperlink"/>
      <w:u w:val="single"/>
    </w:rPr>
  </w:style>
  <w:style w:type="paragraph" w:styleId="af">
    <w:name w:val="No Spacing"/>
    <w:uiPriority w:val="1"/>
    <w:qFormat/>
    <w:rsid w:val="00190890"/>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190890"/>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0">
    <w:name w:val="header"/>
    <w:basedOn w:val="a"/>
    <w:link w:val="af1"/>
    <w:uiPriority w:val="99"/>
    <w:unhideWhenUsed/>
    <w:rsid w:val="00190890"/>
    <w:pPr>
      <w:tabs>
        <w:tab w:val="center" w:pos="4819"/>
        <w:tab w:val="right" w:pos="9639"/>
      </w:tabs>
      <w:spacing w:after="0" w:line="240" w:lineRule="auto"/>
    </w:pPr>
  </w:style>
  <w:style w:type="character" w:customStyle="1" w:styleId="af1">
    <w:name w:val="Верхній колонтитул Знак"/>
    <w:basedOn w:val="a0"/>
    <w:link w:val="af0"/>
    <w:uiPriority w:val="99"/>
    <w:rsid w:val="00190890"/>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12782</Words>
  <Characters>7286</Characters>
  <DocSecurity>0</DocSecurity>
  <Lines>60</Lines>
  <Paragraphs>40</Paragraphs>
  <ScaleCrop>false</ScaleCrop>
  <Company/>
  <LinksUpToDate>false</LinksUpToDate>
  <CharactersWithSpaces>20028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2026-06-09T08:17:00Z</dcterms:created>
  <dcterms:modified xsi:type="dcterms:W3CDTF">2026-06-09T08:20:00Z</dcterms:modified>
</cp:coreProperties>
</file>