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858A372" w:rsidR="004208D3" w:rsidRPr="00734F6E" w:rsidRDefault="00816C76" w:rsidP="003B7830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16C76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01 червня</w:t>
            </w:r>
            <w:r w:rsidR="004208D3" w:rsidRPr="00816C76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52BAB1CF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801680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4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793326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7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5F7F066F" w:rsidR="007B5BBB" w:rsidRPr="00572AA4" w:rsidRDefault="007B5BBB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C05234">
        <w:rPr>
          <w:rFonts w:ascii="Times New Roman" w:hAnsi="Times New Roman"/>
          <w:sz w:val="28"/>
          <w:szCs w:val="28"/>
        </w:rPr>
        <w:t>ОСОБА 1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 (прокурорів)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> </w:t>
      </w:r>
      <w:r w:rsidR="00572AA4">
        <w:rPr>
          <w:rFonts w:ascii="Times New Roman" w:hAnsi="Times New Roman"/>
          <w:color w:val="000000"/>
          <w:sz w:val="28"/>
          <w:szCs w:val="28"/>
        </w:rPr>
        <w:t>Оболонської окружної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 xml:space="preserve"> прокуратури</w:t>
      </w:r>
      <w:r w:rsidR="00880C1E">
        <w:rPr>
          <w:rFonts w:ascii="Times New Roman" w:hAnsi="Times New Roman"/>
          <w:color w:val="000000"/>
          <w:sz w:val="28"/>
          <w:szCs w:val="28"/>
        </w:rPr>
        <w:t xml:space="preserve"> міста Києва</w:t>
      </w:r>
      <w:r w:rsidR="00816C76">
        <w:rPr>
          <w:rFonts w:ascii="Times New Roman" w:hAnsi="Times New Roman"/>
          <w:color w:val="000000"/>
          <w:sz w:val="28"/>
          <w:szCs w:val="28"/>
        </w:rPr>
        <w:t>, анкетні дані яких не зазначено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100E2196" w14:textId="06747ADE" w:rsidR="00F252B0" w:rsidRDefault="00F252B0" w:rsidP="00816C76">
      <w:pPr>
        <w:tabs>
          <w:tab w:val="left" w:pos="567"/>
        </w:tabs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3D9A5DD5" w14:textId="77777777" w:rsidR="00816C76" w:rsidRPr="00531D32" w:rsidRDefault="00816C76" w:rsidP="00816C76">
      <w:pPr>
        <w:tabs>
          <w:tab w:val="left" w:pos="567"/>
        </w:tabs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472CC252" w:rsidR="00F252B0" w:rsidRDefault="00F252B0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Кваліфікаційно-дисциплінарної комісії прокурорів (далі –</w:t>
      </w:r>
      <w:r w:rsidR="00816C76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 xml:space="preserve">Комісія) надійшла дисциплінарна скарга </w:t>
      </w:r>
      <w:r w:rsidR="00C05234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572AA4">
        <w:rPr>
          <w:rStyle w:val="2211"/>
          <w:rFonts w:ascii="Times New Roman" w:hAnsi="Times New Roman"/>
          <w:color w:val="000000"/>
          <w:sz w:val="28"/>
          <w:szCs w:val="28"/>
        </w:rPr>
        <w:t>(прокурорами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> </w:t>
      </w:r>
      <w:r w:rsidR="00572AA4">
        <w:rPr>
          <w:rFonts w:ascii="Times New Roman" w:hAnsi="Times New Roman"/>
          <w:color w:val="000000"/>
          <w:sz w:val="28"/>
          <w:szCs w:val="28"/>
        </w:rPr>
        <w:t>Оболонської окружної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 xml:space="preserve"> прокуратури</w:t>
      </w:r>
      <w:r w:rsidR="00880C1E">
        <w:rPr>
          <w:rFonts w:ascii="Times New Roman" w:hAnsi="Times New Roman"/>
          <w:color w:val="000000"/>
          <w:sz w:val="28"/>
          <w:szCs w:val="28"/>
        </w:rPr>
        <w:t xml:space="preserve"> міста Києва</w:t>
      </w:r>
      <w:r w:rsidR="00816C76">
        <w:rPr>
          <w:rFonts w:ascii="Times New Roman" w:hAnsi="Times New Roman"/>
          <w:color w:val="000000"/>
          <w:sz w:val="28"/>
          <w:szCs w:val="28"/>
        </w:rPr>
        <w:t>, анкетні дані яких не зазначено</w:t>
      </w:r>
      <w:r>
        <w:rPr>
          <w:rFonts w:ascii="Times New Roman" w:hAnsi="Times New Roman"/>
          <w:sz w:val="28"/>
          <w:szCs w:val="28"/>
        </w:rPr>
        <w:t>.</w:t>
      </w:r>
    </w:p>
    <w:p w14:paraId="65F3F4E7" w14:textId="2F4A1BA8" w:rsidR="00F252B0" w:rsidRPr="00531D32" w:rsidRDefault="00F252B0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572AA4">
        <w:rPr>
          <w:rFonts w:ascii="Times New Roman" w:hAnsi="Times New Roman"/>
          <w:sz w:val="28"/>
          <w:szCs w:val="28"/>
        </w:rPr>
        <w:t>20</w:t>
      </w:r>
      <w:r w:rsidRPr="00531D32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5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71CAB844" w14:textId="77777777" w:rsidR="00F252B0" w:rsidRPr="00531D32" w:rsidRDefault="00F252B0" w:rsidP="00816C76">
      <w:pPr>
        <w:tabs>
          <w:tab w:val="left" w:pos="567"/>
        </w:tabs>
        <w:spacing w:before="120" w:after="12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29B6F019" w14:textId="77777777" w:rsidR="00F252B0" w:rsidRPr="00531D32" w:rsidRDefault="00F252B0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6981A6C0" w14:textId="1A8C07D7" w:rsidR="00F252B0" w:rsidRDefault="00F252B0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Разом з тим, з її тексту можна зробити висновок, що </w:t>
      </w:r>
      <w:r>
        <w:rPr>
          <w:rFonts w:ascii="Times New Roman" w:hAnsi="Times New Roman"/>
          <w:sz w:val="28"/>
          <w:szCs w:val="28"/>
        </w:rPr>
        <w:t xml:space="preserve">прокурором </w:t>
      </w:r>
      <w:r w:rsidR="00572AA4">
        <w:rPr>
          <w:rStyle w:val="2211"/>
          <w:rFonts w:ascii="Times New Roman" w:hAnsi="Times New Roman"/>
          <w:color w:val="000000"/>
          <w:sz w:val="28"/>
          <w:szCs w:val="28"/>
        </w:rPr>
        <w:t>(прокурорами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> </w:t>
      </w:r>
      <w:r w:rsidR="00572AA4">
        <w:rPr>
          <w:rFonts w:ascii="Times New Roman" w:hAnsi="Times New Roman"/>
          <w:color w:val="000000"/>
          <w:sz w:val="28"/>
          <w:szCs w:val="28"/>
        </w:rPr>
        <w:t>Оболонської окружної</w:t>
      </w:r>
      <w:r w:rsidR="00572AA4" w:rsidRPr="00572AA4">
        <w:rPr>
          <w:rFonts w:ascii="Times New Roman" w:hAnsi="Times New Roman"/>
          <w:color w:val="000000"/>
          <w:sz w:val="28"/>
          <w:szCs w:val="28"/>
        </w:rPr>
        <w:t xml:space="preserve"> прокуратури</w:t>
      </w:r>
      <w:r w:rsidR="00880C1E">
        <w:rPr>
          <w:rFonts w:ascii="Times New Roman" w:hAnsi="Times New Roman"/>
          <w:color w:val="000000"/>
          <w:sz w:val="28"/>
          <w:szCs w:val="28"/>
        </w:rPr>
        <w:t xml:space="preserve"> міста Києва</w:t>
      </w:r>
      <w:r>
        <w:rPr>
          <w:rFonts w:ascii="Times New Roman" w:hAnsi="Times New Roman"/>
          <w:sz w:val="28"/>
          <w:szCs w:val="28"/>
        </w:rPr>
        <w:t xml:space="preserve"> під час здійснення процесуального керівництва на</w:t>
      </w:r>
      <w:r w:rsidR="00572AA4">
        <w:rPr>
          <w:rFonts w:ascii="Times New Roman" w:hAnsi="Times New Roman"/>
          <w:sz w:val="28"/>
          <w:szCs w:val="28"/>
        </w:rPr>
        <w:t xml:space="preserve"> стадії досудового розслідування</w:t>
      </w:r>
      <w:r>
        <w:rPr>
          <w:rFonts w:ascii="Times New Roman" w:hAnsi="Times New Roman"/>
          <w:sz w:val="28"/>
          <w:szCs w:val="28"/>
        </w:rPr>
        <w:t>, допущено порушен</w:t>
      </w:r>
      <w:r w:rsidR="00B91DA7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>.</w:t>
      </w:r>
    </w:p>
    <w:p w14:paraId="561E1630" w14:textId="77777777" w:rsidR="00F252B0" w:rsidRPr="00531D32" w:rsidRDefault="00F252B0" w:rsidP="00816C76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5B4613C4" w14:textId="5AF8FD90" w:rsidR="00F252B0" w:rsidRPr="00F252B0" w:rsidRDefault="00F252B0" w:rsidP="00816C7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>До дисциплінарної скарги долучено копі</w:t>
      </w:r>
      <w:r w:rsidR="00572AA4">
        <w:rPr>
          <w:rFonts w:ascii="Times New Roman" w:hAnsi="Times New Roman"/>
          <w:sz w:val="28"/>
          <w:szCs w:val="28"/>
        </w:rPr>
        <w:t>ю постанови про закриття кримінального провадження, яка винесена слідчим Оболонського УП ГУ НП у м. Києві.</w:t>
      </w:r>
    </w:p>
    <w:p w14:paraId="504E821E" w14:textId="77777777" w:rsidR="00816C76" w:rsidRDefault="00816C76" w:rsidP="00816C76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B13E76" w14:textId="1860B00C" w:rsidR="004208D3" w:rsidRPr="00734F6E" w:rsidRDefault="004208D3" w:rsidP="00816C76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lastRenderedPageBreak/>
        <w:t>Щодо джерел права, які підлягають застосуванню</w:t>
      </w:r>
    </w:p>
    <w:p w14:paraId="48F5C71E" w14:textId="64065A5B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17E492A8" w14:textId="46E71EE1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Закону, є незалежність прокурорів. Зі змісту частини другої статті 16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6DAF8D2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8F78422" w14:textId="77777777" w:rsidR="00816C76" w:rsidRPr="00C502B8" w:rsidRDefault="00816C76" w:rsidP="00816C76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color w:val="auto"/>
            <w:sz w:val="28"/>
            <w:szCs w:val="28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E5FA80F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46BF36DE" w14:textId="2F6F0BD8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30A8C04F" w14:textId="1E9FE72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0" w:name="n417"/>
      <w:bookmarkEnd w:id="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54E6727C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27C2EC72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7BF58C61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16176392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1A53951C" w14:textId="77777777" w:rsidR="005C24DE" w:rsidRPr="00E12E8C" w:rsidRDefault="005C24DE" w:rsidP="00816C76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138C0813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E12E8C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7E1E7D84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E12E8C">
        <w:rPr>
          <w:rFonts w:ascii="Times New Roman" w:hAnsi="Times New Roman"/>
          <w:sz w:val="28"/>
          <w:szCs w:val="28"/>
        </w:rPr>
        <w:lastRenderedPageBreak/>
        <w:t>7) порушення правил внутрішнього службового розпорядку;</w:t>
      </w:r>
    </w:p>
    <w:p w14:paraId="72C22F21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1E9700B2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202824F" w14:textId="3B8F3EF6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554DDBC7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26F53B49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28F018C4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0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</w:p>
    <w:p w14:paraId="1DF2E85A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0AC893AC" w14:textId="77777777" w:rsidR="005C24DE" w:rsidRPr="00E12E8C" w:rsidRDefault="005C24DE" w:rsidP="005C24DE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4B6C6068" w14:textId="77777777" w:rsidR="00816C76" w:rsidRPr="00B64414" w:rsidRDefault="00816C76" w:rsidP="00816C7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4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7BB6487" w14:textId="77777777" w:rsidR="00816C76" w:rsidRPr="00B64414" w:rsidRDefault="00816C76" w:rsidP="00816C76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0B0C545B" w14:textId="77777777" w:rsidR="00816C76" w:rsidRDefault="00816C76" w:rsidP="00816C76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2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B9314B" w14:textId="34F5A35C" w:rsidR="005C24DE" w:rsidRPr="00E12E8C" w:rsidRDefault="005C24DE" w:rsidP="005C24DE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r w:rsidR="00816C76">
        <w:rPr>
          <w:rFonts w:ascii="Times New Roman" w:hAnsi="Times New Roman"/>
          <w:sz w:val="28"/>
          <w:szCs w:val="28"/>
        </w:rPr>
        <w:t>причинно-наслідковий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0A4EEE1" w14:textId="77777777" w:rsidR="005C24DE" w:rsidRPr="00E12E8C" w:rsidRDefault="005C24DE" w:rsidP="005C24DE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</w:t>
      </w:r>
      <w:r w:rsidRPr="00E12E8C">
        <w:rPr>
          <w:rFonts w:ascii="Times New Roman" w:hAnsi="Times New Roman"/>
          <w:sz w:val="28"/>
          <w:szCs w:val="28"/>
        </w:rPr>
        <w:lastRenderedPageBreak/>
        <w:t>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526CDF0A" w14:textId="57489BBF" w:rsidR="005C24DE" w:rsidRPr="00E12E8C" w:rsidRDefault="005C24DE" w:rsidP="005C24DE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7E59DD7C" w14:textId="167C4DF0" w:rsidR="004208D3" w:rsidRPr="00734F6E" w:rsidRDefault="004208D3" w:rsidP="004208D3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України «Про прокуратуру» </w:t>
      </w:r>
      <w:r w:rsidR="00794945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17" w:name="n665"/>
      <w:bookmarkEnd w:id="1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5892E1FF" w14:textId="363822BA" w:rsidR="004208D3" w:rsidRPr="00734F6E" w:rsidRDefault="004208D3" w:rsidP="004208D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Закону </w:t>
      </w: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5F4C889" w14:textId="421FA2B9" w:rsidR="004208D3" w:rsidRPr="00734F6E" w:rsidRDefault="004208D3" w:rsidP="004208D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Закону </w:t>
      </w:r>
      <w:r w:rsidR="00794945">
        <w:rPr>
          <w:rFonts w:ascii="Times New Roman" w:hAnsi="Times New Roman"/>
          <w:color w:val="000000" w:themeColor="text1"/>
          <w:sz w:val="28"/>
          <w:szCs w:val="28"/>
        </w:rPr>
        <w:t>передбачено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949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що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право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 кожен, кому відомі такі факти. </w:t>
      </w:r>
    </w:p>
    <w:p w14:paraId="109BA6E2" w14:textId="155876CA" w:rsidR="004208D3" w:rsidRPr="00734F6E" w:rsidRDefault="004208D3" w:rsidP="004208D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>Пунктом 96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 w:rsidR="00794945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(далі – Положення) передбачено, що у дисциплінарній скарзі, окрім іншого, рекомендовано зазначати прізвище, ім’я, по батькові та посаду прокурора, стосовно якого подається дисциплінарна скарга.  </w:t>
      </w:r>
    </w:p>
    <w:p w14:paraId="3E5DE19A" w14:textId="77777777" w:rsidR="004208D3" w:rsidRPr="00734F6E" w:rsidRDefault="004208D3" w:rsidP="004208D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>Одночасно пунктом 92 цього Положення визначено, що орган здійснює дисциплінарне провадження щодо осіб, які мають статус прокурора.</w:t>
      </w:r>
    </w:p>
    <w:p w14:paraId="7072871F" w14:textId="7290B7BF" w:rsidR="004208D3" w:rsidRPr="00734F6E" w:rsidRDefault="004208D3" w:rsidP="004208D3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734F6E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4B6AEF6" w14:textId="77777777" w:rsidR="004208D3" w:rsidRPr="00734F6E" w:rsidRDefault="004208D3" w:rsidP="004208D3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1F631991" w14:textId="7BAEC02C" w:rsidR="004208D3" w:rsidRPr="00B24488" w:rsidRDefault="004208D3" w:rsidP="00801680">
      <w:pPr>
        <w:pStyle w:val="ae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448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C05234">
        <w:rPr>
          <w:rFonts w:ascii="Times New Roman" w:hAnsi="Times New Roman"/>
          <w:sz w:val="28"/>
          <w:szCs w:val="28"/>
        </w:rPr>
        <w:t>ОСОБА 1</w:t>
      </w:r>
      <w:r w:rsidR="007773CB" w:rsidRPr="00B24488">
        <w:rPr>
          <w:rFonts w:ascii="Times New Roman" w:hAnsi="Times New Roman"/>
          <w:sz w:val="28"/>
          <w:szCs w:val="28"/>
        </w:rPr>
        <w:t xml:space="preserve"> </w:t>
      </w:r>
      <w:r w:rsidRPr="00B24488">
        <w:rPr>
          <w:rFonts w:ascii="Times New Roman" w:hAnsi="Times New Roman"/>
          <w:sz w:val="28"/>
          <w:szCs w:val="28"/>
        </w:rPr>
        <w:t xml:space="preserve">стосується рішень, дій та бездіяльності </w:t>
      </w:r>
      <w:r w:rsidR="00801680" w:rsidRPr="00B24488">
        <w:rPr>
          <w:rFonts w:ascii="Times New Roman" w:hAnsi="Times New Roman"/>
          <w:sz w:val="28"/>
          <w:szCs w:val="28"/>
        </w:rPr>
        <w:t>прокурора</w:t>
      </w:r>
      <w:r w:rsidR="00572AA4">
        <w:rPr>
          <w:rFonts w:ascii="Times New Roman" w:hAnsi="Times New Roman"/>
          <w:sz w:val="28"/>
          <w:szCs w:val="28"/>
        </w:rPr>
        <w:t xml:space="preserve"> (прокурорів)</w:t>
      </w:r>
      <w:r w:rsidR="00801680" w:rsidRPr="00B24488">
        <w:rPr>
          <w:rFonts w:ascii="Times New Roman" w:hAnsi="Times New Roman"/>
          <w:sz w:val="28"/>
          <w:szCs w:val="28"/>
        </w:rPr>
        <w:t xml:space="preserve"> </w:t>
      </w:r>
      <w:r w:rsidR="00572AA4">
        <w:rPr>
          <w:rFonts w:ascii="Times New Roman" w:hAnsi="Times New Roman"/>
          <w:sz w:val="28"/>
          <w:szCs w:val="28"/>
        </w:rPr>
        <w:t>Оболонської окружної прокуратури міста Києва</w:t>
      </w:r>
      <w:r w:rsidRPr="00B24488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B24488">
        <w:rPr>
          <w:rFonts w:ascii="Times New Roman" w:hAnsi="Times New Roman"/>
          <w:sz w:val="28"/>
          <w:szCs w:val="28"/>
        </w:rPr>
        <w:t>у</w:t>
      </w:r>
      <w:r w:rsidRPr="00B24488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37D88F71" w14:textId="77777777" w:rsidR="004208D3" w:rsidRPr="00734F6E" w:rsidRDefault="004208D3" w:rsidP="004208D3">
      <w:pPr>
        <w:widowControl w:val="0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0A03ABA2" w14:textId="77777777" w:rsidR="004208D3" w:rsidRPr="00734F6E" w:rsidRDefault="004208D3" w:rsidP="004208D3">
      <w:pPr>
        <w:widowControl w:val="0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</w:t>
      </w:r>
      <w:r w:rsidRPr="00734F6E">
        <w:rPr>
          <w:rFonts w:ascii="Times New Roman" w:hAnsi="Times New Roman"/>
          <w:sz w:val="28"/>
          <w:szCs w:val="28"/>
        </w:rPr>
        <w:lastRenderedPageBreak/>
        <w:t>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476790D4" w14:textId="77777777" w:rsidR="00486684" w:rsidRDefault="004208D3" w:rsidP="004208D3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5564C26B" w14:textId="1C0E8A97" w:rsidR="00486684" w:rsidRDefault="00486684" w:rsidP="00801680">
      <w:pPr>
        <w:pStyle w:val="ae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0265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наявність ознак ухилення </w:t>
      </w:r>
      <w:r w:rsidR="00801680" w:rsidRPr="00734F6E">
        <w:rPr>
          <w:rFonts w:ascii="Times New Roman" w:hAnsi="Times New Roman"/>
          <w:sz w:val="28"/>
          <w:szCs w:val="28"/>
        </w:rPr>
        <w:t>прокурор</w:t>
      </w:r>
      <w:r w:rsidR="00B24488">
        <w:rPr>
          <w:rFonts w:ascii="Times New Roman" w:hAnsi="Times New Roman"/>
          <w:sz w:val="28"/>
          <w:szCs w:val="28"/>
        </w:rPr>
        <w:t>ом</w:t>
      </w:r>
      <w:r w:rsidR="00880C1E">
        <w:rPr>
          <w:rFonts w:ascii="Times New Roman" w:hAnsi="Times New Roman"/>
          <w:sz w:val="28"/>
          <w:szCs w:val="28"/>
        </w:rPr>
        <w:t xml:space="preserve"> (прокурорами) Оболонської окружної прокуратури міста Києва</w:t>
      </w:r>
      <w:r w:rsidR="00801680" w:rsidRPr="00734F6E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  <w:lang w:eastAsia="uk-UA"/>
        </w:rPr>
        <w:t xml:space="preserve">від вчинення конкретних дій у рамках виконання власних службових повноважень та </w:t>
      </w:r>
      <w:r w:rsidRPr="00670265">
        <w:rPr>
          <w:rFonts w:ascii="Times New Roman" w:hAnsi="Times New Roman"/>
          <w:sz w:val="28"/>
          <w:szCs w:val="28"/>
        </w:rPr>
        <w:t>про 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, оскільки до неї </w:t>
      </w:r>
      <w:r w:rsidRPr="00670265">
        <w:rPr>
          <w:rFonts w:ascii="Times New Roman" w:hAnsi="Times New Roman"/>
          <w:sz w:val="28"/>
          <w:szCs w:val="28"/>
        </w:rPr>
        <w:t>не долучено копій документів, якими дії чи бездіяльність</w:t>
      </w:r>
      <w:r w:rsidR="00CE415E">
        <w:rPr>
          <w:rFonts w:ascii="Times New Roman" w:hAnsi="Times New Roman"/>
          <w:sz w:val="28"/>
          <w:szCs w:val="28"/>
        </w:rPr>
        <w:t xml:space="preserve"> </w:t>
      </w:r>
      <w:r w:rsidR="00EB3A3B">
        <w:rPr>
          <w:rFonts w:ascii="Times New Roman" w:hAnsi="Times New Roman"/>
          <w:sz w:val="28"/>
          <w:szCs w:val="28"/>
        </w:rPr>
        <w:t>прокурора</w:t>
      </w:r>
      <w:r w:rsidR="00880C1E">
        <w:rPr>
          <w:rFonts w:ascii="Times New Roman" w:hAnsi="Times New Roman"/>
          <w:sz w:val="28"/>
          <w:szCs w:val="28"/>
        </w:rPr>
        <w:t xml:space="preserve"> (прокурорів)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794945">
        <w:rPr>
          <w:rFonts w:ascii="Times New Roman" w:hAnsi="Times New Roman"/>
          <w:sz w:val="28"/>
          <w:szCs w:val="28"/>
        </w:rPr>
        <w:t xml:space="preserve">(ними) </w:t>
      </w:r>
      <w:r w:rsidRPr="00670265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071B17C6" w14:textId="5D9EFEE6" w:rsidR="00801680" w:rsidRDefault="00EB3A3B" w:rsidP="00801680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486684" w:rsidRPr="00D01E12">
        <w:rPr>
          <w:rFonts w:ascii="Times New Roman" w:hAnsi="Times New Roman"/>
          <w:sz w:val="28"/>
          <w:szCs w:val="28"/>
        </w:rPr>
        <w:t>скаржни</w:t>
      </w:r>
      <w:r w:rsidR="00801680">
        <w:rPr>
          <w:rFonts w:ascii="Times New Roman" w:hAnsi="Times New Roman"/>
          <w:sz w:val="28"/>
          <w:szCs w:val="28"/>
        </w:rPr>
        <w:t>к</w:t>
      </w:r>
      <w:r w:rsidR="00486684" w:rsidRPr="00D01E12">
        <w:rPr>
          <w:rFonts w:ascii="Times New Roman" w:hAnsi="Times New Roman"/>
          <w:sz w:val="28"/>
          <w:szCs w:val="28"/>
        </w:rPr>
        <w:t xml:space="preserve"> наділен</w:t>
      </w:r>
      <w:r w:rsidR="00CE415E">
        <w:rPr>
          <w:rFonts w:ascii="Times New Roman" w:hAnsi="Times New Roman"/>
          <w:sz w:val="28"/>
          <w:szCs w:val="28"/>
        </w:rPr>
        <w:t>ий</w:t>
      </w:r>
      <w:r w:rsidR="00486684" w:rsidRPr="00D01E12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</w:t>
      </w:r>
      <w:r w:rsidR="00486684" w:rsidRPr="00846810">
        <w:rPr>
          <w:rFonts w:ascii="Times New Roman" w:hAnsi="Times New Roman"/>
          <w:sz w:val="28"/>
          <w:szCs w:val="28"/>
        </w:rPr>
        <w:t>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</w:t>
      </w:r>
      <w:r w:rsidR="00486684">
        <w:rPr>
          <w:rFonts w:ascii="Times New Roman" w:hAnsi="Times New Roman"/>
          <w:sz w:val="28"/>
          <w:szCs w:val="28"/>
        </w:rPr>
        <w:t xml:space="preserve"> та Законом України «Про звернення громадян»</w:t>
      </w:r>
      <w:r w:rsidR="00486684" w:rsidRPr="00846810">
        <w:rPr>
          <w:rFonts w:ascii="Times New Roman" w:hAnsi="Times New Roman"/>
          <w:sz w:val="28"/>
          <w:szCs w:val="28"/>
        </w:rPr>
        <w:t>. Однак</w:t>
      </w:r>
      <w:r w:rsidR="00486684">
        <w:rPr>
          <w:rFonts w:ascii="Times New Roman" w:hAnsi="Times New Roman"/>
          <w:sz w:val="28"/>
          <w:szCs w:val="28"/>
        </w:rPr>
        <w:t xml:space="preserve"> </w:t>
      </w:r>
      <w:r w:rsidR="00486684" w:rsidRPr="00846810">
        <w:rPr>
          <w:rFonts w:ascii="Times New Roman" w:hAnsi="Times New Roman"/>
          <w:sz w:val="28"/>
          <w:szCs w:val="28"/>
        </w:rPr>
        <w:t xml:space="preserve">матеріали дисциплінарної скарги не містять таких відомостей, тому можливо дійти </w:t>
      </w:r>
      <w:r w:rsidR="00801680">
        <w:rPr>
          <w:rFonts w:ascii="Times New Roman" w:hAnsi="Times New Roman"/>
          <w:sz w:val="28"/>
          <w:szCs w:val="28"/>
        </w:rPr>
        <w:t xml:space="preserve">до </w:t>
      </w:r>
      <w:r w:rsidR="00486684" w:rsidRPr="00846810">
        <w:rPr>
          <w:rFonts w:ascii="Times New Roman" w:hAnsi="Times New Roman"/>
          <w:sz w:val="28"/>
          <w:szCs w:val="28"/>
        </w:rPr>
        <w:t>в</w:t>
      </w:r>
      <w:r w:rsidR="00486684" w:rsidRPr="00D01E12">
        <w:rPr>
          <w:rFonts w:ascii="Times New Roman" w:hAnsi="Times New Roman"/>
          <w:sz w:val="28"/>
          <w:szCs w:val="28"/>
        </w:rPr>
        <w:t>исновку, що скаржни</w:t>
      </w:r>
      <w:r w:rsidR="00801680">
        <w:rPr>
          <w:rFonts w:ascii="Times New Roman" w:hAnsi="Times New Roman"/>
          <w:sz w:val="28"/>
          <w:szCs w:val="28"/>
        </w:rPr>
        <w:t>ком</w:t>
      </w:r>
      <w:r w:rsidR="00486684" w:rsidRPr="00D01E12">
        <w:rPr>
          <w:rFonts w:ascii="Times New Roman" w:hAnsi="Times New Roman"/>
          <w:sz w:val="28"/>
          <w:szCs w:val="28"/>
        </w:rPr>
        <w:t xml:space="preserve"> наразі не використано </w:t>
      </w:r>
      <w:r w:rsidR="00486684">
        <w:rPr>
          <w:rFonts w:ascii="Times New Roman" w:hAnsi="Times New Roman"/>
          <w:sz w:val="28"/>
          <w:szCs w:val="28"/>
        </w:rPr>
        <w:t xml:space="preserve">такого </w:t>
      </w:r>
      <w:r w:rsidR="00486684" w:rsidRPr="00D01E12">
        <w:rPr>
          <w:rFonts w:ascii="Times New Roman" w:hAnsi="Times New Roman"/>
          <w:sz w:val="28"/>
          <w:szCs w:val="28"/>
        </w:rPr>
        <w:t>свого права.</w:t>
      </w:r>
    </w:p>
    <w:p w14:paraId="3CADEA5B" w14:textId="5DA92CAF" w:rsidR="00EB3A3B" w:rsidRDefault="00486684" w:rsidP="00801680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>
        <w:rPr>
          <w:rFonts w:ascii="Times New Roman" w:hAnsi="Times New Roman"/>
          <w:sz w:val="28"/>
          <w:szCs w:val="28"/>
        </w:rPr>
        <w:t>прокурора (прокурорів) Оболонської окружної прокуратури міста Києва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прав осіб або вимог закону</w:t>
      </w:r>
      <w:r>
        <w:rPr>
          <w:rFonts w:ascii="Times New Roman" w:hAnsi="Times New Roman"/>
          <w:sz w:val="28"/>
          <w:szCs w:val="28"/>
        </w:rPr>
        <w:t xml:space="preserve">, у зв’язку з чим </w:t>
      </w:r>
      <w:r w:rsidRPr="00734F6E">
        <w:rPr>
          <w:rFonts w:ascii="Times New Roman" w:hAnsi="Times New Roman"/>
          <w:sz w:val="28"/>
          <w:szCs w:val="28"/>
        </w:rPr>
        <w:t xml:space="preserve">Комісія позбавлена </w:t>
      </w:r>
      <w:r>
        <w:rPr>
          <w:rFonts w:ascii="Times New Roman" w:hAnsi="Times New Roman"/>
          <w:sz w:val="28"/>
          <w:szCs w:val="28"/>
        </w:rPr>
        <w:t>можливості</w:t>
      </w:r>
      <w:r w:rsidRPr="00734F6E">
        <w:rPr>
          <w:rFonts w:ascii="Times New Roman" w:hAnsi="Times New Roman"/>
          <w:sz w:val="28"/>
          <w:szCs w:val="28"/>
        </w:rPr>
        <w:t xml:space="preserve"> надавати оцінку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F6E">
        <w:rPr>
          <w:rFonts w:ascii="Times New Roman" w:hAnsi="Times New Roman"/>
          <w:sz w:val="28"/>
          <w:szCs w:val="28"/>
        </w:rPr>
        <w:t>діяльності прокурора</w:t>
      </w:r>
      <w:r w:rsidR="00801680">
        <w:rPr>
          <w:rFonts w:ascii="Times New Roman" w:hAnsi="Times New Roman"/>
          <w:sz w:val="28"/>
          <w:szCs w:val="28"/>
        </w:rPr>
        <w:t xml:space="preserve"> </w:t>
      </w:r>
      <w:r w:rsidR="00824957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>
        <w:rPr>
          <w:rFonts w:ascii="Times New Roman" w:hAnsi="Times New Roman"/>
          <w:sz w:val="28"/>
          <w:szCs w:val="28"/>
        </w:rPr>
        <w:t xml:space="preserve"> </w:t>
      </w:r>
      <w:r w:rsidR="00CE415E">
        <w:rPr>
          <w:rFonts w:ascii="Times New Roman" w:hAnsi="Times New Roman"/>
          <w:sz w:val="28"/>
          <w:szCs w:val="28"/>
        </w:rPr>
        <w:t>в</w:t>
      </w:r>
      <w:r w:rsidRPr="00734F6E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1AB76AE6" w14:textId="770479A3" w:rsidR="00EB3A3B" w:rsidRDefault="00486684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2015">
        <w:rPr>
          <w:rFonts w:ascii="Times New Roman" w:hAnsi="Times New Roman"/>
          <w:color w:val="000000" w:themeColor="text1"/>
          <w:sz w:val="28"/>
          <w:szCs w:val="28"/>
        </w:rPr>
        <w:t>Слід також зазначити, що</w:t>
      </w:r>
      <w:r w:rsidR="004208D3" w:rsidRPr="00734F6E">
        <w:rPr>
          <w:rFonts w:ascii="Times New Roman" w:hAnsi="Times New Roman"/>
          <w:sz w:val="28"/>
          <w:szCs w:val="28"/>
        </w:rPr>
        <w:t xml:space="preserve"> </w:t>
      </w:r>
      <w:r w:rsidR="009501BD">
        <w:rPr>
          <w:rFonts w:ascii="Times New Roman" w:hAnsi="Times New Roman"/>
          <w:sz w:val="28"/>
          <w:szCs w:val="28"/>
        </w:rPr>
        <w:t>скаржни</w:t>
      </w:r>
      <w:r w:rsidR="00801680">
        <w:rPr>
          <w:rFonts w:ascii="Times New Roman" w:hAnsi="Times New Roman"/>
          <w:sz w:val="28"/>
          <w:szCs w:val="28"/>
        </w:rPr>
        <w:t>ком</w:t>
      </w:r>
      <w:r w:rsidR="009501BD">
        <w:rPr>
          <w:rFonts w:ascii="Times New Roman" w:hAnsi="Times New Roman"/>
          <w:sz w:val="28"/>
          <w:szCs w:val="28"/>
        </w:rPr>
        <w:t xml:space="preserve"> не зазначено</w:t>
      </w:r>
      <w:r w:rsidR="00801680">
        <w:rPr>
          <w:rFonts w:ascii="Times New Roman" w:hAnsi="Times New Roman"/>
          <w:sz w:val="28"/>
          <w:szCs w:val="28"/>
        </w:rPr>
        <w:t xml:space="preserve">, </w:t>
      </w:r>
      <w:r w:rsidR="009501BD">
        <w:rPr>
          <w:rFonts w:ascii="Times New Roman" w:hAnsi="Times New Roman"/>
          <w:sz w:val="28"/>
          <w:szCs w:val="28"/>
        </w:rPr>
        <w:t xml:space="preserve">який саме </w:t>
      </w:r>
      <w:r w:rsidR="00880C1E">
        <w:rPr>
          <w:rFonts w:ascii="Times New Roman" w:hAnsi="Times New Roman"/>
          <w:sz w:val="28"/>
          <w:szCs w:val="28"/>
        </w:rPr>
        <w:t>прокурора (прокурори) Оболонської окружної прокуратури міста Києва</w:t>
      </w:r>
      <w:r w:rsidR="009501BD">
        <w:rPr>
          <w:rFonts w:ascii="Times New Roman" w:hAnsi="Times New Roman"/>
          <w:sz w:val="28"/>
          <w:szCs w:val="28"/>
        </w:rPr>
        <w:t xml:space="preserve"> </w:t>
      </w:r>
      <w:r w:rsidR="00EB3A3B">
        <w:rPr>
          <w:rFonts w:ascii="Times New Roman" w:hAnsi="Times New Roman"/>
          <w:sz w:val="28"/>
          <w:szCs w:val="28"/>
        </w:rPr>
        <w:t>вчини</w:t>
      </w:r>
      <w:r w:rsidR="00824957">
        <w:rPr>
          <w:rFonts w:ascii="Times New Roman" w:hAnsi="Times New Roman"/>
          <w:sz w:val="28"/>
          <w:szCs w:val="28"/>
        </w:rPr>
        <w:t>в</w:t>
      </w:r>
      <w:r w:rsidR="00EB3A3B">
        <w:rPr>
          <w:rFonts w:ascii="Times New Roman" w:hAnsi="Times New Roman"/>
          <w:sz w:val="28"/>
          <w:szCs w:val="28"/>
        </w:rPr>
        <w:t xml:space="preserve">, на </w:t>
      </w:r>
      <w:r w:rsidR="00801680">
        <w:rPr>
          <w:rFonts w:ascii="Times New Roman" w:hAnsi="Times New Roman"/>
          <w:sz w:val="28"/>
          <w:szCs w:val="28"/>
        </w:rPr>
        <w:t>його</w:t>
      </w:r>
      <w:r w:rsidR="00EB3A3B">
        <w:rPr>
          <w:rFonts w:ascii="Times New Roman" w:hAnsi="Times New Roman"/>
          <w:sz w:val="28"/>
          <w:szCs w:val="28"/>
        </w:rPr>
        <w:t xml:space="preserve"> думку, незаконні дії. </w:t>
      </w:r>
    </w:p>
    <w:p w14:paraId="2B18F7B8" w14:textId="050E9695" w:rsidR="00EB3A3B" w:rsidRDefault="009501BD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Однак н</w:t>
      </w:r>
      <w:r w:rsidR="004208D3"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ормами Закону визначено, що Комісія є окремою юридичною особою</w:t>
      </w:r>
      <w:r w:rsidR="004208D3"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та не входить до системи прокуратури України.</w:t>
      </w:r>
    </w:p>
    <w:p w14:paraId="36F97AEE" w14:textId="61690A22" w:rsidR="00EB3A3B" w:rsidRDefault="004208D3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цього ж Закону визначено, що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</w:t>
      </w:r>
      <w:r w:rsidR="007949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Комісією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дисциплінарної скарги, в якій містяться відомості про вчинення прокурором дисциплінарного проступку.</w:t>
      </w:r>
    </w:p>
    <w:p w14:paraId="78E6C637" w14:textId="77777777" w:rsidR="00EB3A3B" w:rsidRDefault="004208D3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Водночас право на звернення до Комісії із дисциплінарною скаргою про вчинення прокурором дисциплінарного проступку має кожен, кому відомі такі факти. Рекомендований зразок дисциплінарної скарги розміщується на вебсайті Офісу Генерального прокурора.</w:t>
      </w:r>
    </w:p>
    <w:p w14:paraId="2F14B4C4" w14:textId="4B1A5891" w:rsidR="00EB3A3B" w:rsidRDefault="004208D3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Зазначен</w:t>
      </w:r>
      <w:r w:rsidR="007949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49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вимоги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передбача</w:t>
      </w:r>
      <w:r w:rsidR="007949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ють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вказання у дисциплінарній скарзі, окрім інших, відомост</w:t>
      </w:r>
      <w:r w:rsidR="00E20A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 прокурора, зокрема, прізвище, ім’я та по батькові прокурора, який, на думку скаржника, </w:t>
      </w:r>
      <w:r w:rsidR="00E20A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вчинив дисциплінарний проступок. </w:t>
      </w:r>
    </w:p>
    <w:p w14:paraId="672D2119" w14:textId="77777777" w:rsidR="00EB3A3B" w:rsidRDefault="006E1F42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4208D3"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300EB7F5" w14:textId="49789705" w:rsidR="00801680" w:rsidRDefault="004208D3" w:rsidP="00801680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Тому можливо </w:t>
      </w:r>
      <w:r w:rsidR="008016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дійти до висновку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оскільки </w:t>
      </w:r>
      <w:r w:rsidR="007949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Комісія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 входить у структуру органів прокуратури, проте, приймає рішення на підставі достовірних (підтверджених) відомостей. Отже зазначення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4AA002AE" w14:textId="27C6AC78" w:rsidR="003B439F" w:rsidRDefault="004208D3" w:rsidP="003B439F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>Проте дисциплінарна скарга не містить прізвища</w:t>
      </w:r>
      <w:r w:rsidR="00824957">
        <w:rPr>
          <w:rFonts w:ascii="Times New Roman" w:hAnsi="Times New Roman"/>
          <w:color w:val="000000" w:themeColor="text1"/>
          <w:sz w:val="28"/>
          <w:szCs w:val="28"/>
        </w:rPr>
        <w:t>, ім’я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 та по батькові </w:t>
      </w:r>
      <w:r w:rsidR="00880C1E">
        <w:rPr>
          <w:rFonts w:ascii="Times New Roman" w:hAnsi="Times New Roman"/>
          <w:sz w:val="28"/>
          <w:szCs w:val="28"/>
        </w:rPr>
        <w:t>прокурора (прокурорів) Оболонської окружної прокуратури міста Києва</w:t>
      </w:r>
      <w:r w:rsidR="00824957" w:rsidRPr="003B439F">
        <w:rPr>
          <w:rFonts w:ascii="Times New Roman" w:hAnsi="Times New Roman"/>
          <w:color w:val="000000" w:themeColor="text1"/>
          <w:sz w:val="28"/>
          <w:szCs w:val="28"/>
        </w:rPr>
        <w:t>, яким</w:t>
      </w:r>
      <w:r w:rsidRPr="003B439F">
        <w:rPr>
          <w:rFonts w:ascii="Times New Roman" w:hAnsi="Times New Roman"/>
          <w:color w:val="000000" w:themeColor="text1"/>
          <w:sz w:val="28"/>
          <w:szCs w:val="28"/>
        </w:rPr>
        <w:t>, на думку скаржни</w:t>
      </w:r>
      <w:r w:rsidR="00801680" w:rsidRPr="003B439F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, вчинено </w:t>
      </w:r>
      <w:r w:rsidR="00EB3A3B" w:rsidRPr="003B439F">
        <w:rPr>
          <w:rFonts w:ascii="Times New Roman" w:hAnsi="Times New Roman"/>
          <w:color w:val="000000" w:themeColor="text1"/>
          <w:sz w:val="28"/>
          <w:szCs w:val="28"/>
        </w:rPr>
        <w:t>незаконні дії</w:t>
      </w:r>
      <w:r w:rsidR="00801680" w:rsidRPr="003B43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EBD5E5" w14:textId="695ACC2E" w:rsidR="00351597" w:rsidRPr="003B439F" w:rsidRDefault="004208D3" w:rsidP="003B439F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>
        <w:rPr>
          <w:rFonts w:ascii="Times New Roman" w:hAnsi="Times New Roman"/>
          <w:sz w:val="28"/>
          <w:szCs w:val="28"/>
        </w:rPr>
        <w:t>прокурором або прокурорами Оболонської окружної прокуратури міста Києва</w:t>
      </w:r>
      <w:r w:rsidR="00351597" w:rsidRPr="003B439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4D1117F" w14:textId="762BC787" w:rsidR="004208D3" w:rsidRPr="00EB3A3B" w:rsidRDefault="004208D3" w:rsidP="00EB3A3B">
      <w:pPr>
        <w:widowControl w:val="0"/>
        <w:pBdr>
          <w:bottom w:val="single" w:sz="12" w:space="15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Положення,</w:t>
      </w:r>
    </w:p>
    <w:p w14:paraId="4453024D" w14:textId="25A653C3" w:rsidR="004208D3" w:rsidRDefault="004208D3" w:rsidP="00FD7045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794945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CFA6D0B" w14:textId="77777777" w:rsidR="00FD7045" w:rsidRPr="00734F6E" w:rsidRDefault="00FD7045" w:rsidP="00FD7045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2FB988" w14:textId="193874F6" w:rsidR="00351597" w:rsidRDefault="004208D3" w:rsidP="004208D3">
      <w:pPr>
        <w:widowControl w:val="0"/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C05234">
        <w:rPr>
          <w:rFonts w:ascii="Times New Roman" w:hAnsi="Times New Roman"/>
          <w:sz w:val="28"/>
          <w:szCs w:val="28"/>
        </w:rPr>
        <w:t>ОСОБА 1</w:t>
      </w:r>
      <w:r w:rsidR="003B439F" w:rsidRPr="00531D32">
        <w:rPr>
          <w:rFonts w:ascii="Times New Roman" w:hAnsi="Times New Roman"/>
          <w:sz w:val="28"/>
          <w:szCs w:val="28"/>
        </w:rPr>
        <w:t xml:space="preserve"> стосовно </w:t>
      </w:r>
      <w:r w:rsidR="00794945">
        <w:rPr>
          <w:rFonts w:ascii="Times New Roman" w:hAnsi="Times New Roman"/>
          <w:sz w:val="28"/>
          <w:szCs w:val="28"/>
        </w:rPr>
        <w:t xml:space="preserve">невстановлених </w:t>
      </w:r>
      <w:r w:rsidR="00880C1E">
        <w:rPr>
          <w:rFonts w:ascii="Times New Roman" w:hAnsi="Times New Roman"/>
          <w:sz w:val="28"/>
          <w:szCs w:val="28"/>
        </w:rPr>
        <w:t>прокурора (прокурорів) Оболонської окружної прокуратури міста Києва</w:t>
      </w:r>
      <w:r w:rsidR="003B439F">
        <w:rPr>
          <w:rFonts w:ascii="Times New Roman" w:hAnsi="Times New Roman"/>
          <w:sz w:val="28"/>
          <w:szCs w:val="28"/>
        </w:rPr>
        <w:t>.</w:t>
      </w:r>
    </w:p>
    <w:p w14:paraId="7AE822AF" w14:textId="5C5CCFFF" w:rsidR="004208D3" w:rsidRPr="00734F6E" w:rsidRDefault="004208D3" w:rsidP="004208D3">
      <w:pPr>
        <w:widowControl w:val="0"/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Рішення направити автор</w:t>
      </w:r>
      <w:r w:rsidR="00351597">
        <w:rPr>
          <w:rFonts w:ascii="Times New Roman" w:hAnsi="Times New Roman"/>
          <w:sz w:val="28"/>
          <w:szCs w:val="28"/>
        </w:rPr>
        <w:t>у</w:t>
      </w:r>
      <w:r w:rsidRPr="00734F6E">
        <w:rPr>
          <w:rFonts w:ascii="Times New Roman" w:hAnsi="Times New Roman"/>
          <w:sz w:val="28"/>
          <w:szCs w:val="28"/>
        </w:rPr>
        <w:t xml:space="preserve"> скарги. </w:t>
      </w:r>
    </w:p>
    <w:p w14:paraId="5F1C718F" w14:textId="71A607D5" w:rsidR="00FD7045" w:rsidRDefault="00FD7045" w:rsidP="004208D3">
      <w:pPr>
        <w:widowControl w:val="0"/>
        <w:tabs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8766C6" w14:textId="77777777" w:rsidR="003B439F" w:rsidRPr="00734F6E" w:rsidRDefault="003B439F" w:rsidP="004208D3">
      <w:pPr>
        <w:widowControl w:val="0"/>
        <w:tabs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4580F6" w14:textId="77777777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31684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D31684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p w14:paraId="61BD390A" w14:textId="77777777" w:rsidR="004208D3" w:rsidRPr="00734F6E" w:rsidRDefault="004208D3" w:rsidP="004208D3"/>
    <w:p w14:paraId="33421FC8" w14:textId="77777777" w:rsidR="004208D3" w:rsidRPr="00734F6E" w:rsidRDefault="004208D3" w:rsidP="004208D3"/>
    <w:p w14:paraId="5BB1F810" w14:textId="77777777" w:rsidR="0085208C" w:rsidRPr="00734F6E" w:rsidRDefault="0085208C" w:rsidP="004208D3"/>
    <w:sectPr w:rsidR="0085208C" w:rsidRPr="00734F6E" w:rsidSect="00F93F96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5FA0" w14:textId="77777777" w:rsidR="00771F91" w:rsidRDefault="00771F91">
      <w:pPr>
        <w:spacing w:after="0" w:line="240" w:lineRule="auto"/>
      </w:pPr>
      <w:r>
        <w:separator/>
      </w:r>
    </w:p>
  </w:endnote>
  <w:endnote w:type="continuationSeparator" w:id="0">
    <w:p w14:paraId="6D7B631F" w14:textId="77777777" w:rsidR="00771F91" w:rsidRDefault="0077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0930" w14:textId="77777777" w:rsidR="00771F91" w:rsidRDefault="00771F91">
      <w:pPr>
        <w:spacing w:after="0" w:line="240" w:lineRule="auto"/>
      </w:pPr>
      <w:r>
        <w:separator/>
      </w:r>
    </w:p>
  </w:footnote>
  <w:footnote w:type="continuationSeparator" w:id="0">
    <w:p w14:paraId="41355BE9" w14:textId="77777777" w:rsidR="00771F91" w:rsidRDefault="0077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17BF098D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45" w:rsidRPr="00794945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3027579">
    <w:abstractNumId w:val="0"/>
  </w:num>
  <w:num w:numId="2" w16cid:durableId="58734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774AB"/>
    <w:rsid w:val="00104C21"/>
    <w:rsid w:val="001262FB"/>
    <w:rsid w:val="001504DF"/>
    <w:rsid w:val="00172CCC"/>
    <w:rsid w:val="001730B5"/>
    <w:rsid w:val="00182572"/>
    <w:rsid w:val="001D6AF2"/>
    <w:rsid w:val="00351597"/>
    <w:rsid w:val="003628BF"/>
    <w:rsid w:val="003B439F"/>
    <w:rsid w:val="003B7830"/>
    <w:rsid w:val="003D1179"/>
    <w:rsid w:val="004208D3"/>
    <w:rsid w:val="00442FD2"/>
    <w:rsid w:val="0044326D"/>
    <w:rsid w:val="004743CD"/>
    <w:rsid w:val="00486684"/>
    <w:rsid w:val="004B2EC0"/>
    <w:rsid w:val="004E3136"/>
    <w:rsid w:val="00532B10"/>
    <w:rsid w:val="00572AA4"/>
    <w:rsid w:val="005C06EE"/>
    <w:rsid w:val="005C0D75"/>
    <w:rsid w:val="005C24DE"/>
    <w:rsid w:val="00602C42"/>
    <w:rsid w:val="006673CD"/>
    <w:rsid w:val="0069332F"/>
    <w:rsid w:val="006A5F28"/>
    <w:rsid w:val="006C36C3"/>
    <w:rsid w:val="006E1F42"/>
    <w:rsid w:val="00734F6E"/>
    <w:rsid w:val="00771F91"/>
    <w:rsid w:val="007773CB"/>
    <w:rsid w:val="00793326"/>
    <w:rsid w:val="00794945"/>
    <w:rsid w:val="007B5BBB"/>
    <w:rsid w:val="00801680"/>
    <w:rsid w:val="00816C76"/>
    <w:rsid w:val="00824957"/>
    <w:rsid w:val="0085208C"/>
    <w:rsid w:val="00880C1E"/>
    <w:rsid w:val="008B2015"/>
    <w:rsid w:val="008E02EB"/>
    <w:rsid w:val="00914218"/>
    <w:rsid w:val="00915DAF"/>
    <w:rsid w:val="009501BD"/>
    <w:rsid w:val="00965C86"/>
    <w:rsid w:val="009C6E9B"/>
    <w:rsid w:val="009E0AB1"/>
    <w:rsid w:val="009F303C"/>
    <w:rsid w:val="00A1071E"/>
    <w:rsid w:val="00AA08B9"/>
    <w:rsid w:val="00AA3EFE"/>
    <w:rsid w:val="00AA568A"/>
    <w:rsid w:val="00AF4B43"/>
    <w:rsid w:val="00B0748A"/>
    <w:rsid w:val="00B24488"/>
    <w:rsid w:val="00B91DA7"/>
    <w:rsid w:val="00BC5325"/>
    <w:rsid w:val="00BF0668"/>
    <w:rsid w:val="00C05234"/>
    <w:rsid w:val="00CB69E0"/>
    <w:rsid w:val="00CE231A"/>
    <w:rsid w:val="00CE415E"/>
    <w:rsid w:val="00CE4513"/>
    <w:rsid w:val="00CF398E"/>
    <w:rsid w:val="00D440E1"/>
    <w:rsid w:val="00D7164A"/>
    <w:rsid w:val="00DC32C0"/>
    <w:rsid w:val="00DE12F0"/>
    <w:rsid w:val="00E20AB9"/>
    <w:rsid w:val="00E70CAB"/>
    <w:rsid w:val="00E74382"/>
    <w:rsid w:val="00EB3A3B"/>
    <w:rsid w:val="00EF792C"/>
    <w:rsid w:val="00F252B0"/>
    <w:rsid w:val="00F4248C"/>
    <w:rsid w:val="00F62469"/>
    <w:rsid w:val="00F67C1A"/>
    <w:rsid w:val="00F93F96"/>
    <w:rsid w:val="00FA38C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816C7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77CD-3DE1-4750-AF36-66A337FF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9214</Words>
  <Characters>5253</Characters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2026-06-01T07:49:00Z</dcterms:created>
  <dcterms:modified xsi:type="dcterms:W3CDTF">2026-06-01T07:49:00Z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